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1702F" w14:textId="2D890CDF" w:rsidR="00E129B5" w:rsidRPr="00E129B5" w:rsidRDefault="00E129B5" w:rsidP="00E129B5">
      <w:pPr>
        <w:widowControl w:val="0"/>
        <w:tabs>
          <w:tab w:val="right" w:pos="9781"/>
          <w:tab w:val="right" w:pos="13323"/>
        </w:tabs>
        <w:spacing w:before="60" w:after="60"/>
        <w:outlineLvl w:val="0"/>
        <w:rPr>
          <w:rFonts w:eastAsia="PMingLiU"/>
          <w:noProof/>
          <w:color w:val="000000" w:themeColor="text1"/>
          <w:sz w:val="24"/>
          <w:szCs w:val="24"/>
          <w:lang w:val="en-US" w:eastAsia="zh-CN"/>
        </w:rPr>
      </w:pPr>
      <w:bookmarkStart w:id="0" w:name="Title"/>
      <w:bookmarkStart w:id="1" w:name="DocumentFor"/>
      <w:bookmarkEnd w:id="0"/>
      <w:bookmarkEnd w:id="1"/>
      <w:r w:rsidRPr="00E129B5">
        <w:rPr>
          <w:rFonts w:eastAsia="PMingLiU"/>
          <w:b/>
          <w:noProof/>
          <w:color w:val="000000" w:themeColor="text1"/>
          <w:sz w:val="24"/>
          <w:szCs w:val="24"/>
          <w:lang w:val="en-US" w:eastAsia="zh-CN"/>
        </w:rPr>
        <w:t>3GPP TSG RAN WG4 Meeting#11</w:t>
      </w:r>
      <w:r w:rsidR="003E0BAE">
        <w:rPr>
          <w:rFonts w:eastAsia="PMingLiU"/>
          <w:b/>
          <w:noProof/>
          <w:color w:val="000000" w:themeColor="text1"/>
          <w:sz w:val="24"/>
          <w:szCs w:val="24"/>
          <w:lang w:val="en-US" w:eastAsia="zh-CN"/>
        </w:rPr>
        <w:t>4</w:t>
      </w:r>
      <w:r w:rsidR="00FF75A2">
        <w:rPr>
          <w:rFonts w:eastAsia="PMingLiU"/>
          <w:b/>
          <w:noProof/>
          <w:color w:val="000000" w:themeColor="text1"/>
          <w:sz w:val="24"/>
          <w:szCs w:val="24"/>
          <w:lang w:val="en-US" w:eastAsia="zh-CN"/>
        </w:rPr>
        <w:t>-bis</w:t>
      </w:r>
      <w:r w:rsidRPr="00E129B5">
        <w:rPr>
          <w:rFonts w:eastAsia="PMingLiU"/>
          <w:b/>
          <w:noProof/>
          <w:color w:val="000000" w:themeColor="text1"/>
          <w:sz w:val="24"/>
          <w:szCs w:val="24"/>
          <w:lang w:val="en-US" w:eastAsia="zh-CN"/>
        </w:rPr>
        <w:tab/>
      </w:r>
      <w:hyperlink r:id="rId8" w:history="1">
        <w:r w:rsidRPr="00E129B5">
          <w:rPr>
            <w:rFonts w:eastAsia="PMingLiU"/>
            <w:b/>
            <w:color w:val="000000" w:themeColor="text1"/>
            <w:sz w:val="24"/>
            <w:szCs w:val="24"/>
            <w:lang w:val="en-US"/>
          </w:rPr>
          <w:t>R4-2</w:t>
        </w:r>
      </w:hyperlink>
      <w:r w:rsidR="0046235D">
        <w:rPr>
          <w:rFonts w:eastAsia="PMingLiU"/>
          <w:b/>
          <w:color w:val="000000" w:themeColor="text1"/>
          <w:sz w:val="24"/>
          <w:szCs w:val="24"/>
          <w:lang w:val="en-US"/>
        </w:rPr>
        <w:t>5</w:t>
      </w:r>
      <w:r w:rsidR="000016A6">
        <w:rPr>
          <w:rFonts w:eastAsia="PMingLiU"/>
          <w:b/>
          <w:color w:val="000000" w:themeColor="text1"/>
          <w:sz w:val="24"/>
          <w:szCs w:val="24"/>
          <w:lang w:val="en-US"/>
        </w:rPr>
        <w:t>03247</w:t>
      </w:r>
    </w:p>
    <w:p w14:paraId="7EA98FBD" w14:textId="26D9F981" w:rsidR="00E129B5" w:rsidRPr="00E129B5" w:rsidRDefault="00EA05CC" w:rsidP="00E129B5">
      <w:pPr>
        <w:widowControl w:val="0"/>
        <w:tabs>
          <w:tab w:val="right" w:pos="9781"/>
          <w:tab w:val="right" w:pos="13323"/>
        </w:tabs>
        <w:spacing w:before="60" w:after="60"/>
        <w:outlineLvl w:val="0"/>
        <w:rPr>
          <w:rFonts w:eastAsia="PMingLiU"/>
          <w:b/>
          <w:noProof/>
          <w:color w:val="000000" w:themeColor="text1"/>
          <w:sz w:val="24"/>
          <w:szCs w:val="24"/>
          <w:lang w:val="en-US" w:eastAsia="zh-CN"/>
        </w:rPr>
      </w:pPr>
      <w:r>
        <w:rPr>
          <w:rFonts w:eastAsia="PMingLiU"/>
          <w:b/>
          <w:noProof/>
          <w:color w:val="000000" w:themeColor="text1"/>
          <w:sz w:val="24"/>
          <w:szCs w:val="24"/>
          <w:lang w:val="en-US" w:eastAsia="zh-CN"/>
        </w:rPr>
        <w:t>Wuhan</w:t>
      </w:r>
      <w:r w:rsidR="003E0BAE">
        <w:rPr>
          <w:rFonts w:eastAsia="PMingLiU"/>
          <w:b/>
          <w:noProof/>
          <w:color w:val="000000" w:themeColor="text1"/>
          <w:sz w:val="24"/>
          <w:szCs w:val="24"/>
          <w:lang w:val="en-US" w:eastAsia="zh-CN"/>
        </w:rPr>
        <w:t xml:space="preserve">, </w:t>
      </w:r>
      <w:r>
        <w:rPr>
          <w:rFonts w:eastAsia="PMingLiU"/>
          <w:b/>
          <w:noProof/>
          <w:color w:val="000000" w:themeColor="text1"/>
          <w:sz w:val="24"/>
          <w:szCs w:val="24"/>
          <w:lang w:val="en-US" w:eastAsia="zh-CN"/>
        </w:rPr>
        <w:t>China</w:t>
      </w:r>
      <w:r w:rsidR="00E129B5" w:rsidRPr="00E129B5">
        <w:rPr>
          <w:rFonts w:eastAsia="PMingLiU"/>
          <w:b/>
          <w:noProof/>
          <w:color w:val="000000" w:themeColor="text1"/>
          <w:sz w:val="24"/>
          <w:szCs w:val="24"/>
          <w:lang w:val="en-US" w:eastAsia="zh-CN"/>
        </w:rPr>
        <w:t xml:space="preserve">, </w:t>
      </w:r>
      <w:r w:rsidR="00A80C47">
        <w:rPr>
          <w:rFonts w:eastAsia="PMingLiU"/>
          <w:b/>
          <w:noProof/>
          <w:color w:val="000000" w:themeColor="text1"/>
          <w:sz w:val="24"/>
          <w:szCs w:val="24"/>
          <w:lang w:val="en-US" w:eastAsia="zh-CN"/>
        </w:rPr>
        <w:t xml:space="preserve">Apr </w:t>
      </w:r>
      <w:r w:rsidR="003E0BAE">
        <w:rPr>
          <w:rFonts w:eastAsia="PMingLiU"/>
          <w:b/>
          <w:noProof/>
          <w:color w:val="000000" w:themeColor="text1"/>
          <w:sz w:val="24"/>
          <w:szCs w:val="24"/>
          <w:lang w:val="en-US" w:eastAsia="zh-CN"/>
        </w:rPr>
        <w:t>7</w:t>
      </w:r>
      <w:r w:rsidR="00E129B5" w:rsidRPr="00E129B5">
        <w:rPr>
          <w:rFonts w:eastAsia="PMingLiU"/>
          <w:b/>
          <w:noProof/>
          <w:color w:val="000000" w:themeColor="text1"/>
          <w:sz w:val="24"/>
          <w:szCs w:val="24"/>
          <w:lang w:val="en-US" w:eastAsia="zh-CN"/>
        </w:rPr>
        <w:t xml:space="preserve"> – </w:t>
      </w:r>
      <w:r w:rsidR="00A80C47">
        <w:rPr>
          <w:rFonts w:eastAsia="PMingLiU"/>
          <w:b/>
          <w:noProof/>
          <w:color w:val="000000" w:themeColor="text1"/>
          <w:sz w:val="24"/>
          <w:szCs w:val="24"/>
          <w:lang w:val="en-US" w:eastAsia="zh-CN"/>
        </w:rPr>
        <w:t>Apr</w:t>
      </w:r>
      <w:r w:rsidR="00E129B5" w:rsidRPr="00E129B5">
        <w:rPr>
          <w:rFonts w:eastAsia="PMingLiU"/>
          <w:b/>
          <w:noProof/>
          <w:color w:val="000000" w:themeColor="text1"/>
          <w:sz w:val="24"/>
          <w:szCs w:val="24"/>
          <w:lang w:val="en-US" w:eastAsia="zh-CN"/>
        </w:rPr>
        <w:t xml:space="preserve"> </w:t>
      </w:r>
      <w:r w:rsidR="00A80C47">
        <w:rPr>
          <w:rFonts w:eastAsia="PMingLiU"/>
          <w:b/>
          <w:noProof/>
          <w:color w:val="000000" w:themeColor="text1"/>
          <w:sz w:val="24"/>
          <w:szCs w:val="24"/>
          <w:lang w:val="en-US" w:eastAsia="zh-CN"/>
        </w:rPr>
        <w:t>1</w:t>
      </w:r>
      <w:r w:rsidR="003E0BAE">
        <w:rPr>
          <w:rFonts w:eastAsia="PMingLiU"/>
          <w:b/>
          <w:noProof/>
          <w:color w:val="000000" w:themeColor="text1"/>
          <w:sz w:val="24"/>
          <w:szCs w:val="24"/>
          <w:lang w:val="en-US" w:eastAsia="zh-CN"/>
        </w:rPr>
        <w:t>1</w:t>
      </w:r>
      <w:r w:rsidR="00E129B5" w:rsidRPr="00E129B5">
        <w:rPr>
          <w:rFonts w:eastAsia="PMingLiU"/>
          <w:b/>
          <w:noProof/>
          <w:color w:val="000000" w:themeColor="text1"/>
          <w:sz w:val="24"/>
          <w:szCs w:val="24"/>
          <w:lang w:val="en-US" w:eastAsia="zh-CN"/>
        </w:rPr>
        <w:t>, 202</w:t>
      </w:r>
      <w:r w:rsidR="003E0BAE">
        <w:rPr>
          <w:rFonts w:eastAsia="PMingLiU"/>
          <w:b/>
          <w:noProof/>
          <w:color w:val="000000" w:themeColor="text1"/>
          <w:sz w:val="24"/>
          <w:szCs w:val="24"/>
          <w:lang w:val="en-US" w:eastAsia="zh-CN"/>
        </w:rPr>
        <w:t>5</w:t>
      </w:r>
    </w:p>
    <w:p w14:paraId="790F0E32" w14:textId="77777777" w:rsidR="00203872" w:rsidRPr="00E129B5" w:rsidRDefault="00203872" w:rsidP="00203872">
      <w:pPr>
        <w:widowControl w:val="0"/>
        <w:spacing w:after="0"/>
        <w:rPr>
          <w:rFonts w:eastAsia="Times New Roman"/>
          <w:noProof/>
          <w:sz w:val="24"/>
        </w:rPr>
      </w:pPr>
    </w:p>
    <w:p w14:paraId="51A086A7" w14:textId="77777777" w:rsidR="00203872" w:rsidRPr="00C514E1" w:rsidRDefault="00203872" w:rsidP="00203872">
      <w:pPr>
        <w:tabs>
          <w:tab w:val="left" w:pos="1985"/>
        </w:tabs>
        <w:rPr>
          <w:rFonts w:eastAsia="Times New Roman"/>
          <w:sz w:val="24"/>
        </w:rPr>
      </w:pPr>
      <w:r w:rsidRPr="00C514E1">
        <w:rPr>
          <w:rFonts w:eastAsia="Times New Roman"/>
          <w:b/>
          <w:sz w:val="24"/>
        </w:rPr>
        <w:t xml:space="preserve">Source: </w:t>
      </w:r>
      <w:r w:rsidRPr="00C514E1">
        <w:rPr>
          <w:rFonts w:eastAsia="Times New Roman"/>
          <w:b/>
          <w:sz w:val="24"/>
        </w:rPr>
        <w:tab/>
      </w:r>
      <w:r w:rsidRPr="00C514E1">
        <w:rPr>
          <w:rFonts w:eastAsia="Times New Roman"/>
          <w:sz w:val="24"/>
        </w:rPr>
        <w:t>Qualcomm Incorporated</w:t>
      </w:r>
    </w:p>
    <w:p w14:paraId="165AA37D" w14:textId="49808925" w:rsidR="00203872" w:rsidRPr="00C514E1" w:rsidRDefault="00203872" w:rsidP="00203872">
      <w:pPr>
        <w:tabs>
          <w:tab w:val="left" w:pos="1985"/>
        </w:tabs>
        <w:ind w:left="1980" w:hanging="1980"/>
        <w:rPr>
          <w:rFonts w:eastAsia="Times New Roman"/>
          <w:sz w:val="24"/>
          <w:szCs w:val="24"/>
        </w:rPr>
      </w:pPr>
      <w:r w:rsidRPr="00C514E1">
        <w:rPr>
          <w:rFonts w:eastAsia="Times New Roman"/>
          <w:b/>
          <w:sz w:val="24"/>
        </w:rPr>
        <w:t>Title:</w:t>
      </w:r>
      <w:r w:rsidRPr="00C514E1">
        <w:rPr>
          <w:rFonts w:eastAsia="Times New Roman"/>
          <w:sz w:val="24"/>
        </w:rPr>
        <w:t xml:space="preserve"> </w:t>
      </w:r>
      <w:r w:rsidRPr="00C514E1">
        <w:rPr>
          <w:rFonts w:eastAsia="Times New Roman"/>
          <w:sz w:val="24"/>
        </w:rPr>
        <w:tab/>
      </w:r>
      <w:r w:rsidR="00006B66" w:rsidRPr="00C514E1">
        <w:rPr>
          <w:rFonts w:eastAsia="Times New Roman"/>
          <w:sz w:val="24"/>
        </w:rPr>
        <w:t>Discussion</w:t>
      </w:r>
      <w:r w:rsidR="00AD5910">
        <w:rPr>
          <w:rFonts w:eastAsia="Times New Roman"/>
          <w:sz w:val="24"/>
        </w:rPr>
        <w:t>s</w:t>
      </w:r>
      <w:r w:rsidR="00006B66" w:rsidRPr="00C514E1">
        <w:rPr>
          <w:rFonts w:eastAsia="Times New Roman"/>
          <w:sz w:val="24"/>
        </w:rPr>
        <w:t xml:space="preserve"> on </w:t>
      </w:r>
      <w:r w:rsidR="001C54ED">
        <w:rPr>
          <w:rFonts w:eastAsia="Times New Roman"/>
          <w:sz w:val="24"/>
        </w:rPr>
        <w:t xml:space="preserve">channel modeling for </w:t>
      </w:r>
      <w:r w:rsidR="00AC58E3">
        <w:rPr>
          <w:rFonts w:eastAsia="Times New Roman"/>
          <w:sz w:val="24"/>
        </w:rPr>
        <w:t>NTN testing for NGSO</w:t>
      </w:r>
    </w:p>
    <w:p w14:paraId="2E3EBEB0" w14:textId="1FD4D36B"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Agenda item:</w:t>
      </w:r>
      <w:r w:rsidRPr="001B2403">
        <w:rPr>
          <w:rFonts w:eastAsia="Times New Roman"/>
          <w:sz w:val="24"/>
          <w:lang w:val="en-US"/>
        </w:rPr>
        <w:tab/>
      </w:r>
      <w:r w:rsidR="00B90307">
        <w:rPr>
          <w:rFonts w:eastAsia="Times New Roman"/>
          <w:sz w:val="24"/>
          <w:lang w:val="en-US"/>
        </w:rPr>
        <w:t>7</w:t>
      </w:r>
      <w:r w:rsidR="002761F9" w:rsidRPr="00551E40">
        <w:rPr>
          <w:rFonts w:eastAsia="Times New Roman"/>
          <w:color w:val="000000" w:themeColor="text1"/>
          <w:sz w:val="24"/>
          <w:lang w:val="en-US"/>
        </w:rPr>
        <w:t>.</w:t>
      </w:r>
      <w:r w:rsidR="00C47186">
        <w:rPr>
          <w:rFonts w:eastAsia="Times New Roman"/>
          <w:color w:val="000000" w:themeColor="text1"/>
          <w:sz w:val="24"/>
          <w:lang w:val="en-US"/>
        </w:rPr>
        <w:t>10</w:t>
      </w:r>
      <w:r w:rsidR="00C47B71" w:rsidRPr="00551E40">
        <w:rPr>
          <w:rFonts w:eastAsia="Times New Roman"/>
          <w:color w:val="000000" w:themeColor="text1"/>
          <w:sz w:val="24"/>
          <w:lang w:val="en-US"/>
        </w:rPr>
        <w:t>.4</w:t>
      </w:r>
      <w:r w:rsidR="007A422A">
        <w:rPr>
          <w:rFonts w:eastAsia="Times New Roman"/>
          <w:color w:val="000000" w:themeColor="text1"/>
          <w:sz w:val="24"/>
          <w:lang w:val="en-US"/>
        </w:rPr>
        <w:t>.1</w:t>
      </w:r>
    </w:p>
    <w:p w14:paraId="38263C55" w14:textId="6958C3CB"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Document for:</w:t>
      </w:r>
      <w:r w:rsidRPr="001B2403">
        <w:rPr>
          <w:rFonts w:eastAsia="Times New Roman"/>
          <w:sz w:val="24"/>
          <w:lang w:val="en-US"/>
        </w:rPr>
        <w:tab/>
        <w:t>Discussion</w:t>
      </w:r>
    </w:p>
    <w:p w14:paraId="2DE54CEA" w14:textId="1F91FB93" w:rsidR="00203872" w:rsidRPr="00C514E1" w:rsidRDefault="0087018F" w:rsidP="0087018F">
      <w:pPr>
        <w:keepNext/>
        <w:keepLines/>
        <w:pBdr>
          <w:top w:val="single" w:sz="12" w:space="3" w:color="auto"/>
        </w:pBdr>
        <w:spacing w:before="240"/>
        <w:outlineLvl w:val="0"/>
        <w:rPr>
          <w:rFonts w:eastAsia="Times New Roman"/>
          <w:sz w:val="36"/>
        </w:rPr>
      </w:pPr>
      <w:r w:rsidRPr="00C514E1">
        <w:rPr>
          <w:rFonts w:eastAsia="Times New Roman"/>
          <w:sz w:val="36"/>
        </w:rPr>
        <w:t xml:space="preserve">1. </w:t>
      </w:r>
      <w:r w:rsidR="00203872" w:rsidRPr="00C514E1">
        <w:rPr>
          <w:rFonts w:eastAsia="Times New Roman"/>
          <w:sz w:val="36"/>
        </w:rPr>
        <w:t>Introduction</w:t>
      </w:r>
    </w:p>
    <w:p w14:paraId="2400FA9C" w14:textId="49C1099C" w:rsidR="00EB019E" w:rsidRDefault="00EB019E" w:rsidP="00EE22AF">
      <w:pPr>
        <w:rPr>
          <w:rFonts w:eastAsia="Times New Roman"/>
          <w:sz w:val="24"/>
          <w:szCs w:val="24"/>
        </w:rPr>
      </w:pPr>
      <w:r w:rsidRPr="00EB019E">
        <w:rPr>
          <w:rFonts w:eastAsia="Times New Roman"/>
          <w:sz w:val="24"/>
          <w:szCs w:val="24"/>
        </w:rPr>
        <w:t xml:space="preserve">During the last meeting, RAN4 discussed issues related to </w:t>
      </w:r>
      <w:r w:rsidR="009C3FFB">
        <w:rPr>
          <w:rFonts w:eastAsia="Times New Roman"/>
          <w:sz w:val="24"/>
          <w:szCs w:val="24"/>
        </w:rPr>
        <w:t xml:space="preserve">the channel </w:t>
      </w:r>
      <w:r w:rsidRPr="00EB019E">
        <w:rPr>
          <w:rFonts w:eastAsia="Times New Roman"/>
          <w:sz w:val="24"/>
          <w:szCs w:val="24"/>
        </w:rPr>
        <w:t>model</w:t>
      </w:r>
      <w:r w:rsidR="00CF017F">
        <w:rPr>
          <w:rFonts w:eastAsia="Times New Roman"/>
          <w:sz w:val="24"/>
          <w:szCs w:val="24"/>
        </w:rPr>
        <w:t>ing</w:t>
      </w:r>
      <w:r w:rsidR="009C3FFB">
        <w:rPr>
          <w:rFonts w:eastAsia="Times New Roman"/>
          <w:sz w:val="24"/>
          <w:szCs w:val="24"/>
        </w:rPr>
        <w:t xml:space="preserve"> for NTN testing for NGSO</w:t>
      </w:r>
      <w:r w:rsidRPr="00EB019E">
        <w:rPr>
          <w:rFonts w:eastAsia="Times New Roman"/>
          <w:sz w:val="24"/>
          <w:szCs w:val="24"/>
        </w:rPr>
        <w:t xml:space="preserve"> [1]. In this paper, we share our perspectives on the remaining open issues.</w:t>
      </w:r>
    </w:p>
    <w:p w14:paraId="27AC73BD" w14:textId="25AAC980" w:rsidR="008B3942" w:rsidRDefault="00386D99" w:rsidP="00EE22AF">
      <w:pPr>
        <w:rPr>
          <w:sz w:val="36"/>
          <w:szCs w:val="36"/>
        </w:rPr>
      </w:pPr>
      <w:r w:rsidRPr="00F6641F">
        <w:rPr>
          <w:rFonts w:eastAsia="Times New Roman"/>
          <w:sz w:val="36"/>
          <w:szCs w:val="36"/>
        </w:rPr>
        <w:t xml:space="preserve">2. </w:t>
      </w:r>
      <w:r w:rsidR="00476512" w:rsidRPr="00F6641F">
        <w:rPr>
          <w:rFonts w:hint="eastAsia"/>
          <w:sz w:val="36"/>
          <w:szCs w:val="36"/>
        </w:rPr>
        <w:t>TE</w:t>
      </w:r>
      <w:r w:rsidR="00476512" w:rsidRPr="00F6641F">
        <w:rPr>
          <w:sz w:val="36"/>
          <w:szCs w:val="36"/>
        </w:rPr>
        <w:t xml:space="preserve"> E</w:t>
      </w:r>
      <w:r w:rsidR="00476512" w:rsidRPr="00F6641F">
        <w:rPr>
          <w:rFonts w:hint="eastAsia"/>
          <w:sz w:val="36"/>
          <w:szCs w:val="36"/>
        </w:rPr>
        <w:t>mulated</w:t>
      </w:r>
      <w:r w:rsidR="00476512" w:rsidRPr="00F6641F">
        <w:rPr>
          <w:sz w:val="36"/>
          <w:szCs w:val="36"/>
        </w:rPr>
        <w:t xml:space="preserve"> Channel Model</w:t>
      </w:r>
    </w:p>
    <w:p w14:paraId="3C3B1900" w14:textId="5140AA29" w:rsidR="00783DAB" w:rsidRPr="00F6641F" w:rsidRDefault="00783DAB" w:rsidP="00EE22AF">
      <w:pPr>
        <w:rPr>
          <w:sz w:val="32"/>
          <w:szCs w:val="32"/>
        </w:rPr>
      </w:pPr>
      <w:r w:rsidRPr="00F6641F">
        <w:rPr>
          <w:sz w:val="32"/>
          <w:szCs w:val="32"/>
        </w:rPr>
        <w:t>2.</w:t>
      </w:r>
      <w:r w:rsidR="00AE548F">
        <w:rPr>
          <w:sz w:val="32"/>
          <w:szCs w:val="32"/>
        </w:rPr>
        <w:t>1</w:t>
      </w:r>
      <w:r w:rsidRPr="00F6641F">
        <w:rPr>
          <w:sz w:val="32"/>
          <w:szCs w:val="32"/>
        </w:rPr>
        <w:t xml:space="preserve"> </w:t>
      </w:r>
      <w:r w:rsidR="00462432" w:rsidRPr="00C13879">
        <w:rPr>
          <w:sz w:val="32"/>
          <w:szCs w:val="32"/>
        </w:rPr>
        <w:t xml:space="preserve">Stopping criteria for the </w:t>
      </w:r>
      <w:r w:rsidR="00462432" w:rsidRPr="00C13879">
        <w:rPr>
          <w:rFonts w:eastAsia="Times New Roman"/>
          <w:sz w:val="32"/>
          <w:szCs w:val="32"/>
          <w:lang w:val="en-US"/>
        </w:rPr>
        <w:t>Newton-Raphson method</w:t>
      </w:r>
      <w:r w:rsidR="00753CF6">
        <w:rPr>
          <w:rFonts w:eastAsia="Times New Roman"/>
          <w:sz w:val="32"/>
          <w:szCs w:val="32"/>
          <w:lang w:val="en-US"/>
        </w:rPr>
        <w:t xml:space="preserve"> to solve Kepler’s equation</w:t>
      </w:r>
    </w:p>
    <w:p w14:paraId="3875E9C6" w14:textId="1617162B" w:rsidR="006D08A7" w:rsidRPr="00667889" w:rsidRDefault="00704E9A" w:rsidP="006D08A7">
      <w:pPr>
        <w:rPr>
          <w:sz w:val="24"/>
          <w:szCs w:val="24"/>
        </w:rPr>
      </w:pPr>
      <w:r w:rsidRPr="00370FF9">
        <w:rPr>
          <w:rFonts w:eastAsia="Times New Roman"/>
          <w:noProof/>
          <w:sz w:val="36"/>
          <w:szCs w:val="36"/>
        </w:rPr>
        <mc:AlternateContent>
          <mc:Choice Requires="wps">
            <w:drawing>
              <wp:anchor distT="45720" distB="45720" distL="114300" distR="114300" simplePos="0" relativeHeight="251659264" behindDoc="0" locked="0" layoutInCell="1" allowOverlap="1" wp14:anchorId="33D0AEF2" wp14:editId="4C152418">
                <wp:simplePos x="0" y="0"/>
                <wp:positionH relativeFrom="column">
                  <wp:posOffset>1270</wp:posOffset>
                </wp:positionH>
                <wp:positionV relativeFrom="paragraph">
                  <wp:posOffset>573405</wp:posOffset>
                </wp:positionV>
                <wp:extent cx="5486400" cy="1894205"/>
                <wp:effectExtent l="0" t="0" r="1905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894205"/>
                        </a:xfrm>
                        <a:prstGeom prst="rect">
                          <a:avLst/>
                        </a:prstGeom>
                        <a:solidFill>
                          <a:srgbClr val="FFFFFF"/>
                        </a:solidFill>
                        <a:ln w="9525">
                          <a:solidFill>
                            <a:srgbClr val="000000"/>
                          </a:solidFill>
                          <a:miter lim="800000"/>
                          <a:headEnd/>
                          <a:tailEnd/>
                        </a:ln>
                      </wps:spPr>
                      <wps:txbx>
                        <w:txbxContent>
                          <w:p w14:paraId="53134B9A" w14:textId="77777777" w:rsidR="00C924EA" w:rsidRPr="00E23608" w:rsidRDefault="00C924EA" w:rsidP="00C924EA">
                            <w:pPr>
                              <w:jc w:val="both"/>
                              <w:rPr>
                                <w:b/>
                                <w:bCs/>
                                <w:u w:val="single"/>
                                <w:lang w:eastAsia="zh-CN"/>
                              </w:rPr>
                            </w:pPr>
                            <w:r w:rsidRPr="00E23608">
                              <w:rPr>
                                <w:b/>
                                <w:bCs/>
                                <w:u w:val="single"/>
                                <w:lang w:eastAsia="zh-CN"/>
                              </w:rPr>
                              <w:t xml:space="preserve">Accuracy requirement to solve Kepler’s equation based on Newton-Raphson method </w:t>
                            </w:r>
                          </w:p>
                          <w:p w14:paraId="077D2618" w14:textId="77777777" w:rsidR="007549C4" w:rsidRPr="00E23608" w:rsidRDefault="007549C4" w:rsidP="007549C4">
                            <w:pPr>
                              <w:numPr>
                                <w:ilvl w:val="4"/>
                                <w:numId w:val="1"/>
                              </w:numPr>
                              <w:spacing w:after="120"/>
                              <w:ind w:left="1350" w:hanging="450"/>
                              <w:jc w:val="both"/>
                              <w:rPr>
                                <w:lang w:eastAsia="zh-CN"/>
                              </w:rPr>
                            </w:pPr>
                            <w:r w:rsidRPr="00E23608">
                              <w:rPr>
                                <w:lang w:eastAsia="zh-CN"/>
                              </w:rPr>
                              <w:t xml:space="preserve">Accuracy requirement </w:t>
                            </w:r>
                            <m:oMath>
                              <m:d>
                                <m:dPr>
                                  <m:begChr m:val="|"/>
                                  <m:endChr m:val="|"/>
                                  <m:ctrlPr>
                                    <w:rPr>
                                      <w:rFonts w:ascii="Cambria Math" w:eastAsia="Times New Roman" w:hAnsi="Cambria Math"/>
                                      <w:i/>
                                      <w:iCs/>
                                    </w:rPr>
                                  </m:ctrlPr>
                                </m:dPr>
                                <m:e>
                                  <m:r>
                                    <w:rPr>
                                      <w:rFonts w:ascii="Cambria Math" w:eastAsia="Times New Roman" w:hAnsi="Cambria Math"/>
                                      <w:lang w:val="en-US"/>
                                    </w:rPr>
                                    <m:t>E-</m:t>
                                  </m:r>
                                  <m:sSub>
                                    <m:sSubPr>
                                      <m:ctrlPr>
                                        <w:rPr>
                                          <w:rFonts w:ascii="Cambria Math" w:eastAsia="Times New Roman" w:hAnsi="Cambria Math"/>
                                          <w:i/>
                                          <w:iCs/>
                                        </w:rPr>
                                      </m:ctrlPr>
                                    </m:sSubPr>
                                    <m:e>
                                      <m:r>
                                        <w:rPr>
                                          <w:rFonts w:ascii="Cambria Math" w:eastAsia="Times New Roman" w:hAnsi="Cambria Math"/>
                                          <w:lang w:val="en-US"/>
                                        </w:rPr>
                                        <m:t>E</m:t>
                                      </m:r>
                                    </m:e>
                                    <m:sub>
                                      <m:r>
                                        <w:rPr>
                                          <w:rFonts w:ascii="Cambria Math" w:eastAsia="Times New Roman" w:hAnsi="Cambria Math"/>
                                          <w:lang w:val="en-US"/>
                                        </w:rPr>
                                        <m:t>0</m:t>
                                      </m:r>
                                    </m:sub>
                                  </m:sSub>
                                </m:e>
                              </m:d>
                              <m:r>
                                <w:rPr>
                                  <w:rFonts w:ascii="Cambria Math" w:eastAsia="Times New Roman" w:hAnsi="Cambria Math"/>
                                  <w:lang w:val="en-US"/>
                                </w:rPr>
                                <m:t>&gt;ϵ</m:t>
                              </m:r>
                            </m:oMath>
                          </w:p>
                          <w:p w14:paraId="672B2B6D" w14:textId="77777777" w:rsidR="007549C4" w:rsidRPr="00E23608" w:rsidRDefault="007549C4" w:rsidP="00B60F76">
                            <w:pPr>
                              <w:pStyle w:val="ListParagraph"/>
                              <w:numPr>
                                <w:ilvl w:val="0"/>
                                <w:numId w:val="40"/>
                              </w:numPr>
                              <w:spacing w:after="120"/>
                              <w:ind w:left="2340"/>
                              <w:jc w:val="both"/>
                              <w:rPr>
                                <w:rFonts w:ascii="Times New Roman" w:hAnsi="Times New Roman" w:cs="Times New Roman"/>
                                <w:sz w:val="20"/>
                                <w:szCs w:val="20"/>
                                <w:lang w:eastAsia="zh-CN"/>
                              </w:rPr>
                            </w:pPr>
                            <w:r w:rsidRPr="00E23608">
                              <w:rPr>
                                <w:rFonts w:ascii="Times New Roman" w:hAnsi="Times New Roman" w:cs="Times New Roman"/>
                                <w:sz w:val="20"/>
                                <w:szCs w:val="20"/>
                                <w:lang w:eastAsia="zh-CN"/>
                              </w:rPr>
                              <w:t xml:space="preserve">Option 1: </w:t>
                            </w:r>
                            <m:oMath>
                              <m:r>
                                <w:rPr>
                                  <w:rFonts w:ascii="Cambria Math" w:eastAsia="Times New Roman" w:hAnsi="Cambria Math" w:cs="Times New Roman"/>
                                  <w:sz w:val="20"/>
                                  <w:szCs w:val="20"/>
                                </w:rPr>
                                <m:t>ϵ</m:t>
                              </m:r>
                            </m:oMath>
                            <w:r w:rsidRPr="00E23608">
                              <w:rPr>
                                <w:rFonts w:ascii="Times New Roman" w:eastAsia="Times New Roman" w:hAnsi="Times New Roman" w:cs="Times New Roman"/>
                                <w:sz w:val="20"/>
                                <w:szCs w:val="20"/>
                              </w:rPr>
                              <w:t>=10</w:t>
                            </w:r>
                            <w:r w:rsidRPr="00E23608">
                              <w:rPr>
                                <w:rFonts w:ascii="Times New Roman" w:eastAsia="Times New Roman" w:hAnsi="Times New Roman" w:cs="Times New Roman"/>
                                <w:sz w:val="20"/>
                                <w:szCs w:val="20"/>
                                <w:vertAlign w:val="superscript"/>
                              </w:rPr>
                              <w:t>-8</w:t>
                            </w:r>
                          </w:p>
                          <w:p w14:paraId="0A5BAA48" w14:textId="77777777" w:rsidR="00E23608" w:rsidRPr="00E23608" w:rsidRDefault="00E23608" w:rsidP="00E23608">
                            <w:pPr>
                              <w:jc w:val="both"/>
                              <w:rPr>
                                <w:b/>
                                <w:bCs/>
                                <w:u w:val="single"/>
                                <w:lang w:val="en-US" w:eastAsia="zh-CN"/>
                              </w:rPr>
                            </w:pPr>
                            <w:r w:rsidRPr="00E23608">
                              <w:rPr>
                                <w:b/>
                                <w:bCs/>
                                <w:u w:val="single"/>
                                <w:lang w:val="en-US" w:eastAsia="zh-CN"/>
                              </w:rPr>
                              <w:t>Number of iterations to solve Kepler’s equation based on Newton-Raphson method</w:t>
                            </w:r>
                          </w:p>
                          <w:p w14:paraId="79A03D9B" w14:textId="77777777" w:rsidR="00E23608" w:rsidRPr="00E23608" w:rsidRDefault="00E23608" w:rsidP="00E23608">
                            <w:pPr>
                              <w:pStyle w:val="ListParagraph"/>
                              <w:numPr>
                                <w:ilvl w:val="0"/>
                                <w:numId w:val="1"/>
                              </w:numPr>
                              <w:spacing w:after="120" w:line="240" w:lineRule="auto"/>
                              <w:ind w:left="720"/>
                              <w:contextualSpacing w:val="0"/>
                              <w:rPr>
                                <w:rFonts w:ascii="Times New Roman" w:hAnsi="Times New Roman" w:cs="Times New Roman"/>
                                <w:sz w:val="20"/>
                                <w:szCs w:val="20"/>
                                <w:lang w:eastAsia="zh-CN"/>
                              </w:rPr>
                            </w:pPr>
                            <w:bookmarkStart w:id="2" w:name="_Hlk190773714"/>
                            <w:r w:rsidRPr="00E23608">
                              <w:rPr>
                                <w:rFonts w:ascii="Times New Roman" w:eastAsia="SimSun" w:hAnsi="Times New Roman" w:cs="Times New Roman"/>
                                <w:sz w:val="20"/>
                                <w:szCs w:val="20"/>
                                <w:lang w:eastAsia="zh-CN"/>
                              </w:rPr>
                              <w:t>Proposals</w:t>
                            </w:r>
                          </w:p>
                          <w:bookmarkEnd w:id="2"/>
                          <w:p w14:paraId="13685F05" w14:textId="77777777" w:rsidR="00E23608" w:rsidRPr="00E23608" w:rsidRDefault="00E23608" w:rsidP="00E23608">
                            <w:pPr>
                              <w:pStyle w:val="ListParagraph"/>
                              <w:numPr>
                                <w:ilvl w:val="0"/>
                                <w:numId w:val="4"/>
                              </w:numPr>
                              <w:spacing w:after="120" w:line="240" w:lineRule="auto"/>
                              <w:contextualSpacing w:val="0"/>
                              <w:rPr>
                                <w:rFonts w:ascii="Times New Roman" w:eastAsia="SimSun" w:hAnsi="Times New Roman" w:cs="Times New Roman"/>
                                <w:sz w:val="20"/>
                                <w:szCs w:val="20"/>
                                <w:lang w:eastAsia="zh-CN"/>
                              </w:rPr>
                            </w:pPr>
                            <w:r w:rsidRPr="00E23608">
                              <w:rPr>
                                <w:rFonts w:ascii="Times New Roman" w:eastAsia="SimSun" w:hAnsi="Times New Roman" w:cs="Times New Roman"/>
                                <w:sz w:val="20"/>
                                <w:szCs w:val="20"/>
                                <w:lang w:eastAsia="zh-CN"/>
                              </w:rPr>
                              <w:t>Option 1: 4</w:t>
                            </w:r>
                          </w:p>
                          <w:p w14:paraId="2611F219" w14:textId="77777777" w:rsidR="00E23608" w:rsidRPr="00E23608" w:rsidRDefault="00E23608" w:rsidP="00E23608">
                            <w:pPr>
                              <w:pStyle w:val="ListParagraph"/>
                              <w:numPr>
                                <w:ilvl w:val="0"/>
                                <w:numId w:val="4"/>
                              </w:numPr>
                              <w:spacing w:after="120" w:line="240" w:lineRule="auto"/>
                              <w:contextualSpacing w:val="0"/>
                              <w:rPr>
                                <w:rFonts w:ascii="Times New Roman" w:eastAsia="SimSun" w:hAnsi="Times New Roman" w:cs="Times New Roman"/>
                                <w:sz w:val="20"/>
                                <w:szCs w:val="20"/>
                                <w:lang w:eastAsia="zh-CN"/>
                              </w:rPr>
                            </w:pPr>
                            <w:r w:rsidRPr="00E23608">
                              <w:rPr>
                                <w:rFonts w:ascii="Times New Roman" w:eastAsia="SimSun" w:hAnsi="Times New Roman" w:cs="Times New Roman"/>
                                <w:sz w:val="20"/>
                                <w:szCs w:val="20"/>
                                <w:lang w:eastAsia="zh-CN"/>
                              </w:rPr>
                              <w:t xml:space="preserve">Option 2: Do not consider the number of iterations as a stopping criterion for Newton-Raphson </w:t>
                            </w:r>
                          </w:p>
                          <w:p w14:paraId="44CBA96B" w14:textId="587C828C" w:rsidR="00370FF9" w:rsidRDefault="00370FF9">
                            <w:pPr>
                              <w:rPr>
                                <w:lang w:val="en-US"/>
                              </w:rPr>
                            </w:pPr>
                          </w:p>
                          <w:p w14:paraId="13631ACF" w14:textId="77777777" w:rsidR="00E23608" w:rsidRPr="002D798F" w:rsidRDefault="00E23608">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D0AEF2" id="_x0000_t202" coordsize="21600,21600" o:spt="202" path="m,l,21600r21600,l21600,xe">
                <v:stroke joinstyle="miter"/>
                <v:path gradientshapeok="t" o:connecttype="rect"/>
              </v:shapetype>
              <v:shape id="Text Box 2" o:spid="_x0000_s1026" type="#_x0000_t202" style="position:absolute;margin-left:.1pt;margin-top:45.15pt;width:6in;height:149.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">
                <v:textbox>
                  <w:txbxContent>
                    <w:p w14:paraId="53134B9A" w14:textId="77777777" w:rsidR="00C924EA" w:rsidRPr="00E23608" w:rsidRDefault="00C924EA" w:rsidP="00C924EA">
                      <w:pPr>
                        <w:jc w:val="both"/>
                        <w:rPr>
                          <w:b/>
                          <w:bCs/>
                          <w:u w:val="single"/>
                          <w:lang w:eastAsia="zh-CN"/>
                        </w:rPr>
                      </w:pPr>
                      <w:r w:rsidRPr="00E23608">
                        <w:rPr>
                          <w:b/>
                          <w:bCs/>
                          <w:u w:val="single"/>
                          <w:lang w:eastAsia="zh-CN"/>
                        </w:rPr>
                        <w:t xml:space="preserve">Accuracy requirement to solve Kepler’s equation based on Newton-Raphson method </w:t>
                      </w:r>
                    </w:p>
                    <w:p w14:paraId="077D2618" w14:textId="77777777" w:rsidR="007549C4" w:rsidRPr="00E23608" w:rsidRDefault="007549C4" w:rsidP="007549C4">
                      <w:pPr>
                        <w:numPr>
                          <w:ilvl w:val="4"/>
                          <w:numId w:val="1"/>
                        </w:numPr>
                        <w:spacing w:after="120"/>
                        <w:ind w:left="1350" w:hanging="450"/>
                        <w:jc w:val="both"/>
                        <w:rPr>
                          <w:lang w:eastAsia="zh-CN"/>
                        </w:rPr>
                      </w:pPr>
                      <w:r w:rsidRPr="00E23608">
                        <w:rPr>
                          <w:lang w:eastAsia="zh-CN"/>
                        </w:rPr>
                        <w:t xml:space="preserve">Accuracy requirement </w:t>
                      </w:r>
                      <m:oMath>
                        <m:d>
                          <m:dPr>
                            <m:begChr m:val="|"/>
                            <m:endChr m:val="|"/>
                            <m:ctrlPr>
                              <w:rPr>
                                <w:rFonts w:ascii="Cambria Math" w:eastAsia="Times New Roman" w:hAnsi="Cambria Math"/>
                                <w:i/>
                                <w:iCs/>
                              </w:rPr>
                            </m:ctrlPr>
                          </m:dPr>
                          <m:e>
                            <m:r>
                              <w:rPr>
                                <w:rFonts w:ascii="Cambria Math" w:eastAsia="Times New Roman" w:hAnsi="Cambria Math"/>
                                <w:lang w:val="en-US"/>
                              </w:rPr>
                              <m:t>E-</m:t>
                            </m:r>
                            <m:sSub>
                              <m:sSubPr>
                                <m:ctrlPr>
                                  <w:rPr>
                                    <w:rFonts w:ascii="Cambria Math" w:eastAsia="Times New Roman" w:hAnsi="Cambria Math"/>
                                    <w:i/>
                                    <w:iCs/>
                                  </w:rPr>
                                </m:ctrlPr>
                              </m:sSubPr>
                              <m:e>
                                <m:r>
                                  <w:rPr>
                                    <w:rFonts w:ascii="Cambria Math" w:eastAsia="Times New Roman" w:hAnsi="Cambria Math"/>
                                    <w:lang w:val="en-US"/>
                                  </w:rPr>
                                  <m:t>E</m:t>
                                </m:r>
                              </m:e>
                              <m:sub>
                                <m:r>
                                  <w:rPr>
                                    <w:rFonts w:ascii="Cambria Math" w:eastAsia="Times New Roman" w:hAnsi="Cambria Math"/>
                                    <w:lang w:val="en-US"/>
                                  </w:rPr>
                                  <m:t>0</m:t>
                                </m:r>
                              </m:sub>
                            </m:sSub>
                          </m:e>
                        </m:d>
                        <m:r>
                          <w:rPr>
                            <w:rFonts w:ascii="Cambria Math" w:eastAsia="Times New Roman" w:hAnsi="Cambria Math"/>
                            <w:lang w:val="en-US"/>
                          </w:rPr>
                          <m:t>&gt;ϵ</m:t>
                        </m:r>
                      </m:oMath>
                    </w:p>
                    <w:p w14:paraId="672B2B6D" w14:textId="77777777" w:rsidR="007549C4" w:rsidRPr="00E23608" w:rsidRDefault="007549C4" w:rsidP="00B60F76">
                      <w:pPr>
                        <w:pStyle w:val="ListParagraph"/>
                        <w:numPr>
                          <w:ilvl w:val="0"/>
                          <w:numId w:val="40"/>
                        </w:numPr>
                        <w:spacing w:after="120"/>
                        <w:ind w:left="2340"/>
                        <w:jc w:val="both"/>
                        <w:rPr>
                          <w:rFonts w:ascii="Times New Roman" w:hAnsi="Times New Roman" w:cs="Times New Roman"/>
                          <w:sz w:val="20"/>
                          <w:szCs w:val="20"/>
                          <w:lang w:eastAsia="zh-CN"/>
                        </w:rPr>
                      </w:pPr>
                      <w:r w:rsidRPr="00E23608">
                        <w:rPr>
                          <w:rFonts w:ascii="Times New Roman" w:hAnsi="Times New Roman" w:cs="Times New Roman"/>
                          <w:sz w:val="20"/>
                          <w:szCs w:val="20"/>
                          <w:lang w:eastAsia="zh-CN"/>
                        </w:rPr>
                        <w:t xml:space="preserve">Option 1: </w:t>
                      </w:r>
                      <m:oMath>
                        <m:r>
                          <w:rPr>
                            <w:rFonts w:ascii="Cambria Math" w:eastAsia="Times New Roman" w:hAnsi="Cambria Math" w:cs="Times New Roman"/>
                            <w:sz w:val="20"/>
                            <w:szCs w:val="20"/>
                          </w:rPr>
                          <m:t>ϵ</m:t>
                        </m:r>
                      </m:oMath>
                      <w:r w:rsidRPr="00E23608">
                        <w:rPr>
                          <w:rFonts w:ascii="Times New Roman" w:eastAsia="Times New Roman" w:hAnsi="Times New Roman" w:cs="Times New Roman"/>
                          <w:sz w:val="20"/>
                          <w:szCs w:val="20"/>
                        </w:rPr>
                        <w:t>=10</w:t>
                      </w:r>
                      <w:r w:rsidRPr="00E23608">
                        <w:rPr>
                          <w:rFonts w:ascii="Times New Roman" w:eastAsia="Times New Roman" w:hAnsi="Times New Roman" w:cs="Times New Roman"/>
                          <w:sz w:val="20"/>
                          <w:szCs w:val="20"/>
                          <w:vertAlign w:val="superscript"/>
                        </w:rPr>
                        <w:t>-8</w:t>
                      </w:r>
                    </w:p>
                    <w:p w14:paraId="0A5BAA48" w14:textId="77777777" w:rsidR="00E23608" w:rsidRPr="00E23608" w:rsidRDefault="00E23608" w:rsidP="00E23608">
                      <w:pPr>
                        <w:jc w:val="both"/>
                        <w:rPr>
                          <w:b/>
                          <w:bCs/>
                          <w:u w:val="single"/>
                          <w:lang w:val="en-US" w:eastAsia="zh-CN"/>
                        </w:rPr>
                      </w:pPr>
                      <w:r w:rsidRPr="00E23608">
                        <w:rPr>
                          <w:b/>
                          <w:bCs/>
                          <w:u w:val="single"/>
                          <w:lang w:val="en-US" w:eastAsia="zh-CN"/>
                        </w:rPr>
                        <w:t>Number of iterations to solve Kepler’s equation based on Newton-Raphson method</w:t>
                      </w:r>
                    </w:p>
                    <w:p w14:paraId="79A03D9B" w14:textId="77777777" w:rsidR="00E23608" w:rsidRPr="00E23608" w:rsidRDefault="00E23608" w:rsidP="00E23608">
                      <w:pPr>
                        <w:pStyle w:val="ListParagraph"/>
                        <w:numPr>
                          <w:ilvl w:val="0"/>
                          <w:numId w:val="1"/>
                        </w:numPr>
                        <w:spacing w:after="120" w:line="240" w:lineRule="auto"/>
                        <w:ind w:left="720"/>
                        <w:contextualSpacing w:val="0"/>
                        <w:rPr>
                          <w:rFonts w:ascii="Times New Roman" w:hAnsi="Times New Roman" w:cs="Times New Roman"/>
                          <w:sz w:val="20"/>
                          <w:szCs w:val="20"/>
                          <w:lang w:eastAsia="zh-CN"/>
                        </w:rPr>
                      </w:pPr>
                      <w:bookmarkStart w:id="3" w:name="_Hlk190773714"/>
                      <w:r w:rsidRPr="00E23608">
                        <w:rPr>
                          <w:rFonts w:ascii="Times New Roman" w:eastAsia="SimSun" w:hAnsi="Times New Roman" w:cs="Times New Roman"/>
                          <w:sz w:val="20"/>
                          <w:szCs w:val="20"/>
                          <w:lang w:eastAsia="zh-CN"/>
                        </w:rPr>
                        <w:t>Proposals</w:t>
                      </w:r>
                    </w:p>
                    <w:bookmarkEnd w:id="3"/>
                    <w:p w14:paraId="13685F05" w14:textId="77777777" w:rsidR="00E23608" w:rsidRPr="00E23608" w:rsidRDefault="00E23608" w:rsidP="00E23608">
                      <w:pPr>
                        <w:pStyle w:val="ListParagraph"/>
                        <w:numPr>
                          <w:ilvl w:val="0"/>
                          <w:numId w:val="4"/>
                        </w:numPr>
                        <w:spacing w:after="120" w:line="240" w:lineRule="auto"/>
                        <w:contextualSpacing w:val="0"/>
                        <w:rPr>
                          <w:rFonts w:ascii="Times New Roman" w:eastAsia="SimSun" w:hAnsi="Times New Roman" w:cs="Times New Roman"/>
                          <w:sz w:val="20"/>
                          <w:szCs w:val="20"/>
                          <w:lang w:eastAsia="zh-CN"/>
                        </w:rPr>
                      </w:pPr>
                      <w:r w:rsidRPr="00E23608">
                        <w:rPr>
                          <w:rFonts w:ascii="Times New Roman" w:eastAsia="SimSun" w:hAnsi="Times New Roman" w:cs="Times New Roman"/>
                          <w:sz w:val="20"/>
                          <w:szCs w:val="20"/>
                          <w:lang w:eastAsia="zh-CN"/>
                        </w:rPr>
                        <w:t>Option 1: 4</w:t>
                      </w:r>
                    </w:p>
                    <w:p w14:paraId="2611F219" w14:textId="77777777" w:rsidR="00E23608" w:rsidRPr="00E23608" w:rsidRDefault="00E23608" w:rsidP="00E23608">
                      <w:pPr>
                        <w:pStyle w:val="ListParagraph"/>
                        <w:numPr>
                          <w:ilvl w:val="0"/>
                          <w:numId w:val="4"/>
                        </w:numPr>
                        <w:spacing w:after="120" w:line="240" w:lineRule="auto"/>
                        <w:contextualSpacing w:val="0"/>
                        <w:rPr>
                          <w:rFonts w:ascii="Times New Roman" w:eastAsia="SimSun" w:hAnsi="Times New Roman" w:cs="Times New Roman"/>
                          <w:sz w:val="20"/>
                          <w:szCs w:val="20"/>
                          <w:lang w:eastAsia="zh-CN"/>
                        </w:rPr>
                      </w:pPr>
                      <w:r w:rsidRPr="00E23608">
                        <w:rPr>
                          <w:rFonts w:ascii="Times New Roman" w:eastAsia="SimSun" w:hAnsi="Times New Roman" w:cs="Times New Roman"/>
                          <w:sz w:val="20"/>
                          <w:szCs w:val="20"/>
                          <w:lang w:eastAsia="zh-CN"/>
                        </w:rPr>
                        <w:t xml:space="preserve">Option 2: Do not consider the number of iterations as a stopping criterion for Newton-Raphson </w:t>
                      </w:r>
                    </w:p>
                    <w:p w14:paraId="44CBA96B" w14:textId="587C828C" w:rsidR="00370FF9" w:rsidRDefault="00370FF9">
                      <w:pPr>
                        <w:rPr>
                          <w:lang w:val="en-US"/>
                        </w:rPr>
                      </w:pPr>
                    </w:p>
                    <w:p w14:paraId="13631ACF" w14:textId="77777777" w:rsidR="00E23608" w:rsidRPr="002D798F" w:rsidRDefault="00E23608">
                      <w:pPr>
                        <w:rPr>
                          <w:lang w:val="en-US"/>
                        </w:rPr>
                      </w:pPr>
                    </w:p>
                  </w:txbxContent>
                </v:textbox>
                <w10:wrap type="square"/>
              </v:shape>
            </w:pict>
          </mc:Fallback>
        </mc:AlternateContent>
      </w:r>
      <w:r w:rsidR="0088454F" w:rsidRPr="0088454F">
        <w:rPr>
          <w:sz w:val="24"/>
          <w:szCs w:val="24"/>
        </w:rPr>
        <w:t>During RAN#11</w:t>
      </w:r>
      <w:r w:rsidR="00517BF4">
        <w:rPr>
          <w:sz w:val="24"/>
          <w:szCs w:val="24"/>
        </w:rPr>
        <w:t>4</w:t>
      </w:r>
      <w:r w:rsidR="0088454F" w:rsidRPr="0088454F">
        <w:rPr>
          <w:sz w:val="24"/>
          <w:szCs w:val="24"/>
        </w:rPr>
        <w:t xml:space="preserve">, it was </w:t>
      </w:r>
      <w:r w:rsidR="0024109D">
        <w:rPr>
          <w:sz w:val="24"/>
          <w:szCs w:val="24"/>
        </w:rPr>
        <w:t>discussed that an accuracy requirement</w:t>
      </w:r>
      <w:r w:rsidR="00E23608">
        <w:rPr>
          <w:sz w:val="24"/>
          <w:szCs w:val="24"/>
        </w:rPr>
        <w:t xml:space="preserve"> and number of iterations</w:t>
      </w:r>
      <w:r w:rsidR="0024109D">
        <w:rPr>
          <w:sz w:val="24"/>
          <w:szCs w:val="24"/>
        </w:rPr>
        <w:t xml:space="preserve"> can be considered </w:t>
      </w:r>
      <w:r w:rsidR="000A5637">
        <w:rPr>
          <w:sz w:val="24"/>
          <w:szCs w:val="24"/>
        </w:rPr>
        <w:t xml:space="preserve">to solve the Kepler’s equation based on the Newton-Raphson </w:t>
      </w:r>
      <w:r w:rsidR="00E23608">
        <w:rPr>
          <w:sz w:val="24"/>
          <w:szCs w:val="24"/>
        </w:rPr>
        <w:t>method.</w:t>
      </w:r>
      <w:r w:rsidR="0088454F" w:rsidRPr="0088454F">
        <w:rPr>
          <w:sz w:val="24"/>
          <w:szCs w:val="24"/>
        </w:rPr>
        <w:t xml:space="preserve"> The proposed way forward</w:t>
      </w:r>
      <w:r w:rsidR="00E23608">
        <w:rPr>
          <w:sz w:val="24"/>
          <w:szCs w:val="24"/>
        </w:rPr>
        <w:t>s</w:t>
      </w:r>
      <w:r w:rsidR="0088454F" w:rsidRPr="0088454F">
        <w:rPr>
          <w:sz w:val="24"/>
          <w:szCs w:val="24"/>
        </w:rPr>
        <w:t xml:space="preserve"> </w:t>
      </w:r>
      <w:r w:rsidR="00E23608">
        <w:rPr>
          <w:sz w:val="24"/>
          <w:szCs w:val="24"/>
        </w:rPr>
        <w:t>are</w:t>
      </w:r>
      <w:r w:rsidR="0088454F" w:rsidRPr="0088454F">
        <w:rPr>
          <w:sz w:val="24"/>
          <w:szCs w:val="24"/>
        </w:rPr>
        <w:t xml:space="preserve"> presented below [1].</w:t>
      </w:r>
    </w:p>
    <w:p w14:paraId="75344A70" w14:textId="77777777" w:rsidR="00207EBC" w:rsidRDefault="00207EBC" w:rsidP="00EE22AF">
      <w:pPr>
        <w:rPr>
          <w:rFonts w:eastAsia="Times New Roman"/>
          <w:sz w:val="24"/>
          <w:szCs w:val="24"/>
        </w:rPr>
      </w:pPr>
    </w:p>
    <w:p w14:paraId="34E57B3B" w14:textId="77777777" w:rsidR="00207EBC" w:rsidRDefault="00207EBC" w:rsidP="00EE22AF">
      <w:pPr>
        <w:rPr>
          <w:rFonts w:eastAsia="Times New Roman"/>
          <w:sz w:val="24"/>
          <w:szCs w:val="24"/>
        </w:rPr>
      </w:pPr>
    </w:p>
    <w:p w14:paraId="63C528E4" w14:textId="77777777" w:rsidR="00207EBC" w:rsidRDefault="00207EBC" w:rsidP="00EE22AF">
      <w:pPr>
        <w:rPr>
          <w:rFonts w:eastAsia="Times New Roman"/>
          <w:sz w:val="24"/>
          <w:szCs w:val="24"/>
        </w:rPr>
      </w:pPr>
    </w:p>
    <w:p w14:paraId="36EFD6B3" w14:textId="77777777" w:rsidR="00207EBC" w:rsidRDefault="00207EBC" w:rsidP="00EE22AF">
      <w:pPr>
        <w:rPr>
          <w:rFonts w:eastAsia="Times New Roman"/>
          <w:sz w:val="24"/>
          <w:szCs w:val="24"/>
        </w:rPr>
      </w:pPr>
    </w:p>
    <w:p w14:paraId="32BC6A18" w14:textId="77777777" w:rsidR="00E23608" w:rsidRDefault="00E23608" w:rsidP="00E00A03">
      <w:pPr>
        <w:rPr>
          <w:rFonts w:eastAsia="Times New Roman"/>
          <w:sz w:val="24"/>
          <w:szCs w:val="24"/>
        </w:rPr>
      </w:pPr>
    </w:p>
    <w:p w14:paraId="6364AFB8" w14:textId="77777777" w:rsidR="00E23608" w:rsidRDefault="00E23608" w:rsidP="00E00A03">
      <w:pPr>
        <w:rPr>
          <w:rFonts w:eastAsia="Times New Roman"/>
          <w:sz w:val="24"/>
          <w:szCs w:val="24"/>
        </w:rPr>
      </w:pPr>
    </w:p>
    <w:p w14:paraId="6CADF0B6" w14:textId="77777777" w:rsidR="00E23608" w:rsidRDefault="00E23608" w:rsidP="00E00A03">
      <w:pPr>
        <w:rPr>
          <w:rFonts w:eastAsia="Times New Roman"/>
          <w:sz w:val="24"/>
          <w:szCs w:val="24"/>
        </w:rPr>
      </w:pPr>
    </w:p>
    <w:p w14:paraId="33795C0E" w14:textId="25536667" w:rsidR="008D4620" w:rsidRDefault="00117A1A" w:rsidP="00E00A03">
      <w:pPr>
        <w:rPr>
          <w:rFonts w:eastAsia="Times New Roman"/>
          <w:sz w:val="24"/>
          <w:szCs w:val="24"/>
        </w:rPr>
      </w:pPr>
      <w:r w:rsidRPr="00117A1A">
        <w:rPr>
          <w:rFonts w:eastAsia="Times New Roman"/>
          <w:sz w:val="24"/>
          <w:szCs w:val="24"/>
        </w:rPr>
        <w:t xml:space="preserve">In this context, we observed during </w:t>
      </w:r>
      <w:r w:rsidR="004E14A2">
        <w:rPr>
          <w:rFonts w:eastAsia="Times New Roman"/>
          <w:sz w:val="24"/>
          <w:szCs w:val="24"/>
        </w:rPr>
        <w:t>the</w:t>
      </w:r>
      <w:r w:rsidRPr="00117A1A">
        <w:rPr>
          <w:rFonts w:eastAsia="Times New Roman"/>
          <w:sz w:val="24"/>
          <w:szCs w:val="24"/>
        </w:rPr>
        <w:t xml:space="preserve"> alignment exercise that all companies required only 4 iterations</w:t>
      </w:r>
      <w:r w:rsidR="004E14A2">
        <w:rPr>
          <w:rFonts w:eastAsia="Times New Roman"/>
          <w:sz w:val="24"/>
          <w:szCs w:val="24"/>
        </w:rPr>
        <w:t xml:space="preserve"> to achieve </w:t>
      </w:r>
      <m:oMath>
        <m:r>
          <w:rPr>
            <w:rFonts w:ascii="Cambria Math" w:eastAsia="Times New Roman" w:hAnsi="Cambria Math"/>
          </w:rPr>
          <m:t>ϵ</m:t>
        </m:r>
      </m:oMath>
      <w:r w:rsidR="004E14A2" w:rsidRPr="00E23608">
        <w:rPr>
          <w:rFonts w:eastAsia="Times New Roman"/>
        </w:rPr>
        <w:t>=10</w:t>
      </w:r>
      <w:r w:rsidR="004E14A2" w:rsidRPr="00E23608">
        <w:rPr>
          <w:rFonts w:eastAsia="Times New Roman"/>
          <w:vertAlign w:val="superscript"/>
        </w:rPr>
        <w:t>-8</w:t>
      </w:r>
      <w:r w:rsidR="004E14A2">
        <w:rPr>
          <w:rFonts w:eastAsia="Times New Roman"/>
          <w:vertAlign w:val="superscript"/>
        </w:rPr>
        <w:t xml:space="preserve"> </w:t>
      </w:r>
      <w:r w:rsidRPr="00117A1A">
        <w:rPr>
          <w:rFonts w:eastAsia="Times New Roman"/>
          <w:sz w:val="24"/>
          <w:szCs w:val="24"/>
        </w:rPr>
        <w:t>accuracy requirements. This indicates that robust accuracy can be achieved with just 4 iterations. Therefore, we propose using accuracy requirements as the stopping criterion for the Newton-Raphson method.</w:t>
      </w:r>
    </w:p>
    <w:p w14:paraId="0DB55562" w14:textId="6BE1A36E" w:rsidR="00AA7FAE" w:rsidRPr="007D51E3" w:rsidRDefault="00AA7FAE" w:rsidP="00E00A03">
      <w:pPr>
        <w:rPr>
          <w:b/>
          <w:bCs/>
          <w:sz w:val="24"/>
          <w:szCs w:val="24"/>
          <w:lang w:val="en-US"/>
        </w:rPr>
      </w:pPr>
      <w:r w:rsidRPr="007D51E3">
        <w:rPr>
          <w:b/>
          <w:bCs/>
          <w:sz w:val="24"/>
          <w:szCs w:val="24"/>
          <w:lang w:val="en-US"/>
        </w:rPr>
        <w:t xml:space="preserve">Observation </w:t>
      </w:r>
      <w:r w:rsidR="00582635">
        <w:rPr>
          <w:b/>
          <w:bCs/>
          <w:sz w:val="24"/>
          <w:szCs w:val="24"/>
          <w:lang w:val="en-US"/>
        </w:rPr>
        <w:t>1</w:t>
      </w:r>
      <w:r w:rsidRPr="007D51E3">
        <w:rPr>
          <w:b/>
          <w:bCs/>
          <w:sz w:val="24"/>
          <w:szCs w:val="24"/>
          <w:lang w:val="en-US"/>
        </w:rPr>
        <w:t xml:space="preserve">: Robust accuracy can be </w:t>
      </w:r>
      <w:r w:rsidR="00454B64" w:rsidRPr="007D51E3">
        <w:rPr>
          <w:b/>
          <w:bCs/>
          <w:sz w:val="24"/>
          <w:szCs w:val="24"/>
          <w:lang w:val="en-US"/>
        </w:rPr>
        <w:t>achieved</w:t>
      </w:r>
      <w:r w:rsidRPr="007D51E3">
        <w:rPr>
          <w:b/>
          <w:bCs/>
          <w:sz w:val="24"/>
          <w:szCs w:val="24"/>
          <w:lang w:val="en-US"/>
        </w:rPr>
        <w:t xml:space="preserve"> with 4 iterations.</w:t>
      </w:r>
    </w:p>
    <w:p w14:paraId="4F9FC8AF" w14:textId="1C33E3C2" w:rsidR="008D4620" w:rsidRPr="007D51E3" w:rsidRDefault="00E00A03" w:rsidP="00E00A03">
      <w:pPr>
        <w:rPr>
          <w:b/>
          <w:bCs/>
          <w:sz w:val="24"/>
          <w:szCs w:val="24"/>
          <w:lang w:val="en-US"/>
        </w:rPr>
      </w:pPr>
      <w:r w:rsidRPr="007D51E3">
        <w:rPr>
          <w:b/>
          <w:bCs/>
          <w:sz w:val="24"/>
          <w:szCs w:val="24"/>
          <w:lang w:val="en-US"/>
        </w:rPr>
        <w:t xml:space="preserve">Proposal 1: Do not consider the number of iterations as a stopping criterion for the Newton-Raphson method. </w:t>
      </w:r>
    </w:p>
    <w:p w14:paraId="6A129519" w14:textId="41ECE4D9" w:rsidR="00E00A03" w:rsidRPr="007D51E3" w:rsidRDefault="00E00A03" w:rsidP="00E00A03">
      <w:pPr>
        <w:rPr>
          <w:b/>
          <w:bCs/>
          <w:sz w:val="24"/>
          <w:szCs w:val="24"/>
          <w:lang w:val="en-US"/>
        </w:rPr>
      </w:pPr>
      <w:r w:rsidRPr="007D51E3">
        <w:rPr>
          <w:b/>
          <w:bCs/>
          <w:sz w:val="24"/>
          <w:szCs w:val="24"/>
          <w:lang w:val="en-US"/>
        </w:rPr>
        <w:t xml:space="preserve">Proposal 2: Consider </w:t>
      </w:r>
      <w:r w:rsidR="00BA18BA" w:rsidRPr="007D51E3">
        <w:rPr>
          <w:b/>
          <w:bCs/>
          <w:sz w:val="24"/>
          <w:szCs w:val="24"/>
          <w:lang w:val="en-US"/>
        </w:rPr>
        <w:t>o</w:t>
      </w:r>
      <w:r w:rsidRPr="007D51E3">
        <w:rPr>
          <w:b/>
          <w:bCs/>
          <w:sz w:val="24"/>
          <w:szCs w:val="24"/>
          <w:lang w:val="en-US"/>
        </w:rPr>
        <w:t>ption 1 for the accuracy requirement (</w:t>
      </w:r>
      <w:r w:rsidRPr="007D51E3">
        <w:rPr>
          <w:b/>
          <w:sz w:val="24"/>
          <w:szCs w:val="24"/>
          <w:lang w:val="en-US"/>
        </w:rPr>
        <w:t>𝝐</w:t>
      </w:r>
      <w:r w:rsidR="008D4620" w:rsidRPr="007D51E3">
        <w:rPr>
          <w:b/>
          <w:bCs/>
          <w:sz w:val="24"/>
          <w:szCs w:val="24"/>
          <w:lang w:val="en-US"/>
        </w:rPr>
        <w:t>=10</w:t>
      </w:r>
      <w:r w:rsidR="008D4620" w:rsidRPr="007D51E3">
        <w:rPr>
          <w:b/>
          <w:bCs/>
          <w:sz w:val="24"/>
          <w:szCs w:val="24"/>
          <w:vertAlign w:val="superscript"/>
          <w:lang w:val="en-US"/>
        </w:rPr>
        <w:t>-8</w:t>
      </w:r>
      <w:r w:rsidRPr="007D51E3">
        <w:rPr>
          <w:b/>
          <w:bCs/>
          <w:sz w:val="24"/>
          <w:szCs w:val="24"/>
          <w:lang w:val="en-US"/>
        </w:rPr>
        <w:t>).</w:t>
      </w:r>
    </w:p>
    <w:p w14:paraId="404685B7" w14:textId="77777777" w:rsidR="0031639D" w:rsidRDefault="0031639D">
      <w:pPr>
        <w:spacing w:after="160" w:line="259" w:lineRule="auto"/>
        <w:rPr>
          <w:sz w:val="32"/>
          <w:szCs w:val="32"/>
        </w:rPr>
      </w:pPr>
      <w:r>
        <w:rPr>
          <w:sz w:val="32"/>
          <w:szCs w:val="32"/>
        </w:rPr>
        <w:br w:type="page"/>
      </w:r>
    </w:p>
    <w:p w14:paraId="7B669D99" w14:textId="085BAE9E" w:rsidR="00F20FF9" w:rsidRDefault="00F57D3A" w:rsidP="00F57D3A">
      <w:pPr>
        <w:rPr>
          <w:sz w:val="32"/>
          <w:szCs w:val="32"/>
        </w:rPr>
      </w:pPr>
      <w:r w:rsidRPr="00F6641F">
        <w:rPr>
          <w:sz w:val="32"/>
          <w:szCs w:val="32"/>
        </w:rPr>
        <w:lastRenderedPageBreak/>
        <w:t>2.</w:t>
      </w:r>
      <w:r w:rsidR="00AE548F">
        <w:rPr>
          <w:sz w:val="32"/>
          <w:szCs w:val="32"/>
        </w:rPr>
        <w:t>2</w:t>
      </w:r>
      <w:r w:rsidRPr="00F6641F">
        <w:rPr>
          <w:sz w:val="32"/>
          <w:szCs w:val="32"/>
        </w:rPr>
        <w:t xml:space="preserve"> </w:t>
      </w:r>
      <w:r w:rsidR="00811B25">
        <w:rPr>
          <w:sz w:val="32"/>
          <w:szCs w:val="32"/>
        </w:rPr>
        <w:t>Interpolation method</w:t>
      </w:r>
      <w:r>
        <w:rPr>
          <w:sz w:val="32"/>
          <w:szCs w:val="32"/>
        </w:rPr>
        <w:t xml:space="preserve"> for the Doppler </w:t>
      </w:r>
      <w:r w:rsidR="007F049C">
        <w:rPr>
          <w:sz w:val="32"/>
          <w:szCs w:val="32"/>
        </w:rPr>
        <w:t xml:space="preserve">shift </w:t>
      </w:r>
      <w:r>
        <w:rPr>
          <w:sz w:val="32"/>
          <w:szCs w:val="32"/>
        </w:rPr>
        <w:t xml:space="preserve">and Propagation </w:t>
      </w:r>
      <w:r w:rsidR="00811B25">
        <w:rPr>
          <w:sz w:val="32"/>
          <w:szCs w:val="32"/>
        </w:rPr>
        <w:t>delay</w:t>
      </w:r>
    </w:p>
    <w:p w14:paraId="7DB8851A" w14:textId="1059700B" w:rsidR="007F049C" w:rsidRDefault="00F20FF9" w:rsidP="00F57D3A">
      <w:pPr>
        <w:rPr>
          <w:sz w:val="32"/>
          <w:szCs w:val="32"/>
        </w:rPr>
      </w:pPr>
      <w:r w:rsidRPr="00370FF9">
        <w:rPr>
          <w:rFonts w:eastAsia="Times New Roman"/>
          <w:noProof/>
          <w:sz w:val="36"/>
          <w:szCs w:val="36"/>
        </w:rPr>
        <mc:AlternateContent>
          <mc:Choice Requires="wps">
            <w:drawing>
              <wp:anchor distT="45720" distB="45720" distL="114300" distR="114300" simplePos="0" relativeHeight="251703296" behindDoc="0" locked="0" layoutInCell="1" allowOverlap="1" wp14:anchorId="1BC8E2DC" wp14:editId="0ABB61C0">
                <wp:simplePos x="0" y="0"/>
                <wp:positionH relativeFrom="column">
                  <wp:posOffset>1270</wp:posOffset>
                </wp:positionH>
                <wp:positionV relativeFrom="paragraph">
                  <wp:posOffset>828675</wp:posOffset>
                </wp:positionV>
                <wp:extent cx="5743575" cy="1038225"/>
                <wp:effectExtent l="0" t="0" r="28575" b="28575"/>
                <wp:wrapSquare wrapText="bothSides"/>
                <wp:docPr id="8889152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038225"/>
                        </a:xfrm>
                        <a:prstGeom prst="rect">
                          <a:avLst/>
                        </a:prstGeom>
                        <a:solidFill>
                          <a:srgbClr val="FFFFFF"/>
                        </a:solidFill>
                        <a:ln w="9525">
                          <a:solidFill>
                            <a:srgbClr val="000000"/>
                          </a:solidFill>
                          <a:miter lim="800000"/>
                          <a:headEnd/>
                          <a:tailEnd/>
                        </a:ln>
                      </wps:spPr>
                      <wps:txbx>
                        <w:txbxContent>
                          <w:p w14:paraId="20CF3874" w14:textId="77777777" w:rsidR="004D4425" w:rsidRPr="004D4425" w:rsidRDefault="004D4425" w:rsidP="004D4425">
                            <w:pPr>
                              <w:rPr>
                                <w:b/>
                                <w:bCs/>
                                <w:u w:val="single"/>
                                <w:lang w:val="en-US" w:eastAsia="zh-CN"/>
                              </w:rPr>
                            </w:pPr>
                            <w:r w:rsidRPr="004D4425">
                              <w:rPr>
                                <w:b/>
                                <w:bCs/>
                                <w:u w:val="single"/>
                                <w:lang w:val="en-US" w:eastAsia="zh-CN"/>
                              </w:rPr>
                              <w:t xml:space="preserve">Numerical method </w:t>
                            </w:r>
                          </w:p>
                          <w:p w14:paraId="48B57209"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 xml:space="preserve">Option 1: cubic spline interpolation </w:t>
                            </w:r>
                          </w:p>
                          <w:p w14:paraId="73E4B070"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 xml:space="preserve">Option 2: linear interpolation </w:t>
                            </w:r>
                          </w:p>
                          <w:p w14:paraId="2751AB7B"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 xml:space="preserve">Option 3: calculate propagation delay and Doppler shift at any time instant </w:t>
                            </w:r>
                          </w:p>
                          <w:p w14:paraId="032C4BA7"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Other options are not precluded</w:t>
                            </w:r>
                          </w:p>
                          <w:p w14:paraId="42F60AE3" w14:textId="77777777" w:rsidR="007A4D19" w:rsidRPr="002D798F" w:rsidRDefault="007A4D19" w:rsidP="007A4D19">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C8E2DC" id="_x0000_s1027" type="#_x0000_t202" style="position:absolute;margin-left:.1pt;margin-top:65.25pt;width:452.25pt;height:81.75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">
                <v:textbox>
                  <w:txbxContent>
                    <w:p w14:paraId="20CF3874" w14:textId="77777777" w:rsidR="004D4425" w:rsidRPr="004D4425" w:rsidRDefault="004D4425" w:rsidP="004D4425">
                      <w:pPr>
                        <w:rPr>
                          <w:b/>
                          <w:bCs/>
                          <w:u w:val="single"/>
                          <w:lang w:val="en-US" w:eastAsia="zh-CN"/>
                        </w:rPr>
                      </w:pPr>
                      <w:r w:rsidRPr="004D4425">
                        <w:rPr>
                          <w:b/>
                          <w:bCs/>
                          <w:u w:val="single"/>
                          <w:lang w:val="en-US" w:eastAsia="zh-CN"/>
                        </w:rPr>
                        <w:t xml:space="preserve">Numerical method </w:t>
                      </w:r>
                    </w:p>
                    <w:p w14:paraId="48B57209"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 xml:space="preserve">Option 1: cubic spline interpolation </w:t>
                      </w:r>
                    </w:p>
                    <w:p w14:paraId="73E4B070"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 xml:space="preserve">Option 2: linear interpolation </w:t>
                      </w:r>
                    </w:p>
                    <w:p w14:paraId="2751AB7B"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 xml:space="preserve">Option 3: calculate propagation delay and Doppler shift at any time instant </w:t>
                      </w:r>
                    </w:p>
                    <w:p w14:paraId="032C4BA7" w14:textId="77777777" w:rsidR="004D4425" w:rsidRPr="004D4425" w:rsidRDefault="004D4425" w:rsidP="004D4425">
                      <w:pPr>
                        <w:pStyle w:val="ListParagraph"/>
                        <w:numPr>
                          <w:ilvl w:val="0"/>
                          <w:numId w:val="42"/>
                        </w:numPr>
                        <w:rPr>
                          <w:rFonts w:ascii="Times New Roman" w:hAnsi="Times New Roman" w:cs="Times New Roman"/>
                          <w:sz w:val="20"/>
                          <w:szCs w:val="20"/>
                          <w:lang w:eastAsia="zh-CN"/>
                        </w:rPr>
                      </w:pPr>
                      <w:r w:rsidRPr="004D4425">
                        <w:rPr>
                          <w:rFonts w:ascii="Times New Roman" w:hAnsi="Times New Roman" w:cs="Times New Roman"/>
                          <w:sz w:val="20"/>
                          <w:szCs w:val="20"/>
                          <w:lang w:eastAsia="zh-CN"/>
                        </w:rPr>
                        <w:t>Other options are not precluded</w:t>
                      </w:r>
                    </w:p>
                    <w:p w14:paraId="42F60AE3" w14:textId="77777777" w:rsidR="007A4D19" w:rsidRPr="002D798F" w:rsidRDefault="007A4D19" w:rsidP="007A4D19">
                      <w:pPr>
                        <w:rPr>
                          <w:lang w:val="en-US"/>
                        </w:rPr>
                      </w:pPr>
                    </w:p>
                  </w:txbxContent>
                </v:textbox>
                <w10:wrap type="square"/>
              </v:shape>
            </w:pict>
          </mc:Fallback>
        </mc:AlternateContent>
      </w:r>
      <w:r w:rsidRPr="00F20FF9">
        <w:rPr>
          <w:sz w:val="24"/>
          <w:szCs w:val="24"/>
        </w:rPr>
        <w:t>As specified in Step 3</w:t>
      </w:r>
      <w:r w:rsidR="00AB6AE5">
        <w:rPr>
          <w:sz w:val="24"/>
          <w:szCs w:val="24"/>
        </w:rPr>
        <w:t xml:space="preserve"> of Issue 1-1-1</w:t>
      </w:r>
      <w:r w:rsidRPr="00F20FF9">
        <w:rPr>
          <w:sz w:val="24"/>
          <w:szCs w:val="24"/>
        </w:rPr>
        <w:t xml:space="preserve"> [</w:t>
      </w:r>
      <w:r w:rsidR="009D37BB">
        <w:rPr>
          <w:sz w:val="24"/>
          <w:szCs w:val="24"/>
        </w:rPr>
        <w:t>2</w:t>
      </w:r>
      <w:r w:rsidRPr="00F20FF9">
        <w:rPr>
          <w:sz w:val="24"/>
          <w:szCs w:val="24"/>
        </w:rPr>
        <w:t>], the estimated Doppler</w:t>
      </w:r>
      <w:r w:rsidR="006F3B32">
        <w:rPr>
          <w:sz w:val="24"/>
          <w:szCs w:val="24"/>
        </w:rPr>
        <w:t xml:space="preserve"> shift and propagation delay</w:t>
      </w:r>
      <w:r w:rsidRPr="00F20FF9">
        <w:rPr>
          <w:sz w:val="24"/>
          <w:szCs w:val="24"/>
        </w:rPr>
        <w:t xml:space="preserve"> at times T0 and T1 will be interpolated over the T1-T0 </w:t>
      </w:r>
      <w:r w:rsidR="00A55667" w:rsidRPr="00F20FF9">
        <w:rPr>
          <w:sz w:val="24"/>
          <w:szCs w:val="24"/>
        </w:rPr>
        <w:t>period</w:t>
      </w:r>
      <w:r w:rsidRPr="00F20FF9">
        <w:rPr>
          <w:sz w:val="24"/>
          <w:szCs w:val="24"/>
        </w:rPr>
        <w:t xml:space="preserve"> to obtain the estimated Doppler shift and propagation delay at the agreed-upon update periodicity. The proposed way forward is outlined below</w:t>
      </w:r>
      <w:r w:rsidR="00014E94">
        <w:rPr>
          <w:sz w:val="24"/>
          <w:szCs w:val="24"/>
        </w:rPr>
        <w:t xml:space="preserve"> [1]</w:t>
      </w:r>
      <w:r w:rsidRPr="00F20FF9">
        <w:rPr>
          <w:sz w:val="32"/>
          <w:szCs w:val="32"/>
        </w:rPr>
        <w:t>.</w:t>
      </w:r>
    </w:p>
    <w:p w14:paraId="42436E62" w14:textId="2B52AA64" w:rsidR="009B4A54" w:rsidRDefault="00B12FC0" w:rsidP="00EC1D05">
      <w:pPr>
        <w:rPr>
          <w:sz w:val="24"/>
          <w:szCs w:val="24"/>
        </w:rPr>
      </w:pPr>
      <w:r w:rsidRPr="00B12FC0">
        <w:rPr>
          <w:sz w:val="24"/>
          <w:szCs w:val="24"/>
        </w:rPr>
        <w:t>Below, we present results using linear interpolation over Keplerian estimates</w:t>
      </w:r>
      <w:r w:rsidR="009B4A54">
        <w:rPr>
          <w:sz w:val="24"/>
          <w:szCs w:val="24"/>
        </w:rPr>
        <w:t xml:space="preserve"> </w:t>
      </w:r>
      <w:r w:rsidRPr="00B12FC0">
        <w:rPr>
          <w:sz w:val="24"/>
          <w:szCs w:val="24"/>
        </w:rPr>
        <w:t>for a duration of 10 seconds</w:t>
      </w:r>
      <w:r w:rsidR="00F44C3B">
        <w:rPr>
          <w:sz w:val="24"/>
          <w:szCs w:val="24"/>
        </w:rPr>
        <w:t xml:space="preserve"> for the Doppler shift and propagation delay in Figs. 1 and 2, respectively</w:t>
      </w:r>
      <w:r w:rsidRPr="00B12FC0">
        <w:rPr>
          <w:sz w:val="24"/>
          <w:szCs w:val="24"/>
        </w:rPr>
        <w:t xml:space="preserve">. </w:t>
      </w:r>
      <w:r w:rsidR="006D443F" w:rsidRPr="006D443F">
        <w:rPr>
          <w:sz w:val="24"/>
          <w:szCs w:val="24"/>
        </w:rPr>
        <w:t>For these results, we utilized the same initial ephemeris data and UE location assumed during the alignment exercise across companies. Linear interpolation was applied to the propagation delay and Doppler shift between 1</w:t>
      </w:r>
      <w:r w:rsidR="006D443F">
        <w:rPr>
          <w:sz w:val="24"/>
          <w:szCs w:val="24"/>
        </w:rPr>
        <w:t>sec</w:t>
      </w:r>
      <w:r w:rsidR="006D443F" w:rsidRPr="006D443F">
        <w:rPr>
          <w:sz w:val="24"/>
          <w:szCs w:val="24"/>
        </w:rPr>
        <w:t xml:space="preserve"> Keplerian propagation estimates, with a 1m</w:t>
      </w:r>
      <w:r w:rsidR="006D443F">
        <w:rPr>
          <w:sz w:val="24"/>
          <w:szCs w:val="24"/>
        </w:rPr>
        <w:t>sec</w:t>
      </w:r>
      <w:r w:rsidR="006D443F" w:rsidRPr="006D443F">
        <w:rPr>
          <w:sz w:val="24"/>
          <w:szCs w:val="24"/>
        </w:rPr>
        <w:t xml:space="preserve"> interpolation interval.</w:t>
      </w:r>
    </w:p>
    <w:p w14:paraId="7A437C42" w14:textId="43197251" w:rsidR="002D41FB" w:rsidRDefault="002D41FB" w:rsidP="00EC1D05">
      <w:pPr>
        <w:rPr>
          <w:sz w:val="24"/>
          <w:szCs w:val="24"/>
          <w:lang w:val="en-US"/>
        </w:rPr>
      </w:pPr>
      <w:r>
        <w:rPr>
          <w:noProof/>
        </w:rPr>
        <w:drawing>
          <wp:inline distT="0" distB="0" distL="0" distR="0" wp14:anchorId="16F0AEA1" wp14:editId="2A680A57">
            <wp:extent cx="6115685" cy="3822065"/>
            <wp:effectExtent l="0" t="0" r="18415" b="6985"/>
            <wp:docPr id="2091916701" name="Chart 1">
              <a:extLst xmlns:a="http://schemas.openxmlformats.org/drawingml/2006/main">
                <a:ext uri="{FF2B5EF4-FFF2-40B4-BE49-F238E27FC236}">
                  <a16:creationId xmlns:a16="http://schemas.microsoft.com/office/drawing/2014/main" id="{3B9C9ED0-9874-81B3-D622-4D4E2678ADC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F8B1207" w14:textId="1B1427B9" w:rsidR="002D41FB" w:rsidRDefault="002D41FB" w:rsidP="00C7256C">
      <w:pPr>
        <w:jc w:val="center"/>
        <w:rPr>
          <w:sz w:val="24"/>
          <w:szCs w:val="24"/>
          <w:lang w:val="en-US"/>
        </w:rPr>
      </w:pPr>
      <w:r>
        <w:rPr>
          <w:sz w:val="24"/>
          <w:szCs w:val="24"/>
          <w:lang w:val="en-US"/>
        </w:rPr>
        <w:t xml:space="preserve">Figure 1: </w:t>
      </w:r>
      <w:r w:rsidR="00C7256C">
        <w:rPr>
          <w:sz w:val="24"/>
          <w:szCs w:val="24"/>
          <w:lang w:val="en-US"/>
        </w:rPr>
        <w:t>Linear interpolation over the Keplerian estimates for the Doppler shift</w:t>
      </w:r>
    </w:p>
    <w:p w14:paraId="01EF5B51" w14:textId="114F2320" w:rsidR="00140CEF" w:rsidRDefault="00ED7D76" w:rsidP="00EC1D05">
      <w:pPr>
        <w:rPr>
          <w:sz w:val="24"/>
          <w:szCs w:val="24"/>
          <w:lang w:val="en-US"/>
        </w:rPr>
      </w:pPr>
      <w:r>
        <w:rPr>
          <w:noProof/>
        </w:rPr>
        <w:lastRenderedPageBreak/>
        <w:drawing>
          <wp:inline distT="0" distB="0" distL="0" distR="0" wp14:anchorId="5B4A9918" wp14:editId="49E8DD4A">
            <wp:extent cx="6115685" cy="3822065"/>
            <wp:effectExtent l="0" t="0" r="18415" b="6985"/>
            <wp:docPr id="789821136" name="Chart 1">
              <a:extLst xmlns:a="http://schemas.openxmlformats.org/drawingml/2006/main">
                <a:ext uri="{FF2B5EF4-FFF2-40B4-BE49-F238E27FC236}">
                  <a16:creationId xmlns:a16="http://schemas.microsoft.com/office/drawing/2014/main" id="{2B2F097C-0BF1-144C-1704-A0B867BDB32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81C4294" w14:textId="288A68C7" w:rsidR="00C7256C" w:rsidRDefault="00C7256C" w:rsidP="00C7256C">
      <w:pPr>
        <w:jc w:val="center"/>
        <w:rPr>
          <w:sz w:val="24"/>
          <w:szCs w:val="24"/>
          <w:lang w:val="en-US"/>
        </w:rPr>
      </w:pPr>
      <w:r>
        <w:rPr>
          <w:sz w:val="24"/>
          <w:szCs w:val="24"/>
          <w:lang w:val="en-US"/>
        </w:rPr>
        <w:t xml:space="preserve">Figure </w:t>
      </w:r>
      <w:r w:rsidR="00033EEF">
        <w:rPr>
          <w:sz w:val="24"/>
          <w:szCs w:val="24"/>
          <w:lang w:val="en-US"/>
        </w:rPr>
        <w:t>2</w:t>
      </w:r>
      <w:r>
        <w:rPr>
          <w:sz w:val="24"/>
          <w:szCs w:val="24"/>
          <w:lang w:val="en-US"/>
        </w:rPr>
        <w:t>: Linear interpolation over the Keplerian estimates for the propagation delay</w:t>
      </w:r>
    </w:p>
    <w:p w14:paraId="23B51C1B" w14:textId="77777777" w:rsidR="00134BA7" w:rsidRDefault="00134BA7" w:rsidP="00134BA7">
      <w:pPr>
        <w:rPr>
          <w:b/>
          <w:bCs/>
          <w:sz w:val="24"/>
          <w:szCs w:val="24"/>
          <w:lang w:val="en-US"/>
        </w:rPr>
      </w:pPr>
    </w:p>
    <w:p w14:paraId="4C80207D" w14:textId="2A91C207" w:rsidR="00C301CC" w:rsidRDefault="00BF6E12" w:rsidP="00134BA7">
      <w:pPr>
        <w:rPr>
          <w:b/>
          <w:bCs/>
          <w:sz w:val="24"/>
          <w:szCs w:val="24"/>
        </w:rPr>
      </w:pPr>
      <w:r w:rsidRPr="00BF6E12">
        <w:rPr>
          <w:sz w:val="24"/>
          <w:szCs w:val="24"/>
        </w:rPr>
        <w:t>We observe a strong correlation between the Keplerian estimates and the linear interpolated values over this period. Additionally, the interpolation error due to linear interpolation over the Keplerian estimates for the Doppler shift and propagation delay is plotted in Figs</w:t>
      </w:r>
      <w:r w:rsidR="00D50BB5">
        <w:rPr>
          <w:sz w:val="24"/>
          <w:szCs w:val="24"/>
        </w:rPr>
        <w:t>.</w:t>
      </w:r>
      <w:r w:rsidRPr="00BF6E12">
        <w:rPr>
          <w:sz w:val="24"/>
          <w:szCs w:val="24"/>
        </w:rPr>
        <w:t xml:space="preserve"> 3 and 4, respectively. </w:t>
      </w:r>
      <w:r w:rsidR="009036BE">
        <w:rPr>
          <w:sz w:val="24"/>
          <w:szCs w:val="24"/>
        </w:rPr>
        <w:t>Please note that relatively h</w:t>
      </w:r>
      <w:r w:rsidRPr="00BF6E12">
        <w:rPr>
          <w:sz w:val="24"/>
          <w:szCs w:val="24"/>
        </w:rPr>
        <w:t>igh interpolation error is noted before 200 seconds, as the propagation delay</w:t>
      </w:r>
      <w:r>
        <w:rPr>
          <w:sz w:val="24"/>
          <w:szCs w:val="24"/>
        </w:rPr>
        <w:t>-</w:t>
      </w:r>
      <w:r w:rsidRPr="00BF6E12">
        <w:rPr>
          <w:sz w:val="24"/>
          <w:szCs w:val="24"/>
        </w:rPr>
        <w:t>rate and Doppler</w:t>
      </w:r>
      <w:r>
        <w:rPr>
          <w:sz w:val="24"/>
          <w:szCs w:val="24"/>
        </w:rPr>
        <w:t>-</w:t>
      </w:r>
      <w:r w:rsidRPr="00BF6E12">
        <w:rPr>
          <w:sz w:val="24"/>
          <w:szCs w:val="24"/>
        </w:rPr>
        <w:t>rate are highest during this time. Furthermore, examining the interpolation error, we find that the mean absolute error for the Doppler shift is 0.0486Hz, and for the propagation delay, it is 2.122nsec. This low interpolation error suggests that linear interpolation is a viable option. Consequently, we believe that linear interpolation is a reasonable choice to maintain manageable computational complexity while ensuring good interpolation performance.</w:t>
      </w:r>
    </w:p>
    <w:p w14:paraId="5EF20361" w14:textId="77777777" w:rsidR="00C301CC" w:rsidRPr="00C301CC" w:rsidRDefault="00C301CC" w:rsidP="00134BA7">
      <w:pPr>
        <w:rPr>
          <w:b/>
          <w:bCs/>
          <w:sz w:val="24"/>
          <w:szCs w:val="24"/>
        </w:rPr>
      </w:pPr>
    </w:p>
    <w:p w14:paraId="76040282" w14:textId="77777777" w:rsidR="00134BA7" w:rsidRPr="009C1F81" w:rsidRDefault="00134BA7" w:rsidP="00134BA7">
      <w:pPr>
        <w:rPr>
          <w:b/>
          <w:bCs/>
          <w:sz w:val="24"/>
          <w:szCs w:val="24"/>
          <w:lang w:val="en-US"/>
        </w:rPr>
      </w:pPr>
      <w:r w:rsidRPr="009C1F81">
        <w:rPr>
          <w:b/>
          <w:bCs/>
          <w:noProof/>
          <w:sz w:val="24"/>
          <w:szCs w:val="24"/>
          <w:lang w:val="en-US"/>
        </w:rPr>
        <w:lastRenderedPageBreak/>
        <w:drawing>
          <wp:inline distT="0" distB="0" distL="0" distR="0" wp14:anchorId="6558684B" wp14:editId="0BA5FAE3">
            <wp:extent cx="6115685" cy="4043680"/>
            <wp:effectExtent l="0" t="0" r="0" b="0"/>
            <wp:docPr id="145192418" name="Picture 4" descr="A graph with a blue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92418" name="Picture 4" descr="A graph with a blue curv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4043680"/>
                    </a:xfrm>
                    <a:prstGeom prst="rect">
                      <a:avLst/>
                    </a:prstGeom>
                    <a:noFill/>
                    <a:ln>
                      <a:noFill/>
                    </a:ln>
                  </pic:spPr>
                </pic:pic>
              </a:graphicData>
            </a:graphic>
          </wp:inline>
        </w:drawing>
      </w:r>
    </w:p>
    <w:p w14:paraId="12E1391A" w14:textId="77777777" w:rsidR="00134BA7" w:rsidRDefault="00134BA7" w:rsidP="00134BA7">
      <w:pPr>
        <w:jc w:val="center"/>
        <w:rPr>
          <w:sz w:val="24"/>
          <w:szCs w:val="24"/>
          <w:lang w:val="en-US"/>
        </w:rPr>
      </w:pPr>
      <w:r>
        <w:rPr>
          <w:sz w:val="24"/>
          <w:szCs w:val="24"/>
          <w:lang w:val="en-US"/>
        </w:rPr>
        <w:t xml:space="preserve">Figure 3: Doppler shift error due to linear interpolation with 1 msec interpolation interval </w:t>
      </w:r>
    </w:p>
    <w:p w14:paraId="680A4F74" w14:textId="3965C1BD" w:rsidR="009D522B" w:rsidRPr="009D522B" w:rsidRDefault="009D522B" w:rsidP="009D522B">
      <w:pPr>
        <w:rPr>
          <w:b/>
          <w:bCs/>
          <w:sz w:val="24"/>
          <w:szCs w:val="24"/>
          <w:lang w:val="en-US"/>
        </w:rPr>
      </w:pPr>
      <w:r w:rsidRPr="009D522B">
        <w:rPr>
          <w:b/>
          <w:bCs/>
          <w:noProof/>
          <w:sz w:val="24"/>
          <w:szCs w:val="24"/>
          <w:lang w:val="en-US"/>
        </w:rPr>
        <w:drawing>
          <wp:inline distT="0" distB="0" distL="0" distR="0" wp14:anchorId="57E0D9A4" wp14:editId="36225469">
            <wp:extent cx="6115685" cy="4128135"/>
            <wp:effectExtent l="0" t="0" r="0" b="5715"/>
            <wp:docPr id="519838672" name="Picture 2" descr="A graph showing the time and ti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838672" name="Picture 2" descr="A graph showing the time and time&#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4128135"/>
                    </a:xfrm>
                    <a:prstGeom prst="rect">
                      <a:avLst/>
                    </a:prstGeom>
                    <a:noFill/>
                    <a:ln>
                      <a:noFill/>
                    </a:ln>
                  </pic:spPr>
                </pic:pic>
              </a:graphicData>
            </a:graphic>
          </wp:inline>
        </w:drawing>
      </w:r>
    </w:p>
    <w:p w14:paraId="0DABE1A3" w14:textId="0E73C182" w:rsidR="00134BA7" w:rsidRDefault="00134BA7" w:rsidP="00134BA7">
      <w:pPr>
        <w:jc w:val="center"/>
        <w:rPr>
          <w:sz w:val="24"/>
          <w:szCs w:val="24"/>
          <w:lang w:val="en-US"/>
        </w:rPr>
      </w:pPr>
      <w:r>
        <w:rPr>
          <w:sz w:val="24"/>
          <w:szCs w:val="24"/>
          <w:lang w:val="en-US"/>
        </w:rPr>
        <w:t xml:space="preserve">Figure 4: Propagation delay error due to linear interpolation with 1 msec interpolation interval </w:t>
      </w:r>
    </w:p>
    <w:p w14:paraId="5A79A614" w14:textId="77777777" w:rsidR="009D522B" w:rsidRDefault="009D522B" w:rsidP="00582635">
      <w:pPr>
        <w:rPr>
          <w:b/>
          <w:bCs/>
          <w:sz w:val="24"/>
          <w:szCs w:val="24"/>
          <w:lang w:val="en-US"/>
        </w:rPr>
      </w:pPr>
    </w:p>
    <w:p w14:paraId="2B1A9CCA" w14:textId="77777777" w:rsidR="009C1F81" w:rsidRDefault="009C1F81" w:rsidP="00582635">
      <w:pPr>
        <w:rPr>
          <w:b/>
          <w:bCs/>
          <w:sz w:val="24"/>
          <w:szCs w:val="24"/>
          <w:lang w:val="en-US"/>
        </w:rPr>
      </w:pPr>
    </w:p>
    <w:p w14:paraId="125761F4" w14:textId="67CFD491" w:rsidR="00582635" w:rsidRPr="0031639D" w:rsidRDefault="00582635" w:rsidP="00582635">
      <w:pPr>
        <w:rPr>
          <w:b/>
          <w:bCs/>
          <w:sz w:val="24"/>
          <w:szCs w:val="24"/>
        </w:rPr>
      </w:pPr>
      <w:r w:rsidRPr="007D51E3">
        <w:rPr>
          <w:b/>
          <w:bCs/>
          <w:sz w:val="24"/>
          <w:szCs w:val="24"/>
          <w:lang w:val="en-US"/>
        </w:rPr>
        <w:t xml:space="preserve">Observation </w:t>
      </w:r>
      <w:r>
        <w:rPr>
          <w:b/>
          <w:bCs/>
          <w:sz w:val="24"/>
          <w:szCs w:val="24"/>
          <w:lang w:val="en-US"/>
        </w:rPr>
        <w:t>2</w:t>
      </w:r>
      <w:r w:rsidRPr="007D51E3">
        <w:rPr>
          <w:b/>
          <w:bCs/>
          <w:sz w:val="24"/>
          <w:szCs w:val="24"/>
          <w:lang w:val="en-US"/>
        </w:rPr>
        <w:t xml:space="preserve">: </w:t>
      </w:r>
      <w:r w:rsidR="0031639D" w:rsidRPr="0031639D">
        <w:rPr>
          <w:b/>
          <w:bCs/>
          <w:sz w:val="24"/>
          <w:szCs w:val="24"/>
        </w:rPr>
        <w:t xml:space="preserve">Linear interpolation achieves </w:t>
      </w:r>
      <w:r w:rsidR="0031639D">
        <w:rPr>
          <w:b/>
          <w:bCs/>
          <w:sz w:val="24"/>
          <w:szCs w:val="24"/>
        </w:rPr>
        <w:t xml:space="preserve">good </w:t>
      </w:r>
      <w:r w:rsidR="0031639D" w:rsidRPr="0031639D">
        <w:rPr>
          <w:b/>
          <w:bCs/>
          <w:sz w:val="24"/>
          <w:szCs w:val="24"/>
        </w:rPr>
        <w:t>performance while keeping computational complexity at a manageable level.</w:t>
      </w:r>
    </w:p>
    <w:p w14:paraId="3C01FA0F" w14:textId="4A4794D1" w:rsidR="00EC1D05" w:rsidRPr="00EC1D05" w:rsidRDefault="00EC1D05" w:rsidP="00EC1D05">
      <w:pPr>
        <w:rPr>
          <w:b/>
          <w:bCs/>
          <w:sz w:val="24"/>
          <w:szCs w:val="24"/>
          <w:lang w:val="en-US"/>
        </w:rPr>
      </w:pPr>
      <w:r w:rsidRPr="007D51E3">
        <w:rPr>
          <w:b/>
          <w:bCs/>
          <w:sz w:val="24"/>
          <w:szCs w:val="24"/>
          <w:lang w:val="en-US"/>
        </w:rPr>
        <w:t>Proposal</w:t>
      </w:r>
      <w:r w:rsidR="00A81B08" w:rsidRPr="007D51E3">
        <w:rPr>
          <w:b/>
          <w:bCs/>
          <w:sz w:val="24"/>
          <w:szCs w:val="24"/>
          <w:lang w:val="en-US"/>
        </w:rPr>
        <w:t xml:space="preserve"> 3</w:t>
      </w:r>
      <w:r w:rsidRPr="007D51E3">
        <w:rPr>
          <w:b/>
          <w:bCs/>
          <w:sz w:val="24"/>
          <w:szCs w:val="24"/>
          <w:lang w:val="en-US"/>
        </w:rPr>
        <w:t>: Support Option 2 (</w:t>
      </w:r>
      <w:r w:rsidR="00A81B08" w:rsidRPr="007D51E3">
        <w:rPr>
          <w:b/>
          <w:bCs/>
          <w:sz w:val="24"/>
          <w:szCs w:val="24"/>
          <w:lang w:val="en-US"/>
        </w:rPr>
        <w:t>linear interpolation</w:t>
      </w:r>
      <w:r w:rsidRPr="007D51E3">
        <w:rPr>
          <w:b/>
          <w:bCs/>
          <w:sz w:val="24"/>
          <w:szCs w:val="24"/>
          <w:lang w:val="en-US"/>
        </w:rPr>
        <w:t>).</w:t>
      </w:r>
    </w:p>
    <w:p w14:paraId="2D7EFF68" w14:textId="6BF4E42C" w:rsidR="00B07733" w:rsidRDefault="00055355" w:rsidP="00055355">
      <w:pPr>
        <w:rPr>
          <w:sz w:val="32"/>
          <w:szCs w:val="32"/>
        </w:rPr>
      </w:pPr>
      <w:r w:rsidRPr="00F6641F">
        <w:rPr>
          <w:sz w:val="32"/>
          <w:szCs w:val="32"/>
        </w:rPr>
        <w:t>2.</w:t>
      </w:r>
      <w:r w:rsidR="00AE548F">
        <w:rPr>
          <w:sz w:val="32"/>
          <w:szCs w:val="32"/>
        </w:rPr>
        <w:t>3</w:t>
      </w:r>
      <w:r w:rsidRPr="00F6641F">
        <w:rPr>
          <w:sz w:val="32"/>
          <w:szCs w:val="32"/>
        </w:rPr>
        <w:t xml:space="preserve"> </w:t>
      </w:r>
      <w:r>
        <w:rPr>
          <w:sz w:val="32"/>
          <w:szCs w:val="32"/>
        </w:rPr>
        <w:t>Accuracy requirement</w:t>
      </w:r>
      <w:r w:rsidR="00C35644">
        <w:rPr>
          <w:sz w:val="32"/>
          <w:szCs w:val="32"/>
        </w:rPr>
        <w:t>s</w:t>
      </w:r>
      <w:r>
        <w:rPr>
          <w:sz w:val="32"/>
          <w:szCs w:val="32"/>
        </w:rPr>
        <w:t xml:space="preserve"> for the Doppler and Propagation Delay</w:t>
      </w:r>
    </w:p>
    <w:p w14:paraId="2FD85965" w14:textId="4F17C11B" w:rsidR="00C35644" w:rsidRDefault="00473E0D" w:rsidP="00055355">
      <w:pPr>
        <w:rPr>
          <w:sz w:val="32"/>
          <w:szCs w:val="32"/>
        </w:rPr>
      </w:pPr>
      <w:r w:rsidRPr="00370FF9">
        <w:rPr>
          <w:rFonts w:eastAsia="Times New Roman"/>
          <w:noProof/>
          <w:sz w:val="36"/>
          <w:szCs w:val="36"/>
        </w:rPr>
        <mc:AlternateContent>
          <mc:Choice Requires="wps">
            <w:drawing>
              <wp:anchor distT="45720" distB="45720" distL="114300" distR="114300" simplePos="0" relativeHeight="251695104" behindDoc="0" locked="0" layoutInCell="1" allowOverlap="1" wp14:anchorId="291035E8" wp14:editId="059E0866">
                <wp:simplePos x="0" y="0"/>
                <wp:positionH relativeFrom="column">
                  <wp:posOffset>220980</wp:posOffset>
                </wp:positionH>
                <wp:positionV relativeFrom="paragraph">
                  <wp:posOffset>930910</wp:posOffset>
                </wp:positionV>
                <wp:extent cx="5743575" cy="2581910"/>
                <wp:effectExtent l="0" t="0" r="28575" b="27940"/>
                <wp:wrapSquare wrapText="bothSides"/>
                <wp:docPr id="6838861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2581910"/>
                        </a:xfrm>
                        <a:prstGeom prst="rect">
                          <a:avLst/>
                        </a:prstGeom>
                        <a:solidFill>
                          <a:srgbClr val="FFFFFF"/>
                        </a:solidFill>
                        <a:ln w="9525">
                          <a:solidFill>
                            <a:srgbClr val="000000"/>
                          </a:solidFill>
                          <a:miter lim="800000"/>
                          <a:headEnd/>
                          <a:tailEnd/>
                        </a:ln>
                      </wps:spPr>
                      <wps:txbx>
                        <w:txbxContent>
                          <w:p w14:paraId="76B21852" w14:textId="49CF7085" w:rsidR="008D40F5" w:rsidRPr="004062B1" w:rsidRDefault="008D40F5" w:rsidP="008D40F5">
                            <w:pPr>
                              <w:rPr>
                                <w:b/>
                                <w:bCs/>
                                <w:u w:val="single"/>
                                <w:lang w:val="en-US" w:eastAsia="zh-CN"/>
                              </w:rPr>
                            </w:pPr>
                            <w:r w:rsidRPr="004062B1">
                              <w:rPr>
                                <w:b/>
                                <w:bCs/>
                                <w:u w:val="single"/>
                                <w:lang w:val="en-US" w:eastAsia="zh-CN"/>
                              </w:rPr>
                              <w:t>Accuracy requirement</w:t>
                            </w:r>
                            <w:r w:rsidR="004062B1" w:rsidRPr="004062B1">
                              <w:rPr>
                                <w:b/>
                                <w:bCs/>
                                <w:u w:val="single"/>
                                <w:lang w:val="en-US" w:eastAsia="zh-CN"/>
                              </w:rPr>
                              <w:t xml:space="preserve"> for the propagation delay and Doppler shifts</w:t>
                            </w:r>
                          </w:p>
                          <w:p w14:paraId="613B9D04" w14:textId="77777777" w:rsidR="00356DE9" w:rsidRPr="004062B1" w:rsidRDefault="00356DE9" w:rsidP="00356DE9">
                            <w:pPr>
                              <w:pStyle w:val="ListParagraph"/>
                              <w:numPr>
                                <w:ilvl w:val="0"/>
                                <w:numId w:val="1"/>
                              </w:numPr>
                              <w:spacing w:after="120" w:line="240" w:lineRule="auto"/>
                              <w:ind w:left="720"/>
                              <w:contextualSpacing w:val="0"/>
                              <w:rPr>
                                <w:rFonts w:ascii="Times New Roman" w:hAnsi="Times New Roman" w:cs="Times New Roman"/>
                                <w:sz w:val="20"/>
                                <w:szCs w:val="20"/>
                                <w:lang w:eastAsia="zh-CN"/>
                              </w:rPr>
                            </w:pPr>
                            <w:r w:rsidRPr="004062B1">
                              <w:rPr>
                                <w:rFonts w:ascii="Times New Roman" w:eastAsia="SimSun" w:hAnsi="Times New Roman" w:cs="Times New Roman"/>
                                <w:sz w:val="20"/>
                                <w:szCs w:val="20"/>
                                <w:lang w:eastAsia="zh-CN"/>
                              </w:rPr>
                              <w:t>Proposals</w:t>
                            </w:r>
                          </w:p>
                          <w:p w14:paraId="47038369" w14:textId="77777777" w:rsidR="00356DE9" w:rsidRPr="004062B1" w:rsidRDefault="00356DE9" w:rsidP="00356DE9">
                            <w:pPr>
                              <w:pStyle w:val="ListParagraph"/>
                              <w:numPr>
                                <w:ilvl w:val="0"/>
                                <w:numId w:val="4"/>
                              </w:numPr>
                              <w:spacing w:after="120" w:line="240" w:lineRule="auto"/>
                              <w:contextualSpacing w:val="0"/>
                              <w:rPr>
                                <w:rFonts w:ascii="Times New Roman" w:eastAsia="SimSun" w:hAnsi="Times New Roman" w:cs="Times New Roman"/>
                                <w:sz w:val="20"/>
                                <w:szCs w:val="20"/>
                                <w:lang w:eastAsia="zh-CN"/>
                              </w:rPr>
                            </w:pPr>
                            <w:r w:rsidRPr="004062B1">
                              <w:rPr>
                                <w:rFonts w:ascii="Times New Roman" w:eastAsia="SimSun" w:hAnsi="Times New Roman" w:cs="Times New Roman"/>
                                <w:sz w:val="20"/>
                                <w:szCs w:val="20"/>
                                <w:lang w:eastAsia="zh-CN"/>
                              </w:rPr>
                              <w:t>Option 1</w:t>
                            </w:r>
                          </w:p>
                          <w:p w14:paraId="6CD52EA1" w14:textId="77777777" w:rsidR="00356DE9" w:rsidRPr="004062B1" w:rsidRDefault="00356DE9" w:rsidP="00356DE9">
                            <w:pPr>
                              <w:pStyle w:val="ListParagraph"/>
                              <w:numPr>
                                <w:ilvl w:val="1"/>
                                <w:numId w:val="4"/>
                              </w:numPr>
                              <w:spacing w:after="120" w:line="240" w:lineRule="auto"/>
                              <w:contextualSpacing w:val="0"/>
                              <w:rPr>
                                <w:rFonts w:ascii="Times New Roman" w:eastAsia="SimSun" w:hAnsi="Times New Roman" w:cs="Times New Roman"/>
                                <w:sz w:val="20"/>
                                <w:szCs w:val="20"/>
                                <w:lang w:eastAsia="zh-CN"/>
                              </w:rPr>
                            </w:pPr>
                            <w:r w:rsidRPr="004062B1">
                              <w:rPr>
                                <w:rFonts w:ascii="Times New Roman" w:eastAsia="SimSun" w:hAnsi="Times New Roman" w:cs="Times New Roman"/>
                                <w:sz w:val="20"/>
                                <w:szCs w:val="20"/>
                                <w:lang w:eastAsia="zh-CN"/>
                              </w:rPr>
                              <w:t>Max |delay-error|~5e-10 s</w:t>
                            </w:r>
                          </w:p>
                          <w:p w14:paraId="496ACE60" w14:textId="77777777" w:rsidR="00356DE9" w:rsidRPr="004062B1" w:rsidRDefault="00356DE9" w:rsidP="00356DE9">
                            <w:pPr>
                              <w:pStyle w:val="ListParagraph"/>
                              <w:numPr>
                                <w:ilvl w:val="1"/>
                                <w:numId w:val="4"/>
                              </w:numPr>
                              <w:spacing w:after="120" w:line="240" w:lineRule="auto"/>
                              <w:contextualSpacing w:val="0"/>
                              <w:rPr>
                                <w:rFonts w:ascii="Times New Roman" w:eastAsia="SimSun" w:hAnsi="Times New Roman" w:cs="Times New Roman"/>
                                <w:sz w:val="20"/>
                                <w:szCs w:val="20"/>
                                <w:lang w:eastAsia="zh-CN"/>
                              </w:rPr>
                            </w:pPr>
                            <w:r w:rsidRPr="004062B1">
                              <w:rPr>
                                <w:rFonts w:ascii="Times New Roman" w:eastAsia="SimSun" w:hAnsi="Times New Roman" w:cs="Times New Roman"/>
                                <w:sz w:val="20"/>
                                <w:szCs w:val="20"/>
                                <w:lang w:eastAsia="zh-CN"/>
                              </w:rPr>
                              <w:t>Max |delay-rate error|~1e-10 s/s</w:t>
                            </w:r>
                          </w:p>
                          <w:p w14:paraId="217C0454" w14:textId="77777777" w:rsidR="00356DE9" w:rsidRPr="004062B1" w:rsidRDefault="00356DE9" w:rsidP="00356DE9">
                            <w:pPr>
                              <w:pStyle w:val="ListParagraph"/>
                              <w:numPr>
                                <w:ilvl w:val="0"/>
                                <w:numId w:val="4"/>
                              </w:numPr>
                              <w:spacing w:after="120" w:line="240" w:lineRule="auto"/>
                              <w:contextualSpacing w:val="0"/>
                              <w:rPr>
                                <w:rFonts w:ascii="Times New Roman" w:eastAsia="SimSun" w:hAnsi="Times New Roman" w:cs="Times New Roman"/>
                                <w:sz w:val="20"/>
                                <w:szCs w:val="20"/>
                                <w:lang w:eastAsia="zh-CN"/>
                              </w:rPr>
                            </w:pPr>
                            <w:r w:rsidRPr="004062B1">
                              <w:rPr>
                                <w:rFonts w:ascii="Times New Roman" w:eastAsia="SimSun" w:hAnsi="Times New Roman" w:cs="Times New Roman"/>
                                <w:sz w:val="20"/>
                                <w:szCs w:val="20"/>
                                <w:lang w:eastAsia="zh-CN"/>
                              </w:rPr>
                              <w:t>Option 2</w:t>
                            </w:r>
                          </w:p>
                          <w:p w14:paraId="2DBEE0FC" w14:textId="1F30B5F7" w:rsidR="00356DE9" w:rsidRPr="004062B1" w:rsidRDefault="00356DE9" w:rsidP="00356DE9">
                            <w:pPr>
                              <w:pStyle w:val="ListParagraph"/>
                              <w:numPr>
                                <w:ilvl w:val="1"/>
                                <w:numId w:val="4"/>
                              </w:numPr>
                              <w:spacing w:after="120" w:line="240" w:lineRule="auto"/>
                              <w:contextualSpacing w:val="0"/>
                              <w:rPr>
                                <w:rFonts w:ascii="Times New Roman" w:eastAsia="SimSun" w:hAnsi="Times New Roman" w:cs="Times New Roman"/>
                                <w:sz w:val="20"/>
                                <w:szCs w:val="20"/>
                                <w:lang w:eastAsia="zh-CN"/>
                              </w:rPr>
                            </w:pPr>
                            <w:r w:rsidRPr="004062B1">
                              <w:rPr>
                                <w:rFonts w:ascii="Times New Roman" w:eastAsia="SimSun" w:hAnsi="Times New Roman" w:cs="Times New Roman"/>
                                <w:sz w:val="20"/>
                                <w:szCs w:val="20"/>
                                <w:lang w:eastAsia="zh-CN"/>
                              </w:rPr>
                              <w:t xml:space="preserve">RAN4 to define a simulation assumption/TE requirement on interpolation accuracy when quantifying the NGSO demodulation for dynamic conditions so all test equipment </w:t>
                            </w:r>
                            <w:r w:rsidR="008E2925" w:rsidRPr="004062B1">
                              <w:rPr>
                                <w:rFonts w:ascii="Times New Roman" w:eastAsia="SimSun" w:hAnsi="Times New Roman" w:cs="Times New Roman"/>
                                <w:sz w:val="20"/>
                                <w:szCs w:val="20"/>
                                <w:lang w:eastAsia="zh-CN"/>
                              </w:rPr>
                              <w:t>can provide</w:t>
                            </w:r>
                            <w:r w:rsidRPr="004062B1">
                              <w:rPr>
                                <w:rFonts w:ascii="Times New Roman" w:eastAsia="SimSun" w:hAnsi="Times New Roman" w:cs="Times New Roman"/>
                                <w:sz w:val="20"/>
                                <w:szCs w:val="20"/>
                                <w:lang w:eastAsia="zh-CN"/>
                              </w:rPr>
                              <w:t xml:space="preserve"> equivalent results</w:t>
                            </w:r>
                          </w:p>
                          <w:p w14:paraId="0EC9EE8E" w14:textId="77777777" w:rsidR="00356DE9" w:rsidRPr="004062B1" w:rsidRDefault="00356DE9" w:rsidP="00356DE9">
                            <w:pPr>
                              <w:pStyle w:val="ListParagraph"/>
                              <w:numPr>
                                <w:ilvl w:val="0"/>
                                <w:numId w:val="4"/>
                              </w:numPr>
                              <w:spacing w:after="120" w:line="240" w:lineRule="auto"/>
                              <w:contextualSpacing w:val="0"/>
                              <w:rPr>
                                <w:rFonts w:ascii="Times New Roman" w:eastAsia="SimSun" w:hAnsi="Times New Roman" w:cs="Times New Roman"/>
                                <w:sz w:val="20"/>
                                <w:szCs w:val="20"/>
                                <w:lang w:eastAsia="zh-CN"/>
                              </w:rPr>
                            </w:pPr>
                            <w:r w:rsidRPr="004062B1">
                              <w:rPr>
                                <w:rFonts w:ascii="Times New Roman" w:eastAsia="SimSun" w:hAnsi="Times New Roman" w:cs="Times New Roman"/>
                                <w:sz w:val="20"/>
                                <w:szCs w:val="20"/>
                                <w:lang w:eastAsia="zh-CN"/>
                              </w:rPr>
                              <w:t>Option 3</w:t>
                            </w:r>
                          </w:p>
                          <w:p w14:paraId="73D16A3E" w14:textId="77777777" w:rsidR="00356DE9" w:rsidRPr="004062B1" w:rsidRDefault="00356DE9" w:rsidP="00356DE9">
                            <w:pPr>
                              <w:pStyle w:val="ListParagraph"/>
                              <w:numPr>
                                <w:ilvl w:val="1"/>
                                <w:numId w:val="4"/>
                              </w:numPr>
                              <w:autoSpaceDN w:val="0"/>
                              <w:spacing w:after="120" w:line="240" w:lineRule="auto"/>
                              <w:contextualSpacing w:val="0"/>
                              <w:jc w:val="both"/>
                              <w:rPr>
                                <w:rFonts w:ascii="Times New Roman" w:eastAsia="SimSun" w:hAnsi="Times New Roman" w:cs="Times New Roman"/>
                                <w:sz w:val="20"/>
                                <w:szCs w:val="20"/>
                                <w:lang w:eastAsia="zh-CN"/>
                              </w:rPr>
                            </w:pPr>
                            <w:r w:rsidRPr="004062B1">
                              <w:rPr>
                                <w:rFonts w:ascii="Times New Roman" w:eastAsia="SimSun" w:hAnsi="Times New Roman" w:cs="Times New Roman"/>
                                <w:sz w:val="20"/>
                                <w:szCs w:val="20"/>
                                <w:lang w:eastAsia="zh-CN"/>
                              </w:rPr>
                              <w:t>Do not consider accuracy requirements for the estimation of propagation delay and Doppler Shift</w:t>
                            </w:r>
                          </w:p>
                          <w:p w14:paraId="5F55EBD1" w14:textId="77777777" w:rsidR="00B67753" w:rsidRPr="002D798F" w:rsidRDefault="00B67753" w:rsidP="00B67753">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1035E8" id="_x0000_s1028" type="#_x0000_t202" style="position:absolute;margin-left:17.4pt;margin-top:73.3pt;width:452.25pt;height:203.3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">
                <v:textbox>
                  <w:txbxContent>
                    <w:p w14:paraId="76B21852" w14:textId="49CF7085" w:rsidR="008D40F5" w:rsidRPr="004062B1" w:rsidRDefault="008D40F5" w:rsidP="008D40F5">
                      <w:pPr>
                        <w:rPr>
                          <w:b/>
                          <w:bCs/>
                          <w:u w:val="single"/>
                          <w:lang w:val="en-US" w:eastAsia="zh-CN"/>
                        </w:rPr>
                      </w:pPr>
                      <w:r w:rsidRPr="004062B1">
                        <w:rPr>
                          <w:b/>
                          <w:bCs/>
                          <w:u w:val="single"/>
                          <w:lang w:val="en-US" w:eastAsia="zh-CN"/>
                        </w:rPr>
                        <w:t>Accuracy requirement</w:t>
                      </w:r>
                      <w:r w:rsidR="004062B1" w:rsidRPr="004062B1">
                        <w:rPr>
                          <w:b/>
                          <w:bCs/>
                          <w:u w:val="single"/>
                          <w:lang w:val="en-US" w:eastAsia="zh-CN"/>
                        </w:rPr>
                        <w:t xml:space="preserve"> for the propagation delay and Doppler shifts</w:t>
                      </w:r>
                    </w:p>
                    <w:p w14:paraId="613B9D04" w14:textId="77777777" w:rsidR="00356DE9" w:rsidRPr="004062B1" w:rsidRDefault="00356DE9" w:rsidP="00356DE9">
                      <w:pPr>
                        <w:pStyle w:val="ListParagraph"/>
                        <w:numPr>
                          <w:ilvl w:val="0"/>
                          <w:numId w:val="1"/>
                        </w:numPr>
                        <w:spacing w:after="120" w:line="240" w:lineRule="auto"/>
                        <w:ind w:left="720"/>
                        <w:contextualSpacing w:val="0"/>
                        <w:rPr>
                          <w:rFonts w:ascii="Times New Roman" w:hAnsi="Times New Roman" w:cs="Times New Roman"/>
                          <w:sz w:val="20"/>
                          <w:szCs w:val="20"/>
                          <w:lang w:eastAsia="zh-CN"/>
                        </w:rPr>
                      </w:pPr>
                      <w:r w:rsidRPr="004062B1">
                        <w:rPr>
                          <w:rFonts w:ascii="Times New Roman" w:eastAsia="SimSun" w:hAnsi="Times New Roman" w:cs="Times New Roman"/>
                          <w:sz w:val="20"/>
                          <w:szCs w:val="20"/>
                          <w:lang w:eastAsia="zh-CN"/>
                        </w:rPr>
                        <w:t>Proposals</w:t>
                      </w:r>
                    </w:p>
                    <w:p w14:paraId="47038369" w14:textId="77777777" w:rsidR="00356DE9" w:rsidRPr="004062B1" w:rsidRDefault="00356DE9" w:rsidP="00356DE9">
                      <w:pPr>
                        <w:pStyle w:val="ListParagraph"/>
                        <w:numPr>
                          <w:ilvl w:val="0"/>
                          <w:numId w:val="4"/>
                        </w:numPr>
                        <w:spacing w:after="120" w:line="240" w:lineRule="auto"/>
                        <w:contextualSpacing w:val="0"/>
                        <w:rPr>
                          <w:rFonts w:ascii="Times New Roman" w:eastAsia="SimSun" w:hAnsi="Times New Roman" w:cs="Times New Roman"/>
                          <w:sz w:val="20"/>
                          <w:szCs w:val="20"/>
                          <w:lang w:eastAsia="zh-CN"/>
                        </w:rPr>
                      </w:pPr>
                      <w:r w:rsidRPr="004062B1">
                        <w:rPr>
                          <w:rFonts w:ascii="Times New Roman" w:eastAsia="SimSun" w:hAnsi="Times New Roman" w:cs="Times New Roman"/>
                          <w:sz w:val="20"/>
                          <w:szCs w:val="20"/>
                          <w:lang w:eastAsia="zh-CN"/>
                        </w:rPr>
                        <w:t>Option 1</w:t>
                      </w:r>
                    </w:p>
                    <w:p w14:paraId="6CD52EA1" w14:textId="77777777" w:rsidR="00356DE9" w:rsidRPr="004062B1" w:rsidRDefault="00356DE9" w:rsidP="00356DE9">
                      <w:pPr>
                        <w:pStyle w:val="ListParagraph"/>
                        <w:numPr>
                          <w:ilvl w:val="1"/>
                          <w:numId w:val="4"/>
                        </w:numPr>
                        <w:spacing w:after="120" w:line="240" w:lineRule="auto"/>
                        <w:contextualSpacing w:val="0"/>
                        <w:rPr>
                          <w:rFonts w:ascii="Times New Roman" w:eastAsia="SimSun" w:hAnsi="Times New Roman" w:cs="Times New Roman"/>
                          <w:sz w:val="20"/>
                          <w:szCs w:val="20"/>
                          <w:lang w:eastAsia="zh-CN"/>
                        </w:rPr>
                      </w:pPr>
                      <w:r w:rsidRPr="004062B1">
                        <w:rPr>
                          <w:rFonts w:ascii="Times New Roman" w:eastAsia="SimSun" w:hAnsi="Times New Roman" w:cs="Times New Roman"/>
                          <w:sz w:val="20"/>
                          <w:szCs w:val="20"/>
                          <w:lang w:eastAsia="zh-CN"/>
                        </w:rPr>
                        <w:t>Max |delay-error|~5e-10 s</w:t>
                      </w:r>
                    </w:p>
                    <w:p w14:paraId="496ACE60" w14:textId="77777777" w:rsidR="00356DE9" w:rsidRPr="004062B1" w:rsidRDefault="00356DE9" w:rsidP="00356DE9">
                      <w:pPr>
                        <w:pStyle w:val="ListParagraph"/>
                        <w:numPr>
                          <w:ilvl w:val="1"/>
                          <w:numId w:val="4"/>
                        </w:numPr>
                        <w:spacing w:after="120" w:line="240" w:lineRule="auto"/>
                        <w:contextualSpacing w:val="0"/>
                        <w:rPr>
                          <w:rFonts w:ascii="Times New Roman" w:eastAsia="SimSun" w:hAnsi="Times New Roman" w:cs="Times New Roman"/>
                          <w:sz w:val="20"/>
                          <w:szCs w:val="20"/>
                          <w:lang w:eastAsia="zh-CN"/>
                        </w:rPr>
                      </w:pPr>
                      <w:r w:rsidRPr="004062B1">
                        <w:rPr>
                          <w:rFonts w:ascii="Times New Roman" w:eastAsia="SimSun" w:hAnsi="Times New Roman" w:cs="Times New Roman"/>
                          <w:sz w:val="20"/>
                          <w:szCs w:val="20"/>
                          <w:lang w:eastAsia="zh-CN"/>
                        </w:rPr>
                        <w:t>Max |delay-rate error|~1e-10 s/s</w:t>
                      </w:r>
                    </w:p>
                    <w:p w14:paraId="217C0454" w14:textId="77777777" w:rsidR="00356DE9" w:rsidRPr="004062B1" w:rsidRDefault="00356DE9" w:rsidP="00356DE9">
                      <w:pPr>
                        <w:pStyle w:val="ListParagraph"/>
                        <w:numPr>
                          <w:ilvl w:val="0"/>
                          <w:numId w:val="4"/>
                        </w:numPr>
                        <w:spacing w:after="120" w:line="240" w:lineRule="auto"/>
                        <w:contextualSpacing w:val="0"/>
                        <w:rPr>
                          <w:rFonts w:ascii="Times New Roman" w:eastAsia="SimSun" w:hAnsi="Times New Roman" w:cs="Times New Roman"/>
                          <w:sz w:val="20"/>
                          <w:szCs w:val="20"/>
                          <w:lang w:eastAsia="zh-CN"/>
                        </w:rPr>
                      </w:pPr>
                      <w:r w:rsidRPr="004062B1">
                        <w:rPr>
                          <w:rFonts w:ascii="Times New Roman" w:eastAsia="SimSun" w:hAnsi="Times New Roman" w:cs="Times New Roman"/>
                          <w:sz w:val="20"/>
                          <w:szCs w:val="20"/>
                          <w:lang w:eastAsia="zh-CN"/>
                        </w:rPr>
                        <w:t>Option 2</w:t>
                      </w:r>
                    </w:p>
                    <w:p w14:paraId="2DBEE0FC" w14:textId="1F30B5F7" w:rsidR="00356DE9" w:rsidRPr="004062B1" w:rsidRDefault="00356DE9" w:rsidP="00356DE9">
                      <w:pPr>
                        <w:pStyle w:val="ListParagraph"/>
                        <w:numPr>
                          <w:ilvl w:val="1"/>
                          <w:numId w:val="4"/>
                        </w:numPr>
                        <w:spacing w:after="120" w:line="240" w:lineRule="auto"/>
                        <w:contextualSpacing w:val="0"/>
                        <w:rPr>
                          <w:rFonts w:ascii="Times New Roman" w:eastAsia="SimSun" w:hAnsi="Times New Roman" w:cs="Times New Roman"/>
                          <w:sz w:val="20"/>
                          <w:szCs w:val="20"/>
                          <w:lang w:eastAsia="zh-CN"/>
                        </w:rPr>
                      </w:pPr>
                      <w:r w:rsidRPr="004062B1">
                        <w:rPr>
                          <w:rFonts w:ascii="Times New Roman" w:eastAsia="SimSun" w:hAnsi="Times New Roman" w:cs="Times New Roman"/>
                          <w:sz w:val="20"/>
                          <w:szCs w:val="20"/>
                          <w:lang w:eastAsia="zh-CN"/>
                        </w:rPr>
                        <w:t xml:space="preserve">RAN4 to define a simulation assumption/TE requirement on interpolation accuracy when quantifying the NGSO demodulation for dynamic conditions so all test equipment </w:t>
                      </w:r>
                      <w:r w:rsidR="008E2925" w:rsidRPr="004062B1">
                        <w:rPr>
                          <w:rFonts w:ascii="Times New Roman" w:eastAsia="SimSun" w:hAnsi="Times New Roman" w:cs="Times New Roman"/>
                          <w:sz w:val="20"/>
                          <w:szCs w:val="20"/>
                          <w:lang w:eastAsia="zh-CN"/>
                        </w:rPr>
                        <w:t>can provide</w:t>
                      </w:r>
                      <w:r w:rsidRPr="004062B1">
                        <w:rPr>
                          <w:rFonts w:ascii="Times New Roman" w:eastAsia="SimSun" w:hAnsi="Times New Roman" w:cs="Times New Roman"/>
                          <w:sz w:val="20"/>
                          <w:szCs w:val="20"/>
                          <w:lang w:eastAsia="zh-CN"/>
                        </w:rPr>
                        <w:t xml:space="preserve"> equivalent results</w:t>
                      </w:r>
                    </w:p>
                    <w:p w14:paraId="0EC9EE8E" w14:textId="77777777" w:rsidR="00356DE9" w:rsidRPr="004062B1" w:rsidRDefault="00356DE9" w:rsidP="00356DE9">
                      <w:pPr>
                        <w:pStyle w:val="ListParagraph"/>
                        <w:numPr>
                          <w:ilvl w:val="0"/>
                          <w:numId w:val="4"/>
                        </w:numPr>
                        <w:spacing w:after="120" w:line="240" w:lineRule="auto"/>
                        <w:contextualSpacing w:val="0"/>
                        <w:rPr>
                          <w:rFonts w:ascii="Times New Roman" w:eastAsia="SimSun" w:hAnsi="Times New Roman" w:cs="Times New Roman"/>
                          <w:sz w:val="20"/>
                          <w:szCs w:val="20"/>
                          <w:lang w:eastAsia="zh-CN"/>
                        </w:rPr>
                      </w:pPr>
                      <w:r w:rsidRPr="004062B1">
                        <w:rPr>
                          <w:rFonts w:ascii="Times New Roman" w:eastAsia="SimSun" w:hAnsi="Times New Roman" w:cs="Times New Roman"/>
                          <w:sz w:val="20"/>
                          <w:szCs w:val="20"/>
                          <w:lang w:eastAsia="zh-CN"/>
                        </w:rPr>
                        <w:t>Option 3</w:t>
                      </w:r>
                    </w:p>
                    <w:p w14:paraId="73D16A3E" w14:textId="77777777" w:rsidR="00356DE9" w:rsidRPr="004062B1" w:rsidRDefault="00356DE9" w:rsidP="00356DE9">
                      <w:pPr>
                        <w:pStyle w:val="ListParagraph"/>
                        <w:numPr>
                          <w:ilvl w:val="1"/>
                          <w:numId w:val="4"/>
                        </w:numPr>
                        <w:autoSpaceDN w:val="0"/>
                        <w:spacing w:after="120" w:line="240" w:lineRule="auto"/>
                        <w:contextualSpacing w:val="0"/>
                        <w:jc w:val="both"/>
                        <w:rPr>
                          <w:rFonts w:ascii="Times New Roman" w:eastAsia="SimSun" w:hAnsi="Times New Roman" w:cs="Times New Roman"/>
                          <w:sz w:val="20"/>
                          <w:szCs w:val="20"/>
                          <w:lang w:eastAsia="zh-CN"/>
                        </w:rPr>
                      </w:pPr>
                      <w:r w:rsidRPr="004062B1">
                        <w:rPr>
                          <w:rFonts w:ascii="Times New Roman" w:eastAsia="SimSun" w:hAnsi="Times New Roman" w:cs="Times New Roman"/>
                          <w:sz w:val="20"/>
                          <w:szCs w:val="20"/>
                          <w:lang w:eastAsia="zh-CN"/>
                        </w:rPr>
                        <w:t>Do not consider accuracy requirements for the estimation of propagation delay and Doppler Shift</w:t>
                      </w:r>
                    </w:p>
                    <w:p w14:paraId="5F55EBD1" w14:textId="77777777" w:rsidR="00B67753" w:rsidRPr="002D798F" w:rsidRDefault="00B67753" w:rsidP="00B67753">
                      <w:pPr>
                        <w:rPr>
                          <w:lang w:val="en-US"/>
                        </w:rPr>
                      </w:pPr>
                    </w:p>
                  </w:txbxContent>
                </v:textbox>
                <w10:wrap type="square"/>
              </v:shape>
            </w:pict>
          </mc:Fallback>
        </mc:AlternateContent>
      </w:r>
      <w:r w:rsidR="00B07733" w:rsidRPr="00B07733">
        <w:rPr>
          <w:sz w:val="24"/>
          <w:szCs w:val="24"/>
        </w:rPr>
        <w:t xml:space="preserve">As part of our RAN4 contribution </w:t>
      </w:r>
      <w:r w:rsidR="00907F24">
        <w:rPr>
          <w:sz w:val="24"/>
          <w:szCs w:val="24"/>
        </w:rPr>
        <w:t>for</w:t>
      </w:r>
      <w:r w:rsidR="00B07733" w:rsidRPr="00B07733">
        <w:rPr>
          <w:sz w:val="24"/>
          <w:szCs w:val="24"/>
        </w:rPr>
        <w:t xml:space="preserve"> RAN4#113, we shared our observations on the </w:t>
      </w:r>
      <w:r w:rsidR="00427D52">
        <w:rPr>
          <w:sz w:val="24"/>
          <w:szCs w:val="24"/>
        </w:rPr>
        <w:t xml:space="preserve">propagation </w:t>
      </w:r>
      <w:r w:rsidR="00B07733" w:rsidRPr="00B07733">
        <w:rPr>
          <w:sz w:val="24"/>
          <w:szCs w:val="24"/>
        </w:rPr>
        <w:t xml:space="preserve">delay and Doppler </w:t>
      </w:r>
      <w:r w:rsidR="00994DF2">
        <w:rPr>
          <w:sz w:val="24"/>
          <w:szCs w:val="24"/>
        </w:rPr>
        <w:t xml:space="preserve">shift </w:t>
      </w:r>
      <w:r w:rsidR="00B07733" w:rsidRPr="00B07733">
        <w:rPr>
          <w:sz w:val="24"/>
          <w:szCs w:val="24"/>
        </w:rPr>
        <w:t>accuracy that can be achieved via cubic spline interpolation</w:t>
      </w:r>
      <w:r w:rsidR="005560F4">
        <w:rPr>
          <w:sz w:val="24"/>
          <w:szCs w:val="24"/>
        </w:rPr>
        <w:t xml:space="preserve"> [</w:t>
      </w:r>
      <w:r w:rsidR="002F1CF0">
        <w:rPr>
          <w:sz w:val="24"/>
          <w:szCs w:val="24"/>
        </w:rPr>
        <w:t>2</w:t>
      </w:r>
      <w:r w:rsidR="005560F4">
        <w:rPr>
          <w:sz w:val="24"/>
          <w:szCs w:val="24"/>
        </w:rPr>
        <w:t>]</w:t>
      </w:r>
      <w:r w:rsidR="00B07733" w:rsidRPr="00B07733">
        <w:rPr>
          <w:sz w:val="24"/>
          <w:szCs w:val="24"/>
        </w:rPr>
        <w:t xml:space="preserve">. As shown below, it appears that these observations were captured in the </w:t>
      </w:r>
      <w:r w:rsidR="00AA61AE">
        <w:rPr>
          <w:sz w:val="24"/>
          <w:szCs w:val="24"/>
        </w:rPr>
        <w:t>way forward</w:t>
      </w:r>
      <w:r w:rsidR="00B07733" w:rsidRPr="00B07733">
        <w:rPr>
          <w:sz w:val="24"/>
          <w:szCs w:val="24"/>
        </w:rPr>
        <w:t xml:space="preserve"> as </w:t>
      </w:r>
      <w:r w:rsidR="00AA61AE">
        <w:rPr>
          <w:sz w:val="24"/>
          <w:szCs w:val="24"/>
        </w:rPr>
        <w:t xml:space="preserve">the propagation </w:t>
      </w:r>
      <w:r w:rsidR="00B07733" w:rsidRPr="00B07733">
        <w:rPr>
          <w:sz w:val="24"/>
          <w:szCs w:val="24"/>
        </w:rPr>
        <w:t xml:space="preserve">delay and Doppler </w:t>
      </w:r>
      <w:r w:rsidR="00AA61AE">
        <w:rPr>
          <w:sz w:val="24"/>
          <w:szCs w:val="24"/>
        </w:rPr>
        <w:t xml:space="preserve">shift </w:t>
      </w:r>
      <w:r w:rsidR="00B07733" w:rsidRPr="00B07733">
        <w:rPr>
          <w:sz w:val="24"/>
          <w:szCs w:val="24"/>
        </w:rPr>
        <w:t>accuracy requirements</w:t>
      </w:r>
      <w:r w:rsidR="00AA61AE">
        <w:rPr>
          <w:sz w:val="24"/>
          <w:szCs w:val="24"/>
        </w:rPr>
        <w:t xml:space="preserve"> [1]</w:t>
      </w:r>
      <w:r w:rsidR="00B07733" w:rsidRPr="00B07733">
        <w:rPr>
          <w:sz w:val="24"/>
          <w:szCs w:val="24"/>
        </w:rPr>
        <w:t>.</w:t>
      </w:r>
    </w:p>
    <w:p w14:paraId="289A9240" w14:textId="02F8C27A" w:rsidR="00B56E71" w:rsidRPr="000D6C6A" w:rsidRDefault="00DB448B" w:rsidP="00055355">
      <w:pPr>
        <w:rPr>
          <w:sz w:val="24"/>
          <w:szCs w:val="24"/>
        </w:rPr>
      </w:pPr>
      <w:r w:rsidRPr="000D6C6A">
        <w:rPr>
          <w:sz w:val="24"/>
          <w:szCs w:val="24"/>
        </w:rPr>
        <w:t xml:space="preserve">However, these </w:t>
      </w:r>
      <w:r w:rsidR="003D59BE">
        <w:rPr>
          <w:sz w:val="24"/>
          <w:szCs w:val="24"/>
        </w:rPr>
        <w:t xml:space="preserve">accuracies </w:t>
      </w:r>
      <w:r w:rsidRPr="000D6C6A">
        <w:rPr>
          <w:sz w:val="24"/>
          <w:szCs w:val="24"/>
        </w:rPr>
        <w:t xml:space="preserve">were </w:t>
      </w:r>
      <w:r w:rsidR="00E23DB8">
        <w:rPr>
          <w:sz w:val="24"/>
          <w:szCs w:val="24"/>
        </w:rPr>
        <w:t xml:space="preserve">simply </w:t>
      </w:r>
      <w:r w:rsidRPr="000D6C6A">
        <w:rPr>
          <w:sz w:val="24"/>
          <w:szCs w:val="24"/>
        </w:rPr>
        <w:t xml:space="preserve">observations from our side </w:t>
      </w:r>
      <w:r w:rsidR="003D59BE">
        <w:rPr>
          <w:sz w:val="24"/>
          <w:szCs w:val="24"/>
        </w:rPr>
        <w:t xml:space="preserve">for a given interpolation technique </w:t>
      </w:r>
      <w:r w:rsidRPr="000D6C6A">
        <w:rPr>
          <w:sz w:val="24"/>
          <w:szCs w:val="24"/>
        </w:rPr>
        <w:t>and the inten</w:t>
      </w:r>
      <w:r w:rsidR="00C40270" w:rsidRPr="000D6C6A">
        <w:rPr>
          <w:sz w:val="24"/>
          <w:szCs w:val="24"/>
        </w:rPr>
        <w:t>tion was not to propose them as requirement</w:t>
      </w:r>
      <w:r w:rsidR="007D2086" w:rsidRPr="000D6C6A">
        <w:rPr>
          <w:sz w:val="24"/>
          <w:szCs w:val="24"/>
        </w:rPr>
        <w:t>s</w:t>
      </w:r>
      <w:r w:rsidR="00C40270" w:rsidRPr="000D6C6A">
        <w:rPr>
          <w:sz w:val="24"/>
          <w:szCs w:val="24"/>
        </w:rPr>
        <w:t>.</w:t>
      </w:r>
    </w:p>
    <w:p w14:paraId="0783B64D" w14:textId="44D38615" w:rsidR="00A5310A" w:rsidRPr="00F56128" w:rsidRDefault="00A5310A" w:rsidP="00A5310A">
      <w:pPr>
        <w:spacing w:after="120"/>
        <w:rPr>
          <w:rFonts w:eastAsia="Times New Roman"/>
          <w:b/>
          <w:bCs/>
          <w:sz w:val="24"/>
          <w:szCs w:val="24"/>
          <w:lang w:val="en-US"/>
        </w:rPr>
      </w:pPr>
      <w:r w:rsidRPr="007D51E3">
        <w:rPr>
          <w:b/>
          <w:bCs/>
          <w:sz w:val="24"/>
          <w:szCs w:val="24"/>
          <w:lang w:val="en-US"/>
        </w:rPr>
        <w:t xml:space="preserve">Proposal 4: </w:t>
      </w:r>
      <w:r w:rsidR="004062B1">
        <w:rPr>
          <w:b/>
          <w:bCs/>
          <w:sz w:val="24"/>
          <w:szCs w:val="24"/>
          <w:lang w:val="en-US"/>
        </w:rPr>
        <w:t>Support Option 3 (</w:t>
      </w:r>
      <w:r w:rsidRPr="007D51E3">
        <w:rPr>
          <w:b/>
          <w:bCs/>
          <w:sz w:val="24"/>
          <w:szCs w:val="24"/>
          <w:lang w:val="en-US"/>
        </w:rPr>
        <w:t xml:space="preserve">Do not consider accuracy requirements for the estimation of propagation </w:t>
      </w:r>
      <w:r w:rsidRPr="007D51E3">
        <w:rPr>
          <w:b/>
          <w:bCs/>
          <w:sz w:val="24"/>
          <w:szCs w:val="24"/>
        </w:rPr>
        <w:t>delay and Doppler shift</w:t>
      </w:r>
      <w:r w:rsidRPr="007D51E3">
        <w:rPr>
          <w:b/>
          <w:bCs/>
          <w:sz w:val="24"/>
          <w:szCs w:val="24"/>
          <w:lang w:val="en-US"/>
        </w:rPr>
        <w:t>.</w:t>
      </w:r>
      <w:r w:rsidR="004062B1">
        <w:rPr>
          <w:b/>
          <w:bCs/>
          <w:sz w:val="24"/>
          <w:szCs w:val="24"/>
          <w:lang w:val="en-US"/>
        </w:rPr>
        <w:t>)</w:t>
      </w:r>
    </w:p>
    <w:p w14:paraId="32522A73" w14:textId="77777777" w:rsidR="007546EC" w:rsidRDefault="007546EC" w:rsidP="00953804">
      <w:pPr>
        <w:spacing w:after="0"/>
        <w:rPr>
          <w:b/>
          <w:bCs/>
          <w:sz w:val="24"/>
          <w:szCs w:val="24"/>
          <w:lang w:val="en-US" w:eastAsia="zh-CN"/>
        </w:rPr>
      </w:pPr>
    </w:p>
    <w:p w14:paraId="30610206" w14:textId="04F5C3D8" w:rsidR="00855EC2" w:rsidRPr="0046603D" w:rsidRDefault="00855EC2" w:rsidP="000431CC">
      <w:pPr>
        <w:rPr>
          <w:sz w:val="32"/>
          <w:szCs w:val="32"/>
          <w:lang w:val="en-US" w:eastAsia="zh-CN"/>
        </w:rPr>
      </w:pPr>
      <w:r w:rsidRPr="0046603D">
        <w:rPr>
          <w:sz w:val="32"/>
          <w:szCs w:val="32"/>
          <w:lang w:val="en-US" w:eastAsia="zh-CN"/>
        </w:rPr>
        <w:t>2.</w:t>
      </w:r>
      <w:r w:rsidR="00AE548F">
        <w:rPr>
          <w:sz w:val="32"/>
          <w:szCs w:val="32"/>
          <w:lang w:val="en-US" w:eastAsia="zh-CN"/>
        </w:rPr>
        <w:t>4</w:t>
      </w:r>
      <w:r w:rsidRPr="0046603D">
        <w:rPr>
          <w:sz w:val="32"/>
          <w:szCs w:val="32"/>
          <w:lang w:val="en-US" w:eastAsia="zh-CN"/>
        </w:rPr>
        <w:t xml:space="preserve"> Consider</w:t>
      </w:r>
      <w:r w:rsidR="007E5974">
        <w:rPr>
          <w:sz w:val="32"/>
          <w:szCs w:val="32"/>
          <w:lang w:val="en-US" w:eastAsia="zh-CN"/>
        </w:rPr>
        <w:t xml:space="preserve">ation of </w:t>
      </w:r>
      <w:r w:rsidRPr="0046603D">
        <w:rPr>
          <w:sz w:val="32"/>
          <w:szCs w:val="32"/>
          <w:lang w:val="en-US" w:eastAsia="zh-CN"/>
        </w:rPr>
        <w:t xml:space="preserve">Earth </w:t>
      </w:r>
      <w:r w:rsidR="002B5F19">
        <w:rPr>
          <w:sz w:val="32"/>
          <w:szCs w:val="32"/>
          <w:lang w:val="en-US" w:eastAsia="zh-CN"/>
        </w:rPr>
        <w:t>r</w:t>
      </w:r>
      <w:r w:rsidRPr="0046603D">
        <w:rPr>
          <w:sz w:val="32"/>
          <w:szCs w:val="32"/>
          <w:lang w:val="en-US" w:eastAsia="zh-CN"/>
        </w:rPr>
        <w:t>otation</w:t>
      </w:r>
      <w:r w:rsidR="00454B64">
        <w:rPr>
          <w:sz w:val="32"/>
          <w:szCs w:val="32"/>
          <w:lang w:val="en-US" w:eastAsia="zh-CN"/>
        </w:rPr>
        <w:t xml:space="preserve"> </w:t>
      </w:r>
      <w:r w:rsidR="005E2B53">
        <w:rPr>
          <w:sz w:val="32"/>
          <w:szCs w:val="32"/>
          <w:lang w:val="en-US" w:eastAsia="zh-CN"/>
        </w:rPr>
        <w:t>during</w:t>
      </w:r>
      <w:r w:rsidR="00454B64">
        <w:rPr>
          <w:sz w:val="32"/>
          <w:szCs w:val="32"/>
          <w:lang w:val="en-US" w:eastAsia="zh-CN"/>
        </w:rPr>
        <w:t xml:space="preserve"> </w:t>
      </w:r>
      <w:r w:rsidR="005E2B53">
        <w:rPr>
          <w:sz w:val="32"/>
          <w:szCs w:val="32"/>
          <w:lang w:val="en-US" w:eastAsia="zh-CN"/>
        </w:rPr>
        <w:t>s</w:t>
      </w:r>
      <w:r w:rsidR="00B96BCB">
        <w:rPr>
          <w:sz w:val="32"/>
          <w:szCs w:val="32"/>
          <w:lang w:val="en-US" w:eastAsia="zh-CN"/>
        </w:rPr>
        <w:t xml:space="preserve">ignal </w:t>
      </w:r>
      <w:r w:rsidR="005E2B53">
        <w:rPr>
          <w:sz w:val="32"/>
          <w:szCs w:val="32"/>
          <w:lang w:val="en-US" w:eastAsia="zh-CN"/>
        </w:rPr>
        <w:t>f</w:t>
      </w:r>
      <w:r w:rsidR="00B96BCB">
        <w:rPr>
          <w:sz w:val="32"/>
          <w:szCs w:val="32"/>
          <w:lang w:val="en-US" w:eastAsia="zh-CN"/>
        </w:rPr>
        <w:t>light time</w:t>
      </w:r>
    </w:p>
    <w:p w14:paraId="098DD6E9" w14:textId="48D50671" w:rsidR="00524878" w:rsidRPr="0084096D" w:rsidRDefault="00381995" w:rsidP="000431CC">
      <w:pPr>
        <w:rPr>
          <w:sz w:val="24"/>
          <w:szCs w:val="24"/>
          <w:lang w:val="en-US" w:eastAsia="zh-CN"/>
        </w:rPr>
      </w:pPr>
      <w:r>
        <w:rPr>
          <w:sz w:val="24"/>
          <w:szCs w:val="24"/>
          <w:lang w:eastAsia="zh-CN"/>
        </w:rPr>
        <w:t>I</w:t>
      </w:r>
      <w:r w:rsidR="0034792D">
        <w:rPr>
          <w:sz w:val="24"/>
          <w:szCs w:val="24"/>
          <w:lang w:eastAsia="zh-CN"/>
        </w:rPr>
        <w:t xml:space="preserve">t was discussed </w:t>
      </w:r>
      <w:r w:rsidR="00DD5002">
        <w:rPr>
          <w:sz w:val="24"/>
          <w:szCs w:val="24"/>
          <w:lang w:eastAsia="zh-CN"/>
        </w:rPr>
        <w:t xml:space="preserve">during RAN4#114 </w:t>
      </w:r>
      <w:r w:rsidR="0034792D">
        <w:rPr>
          <w:sz w:val="24"/>
          <w:szCs w:val="24"/>
          <w:lang w:eastAsia="zh-CN"/>
        </w:rPr>
        <w:t>whether earth rotation during signal flight should be considered for the</w:t>
      </w:r>
      <w:r w:rsidR="00262C03">
        <w:rPr>
          <w:sz w:val="24"/>
          <w:szCs w:val="24"/>
          <w:lang w:eastAsia="zh-CN"/>
        </w:rPr>
        <w:t xml:space="preserve"> calculation of propagation delay.</w:t>
      </w:r>
      <w:r w:rsidR="0034792D">
        <w:rPr>
          <w:sz w:val="24"/>
          <w:szCs w:val="24"/>
          <w:lang w:eastAsia="zh-CN"/>
        </w:rPr>
        <w:t xml:space="preserve"> </w:t>
      </w:r>
      <w:r w:rsidR="005220EB">
        <w:rPr>
          <w:sz w:val="24"/>
          <w:szCs w:val="24"/>
          <w:lang w:eastAsia="zh-CN"/>
        </w:rPr>
        <w:t>As presented in [</w:t>
      </w:r>
      <w:r>
        <w:rPr>
          <w:sz w:val="24"/>
          <w:szCs w:val="24"/>
          <w:lang w:eastAsia="zh-CN"/>
        </w:rPr>
        <w:t>3</w:t>
      </w:r>
      <w:r w:rsidR="005220EB">
        <w:rPr>
          <w:sz w:val="24"/>
          <w:szCs w:val="24"/>
          <w:lang w:eastAsia="zh-CN"/>
        </w:rPr>
        <w:t>], C</w:t>
      </w:r>
      <w:r w:rsidR="00C575EE">
        <w:rPr>
          <w:sz w:val="24"/>
          <w:szCs w:val="24"/>
          <w:lang w:eastAsia="zh-CN"/>
        </w:rPr>
        <w:t>onsidering the earth rotation</w:t>
      </w:r>
      <w:r w:rsidR="0084096D" w:rsidRPr="0084096D">
        <w:rPr>
          <w:sz w:val="24"/>
          <w:szCs w:val="24"/>
          <w:lang w:eastAsia="zh-CN"/>
        </w:rPr>
        <w:t xml:space="preserve">, we </w:t>
      </w:r>
      <w:r w:rsidR="009D64B7">
        <w:rPr>
          <w:sz w:val="24"/>
          <w:szCs w:val="24"/>
          <w:lang w:eastAsia="zh-CN"/>
        </w:rPr>
        <w:t xml:space="preserve">provided the following </w:t>
      </w:r>
      <w:r w:rsidR="00BD072F">
        <w:rPr>
          <w:sz w:val="24"/>
          <w:szCs w:val="24"/>
          <w:lang w:eastAsia="zh-CN"/>
        </w:rPr>
        <w:t xml:space="preserve">derived </w:t>
      </w:r>
      <w:r w:rsidR="009D64B7">
        <w:rPr>
          <w:sz w:val="24"/>
          <w:szCs w:val="24"/>
          <w:lang w:eastAsia="zh-CN"/>
        </w:rPr>
        <w:t xml:space="preserve">formula </w:t>
      </w:r>
      <w:r w:rsidR="00BD072F">
        <w:rPr>
          <w:sz w:val="24"/>
          <w:szCs w:val="24"/>
          <w:lang w:eastAsia="zh-CN"/>
        </w:rPr>
        <w:t>for the calculation of the propagation delay</w:t>
      </w:r>
      <w:r w:rsidR="0084096D" w:rsidRPr="0084096D">
        <w:rPr>
          <w:sz w:val="24"/>
          <w:szCs w:val="24"/>
          <w:lang w:eastAsia="zh-CN"/>
        </w:rPr>
        <w:t>.</w:t>
      </w:r>
      <w:r w:rsidR="006537EA">
        <w:rPr>
          <w:sz w:val="24"/>
          <w:szCs w:val="24"/>
          <w:lang w:eastAsia="zh-CN"/>
        </w:rPr>
        <w:t xml:space="preserve"> </w:t>
      </w:r>
    </w:p>
    <w:p w14:paraId="497F329E" w14:textId="1057D603" w:rsidR="00943B5A" w:rsidRPr="00744294" w:rsidRDefault="00DD706C" w:rsidP="00F47253">
      <w:pPr>
        <w:spacing w:after="0"/>
        <w:rPr>
          <w:sz w:val="24"/>
          <w:szCs w:val="24"/>
          <w:lang w:val="en-US" w:eastAsia="zh-CN"/>
        </w:rPr>
      </w:pPr>
      <w:r w:rsidRPr="00744294">
        <w:rPr>
          <w:sz w:val="24"/>
          <w:szCs w:val="24"/>
          <w:lang w:val="en-US" w:eastAsia="zh-CN"/>
        </w:rPr>
        <w:t xml:space="preserve">Let us assume that </w:t>
      </w:r>
      <m:oMath>
        <m:sSub>
          <m:sSubPr>
            <m:ctrlPr>
              <w:rPr>
                <w:rFonts w:ascii="Cambria Math" w:hAnsi="Cambria Math"/>
                <w:i/>
                <w:sz w:val="24"/>
                <w:szCs w:val="24"/>
                <w:lang w:val="en-US" w:eastAsia="zh-CN"/>
              </w:rPr>
            </m:ctrlPr>
          </m:sSubPr>
          <m:e>
            <m:r>
              <w:rPr>
                <w:rFonts w:ascii="Cambria Math" w:hAnsi="Cambria Math"/>
                <w:sz w:val="24"/>
                <w:szCs w:val="24"/>
                <w:lang w:val="en-US" w:eastAsia="zh-CN"/>
              </w:rPr>
              <m:t>t</m:t>
            </m:r>
          </m:e>
          <m:sub>
            <m:r>
              <w:rPr>
                <w:rFonts w:ascii="Cambria Math" w:hAnsi="Cambria Math"/>
                <w:sz w:val="24"/>
                <w:szCs w:val="24"/>
                <w:lang w:val="en-US" w:eastAsia="zh-CN"/>
              </w:rPr>
              <m:t>R</m:t>
            </m:r>
          </m:sub>
        </m:sSub>
      </m:oMath>
      <w:r w:rsidRPr="00744294">
        <w:rPr>
          <w:sz w:val="24"/>
          <w:szCs w:val="24"/>
          <w:lang w:val="en-US" w:eastAsia="zh-CN"/>
        </w:rPr>
        <w:t xml:space="preserve"> is the si</w:t>
      </w:r>
      <w:r w:rsidR="00CC69B7">
        <w:rPr>
          <w:sz w:val="24"/>
          <w:szCs w:val="24"/>
          <w:lang w:val="en-US" w:eastAsia="zh-CN"/>
        </w:rPr>
        <w:t>g</w:t>
      </w:r>
      <w:r w:rsidRPr="00744294">
        <w:rPr>
          <w:sz w:val="24"/>
          <w:szCs w:val="24"/>
          <w:lang w:val="en-US" w:eastAsia="zh-CN"/>
        </w:rPr>
        <w:t xml:space="preserve">nal receive time and considering the same </w:t>
      </w:r>
      <w:r w:rsidR="00760EFD" w:rsidRPr="00744294">
        <w:rPr>
          <w:sz w:val="24"/>
          <w:szCs w:val="24"/>
          <w:lang w:val="en-US" w:eastAsia="zh-CN"/>
        </w:rPr>
        <w:t xml:space="preserve">mathematical </w:t>
      </w:r>
      <w:r w:rsidRPr="00744294">
        <w:rPr>
          <w:sz w:val="24"/>
          <w:szCs w:val="24"/>
          <w:lang w:val="en-US" w:eastAsia="zh-CN"/>
        </w:rPr>
        <w:t xml:space="preserve">notations as in [1], </w:t>
      </w:r>
      <w:r w:rsidR="00C72307" w:rsidRPr="00744294">
        <w:rPr>
          <w:sz w:val="24"/>
          <w:szCs w:val="24"/>
          <w:lang w:val="en-US" w:eastAsia="zh-CN"/>
        </w:rPr>
        <w:t>t</w:t>
      </w:r>
      <w:r w:rsidR="00AD09B7" w:rsidRPr="00744294">
        <w:rPr>
          <w:sz w:val="24"/>
          <w:szCs w:val="24"/>
          <w:lang w:val="en-US" w:eastAsia="zh-CN"/>
        </w:rPr>
        <w:t xml:space="preserve">he corresponding </w:t>
      </w:r>
      <w:r w:rsidR="00760EFD" w:rsidRPr="00744294">
        <w:rPr>
          <w:sz w:val="24"/>
          <w:szCs w:val="24"/>
          <w:lang w:val="en-US" w:eastAsia="zh-CN"/>
        </w:rPr>
        <w:t xml:space="preserve">propagation </w:t>
      </w:r>
      <w:r w:rsidR="00AD09B7" w:rsidRPr="00744294">
        <w:rPr>
          <w:sz w:val="24"/>
          <w:szCs w:val="24"/>
          <w:lang w:val="en-US" w:eastAsia="zh-CN"/>
        </w:rPr>
        <w:t>delay</w:t>
      </w:r>
      <w:r w:rsidR="00B6371B" w:rsidRPr="00744294">
        <w:rPr>
          <w:sz w:val="24"/>
          <w:szCs w:val="24"/>
          <w:lang w:val="en-US" w:eastAsia="zh-CN"/>
        </w:rPr>
        <w:t xml:space="preserve"> considering the earth rotation</w:t>
      </w:r>
      <w:r w:rsidR="00A56036">
        <w:rPr>
          <w:sz w:val="24"/>
          <w:szCs w:val="24"/>
          <w:lang w:val="en-US" w:eastAsia="zh-CN"/>
        </w:rPr>
        <w:t xml:space="preserve">, </w:t>
      </w:r>
      <m:oMath>
        <m:sSub>
          <m:sSubPr>
            <m:ctrlPr>
              <w:rPr>
                <w:rFonts w:ascii="Cambria Math" w:hAnsi="Cambria Math"/>
                <w:i/>
              </w:rPr>
            </m:ctrlPr>
          </m:sSubPr>
          <m:e>
            <m:r>
              <w:rPr>
                <w:rFonts w:ascii="Cambria Math" w:hAnsi="Cambria Math"/>
              </w:rPr>
              <m:t>Delay</m:t>
            </m:r>
          </m:e>
          <m:sub>
            <m:r>
              <w:rPr>
                <w:rFonts w:ascii="Cambria Math" w:hAnsi="Cambria Math"/>
              </w:rPr>
              <m:t>ER</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m:t>
                </m:r>
              </m:sub>
            </m:sSub>
          </m:e>
        </m:d>
      </m:oMath>
      <w:r w:rsidR="00A56036">
        <w:t>,</w:t>
      </w:r>
      <w:r w:rsidR="00AD09B7" w:rsidRPr="00744294">
        <w:rPr>
          <w:sz w:val="24"/>
          <w:szCs w:val="24"/>
          <w:lang w:val="en-US" w:eastAsia="zh-CN"/>
        </w:rPr>
        <w:t xml:space="preserve"> can be </w:t>
      </w:r>
      <w:r w:rsidR="001A1F1B">
        <w:rPr>
          <w:sz w:val="24"/>
          <w:szCs w:val="24"/>
          <w:lang w:val="en-US" w:eastAsia="zh-CN"/>
        </w:rPr>
        <w:t xml:space="preserve">formulated </w:t>
      </w:r>
      <w:r w:rsidR="00AD09B7" w:rsidRPr="00744294">
        <w:rPr>
          <w:sz w:val="24"/>
          <w:szCs w:val="24"/>
          <w:lang w:val="en-US" w:eastAsia="zh-CN"/>
        </w:rPr>
        <w:t>as</w:t>
      </w:r>
    </w:p>
    <w:p w14:paraId="7BF0EF3E" w14:textId="77777777" w:rsidR="00AD09B7" w:rsidRDefault="00AD09B7" w:rsidP="00F47253">
      <w:pPr>
        <w:spacing w:after="0"/>
        <w:rPr>
          <w:b/>
          <w:bCs/>
          <w:sz w:val="24"/>
          <w:szCs w:val="24"/>
          <w:lang w:val="en-US" w:eastAsia="zh-CN"/>
        </w:rPr>
      </w:pPr>
    </w:p>
    <w:p w14:paraId="42BF7B9C" w14:textId="0E3EA4B1" w:rsidR="00AD09B7" w:rsidRPr="00685D14" w:rsidRDefault="00497183" w:rsidP="00F47253">
      <w:pPr>
        <w:spacing w:after="0"/>
        <w:rPr>
          <w:sz w:val="24"/>
          <w:szCs w:val="24"/>
          <w:lang w:val="en-US" w:eastAsia="zh-CN"/>
        </w:rPr>
      </w:pPr>
      <m:oMathPara>
        <m:oMath>
          <m:sSub>
            <m:sSubPr>
              <m:ctrlPr>
                <w:rPr>
                  <w:rFonts w:ascii="Cambria Math" w:hAnsi="Cambria Math"/>
                  <w:i/>
                </w:rPr>
              </m:ctrlPr>
            </m:sSubPr>
            <m:e>
              <m:r>
                <w:rPr>
                  <w:rFonts w:ascii="Cambria Math" w:hAnsi="Cambria Math"/>
                </w:rPr>
                <m:t>Delay</m:t>
              </m:r>
            </m:e>
            <m:sub>
              <m:r>
                <w:rPr>
                  <w:rFonts w:ascii="Cambria Math" w:hAnsi="Cambria Math"/>
                </w:rPr>
                <m:t>ER</m:t>
              </m:r>
            </m:sub>
          </m:sSub>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m:t>
                  </m:r>
                </m:sub>
              </m:sSub>
            </m:e>
          </m:d>
          <m:r>
            <w:rPr>
              <w:rFonts w:ascii="Cambria Math" w:hAnsi="Cambria Math"/>
            </w:rPr>
            <m:t>=</m:t>
          </m:r>
          <m:f>
            <m:fPr>
              <m:ctrlPr>
                <w:rPr>
                  <w:rFonts w:ascii="Cambria Math" w:hAnsi="Cambria Math"/>
                  <w:i/>
                  <w:sz w:val="24"/>
                  <w:szCs w:val="24"/>
                  <w:lang w:val="en-US" w:eastAsia="zh-CN"/>
                </w:rPr>
              </m:ctrlPr>
            </m:fPr>
            <m:num>
              <m:d>
                <m:dPr>
                  <m:begChr m:val="‖"/>
                  <m:endChr m:val="‖"/>
                  <m:ctrlPr>
                    <w:rPr>
                      <w:rFonts w:ascii="Cambria Math" w:eastAsiaTheme="minorEastAsia" w:hAnsi="Cambria Math" w:cstheme="minorBidi"/>
                      <w:i/>
                      <w:kern w:val="2"/>
                      <w:sz w:val="21"/>
                      <w:szCs w:val="22"/>
                    </w:rPr>
                  </m:ctrlPr>
                </m:dPr>
                <m:e>
                  <m:sSub>
                    <m:sSubPr>
                      <m:ctrlPr>
                        <w:rPr>
                          <w:rFonts w:ascii="Cambria Math" w:eastAsiaTheme="minorEastAsia" w:hAnsi="Cambria Math" w:cstheme="minorBidi"/>
                          <w:i/>
                          <w:kern w:val="2"/>
                          <w:sz w:val="21"/>
                          <w:szCs w:val="22"/>
                        </w:rPr>
                      </m:ctrlPr>
                    </m:sSubPr>
                    <m:e>
                      <m:r>
                        <w:rPr>
                          <w:rFonts w:ascii="Cambria Math" w:eastAsiaTheme="minorEastAsia" w:hAnsi="Cambria Math" w:cstheme="minorBidi"/>
                          <w:kern w:val="2"/>
                          <w:sz w:val="21"/>
                          <w:szCs w:val="22"/>
                        </w:rPr>
                        <m:t>ρ</m:t>
                      </m:r>
                    </m:e>
                    <m:sub>
                      <m:sSub>
                        <m:sSubPr>
                          <m:ctrlPr>
                            <w:rPr>
                              <w:rFonts w:ascii="Cambria Math" w:eastAsiaTheme="minorEastAsia" w:hAnsi="Cambria Math" w:cstheme="minorBidi"/>
                              <w:i/>
                              <w:kern w:val="2"/>
                              <w:sz w:val="21"/>
                              <w:szCs w:val="22"/>
                            </w:rPr>
                          </m:ctrlPr>
                        </m:sSubPr>
                        <m:e>
                          <m:r>
                            <w:rPr>
                              <w:rFonts w:ascii="Cambria Math" w:eastAsiaTheme="minorEastAsia" w:hAnsi="Cambria Math" w:cstheme="minorBidi"/>
                              <w:kern w:val="2"/>
                              <w:sz w:val="21"/>
                              <w:szCs w:val="22"/>
                            </w:rPr>
                            <m:t>t</m:t>
                          </m:r>
                        </m:e>
                        <m:sub>
                          <m:r>
                            <w:rPr>
                              <w:rFonts w:ascii="Cambria Math" w:eastAsiaTheme="minorEastAsia" w:hAnsi="Cambria Math" w:cstheme="minorBidi"/>
                              <w:kern w:val="2"/>
                              <w:sz w:val="21"/>
                              <w:szCs w:val="22"/>
                            </w:rPr>
                            <m:t>R</m:t>
                          </m:r>
                        </m:sub>
                      </m:sSub>
                    </m:sub>
                  </m:sSub>
                </m:e>
              </m:d>
              <m:r>
                <w:rPr>
                  <w:rFonts w:ascii="Cambria Math" w:hAnsi="Cambria Math"/>
                  <w:sz w:val="24"/>
                  <w:szCs w:val="24"/>
                  <w:lang w:val="en-US" w:eastAsia="zh-CN"/>
                </w:rPr>
                <m:t>/c</m:t>
              </m:r>
            </m:num>
            <m:den>
              <m:r>
                <w:rPr>
                  <w:rFonts w:ascii="Cambria Math" w:hAnsi="Cambria Math"/>
                  <w:sz w:val="24"/>
                  <w:szCs w:val="24"/>
                  <w:lang w:val="en-US" w:eastAsia="zh-CN"/>
                </w:rPr>
                <m:t>1-</m:t>
              </m:r>
              <m:f>
                <m:fPr>
                  <m:ctrlPr>
                    <w:rPr>
                      <w:rFonts w:ascii="Cambria Math" w:hAnsi="Cambria Math"/>
                      <w:i/>
                      <w:sz w:val="24"/>
                      <w:szCs w:val="24"/>
                      <w:lang w:val="en-US" w:eastAsia="zh-CN"/>
                    </w:rPr>
                  </m:ctrlPr>
                </m:fPr>
                <m:num>
                  <m:r>
                    <w:rPr>
                      <w:rFonts w:ascii="Cambria Math" w:hAnsi="Cambria Math"/>
                      <w:sz w:val="24"/>
                      <w:szCs w:val="24"/>
                      <w:lang w:val="en-US" w:eastAsia="zh-CN"/>
                    </w:rPr>
                    <m:t>1</m:t>
                  </m:r>
                </m:num>
                <m:den>
                  <m:r>
                    <w:rPr>
                      <w:rFonts w:ascii="Cambria Math" w:hAnsi="Cambria Math"/>
                      <w:sz w:val="24"/>
                      <w:szCs w:val="24"/>
                      <w:lang w:val="en-US" w:eastAsia="zh-CN"/>
                    </w:rPr>
                    <m:t>c</m:t>
                  </m:r>
                </m:den>
              </m:f>
              <m:r>
                <w:rPr>
                  <w:rFonts w:ascii="Cambria Math" w:hAnsi="Cambria Math"/>
                  <w:sz w:val="24"/>
                  <w:szCs w:val="24"/>
                  <w:lang w:val="en-US" w:eastAsia="zh-CN"/>
                </w:rPr>
                <m:t>&lt;</m:t>
              </m:r>
              <m:sSubSup>
                <m:sSubSupPr>
                  <m:ctrlPr>
                    <w:rPr>
                      <w:rFonts w:ascii="Cambria Math" w:eastAsiaTheme="minorEastAsia" w:hAnsi="Cambria Math" w:cstheme="minorBidi"/>
                      <w:i/>
                      <w:kern w:val="2"/>
                      <w:sz w:val="21"/>
                      <w:szCs w:val="22"/>
                    </w:rPr>
                  </m:ctrlPr>
                </m:sSubSupPr>
                <m:e>
                  <m:r>
                    <w:rPr>
                      <w:rFonts w:ascii="Cambria Math" w:hAnsi="Cambria Math"/>
                    </w:rPr>
                    <m:t>v</m:t>
                  </m:r>
                </m:e>
                <m:sub>
                  <m:sSub>
                    <m:sSubPr>
                      <m:ctrlPr>
                        <w:rPr>
                          <w:rFonts w:ascii="Cambria Math" w:hAnsi="Cambria Math"/>
                          <w:i/>
                        </w:rPr>
                      </m:ctrlPr>
                    </m:sSubPr>
                    <m:e>
                      <m:r>
                        <w:rPr>
                          <w:rFonts w:ascii="Cambria Math" w:hAnsi="Cambria Math"/>
                        </w:rPr>
                        <m:t>t</m:t>
                      </m:r>
                    </m:e>
                    <m:sub>
                      <m:r>
                        <w:rPr>
                          <w:rFonts w:ascii="Cambria Math" w:hAnsi="Cambria Math"/>
                        </w:rPr>
                        <m:t>R</m:t>
                      </m:r>
                    </m:sub>
                  </m:sSub>
                </m:sub>
                <m:sup>
                  <m:r>
                    <w:rPr>
                      <w:rFonts w:ascii="Cambria Math" w:hAnsi="Cambria Math"/>
                    </w:rPr>
                    <m:t>ECEF</m:t>
                  </m:r>
                </m:sup>
              </m:sSubSup>
              <m:r>
                <w:rPr>
                  <w:rFonts w:ascii="Cambria Math" w:hAnsi="Cambria Math"/>
                  <w:sz w:val="24"/>
                  <w:szCs w:val="24"/>
                  <w:lang w:val="en-US" w:eastAsia="zh-CN"/>
                </w:rPr>
                <m:t>+</m:t>
              </m:r>
              <m:sSub>
                <m:sSubPr>
                  <m:ctrlPr>
                    <w:rPr>
                      <w:rFonts w:ascii="Cambria Math" w:hAnsi="Cambria Math"/>
                      <w:i/>
                      <w:kern w:val="2"/>
                      <w:szCs w:val="22"/>
                      <w:lang w:eastAsia="ja-JP"/>
                    </w:rPr>
                  </m:ctrlPr>
                </m:sSubPr>
                <m:e>
                  <m:r>
                    <w:rPr>
                      <w:rFonts w:ascii="Cambria Math" w:hAnsi="Cambria Math"/>
                      <w:lang w:eastAsia="ja-JP"/>
                    </w:rPr>
                    <m:t>ω</m:t>
                  </m:r>
                </m:e>
                <m:sub>
                  <m:r>
                    <w:rPr>
                      <w:rFonts w:ascii="Cambria Math" w:hAnsi="Cambria Math"/>
                      <w:lang w:eastAsia="ja-JP"/>
                    </w:rPr>
                    <m:t>E</m:t>
                  </m:r>
                </m:sub>
              </m:sSub>
              <m:r>
                <w:rPr>
                  <w:rFonts w:ascii="Cambria Math" w:hAnsi="Cambria Math"/>
                  <w:sz w:val="24"/>
                  <w:szCs w:val="24"/>
                  <w:lang w:val="en-US" w:eastAsia="zh-CN"/>
                </w:rPr>
                <m:t>(K×</m:t>
              </m:r>
              <m:sSubSup>
                <m:sSubSupPr>
                  <m:ctrlPr>
                    <w:rPr>
                      <w:rFonts w:ascii="Cambria Math" w:eastAsiaTheme="minorEastAsia" w:hAnsi="Cambria Math" w:cstheme="minorBidi"/>
                      <w:i/>
                      <w:kern w:val="2"/>
                      <w:szCs w:val="22"/>
                      <w:lang w:eastAsia="ja-JP"/>
                    </w:rPr>
                  </m:ctrlPr>
                </m:sSubSupPr>
                <m:e>
                  <m:r>
                    <w:rPr>
                      <w:rFonts w:ascii="Cambria Math" w:hAnsi="Cambria Math"/>
                      <w:lang w:eastAsia="ja-JP"/>
                    </w:rPr>
                    <m:t>r</m:t>
                  </m:r>
                </m:e>
                <m:sub>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R</m:t>
                      </m:r>
                    </m:sub>
                  </m:sSub>
                </m:sub>
                <m:sup>
                  <m:r>
                    <w:rPr>
                      <w:rFonts w:ascii="Cambria Math" w:hAnsi="Cambria Math"/>
                      <w:lang w:eastAsia="ja-JP"/>
                    </w:rPr>
                    <m:t>ECEF</m:t>
                  </m:r>
                </m:sup>
              </m:sSubSup>
              <m:r>
                <w:rPr>
                  <w:rFonts w:ascii="Cambria Math" w:hAnsi="Cambria Math"/>
                  <w:sz w:val="24"/>
                  <w:szCs w:val="24"/>
                  <w:lang w:val="en-US" w:eastAsia="zh-CN"/>
                </w:rPr>
                <m:t>),</m:t>
              </m:r>
              <m:f>
                <m:fPr>
                  <m:ctrlPr>
                    <w:rPr>
                      <w:rFonts w:ascii="Cambria Math" w:hAnsi="Cambria Math"/>
                      <w:i/>
                      <w:sz w:val="24"/>
                      <w:szCs w:val="24"/>
                      <w:lang w:val="en-US" w:eastAsia="zh-CN"/>
                    </w:rPr>
                  </m:ctrlPr>
                </m:fPr>
                <m:num>
                  <m:sSub>
                    <m:sSubPr>
                      <m:ctrlPr>
                        <w:rPr>
                          <w:rFonts w:ascii="Cambria Math" w:eastAsiaTheme="minorEastAsia" w:hAnsi="Cambria Math" w:cstheme="minorBidi"/>
                          <w:i/>
                          <w:kern w:val="2"/>
                          <w:sz w:val="21"/>
                          <w:szCs w:val="22"/>
                        </w:rPr>
                      </m:ctrlPr>
                    </m:sSubPr>
                    <m:e>
                      <m:r>
                        <w:rPr>
                          <w:rFonts w:ascii="Cambria Math" w:eastAsiaTheme="minorEastAsia" w:hAnsi="Cambria Math" w:cstheme="minorBidi"/>
                          <w:kern w:val="2"/>
                          <w:sz w:val="21"/>
                          <w:szCs w:val="22"/>
                        </w:rPr>
                        <m:t>ρ</m:t>
                      </m:r>
                    </m:e>
                    <m:sub>
                      <m:sSub>
                        <m:sSubPr>
                          <m:ctrlPr>
                            <w:rPr>
                              <w:rFonts w:ascii="Cambria Math" w:eastAsiaTheme="minorEastAsia" w:hAnsi="Cambria Math" w:cstheme="minorBidi"/>
                              <w:i/>
                              <w:kern w:val="2"/>
                              <w:sz w:val="21"/>
                              <w:szCs w:val="22"/>
                            </w:rPr>
                          </m:ctrlPr>
                        </m:sSubPr>
                        <m:e>
                          <m:r>
                            <w:rPr>
                              <w:rFonts w:ascii="Cambria Math" w:eastAsiaTheme="minorEastAsia" w:hAnsi="Cambria Math" w:cstheme="minorBidi"/>
                              <w:kern w:val="2"/>
                              <w:sz w:val="21"/>
                              <w:szCs w:val="22"/>
                            </w:rPr>
                            <m:t>t</m:t>
                          </m:r>
                        </m:e>
                        <m:sub>
                          <m:r>
                            <w:rPr>
                              <w:rFonts w:ascii="Cambria Math" w:eastAsiaTheme="minorEastAsia" w:hAnsi="Cambria Math" w:cstheme="minorBidi"/>
                              <w:kern w:val="2"/>
                              <w:sz w:val="21"/>
                              <w:szCs w:val="22"/>
                            </w:rPr>
                            <m:t>R</m:t>
                          </m:r>
                        </m:sub>
                      </m:sSub>
                    </m:sub>
                  </m:sSub>
                </m:num>
                <m:den>
                  <m:d>
                    <m:dPr>
                      <m:begChr m:val="‖"/>
                      <m:endChr m:val="‖"/>
                      <m:ctrlPr>
                        <w:rPr>
                          <w:rFonts w:ascii="Cambria Math" w:eastAsiaTheme="minorEastAsia" w:hAnsi="Cambria Math" w:cstheme="minorBidi"/>
                          <w:i/>
                          <w:kern w:val="2"/>
                          <w:sz w:val="21"/>
                          <w:szCs w:val="22"/>
                        </w:rPr>
                      </m:ctrlPr>
                    </m:dPr>
                    <m:e>
                      <m:sSub>
                        <m:sSubPr>
                          <m:ctrlPr>
                            <w:rPr>
                              <w:rFonts w:ascii="Cambria Math" w:eastAsiaTheme="minorEastAsia" w:hAnsi="Cambria Math" w:cstheme="minorBidi"/>
                              <w:i/>
                              <w:kern w:val="2"/>
                              <w:sz w:val="21"/>
                              <w:szCs w:val="22"/>
                            </w:rPr>
                          </m:ctrlPr>
                        </m:sSubPr>
                        <m:e>
                          <m:r>
                            <w:rPr>
                              <w:rFonts w:ascii="Cambria Math" w:eastAsiaTheme="minorEastAsia" w:hAnsi="Cambria Math" w:cstheme="minorBidi"/>
                              <w:kern w:val="2"/>
                              <w:sz w:val="21"/>
                              <w:szCs w:val="22"/>
                            </w:rPr>
                            <m:t>ρ</m:t>
                          </m:r>
                        </m:e>
                        <m:sub>
                          <m:sSub>
                            <m:sSubPr>
                              <m:ctrlPr>
                                <w:rPr>
                                  <w:rFonts w:ascii="Cambria Math" w:eastAsiaTheme="minorEastAsia" w:hAnsi="Cambria Math" w:cstheme="minorBidi"/>
                                  <w:i/>
                                  <w:kern w:val="2"/>
                                  <w:sz w:val="21"/>
                                  <w:szCs w:val="22"/>
                                </w:rPr>
                              </m:ctrlPr>
                            </m:sSubPr>
                            <m:e>
                              <m:r>
                                <w:rPr>
                                  <w:rFonts w:ascii="Cambria Math" w:eastAsiaTheme="minorEastAsia" w:hAnsi="Cambria Math" w:cstheme="minorBidi"/>
                                  <w:kern w:val="2"/>
                                  <w:sz w:val="21"/>
                                  <w:szCs w:val="22"/>
                                </w:rPr>
                                <m:t>t</m:t>
                              </m:r>
                            </m:e>
                            <m:sub>
                              <m:r>
                                <w:rPr>
                                  <w:rFonts w:ascii="Cambria Math" w:eastAsiaTheme="minorEastAsia" w:hAnsi="Cambria Math" w:cstheme="minorBidi"/>
                                  <w:kern w:val="2"/>
                                  <w:sz w:val="21"/>
                                  <w:szCs w:val="22"/>
                                </w:rPr>
                                <m:t>R</m:t>
                              </m:r>
                            </m:sub>
                          </m:sSub>
                        </m:sub>
                      </m:sSub>
                    </m:e>
                  </m:d>
                </m:den>
              </m:f>
              <m:r>
                <w:rPr>
                  <w:rFonts w:ascii="Cambria Math" w:hAnsi="Cambria Math"/>
                  <w:sz w:val="24"/>
                  <w:szCs w:val="24"/>
                  <w:lang w:val="en-US" w:eastAsia="zh-CN"/>
                </w:rPr>
                <m:t>&gt;</m:t>
              </m:r>
            </m:den>
          </m:f>
        </m:oMath>
      </m:oMathPara>
    </w:p>
    <w:p w14:paraId="543881E3" w14:textId="77777777" w:rsidR="00F47253" w:rsidRDefault="00F47253" w:rsidP="00F47253">
      <w:pPr>
        <w:spacing w:after="0"/>
        <w:rPr>
          <w:b/>
          <w:bCs/>
          <w:sz w:val="24"/>
          <w:szCs w:val="24"/>
          <w:lang w:val="en-US" w:eastAsia="zh-CN"/>
        </w:rPr>
      </w:pPr>
    </w:p>
    <w:p w14:paraId="3D66E944" w14:textId="2D91A82B" w:rsidR="00E3131A" w:rsidRPr="00142719" w:rsidRDefault="00E3131A" w:rsidP="00E3131A">
      <w:pPr>
        <w:spacing w:after="0"/>
        <w:rPr>
          <w:sz w:val="24"/>
          <w:szCs w:val="24"/>
          <w:lang w:val="en-US" w:eastAsia="zh-CN"/>
        </w:rPr>
      </w:pPr>
      <w:r w:rsidRPr="00142719">
        <w:rPr>
          <w:sz w:val="24"/>
          <w:szCs w:val="24"/>
          <w:lang w:val="en-US" w:eastAsia="zh-CN"/>
        </w:rPr>
        <w:lastRenderedPageBreak/>
        <w:t>Where</w:t>
      </w:r>
      <w:r w:rsidR="00DD4055" w:rsidRPr="00142719">
        <w:rPr>
          <w:sz w:val="24"/>
          <w:szCs w:val="24"/>
          <w:lang w:val="en-US" w:eastAsia="zh-CN"/>
        </w:rPr>
        <w:t xml:space="preserve"> </w:t>
      </w:r>
      <m:oMath>
        <m:sSubSup>
          <m:sSubSupPr>
            <m:ctrlPr>
              <w:rPr>
                <w:rFonts w:ascii="Cambria Math" w:eastAsiaTheme="minorEastAsia" w:hAnsi="Cambria Math"/>
                <w:i/>
                <w:kern w:val="2"/>
                <w:sz w:val="24"/>
                <w:szCs w:val="24"/>
                <w:lang w:eastAsia="ja-JP"/>
              </w:rPr>
            </m:ctrlPr>
          </m:sSubSupPr>
          <m:e>
            <m:r>
              <w:rPr>
                <w:rFonts w:ascii="Cambria Math" w:hAnsi="Cambria Math"/>
                <w:sz w:val="24"/>
                <w:szCs w:val="24"/>
                <w:lang w:eastAsia="ja-JP"/>
              </w:rPr>
              <m:t>r</m:t>
            </m:r>
          </m:e>
          <m:sub>
            <m:sSub>
              <m:sSubPr>
                <m:ctrlPr>
                  <w:rPr>
                    <w:rFonts w:ascii="Cambria Math" w:hAnsi="Cambria Math"/>
                    <w:i/>
                    <w:sz w:val="24"/>
                    <w:szCs w:val="24"/>
                    <w:lang w:eastAsia="ja-JP"/>
                  </w:rPr>
                </m:ctrlPr>
              </m:sSubPr>
              <m:e>
                <m:r>
                  <w:rPr>
                    <w:rFonts w:ascii="Cambria Math" w:hAnsi="Cambria Math"/>
                    <w:sz w:val="24"/>
                    <w:szCs w:val="24"/>
                    <w:lang w:eastAsia="ja-JP"/>
                  </w:rPr>
                  <m:t>t</m:t>
                </m:r>
              </m:e>
              <m:sub>
                <m:r>
                  <w:rPr>
                    <w:rFonts w:ascii="Cambria Math" w:hAnsi="Cambria Math"/>
                    <w:sz w:val="24"/>
                    <w:szCs w:val="24"/>
                    <w:lang w:eastAsia="ja-JP"/>
                  </w:rPr>
                  <m:t>R</m:t>
                </m:r>
              </m:sub>
            </m:sSub>
          </m:sub>
          <m:sup>
            <m:r>
              <w:rPr>
                <w:rFonts w:ascii="Cambria Math" w:hAnsi="Cambria Math"/>
                <w:sz w:val="24"/>
                <w:szCs w:val="24"/>
                <w:lang w:eastAsia="ja-JP"/>
              </w:rPr>
              <m:t>ECEF</m:t>
            </m:r>
          </m:sup>
        </m:sSubSup>
      </m:oMath>
      <w:r w:rsidR="00DD4055" w:rsidRPr="00142719">
        <w:rPr>
          <w:sz w:val="24"/>
          <w:szCs w:val="24"/>
          <w:lang w:val="en-US" w:eastAsia="zh-CN"/>
        </w:rPr>
        <w:t xml:space="preserve"> and </w:t>
      </w:r>
      <m:oMath>
        <m:sSubSup>
          <m:sSubSupPr>
            <m:ctrlPr>
              <w:rPr>
                <w:rFonts w:ascii="Cambria Math" w:eastAsiaTheme="minorEastAsia" w:hAnsi="Cambria Math"/>
                <w:i/>
                <w:kern w:val="2"/>
                <w:sz w:val="24"/>
                <w:szCs w:val="24"/>
              </w:rPr>
            </m:ctrlPr>
          </m:sSubSupPr>
          <m:e>
            <m:r>
              <w:rPr>
                <w:rFonts w:ascii="Cambria Math" w:hAnsi="Cambria Math"/>
                <w:sz w:val="24"/>
                <w:szCs w:val="24"/>
              </w:rPr>
              <m:t>v</m:t>
            </m:r>
          </m:e>
          <m:sub>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R</m:t>
                </m:r>
              </m:sub>
            </m:sSub>
          </m:sub>
          <m:sup>
            <m:r>
              <w:rPr>
                <w:rFonts w:ascii="Cambria Math" w:hAnsi="Cambria Math"/>
                <w:sz w:val="24"/>
                <w:szCs w:val="24"/>
              </w:rPr>
              <m:t>ECEF</m:t>
            </m:r>
          </m:sup>
        </m:sSubSup>
      </m:oMath>
      <w:r w:rsidR="00143B78" w:rsidRPr="00142719">
        <w:rPr>
          <w:kern w:val="2"/>
          <w:sz w:val="24"/>
          <w:szCs w:val="24"/>
        </w:rPr>
        <w:t xml:space="preserve"> are the satellite position and velocity vectors at time </w:t>
      </w: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R</m:t>
            </m:r>
          </m:sub>
        </m:sSub>
      </m:oMath>
      <w:r w:rsidR="00143B78" w:rsidRPr="00142719">
        <w:rPr>
          <w:kern w:val="2"/>
          <w:sz w:val="24"/>
          <w:szCs w:val="24"/>
        </w:rPr>
        <w:t>,</w:t>
      </w:r>
      <w:r w:rsidR="006679BD" w:rsidRPr="00142719">
        <w:rPr>
          <w:kern w:val="2"/>
          <w:sz w:val="24"/>
          <w:szCs w:val="24"/>
        </w:rPr>
        <w:t xml:space="preserve"> </w:t>
      </w:r>
      <m:oMath>
        <m:sSub>
          <m:sSubPr>
            <m:ctrlPr>
              <w:rPr>
                <w:rFonts w:ascii="Cambria Math" w:eastAsiaTheme="minorEastAsia" w:hAnsi="Cambria Math"/>
                <w:i/>
                <w:kern w:val="2"/>
                <w:sz w:val="24"/>
                <w:szCs w:val="24"/>
              </w:rPr>
            </m:ctrlPr>
          </m:sSubPr>
          <m:e>
            <m:r>
              <w:rPr>
                <w:rFonts w:ascii="Cambria Math" w:eastAsiaTheme="minorEastAsia" w:hAnsi="Cambria Math"/>
                <w:kern w:val="2"/>
                <w:sz w:val="24"/>
                <w:szCs w:val="24"/>
              </w:rPr>
              <m:t>ρ</m:t>
            </m:r>
          </m:e>
          <m:sub>
            <m:sSub>
              <m:sSubPr>
                <m:ctrlPr>
                  <w:rPr>
                    <w:rFonts w:ascii="Cambria Math" w:eastAsiaTheme="minorEastAsia" w:hAnsi="Cambria Math"/>
                    <w:i/>
                    <w:kern w:val="2"/>
                    <w:sz w:val="24"/>
                    <w:szCs w:val="24"/>
                  </w:rPr>
                </m:ctrlPr>
              </m:sSubPr>
              <m:e>
                <m:r>
                  <w:rPr>
                    <w:rFonts w:ascii="Cambria Math" w:eastAsiaTheme="minorEastAsia" w:hAnsi="Cambria Math"/>
                    <w:kern w:val="2"/>
                    <w:sz w:val="24"/>
                    <w:szCs w:val="24"/>
                  </w:rPr>
                  <m:t>t</m:t>
                </m:r>
              </m:e>
              <m:sub>
                <m:r>
                  <w:rPr>
                    <w:rFonts w:ascii="Cambria Math" w:eastAsiaTheme="minorEastAsia" w:hAnsi="Cambria Math"/>
                    <w:kern w:val="2"/>
                    <w:sz w:val="24"/>
                    <w:szCs w:val="24"/>
                  </w:rPr>
                  <m:t>R</m:t>
                </m:r>
              </m:sub>
            </m:sSub>
          </m:sub>
        </m:sSub>
      </m:oMath>
      <w:r w:rsidR="00D74B15" w:rsidRPr="00142719">
        <w:rPr>
          <w:kern w:val="2"/>
          <w:sz w:val="24"/>
          <w:szCs w:val="24"/>
        </w:rPr>
        <w:t>is the difference in</w:t>
      </w:r>
      <w:r w:rsidR="001C0402" w:rsidRPr="00142719">
        <w:rPr>
          <w:kern w:val="2"/>
          <w:sz w:val="24"/>
          <w:szCs w:val="24"/>
        </w:rPr>
        <w:t xml:space="preserve"> </w:t>
      </w:r>
      <w:r w:rsidR="00C40B27">
        <w:rPr>
          <w:kern w:val="2"/>
          <w:sz w:val="24"/>
          <w:szCs w:val="24"/>
        </w:rPr>
        <w:t>satellite</w:t>
      </w:r>
      <w:r w:rsidR="00BE45B0">
        <w:rPr>
          <w:kern w:val="2"/>
          <w:sz w:val="24"/>
          <w:szCs w:val="24"/>
        </w:rPr>
        <w:t xml:space="preserve"> </w:t>
      </w:r>
      <w:r w:rsidR="001C0402" w:rsidRPr="00142719">
        <w:rPr>
          <w:kern w:val="2"/>
          <w:sz w:val="24"/>
          <w:szCs w:val="24"/>
        </w:rPr>
        <w:t xml:space="preserve">and </w:t>
      </w:r>
      <w:r w:rsidR="00C40B27">
        <w:rPr>
          <w:kern w:val="2"/>
          <w:sz w:val="24"/>
          <w:szCs w:val="24"/>
        </w:rPr>
        <w:t>UE</w:t>
      </w:r>
      <w:r w:rsidR="00D74B15" w:rsidRPr="00142719">
        <w:rPr>
          <w:kern w:val="2"/>
          <w:sz w:val="24"/>
          <w:szCs w:val="24"/>
        </w:rPr>
        <w:t xml:space="preserve"> position </w:t>
      </w:r>
      <w:r w:rsidR="00FA7C5E" w:rsidRPr="00142719">
        <w:rPr>
          <w:kern w:val="2"/>
          <w:sz w:val="24"/>
          <w:szCs w:val="24"/>
        </w:rPr>
        <w:t xml:space="preserve">vectors </w:t>
      </w:r>
      <w:r w:rsidR="009B4682" w:rsidRPr="00142719">
        <w:rPr>
          <w:kern w:val="2"/>
          <w:sz w:val="24"/>
          <w:szCs w:val="24"/>
        </w:rPr>
        <w:t xml:space="preserve">at time </w:t>
      </w: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R</m:t>
            </m:r>
          </m:sub>
        </m:sSub>
      </m:oMath>
      <w:r w:rsidR="00E453D4" w:rsidRPr="00142719">
        <w:rPr>
          <w:kern w:val="2"/>
          <w:sz w:val="24"/>
          <w:szCs w:val="24"/>
        </w:rPr>
        <w:t xml:space="preserve"> </w:t>
      </w:r>
      <w:r w:rsidR="0056362F" w:rsidRPr="00142719">
        <w:rPr>
          <w:kern w:val="2"/>
          <w:sz w:val="24"/>
          <w:szCs w:val="24"/>
        </w:rPr>
        <w:t>(</w:t>
      </w:r>
      <w:r w:rsidR="00E453D4" w:rsidRPr="00142719">
        <w:rPr>
          <w:kern w:val="2"/>
          <w:sz w:val="24"/>
          <w:szCs w:val="24"/>
        </w:rPr>
        <w:t xml:space="preserve">i.e., </w:t>
      </w:r>
      <w:r w:rsidR="00BE45B0">
        <w:rPr>
          <w:kern w:val="2"/>
          <w:sz w:val="24"/>
          <w:szCs w:val="24"/>
        </w:rPr>
        <w:t xml:space="preserve">UE </w:t>
      </w:r>
      <w:r w:rsidR="0056362F" w:rsidRPr="00142719">
        <w:rPr>
          <w:kern w:val="2"/>
          <w:sz w:val="24"/>
          <w:szCs w:val="24"/>
        </w:rPr>
        <w:t xml:space="preserve">position vector – </w:t>
      </w:r>
      <w:r w:rsidR="00BE45B0" w:rsidRPr="00142719">
        <w:rPr>
          <w:kern w:val="2"/>
          <w:sz w:val="24"/>
          <w:szCs w:val="24"/>
        </w:rPr>
        <w:t>satellite</w:t>
      </w:r>
      <w:r w:rsidR="0056362F" w:rsidRPr="00142719">
        <w:rPr>
          <w:kern w:val="2"/>
          <w:sz w:val="24"/>
          <w:szCs w:val="24"/>
        </w:rPr>
        <w:t xml:space="preserve"> position vector), </w:t>
      </w:r>
      <w:r w:rsidRPr="00142719">
        <w:rPr>
          <w:sz w:val="24"/>
          <w:szCs w:val="24"/>
          <w:lang w:val="en-US" w:eastAsia="zh-CN"/>
        </w:rPr>
        <w:t xml:space="preserve"> </w:t>
      </w:r>
      <m:oMath>
        <m:r>
          <w:rPr>
            <w:rFonts w:ascii="Cambria Math" w:hAnsi="Cambria Math"/>
            <w:sz w:val="24"/>
            <w:szCs w:val="24"/>
            <w:lang w:val="en-US" w:eastAsia="zh-CN"/>
          </w:rPr>
          <m:t>K</m:t>
        </m:r>
      </m:oMath>
      <w:r w:rsidRPr="00142719">
        <w:rPr>
          <w:sz w:val="24"/>
          <w:szCs w:val="24"/>
          <w:lang w:val="en-US" w:eastAsia="zh-CN"/>
        </w:rPr>
        <w:t xml:space="preserve"> is the unit vector in standard z-axis</w:t>
      </w:r>
      <w:r w:rsidR="009247F1" w:rsidRPr="00142719">
        <w:rPr>
          <w:sz w:val="24"/>
          <w:szCs w:val="24"/>
          <w:lang w:val="en-US" w:eastAsia="zh-CN"/>
        </w:rPr>
        <w:t xml:space="preserve">, </w:t>
      </w:r>
      <m:oMath>
        <m:r>
          <w:rPr>
            <w:rFonts w:ascii="Cambria Math" w:hAnsi="Cambria Math"/>
            <w:sz w:val="24"/>
            <w:szCs w:val="24"/>
            <w:lang w:val="en-US" w:eastAsia="zh-CN"/>
          </w:rPr>
          <m:t>(a×b)</m:t>
        </m:r>
      </m:oMath>
      <w:r w:rsidR="009247F1" w:rsidRPr="00142719">
        <w:rPr>
          <w:sz w:val="24"/>
          <w:szCs w:val="24"/>
          <w:lang w:val="en-US" w:eastAsia="zh-CN"/>
        </w:rPr>
        <w:t xml:space="preserve"> is the cross-product and </w:t>
      </w:r>
      <m:oMath>
        <m:r>
          <w:rPr>
            <w:rFonts w:ascii="Cambria Math" w:hAnsi="Cambria Math"/>
            <w:sz w:val="24"/>
            <w:szCs w:val="24"/>
            <w:lang w:val="en-US" w:eastAsia="zh-CN"/>
          </w:rPr>
          <m:t>&lt;a,b&gt;</m:t>
        </m:r>
      </m:oMath>
      <w:r w:rsidR="009247F1" w:rsidRPr="00142719">
        <w:rPr>
          <w:sz w:val="24"/>
          <w:szCs w:val="24"/>
          <w:lang w:val="en-US" w:eastAsia="zh-CN"/>
        </w:rPr>
        <w:t xml:space="preserve"> is the dot product between </w:t>
      </w:r>
      <m:oMath>
        <m:r>
          <w:rPr>
            <w:rFonts w:ascii="Cambria Math" w:hAnsi="Cambria Math"/>
            <w:sz w:val="24"/>
            <w:szCs w:val="24"/>
            <w:lang w:val="en-US" w:eastAsia="zh-CN"/>
          </w:rPr>
          <m:t>a</m:t>
        </m:r>
      </m:oMath>
      <w:r w:rsidR="00504613" w:rsidRPr="00142719">
        <w:rPr>
          <w:sz w:val="24"/>
          <w:szCs w:val="24"/>
          <w:lang w:val="en-US" w:eastAsia="zh-CN"/>
        </w:rPr>
        <w:t xml:space="preserve"> and </w:t>
      </w:r>
      <m:oMath>
        <m:r>
          <w:rPr>
            <w:rFonts w:ascii="Cambria Math" w:hAnsi="Cambria Math"/>
            <w:sz w:val="24"/>
            <w:szCs w:val="24"/>
            <w:lang w:val="en-US" w:eastAsia="zh-CN"/>
          </w:rPr>
          <m:t>b</m:t>
        </m:r>
      </m:oMath>
      <w:r w:rsidR="005F5B61" w:rsidRPr="00142719">
        <w:rPr>
          <w:sz w:val="24"/>
          <w:szCs w:val="24"/>
          <w:lang w:val="en-US" w:eastAsia="zh-CN"/>
        </w:rPr>
        <w:t>, respectively</w:t>
      </w:r>
      <w:r w:rsidR="0071494C" w:rsidRPr="00142719">
        <w:rPr>
          <w:sz w:val="24"/>
          <w:szCs w:val="24"/>
          <w:lang w:val="en-US" w:eastAsia="zh-CN"/>
        </w:rPr>
        <w:t>.</w:t>
      </w:r>
    </w:p>
    <w:p w14:paraId="68BCF759" w14:textId="77777777" w:rsidR="00142719" w:rsidRDefault="00142719" w:rsidP="00E3131A">
      <w:pPr>
        <w:spacing w:after="0"/>
        <w:rPr>
          <w:sz w:val="24"/>
          <w:szCs w:val="24"/>
          <w:lang w:val="en-US" w:eastAsia="zh-CN"/>
        </w:rPr>
      </w:pPr>
    </w:p>
    <w:p w14:paraId="352E344D" w14:textId="77777777" w:rsidR="00BD072F" w:rsidRDefault="00BD072F" w:rsidP="00BD072F">
      <w:pPr>
        <w:jc w:val="center"/>
        <w:rPr>
          <w:b/>
          <w:bCs/>
          <w:sz w:val="24"/>
          <w:szCs w:val="24"/>
          <w:lang w:val="en-US" w:eastAsia="zh-CN"/>
        </w:rPr>
      </w:pPr>
      <w:r w:rsidRPr="00A9302C">
        <w:rPr>
          <w:b/>
          <w:bCs/>
          <w:noProof/>
          <w:sz w:val="24"/>
          <w:szCs w:val="24"/>
          <w:lang w:val="en-US" w:eastAsia="zh-CN"/>
        </w:rPr>
        <w:drawing>
          <wp:inline distT="0" distB="0" distL="0" distR="0" wp14:anchorId="326BF6E7" wp14:editId="72EBD41B">
            <wp:extent cx="4391025" cy="3416137"/>
            <wp:effectExtent l="0" t="0" r="0" b="0"/>
            <wp:docPr id="1202416461"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416461" name="Picture 1" descr="A graph with a line&#10;&#10;Description automatically generated"/>
                    <pic:cNvPicPr/>
                  </pic:nvPicPr>
                  <pic:blipFill>
                    <a:blip r:embed="rId13"/>
                    <a:stretch>
                      <a:fillRect/>
                    </a:stretch>
                  </pic:blipFill>
                  <pic:spPr>
                    <a:xfrm>
                      <a:off x="0" y="0"/>
                      <a:ext cx="4394600" cy="3418918"/>
                    </a:xfrm>
                    <a:prstGeom prst="rect">
                      <a:avLst/>
                    </a:prstGeom>
                  </pic:spPr>
                </pic:pic>
              </a:graphicData>
            </a:graphic>
          </wp:inline>
        </w:drawing>
      </w:r>
    </w:p>
    <w:p w14:paraId="48994377" w14:textId="669FFB49" w:rsidR="00BD072F" w:rsidRPr="00BE6871" w:rsidRDefault="00BD072F" w:rsidP="00BD072F">
      <w:pPr>
        <w:jc w:val="center"/>
        <w:rPr>
          <w:sz w:val="24"/>
          <w:szCs w:val="24"/>
          <w:lang w:val="en-US" w:eastAsia="zh-CN"/>
        </w:rPr>
      </w:pPr>
      <w:r w:rsidRPr="00BE6871">
        <w:rPr>
          <w:sz w:val="24"/>
          <w:szCs w:val="24"/>
          <w:lang w:val="en-US" w:eastAsia="zh-CN"/>
        </w:rPr>
        <w:t xml:space="preserve">Fig. </w:t>
      </w:r>
      <w:r w:rsidR="00033EEF">
        <w:rPr>
          <w:sz w:val="24"/>
          <w:szCs w:val="24"/>
          <w:lang w:val="en-US" w:eastAsia="zh-CN"/>
        </w:rPr>
        <w:t>3</w:t>
      </w:r>
      <w:r w:rsidRPr="00BE6871">
        <w:rPr>
          <w:sz w:val="24"/>
          <w:szCs w:val="24"/>
          <w:lang w:val="en-US" w:eastAsia="zh-CN"/>
        </w:rPr>
        <w:t xml:space="preserve">: </w:t>
      </w:r>
      <w:r w:rsidRPr="00BE6871">
        <w:rPr>
          <w:sz w:val="24"/>
          <w:szCs w:val="24"/>
          <w:lang w:eastAsia="zh-CN"/>
        </w:rPr>
        <w:t>Propagation delay error due to ignoring Earth's rotation during signal flight time</w:t>
      </w:r>
    </w:p>
    <w:p w14:paraId="194FF522" w14:textId="324E4AF3" w:rsidR="004C2447" w:rsidRPr="00A94831" w:rsidRDefault="004C2447" w:rsidP="00A94831">
      <w:pPr>
        <w:rPr>
          <w:sz w:val="24"/>
          <w:szCs w:val="24"/>
        </w:rPr>
      </w:pPr>
      <w:r w:rsidRPr="00A94831">
        <w:rPr>
          <w:sz w:val="24"/>
          <w:szCs w:val="24"/>
        </w:rPr>
        <w:t xml:space="preserve">As shown in Fig. 3, at 262 seconds (corresponding to a 10-degree elevation), the delay estimation error is 0.1493 µs, while at 128 seconds (corresponding to a 30-degree initial elevation angle), the delay estimation error is 0.075 µs. The maximum delay error could reach 0.5 µs. Considering Earth's rotation during signal flight time does not require an additional step, but rather an additional factor in the propagation delay calculation. </w:t>
      </w:r>
      <w:r w:rsidR="00B024A4" w:rsidRPr="00B024A4">
        <w:rPr>
          <w:sz w:val="24"/>
          <w:szCs w:val="24"/>
        </w:rPr>
        <w:t xml:space="preserve">The propagation delay error, caused by not accounting for Earth's rotation during signal flight time, could be significant in certain scenarios. It may lead to UL timing issues and affect PUSCH performance, ultimately impacting </w:t>
      </w:r>
      <w:r w:rsidR="00497183">
        <w:rPr>
          <w:sz w:val="24"/>
          <w:szCs w:val="24"/>
        </w:rPr>
        <w:t xml:space="preserve">the </w:t>
      </w:r>
      <w:r w:rsidR="00B024A4" w:rsidRPr="00B024A4">
        <w:rPr>
          <w:sz w:val="24"/>
          <w:szCs w:val="24"/>
        </w:rPr>
        <w:t xml:space="preserve">downlink </w:t>
      </w:r>
      <w:r w:rsidR="00497183">
        <w:rPr>
          <w:sz w:val="24"/>
          <w:szCs w:val="24"/>
        </w:rPr>
        <w:t xml:space="preserve">demodulation </w:t>
      </w:r>
      <w:r w:rsidR="00B024A4" w:rsidRPr="00B024A4">
        <w:rPr>
          <w:sz w:val="24"/>
          <w:szCs w:val="24"/>
        </w:rPr>
        <w:t>performance.</w:t>
      </w:r>
      <w:r w:rsidR="00BF09CA">
        <w:rPr>
          <w:sz w:val="24"/>
          <w:szCs w:val="24"/>
        </w:rPr>
        <w:t xml:space="preserve"> </w:t>
      </w:r>
      <w:r w:rsidRPr="00A94831">
        <w:rPr>
          <w:sz w:val="24"/>
          <w:szCs w:val="24"/>
        </w:rPr>
        <w:t>Therefore, we believe that Earth's rotation during signal flight time should be considered in the calculation of propagation delay.</w:t>
      </w:r>
    </w:p>
    <w:p w14:paraId="4AC36C47" w14:textId="77777777" w:rsidR="004C2447" w:rsidRDefault="004C2447" w:rsidP="00BD072F">
      <w:pPr>
        <w:spacing w:after="0"/>
        <w:rPr>
          <w:color w:val="242424"/>
          <w:sz w:val="24"/>
          <w:szCs w:val="24"/>
          <w:shd w:val="clear" w:color="auto" w:fill="FAFAFA"/>
        </w:rPr>
      </w:pPr>
    </w:p>
    <w:p w14:paraId="286E8188" w14:textId="2B7BE315" w:rsidR="00BD072F" w:rsidRDefault="00BD072F" w:rsidP="00BD072F">
      <w:pPr>
        <w:spacing w:after="0"/>
        <w:rPr>
          <w:b/>
          <w:bCs/>
          <w:sz w:val="24"/>
          <w:szCs w:val="24"/>
          <w:lang w:val="en-US" w:eastAsia="zh-CN"/>
        </w:rPr>
      </w:pPr>
      <w:r w:rsidRPr="007D51E3">
        <w:rPr>
          <w:b/>
          <w:bCs/>
          <w:sz w:val="24"/>
          <w:szCs w:val="24"/>
          <w:lang w:val="en-US" w:eastAsia="zh-CN"/>
        </w:rPr>
        <w:t>Observation 3: A significant error in propagation delay is noted when the Earth's rotation during signal flight time is not considered in the estimation.</w:t>
      </w:r>
    </w:p>
    <w:p w14:paraId="1214708B" w14:textId="77777777" w:rsidR="00BD072F" w:rsidRPr="00744294" w:rsidRDefault="00BD072F" w:rsidP="00E3131A">
      <w:pPr>
        <w:spacing w:after="0"/>
        <w:rPr>
          <w:sz w:val="24"/>
          <w:szCs w:val="24"/>
          <w:lang w:val="en-US" w:eastAsia="zh-CN"/>
        </w:rPr>
      </w:pPr>
    </w:p>
    <w:p w14:paraId="4919B0BE" w14:textId="38148D9A" w:rsidR="00956457" w:rsidRDefault="00F47253" w:rsidP="00F47253">
      <w:pPr>
        <w:spacing w:after="0"/>
        <w:rPr>
          <w:b/>
          <w:bCs/>
          <w:sz w:val="24"/>
          <w:szCs w:val="24"/>
          <w:lang w:val="en-US" w:eastAsia="zh-CN"/>
        </w:rPr>
      </w:pPr>
      <w:r w:rsidRPr="00424781">
        <w:rPr>
          <w:b/>
          <w:bCs/>
          <w:sz w:val="24"/>
          <w:szCs w:val="24"/>
          <w:lang w:val="en-US" w:eastAsia="zh-CN"/>
        </w:rPr>
        <w:t>Proposal</w:t>
      </w:r>
      <w:r w:rsidR="00A578D7" w:rsidRPr="00424781">
        <w:rPr>
          <w:b/>
          <w:bCs/>
          <w:sz w:val="24"/>
          <w:szCs w:val="24"/>
          <w:lang w:val="en-US" w:eastAsia="zh-CN"/>
        </w:rPr>
        <w:t xml:space="preserve"> </w:t>
      </w:r>
      <w:r w:rsidR="0031639D">
        <w:rPr>
          <w:b/>
          <w:bCs/>
          <w:sz w:val="24"/>
          <w:szCs w:val="24"/>
          <w:lang w:val="en-US" w:eastAsia="zh-CN"/>
        </w:rPr>
        <w:t>5</w:t>
      </w:r>
      <w:r w:rsidRPr="00424781">
        <w:rPr>
          <w:b/>
          <w:bCs/>
          <w:sz w:val="24"/>
          <w:szCs w:val="24"/>
          <w:lang w:val="en-US" w:eastAsia="zh-CN"/>
        </w:rPr>
        <w:t xml:space="preserve">: RAN4 should account for the Earth's rotation during signal flight time for more accurate </w:t>
      </w:r>
      <w:r w:rsidR="00522DA0" w:rsidRPr="00424781">
        <w:rPr>
          <w:b/>
          <w:bCs/>
          <w:sz w:val="24"/>
          <w:szCs w:val="24"/>
          <w:lang w:val="en-US" w:eastAsia="zh-CN"/>
        </w:rPr>
        <w:t>estimations of propagation delay</w:t>
      </w:r>
      <w:r w:rsidRPr="00424781">
        <w:rPr>
          <w:b/>
          <w:bCs/>
          <w:sz w:val="24"/>
          <w:szCs w:val="24"/>
          <w:lang w:val="en-US" w:eastAsia="zh-CN"/>
        </w:rPr>
        <w:t>.</w:t>
      </w:r>
      <w:r w:rsidR="00233676" w:rsidRPr="00424781">
        <w:rPr>
          <w:b/>
          <w:bCs/>
          <w:sz w:val="24"/>
          <w:szCs w:val="24"/>
          <w:lang w:val="en-US" w:eastAsia="zh-CN"/>
        </w:rPr>
        <w:t xml:space="preserve"> </w:t>
      </w:r>
    </w:p>
    <w:p w14:paraId="477DA9B3" w14:textId="77777777" w:rsidR="00956457" w:rsidRDefault="00956457" w:rsidP="00F47253">
      <w:pPr>
        <w:spacing w:after="0"/>
        <w:rPr>
          <w:b/>
          <w:bCs/>
          <w:sz w:val="24"/>
          <w:szCs w:val="24"/>
          <w:lang w:val="en-US" w:eastAsia="zh-CN"/>
        </w:rPr>
      </w:pPr>
    </w:p>
    <w:p w14:paraId="7EA5F02F" w14:textId="6607357C" w:rsidR="00F47253" w:rsidRPr="00424781" w:rsidRDefault="00956457" w:rsidP="00F47253">
      <w:pPr>
        <w:spacing w:after="0"/>
        <w:rPr>
          <w:b/>
          <w:bCs/>
          <w:sz w:val="24"/>
          <w:szCs w:val="24"/>
          <w:lang w:val="en-US" w:eastAsia="zh-CN"/>
        </w:rPr>
      </w:pPr>
      <w:r>
        <w:rPr>
          <w:b/>
          <w:bCs/>
          <w:sz w:val="24"/>
          <w:szCs w:val="24"/>
          <w:lang w:val="en-US" w:eastAsia="zh-CN"/>
        </w:rPr>
        <w:t xml:space="preserve">Proposal </w:t>
      </w:r>
      <w:r w:rsidR="0031639D">
        <w:rPr>
          <w:b/>
          <w:bCs/>
          <w:sz w:val="24"/>
          <w:szCs w:val="24"/>
          <w:lang w:val="en-US" w:eastAsia="zh-CN"/>
        </w:rPr>
        <w:t>6</w:t>
      </w:r>
      <w:r>
        <w:rPr>
          <w:b/>
          <w:bCs/>
          <w:sz w:val="24"/>
          <w:szCs w:val="24"/>
          <w:lang w:val="en-US" w:eastAsia="zh-CN"/>
        </w:rPr>
        <w:t xml:space="preserve">: </w:t>
      </w:r>
      <w:r w:rsidR="00C91EF3" w:rsidRPr="00424781">
        <w:rPr>
          <w:b/>
          <w:bCs/>
          <w:sz w:val="24"/>
          <w:szCs w:val="24"/>
          <w:lang w:val="en-US" w:eastAsia="zh-CN"/>
        </w:rPr>
        <w:t>Considering the earth rotation</w:t>
      </w:r>
      <w:r w:rsidR="002A7CC4">
        <w:rPr>
          <w:b/>
          <w:bCs/>
          <w:sz w:val="24"/>
          <w:szCs w:val="24"/>
          <w:lang w:val="en-US" w:eastAsia="zh-CN"/>
        </w:rPr>
        <w:t>,</w:t>
      </w:r>
      <w:r w:rsidR="00C91EF3" w:rsidRPr="00424781">
        <w:rPr>
          <w:b/>
          <w:bCs/>
          <w:sz w:val="24"/>
          <w:szCs w:val="24"/>
          <w:lang w:val="en-US" w:eastAsia="zh-CN"/>
        </w:rPr>
        <w:t xml:space="preserve"> the</w:t>
      </w:r>
      <w:r w:rsidR="00233676" w:rsidRPr="00424781">
        <w:rPr>
          <w:b/>
          <w:bCs/>
          <w:sz w:val="24"/>
          <w:szCs w:val="24"/>
          <w:lang w:val="en-US" w:eastAsia="zh-CN"/>
        </w:rPr>
        <w:t xml:space="preserve"> propagation delay</w:t>
      </w:r>
      <w:r w:rsidR="00F06F67" w:rsidRPr="00424781">
        <w:rPr>
          <w:b/>
          <w:bCs/>
          <w:sz w:val="24"/>
          <w:szCs w:val="24"/>
          <w:lang w:val="en-US" w:eastAsia="zh-CN"/>
        </w:rPr>
        <w:t xml:space="preserve">, </w:t>
      </w:r>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oMath>
      <w:r w:rsidR="00CC69B7" w:rsidRPr="00424781">
        <w:rPr>
          <w:b/>
          <w:bCs/>
          <w:sz w:val="24"/>
          <w:szCs w:val="24"/>
          <w:lang w:val="en-US" w:eastAsia="zh-CN"/>
        </w:rPr>
        <w:t xml:space="preserve"> </w:t>
      </w:r>
      <w:r w:rsidR="000C5BC2" w:rsidRPr="00424781">
        <w:rPr>
          <w:b/>
          <w:bCs/>
          <w:sz w:val="24"/>
          <w:szCs w:val="24"/>
          <w:lang w:val="en-US" w:eastAsia="zh-CN"/>
        </w:rPr>
        <w:t>can be</w:t>
      </w:r>
      <w:r w:rsidR="00233676" w:rsidRPr="00424781">
        <w:rPr>
          <w:b/>
          <w:bCs/>
          <w:sz w:val="24"/>
          <w:szCs w:val="24"/>
          <w:lang w:val="en-US" w:eastAsia="zh-CN"/>
        </w:rPr>
        <w:t xml:space="preserve"> </w:t>
      </w:r>
      <w:r w:rsidR="00C115CF">
        <w:rPr>
          <w:b/>
          <w:bCs/>
          <w:sz w:val="24"/>
          <w:szCs w:val="24"/>
          <w:lang w:val="en-US" w:eastAsia="zh-CN"/>
        </w:rPr>
        <w:t>formulated</w:t>
      </w:r>
      <w:r w:rsidR="00233676" w:rsidRPr="00424781">
        <w:rPr>
          <w:b/>
          <w:bCs/>
          <w:sz w:val="24"/>
          <w:szCs w:val="24"/>
          <w:lang w:val="en-US" w:eastAsia="zh-CN"/>
        </w:rPr>
        <w:t xml:space="preserve"> as</w:t>
      </w:r>
    </w:p>
    <w:p w14:paraId="49836256" w14:textId="6F03A67C" w:rsidR="00CC69B7" w:rsidRPr="00424781" w:rsidRDefault="00497183" w:rsidP="00CC69B7">
      <w:pPr>
        <w:spacing w:after="0"/>
        <w:rPr>
          <w:b/>
          <w:bCs/>
          <w:sz w:val="24"/>
          <w:szCs w:val="24"/>
          <w:lang w:val="en-US" w:eastAsia="zh-CN"/>
        </w:rPr>
      </w:pPr>
      <m:oMathPara>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f>
            <m:fPr>
              <m:ctrlPr>
                <w:rPr>
                  <w:rFonts w:ascii="Cambria Math" w:hAnsi="Cambria Math"/>
                  <w:b/>
                  <w:bCs/>
                  <w:i/>
                  <w:sz w:val="24"/>
                  <w:szCs w:val="24"/>
                  <w:lang w:val="en-US" w:eastAsia="zh-CN"/>
                </w:rPr>
              </m:ctrlPr>
            </m:fPr>
            <m:num>
              <m:d>
                <m:dPr>
                  <m:begChr m:val="‖"/>
                  <m:endChr m:val="‖"/>
                  <m:ctrlPr>
                    <w:rPr>
                      <w:rFonts w:ascii="Cambria Math" w:eastAsiaTheme="minorEastAsia" w:hAnsi="Cambria Math" w:cstheme="minorBidi"/>
                      <w:b/>
                      <w:bCs/>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e>
              </m:d>
              <m:r>
                <m:rPr>
                  <m:sty m:val="bi"/>
                </m:rPr>
                <w:rPr>
                  <w:rFonts w:ascii="Cambria Math" w:hAnsi="Cambria Math"/>
                  <w:sz w:val="24"/>
                  <w:szCs w:val="24"/>
                  <w:lang w:val="en-US" w:eastAsia="zh-CN"/>
                </w:rPr>
                <m:t>/c</m:t>
              </m:r>
            </m:num>
            <m:den>
              <m:r>
                <m:rPr>
                  <m:sty m:val="bi"/>
                </m:rPr>
                <w:rPr>
                  <w:rFonts w:ascii="Cambria Math" w:hAnsi="Cambria Math"/>
                  <w:sz w:val="24"/>
                  <w:szCs w:val="24"/>
                  <w:lang w:val="en-US" w:eastAsia="zh-CN"/>
                </w:rPr>
                <m:t>1-</m:t>
              </m:r>
              <m:f>
                <m:fPr>
                  <m:ctrlPr>
                    <w:rPr>
                      <w:rFonts w:ascii="Cambria Math" w:hAnsi="Cambria Math"/>
                      <w:b/>
                      <w:bCs/>
                      <w:i/>
                      <w:sz w:val="24"/>
                      <w:szCs w:val="24"/>
                      <w:lang w:val="en-US" w:eastAsia="zh-CN"/>
                    </w:rPr>
                  </m:ctrlPr>
                </m:fPr>
                <m:num>
                  <m:r>
                    <m:rPr>
                      <m:sty m:val="bi"/>
                    </m:rPr>
                    <w:rPr>
                      <w:rFonts w:ascii="Cambria Math" w:hAnsi="Cambria Math"/>
                      <w:sz w:val="24"/>
                      <w:szCs w:val="24"/>
                      <w:lang w:val="en-US" w:eastAsia="zh-CN"/>
                    </w:rPr>
                    <m:t>1</m:t>
                  </m:r>
                </m:num>
                <m:den>
                  <m:r>
                    <m:rPr>
                      <m:sty m:val="bi"/>
                    </m:rPr>
                    <w:rPr>
                      <w:rFonts w:ascii="Cambria Math" w:hAnsi="Cambria Math"/>
                      <w:sz w:val="24"/>
                      <w:szCs w:val="24"/>
                      <w:lang w:val="en-US" w:eastAsia="zh-CN"/>
                    </w:rPr>
                    <m:t>c</m:t>
                  </m:r>
                </m:den>
              </m:f>
              <m:r>
                <m:rPr>
                  <m:sty m:val="bi"/>
                </m:rPr>
                <w:rPr>
                  <w:rFonts w:ascii="Cambria Math" w:hAnsi="Cambria Math"/>
                  <w:sz w:val="24"/>
                  <w:szCs w:val="24"/>
                  <w:lang w:val="en-US" w:eastAsia="zh-CN"/>
                </w:rPr>
                <m:t>&lt;</m:t>
              </m:r>
              <m:sSubSup>
                <m:sSubSupPr>
                  <m:ctrlPr>
                    <w:rPr>
                      <w:rFonts w:ascii="Cambria Math" w:eastAsiaTheme="minorEastAsia" w:hAnsi="Cambria Math" w:cstheme="minorBidi"/>
                      <w:b/>
                      <w:bCs/>
                      <w:i/>
                      <w:kern w:val="2"/>
                      <w:sz w:val="21"/>
                      <w:szCs w:val="22"/>
                    </w:rPr>
                  </m:ctrlPr>
                </m:sSubSupPr>
                <m:e>
                  <m:r>
                    <m:rPr>
                      <m:sty m:val="bi"/>
                    </m:rPr>
                    <w:rPr>
                      <w:rFonts w:ascii="Cambria Math" w:hAnsi="Cambria Math"/>
                    </w:rPr>
                    <m:t>v</m:t>
                  </m:r>
                </m:e>
                <m:sub>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ECEF</m:t>
                  </m:r>
                </m:sup>
              </m:sSubSup>
              <m:r>
                <m:rPr>
                  <m:sty m:val="bi"/>
                </m:rPr>
                <w:rPr>
                  <w:rFonts w:ascii="Cambria Math" w:hAnsi="Cambria Math"/>
                  <w:sz w:val="24"/>
                  <w:szCs w:val="24"/>
                  <w:lang w:val="en-US" w:eastAsia="zh-CN"/>
                </w:rPr>
                <m:t>+</m:t>
              </m:r>
              <m:sSub>
                <m:sSubPr>
                  <m:ctrlPr>
                    <w:rPr>
                      <w:rFonts w:ascii="Cambria Math" w:hAnsi="Cambria Math"/>
                      <w:b/>
                      <w:bCs/>
                      <w:i/>
                      <w:kern w:val="2"/>
                      <w:szCs w:val="22"/>
                      <w:lang w:eastAsia="ja-JP"/>
                    </w:rPr>
                  </m:ctrlPr>
                </m:sSubPr>
                <m:e>
                  <m:r>
                    <m:rPr>
                      <m:sty m:val="bi"/>
                    </m:rPr>
                    <w:rPr>
                      <w:rFonts w:ascii="Cambria Math" w:hAnsi="Cambria Math"/>
                      <w:lang w:eastAsia="ja-JP"/>
                    </w:rPr>
                    <m:t>ω</m:t>
                  </m:r>
                </m:e>
                <m:sub>
                  <m:r>
                    <m:rPr>
                      <m:sty m:val="bi"/>
                    </m:rPr>
                    <w:rPr>
                      <w:rFonts w:ascii="Cambria Math" w:hAnsi="Cambria Math"/>
                      <w:lang w:eastAsia="ja-JP"/>
                    </w:rPr>
                    <m:t>E</m:t>
                  </m:r>
                </m:sub>
              </m:sSub>
              <m:r>
                <m:rPr>
                  <m:sty m:val="bi"/>
                </m:rPr>
                <w:rPr>
                  <w:rFonts w:ascii="Cambria Math" w:hAnsi="Cambria Math"/>
                  <w:sz w:val="24"/>
                  <w:szCs w:val="24"/>
                  <w:lang w:val="en-US" w:eastAsia="zh-CN"/>
                </w:rPr>
                <m:t>(K×</m:t>
              </m:r>
              <m:sSubSup>
                <m:sSubSupPr>
                  <m:ctrlPr>
                    <w:rPr>
                      <w:rFonts w:ascii="Cambria Math" w:eastAsiaTheme="minorEastAsia" w:hAnsi="Cambria Math" w:cstheme="minorBidi"/>
                      <w:b/>
                      <w:bCs/>
                      <w:i/>
                      <w:kern w:val="2"/>
                      <w:szCs w:val="22"/>
                      <w:lang w:eastAsia="ja-JP"/>
                    </w:rPr>
                  </m:ctrlPr>
                </m:sSubSupPr>
                <m:e>
                  <m:r>
                    <m:rPr>
                      <m:sty m:val="bi"/>
                    </m:rPr>
                    <w:rPr>
                      <w:rFonts w:ascii="Cambria Math" w:hAnsi="Cambria Math"/>
                      <w:lang w:eastAsia="ja-JP"/>
                    </w:rPr>
                    <m:t>r</m:t>
                  </m:r>
                </m:e>
                <m:sub>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m:t>
                      </m:r>
                    </m:sub>
                  </m:sSub>
                </m:sub>
                <m:sup>
                  <m:r>
                    <m:rPr>
                      <m:sty m:val="bi"/>
                    </m:rPr>
                    <w:rPr>
                      <w:rFonts w:ascii="Cambria Math" w:hAnsi="Cambria Math"/>
                      <w:lang w:eastAsia="ja-JP"/>
                    </w:rPr>
                    <m:t>ECEF</m:t>
                  </m:r>
                </m:sup>
              </m:sSubSup>
              <m:r>
                <m:rPr>
                  <m:sty m:val="bi"/>
                </m:rPr>
                <w:rPr>
                  <w:rFonts w:ascii="Cambria Math" w:hAnsi="Cambria Math"/>
                  <w:sz w:val="24"/>
                  <w:szCs w:val="24"/>
                  <w:lang w:val="en-US" w:eastAsia="zh-CN"/>
                </w:rPr>
                <m:t>),</m:t>
              </m:r>
              <m:f>
                <m:fPr>
                  <m:ctrlPr>
                    <w:rPr>
                      <w:rFonts w:ascii="Cambria Math" w:hAnsi="Cambria Math"/>
                      <w:b/>
                      <w:bCs/>
                      <w:i/>
                      <w:sz w:val="24"/>
                      <w:szCs w:val="24"/>
                      <w:lang w:val="en-US" w:eastAsia="zh-CN"/>
                    </w:rPr>
                  </m:ctrlPr>
                </m:fPr>
                <m:num>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num>
                <m:den>
                  <m:d>
                    <m:dPr>
                      <m:begChr m:val="‖"/>
                      <m:endChr m:val="‖"/>
                      <m:ctrlPr>
                        <w:rPr>
                          <w:rFonts w:ascii="Cambria Math" w:eastAsiaTheme="minorEastAsia" w:hAnsi="Cambria Math" w:cstheme="minorBidi"/>
                          <w:b/>
                          <w:bCs/>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e>
                  </m:d>
                </m:den>
              </m:f>
              <m:r>
                <m:rPr>
                  <m:sty m:val="bi"/>
                </m:rPr>
                <w:rPr>
                  <w:rFonts w:ascii="Cambria Math" w:hAnsi="Cambria Math"/>
                  <w:sz w:val="24"/>
                  <w:szCs w:val="24"/>
                  <w:lang w:val="en-US" w:eastAsia="zh-CN"/>
                </w:rPr>
                <m:t>&gt;</m:t>
              </m:r>
            </m:den>
          </m:f>
        </m:oMath>
      </m:oMathPara>
    </w:p>
    <w:p w14:paraId="50605FEC" w14:textId="77777777" w:rsidR="00CC69B7" w:rsidRPr="00424781" w:rsidRDefault="00CC69B7" w:rsidP="00CC69B7">
      <w:pPr>
        <w:spacing w:after="0"/>
        <w:rPr>
          <w:b/>
          <w:bCs/>
          <w:sz w:val="24"/>
          <w:szCs w:val="24"/>
          <w:lang w:val="en-US" w:eastAsia="zh-CN"/>
        </w:rPr>
      </w:pPr>
    </w:p>
    <w:p w14:paraId="1C4CC30B" w14:textId="2A62FA66" w:rsidR="00CC69B7" w:rsidRPr="003E380D" w:rsidRDefault="00CC69B7" w:rsidP="00CC69B7">
      <w:pPr>
        <w:spacing w:after="0"/>
        <w:rPr>
          <w:b/>
          <w:bCs/>
          <w:sz w:val="24"/>
          <w:szCs w:val="24"/>
          <w:lang w:val="en-US" w:eastAsia="zh-CN"/>
        </w:rPr>
      </w:pPr>
      <w:r w:rsidRPr="003E380D">
        <w:rPr>
          <w:b/>
          <w:bCs/>
          <w:sz w:val="24"/>
          <w:szCs w:val="24"/>
          <w:lang w:val="en-US" w:eastAsia="zh-CN"/>
        </w:rPr>
        <w:lastRenderedPageBreak/>
        <w:t>Where</w:t>
      </w:r>
      <w:r w:rsidR="00886D9F" w:rsidRPr="003E380D">
        <w:rPr>
          <w:b/>
          <w:bCs/>
          <w:sz w:val="24"/>
          <w:szCs w:val="24"/>
          <w:lang w:val="en-US" w:eastAsia="zh-CN"/>
        </w:rPr>
        <w:t xml:space="preserve"> </w:t>
      </w:r>
      <m:oMath>
        <m:sSub>
          <m:sSubPr>
            <m:ctrlPr>
              <w:rPr>
                <w:rFonts w:ascii="Cambria Math" w:hAnsi="Cambria Math"/>
                <w:b/>
                <w:bCs/>
                <w:i/>
                <w:sz w:val="24"/>
                <w:szCs w:val="24"/>
                <w:lang w:val="en-US" w:eastAsia="zh-CN"/>
              </w:rPr>
            </m:ctrlPr>
          </m:sSubPr>
          <m:e>
            <m:r>
              <m:rPr>
                <m:sty m:val="bi"/>
              </m:rPr>
              <w:rPr>
                <w:rFonts w:ascii="Cambria Math" w:hAnsi="Cambria Math"/>
                <w:sz w:val="24"/>
                <w:szCs w:val="24"/>
                <w:lang w:val="en-US" w:eastAsia="zh-CN"/>
              </w:rPr>
              <m:t>t</m:t>
            </m:r>
          </m:e>
          <m:sub>
            <m:r>
              <m:rPr>
                <m:sty m:val="bi"/>
              </m:rPr>
              <w:rPr>
                <w:rFonts w:ascii="Cambria Math" w:hAnsi="Cambria Math"/>
                <w:sz w:val="24"/>
                <w:szCs w:val="24"/>
                <w:lang w:val="en-US" w:eastAsia="zh-CN"/>
              </w:rPr>
              <m:t>R</m:t>
            </m:r>
          </m:sub>
        </m:sSub>
      </m:oMath>
      <w:r w:rsidR="00886D9F" w:rsidRPr="003E380D">
        <w:rPr>
          <w:b/>
          <w:bCs/>
          <w:sz w:val="24"/>
          <w:szCs w:val="24"/>
          <w:lang w:val="en-US" w:eastAsia="zh-CN"/>
        </w:rPr>
        <w:t xml:space="preserve"> is the signal’s received time</w:t>
      </w:r>
      <w:r w:rsidR="000C0B1B" w:rsidRPr="003E380D">
        <w:rPr>
          <w:b/>
          <w:bCs/>
          <w:sz w:val="24"/>
          <w:szCs w:val="24"/>
          <w:lang w:val="en-US" w:eastAsia="zh-CN"/>
        </w:rPr>
        <w:t>,</w:t>
      </w:r>
      <w:r w:rsidRPr="003E380D">
        <w:rPr>
          <w:b/>
          <w:bCs/>
          <w:sz w:val="24"/>
          <w:szCs w:val="24"/>
          <w:lang w:val="en-US" w:eastAsia="zh-CN"/>
        </w:rPr>
        <w:t xml:space="preserve"> </w:t>
      </w:r>
      <m:oMath>
        <m:sSubSup>
          <m:sSubSupPr>
            <m:ctrlPr>
              <w:rPr>
                <w:rFonts w:ascii="Cambria Math" w:eastAsiaTheme="minorEastAsia" w:hAnsi="Cambria Math"/>
                <w:b/>
                <w:bCs/>
                <w:i/>
                <w:kern w:val="2"/>
                <w:sz w:val="24"/>
                <w:szCs w:val="24"/>
                <w:lang w:eastAsia="ja-JP"/>
              </w:rPr>
            </m:ctrlPr>
          </m:sSubSupPr>
          <m:e>
            <m:r>
              <m:rPr>
                <m:sty m:val="bi"/>
              </m:rPr>
              <w:rPr>
                <w:rFonts w:ascii="Cambria Math" w:hAnsi="Cambria Math"/>
                <w:sz w:val="24"/>
                <w:szCs w:val="24"/>
                <w:lang w:eastAsia="ja-JP"/>
              </w:rPr>
              <m:t>r</m:t>
            </m:r>
          </m:e>
          <m:sub>
            <m:sSub>
              <m:sSubPr>
                <m:ctrlPr>
                  <w:rPr>
                    <w:rFonts w:ascii="Cambria Math" w:hAnsi="Cambria Math"/>
                    <w:b/>
                    <w:bCs/>
                    <w:i/>
                    <w:sz w:val="24"/>
                    <w:szCs w:val="24"/>
                    <w:lang w:eastAsia="ja-JP"/>
                  </w:rPr>
                </m:ctrlPr>
              </m:sSubPr>
              <m:e>
                <m:r>
                  <m:rPr>
                    <m:sty m:val="bi"/>
                  </m:rPr>
                  <w:rPr>
                    <w:rFonts w:ascii="Cambria Math" w:hAnsi="Cambria Math"/>
                    <w:sz w:val="24"/>
                    <w:szCs w:val="24"/>
                    <w:lang w:eastAsia="ja-JP"/>
                  </w:rPr>
                  <m:t>t</m:t>
                </m:r>
              </m:e>
              <m:sub>
                <m:r>
                  <m:rPr>
                    <m:sty m:val="bi"/>
                  </m:rPr>
                  <w:rPr>
                    <w:rFonts w:ascii="Cambria Math" w:hAnsi="Cambria Math"/>
                    <w:sz w:val="24"/>
                    <w:szCs w:val="24"/>
                    <w:lang w:eastAsia="ja-JP"/>
                  </w:rPr>
                  <m:t>R</m:t>
                </m:r>
              </m:sub>
            </m:sSub>
          </m:sub>
          <m:sup>
            <m:r>
              <m:rPr>
                <m:sty m:val="bi"/>
              </m:rPr>
              <w:rPr>
                <w:rFonts w:ascii="Cambria Math" w:hAnsi="Cambria Math"/>
                <w:sz w:val="24"/>
                <w:szCs w:val="24"/>
                <w:lang w:eastAsia="ja-JP"/>
              </w:rPr>
              <m:t>ECEF</m:t>
            </m:r>
          </m:sup>
        </m:sSubSup>
      </m:oMath>
      <w:r w:rsidRPr="003E380D">
        <w:rPr>
          <w:b/>
          <w:bCs/>
          <w:sz w:val="24"/>
          <w:szCs w:val="24"/>
          <w:lang w:val="en-US" w:eastAsia="zh-CN"/>
        </w:rPr>
        <w:t xml:space="preserve"> and </w:t>
      </w:r>
      <m:oMath>
        <m:sSubSup>
          <m:sSubSupPr>
            <m:ctrlPr>
              <w:rPr>
                <w:rFonts w:ascii="Cambria Math" w:eastAsiaTheme="minorEastAsia" w:hAnsi="Cambria Math"/>
                <w:b/>
                <w:bCs/>
                <w:i/>
                <w:kern w:val="2"/>
                <w:sz w:val="24"/>
                <w:szCs w:val="24"/>
              </w:rPr>
            </m:ctrlPr>
          </m:sSubSupPr>
          <m:e>
            <m:r>
              <m:rPr>
                <m:sty m:val="bi"/>
              </m:rPr>
              <w:rPr>
                <w:rFonts w:ascii="Cambria Math" w:hAnsi="Cambria Math"/>
                <w:sz w:val="24"/>
                <w:szCs w:val="24"/>
              </w:rPr>
              <m:t>v</m:t>
            </m:r>
          </m:e>
          <m:sub>
            <m:sSub>
              <m:sSubPr>
                <m:ctrlPr>
                  <w:rPr>
                    <w:rFonts w:ascii="Cambria Math" w:hAnsi="Cambria Math"/>
                    <w:b/>
                    <w:bCs/>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m:t>
                </m:r>
              </m:sub>
            </m:sSub>
          </m:sub>
          <m:sup>
            <m:r>
              <m:rPr>
                <m:sty m:val="bi"/>
              </m:rPr>
              <w:rPr>
                <w:rFonts w:ascii="Cambria Math" w:hAnsi="Cambria Math"/>
                <w:sz w:val="24"/>
                <w:szCs w:val="24"/>
              </w:rPr>
              <m:t>ECEF</m:t>
            </m:r>
          </m:sup>
        </m:sSubSup>
      </m:oMath>
      <w:r w:rsidRPr="003E380D">
        <w:rPr>
          <w:b/>
          <w:bCs/>
          <w:kern w:val="2"/>
          <w:sz w:val="24"/>
          <w:szCs w:val="24"/>
        </w:rPr>
        <w:t xml:space="preserve"> are the satellite position and velocity vectors at time </w:t>
      </w:r>
      <m:oMath>
        <m:sSub>
          <m:sSubPr>
            <m:ctrlPr>
              <w:rPr>
                <w:rFonts w:ascii="Cambria Math" w:hAnsi="Cambria Math"/>
                <w:b/>
                <w:bCs/>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m:t>
            </m:r>
          </m:sub>
        </m:sSub>
      </m:oMath>
      <w:r w:rsidR="00C40B27">
        <w:rPr>
          <w:b/>
          <w:bCs/>
          <w:sz w:val="24"/>
          <w:szCs w:val="24"/>
        </w:rPr>
        <w:t xml:space="preserve">, </w:t>
      </w:r>
      <m:oMath>
        <m:sSub>
          <m:sSubPr>
            <m:ctrlPr>
              <w:rPr>
                <w:rFonts w:ascii="Cambria Math" w:eastAsiaTheme="minorEastAsia" w:hAnsi="Cambria Math"/>
                <w:b/>
                <w:bCs/>
                <w:i/>
                <w:kern w:val="2"/>
                <w:sz w:val="24"/>
                <w:szCs w:val="24"/>
              </w:rPr>
            </m:ctrlPr>
          </m:sSubPr>
          <m:e>
            <m:r>
              <m:rPr>
                <m:sty m:val="bi"/>
              </m:rPr>
              <w:rPr>
                <w:rFonts w:ascii="Cambria Math" w:eastAsiaTheme="minorEastAsia" w:hAnsi="Cambria Math"/>
                <w:kern w:val="2"/>
                <w:sz w:val="24"/>
                <w:szCs w:val="24"/>
              </w:rPr>
              <m:t>ρ</m:t>
            </m:r>
          </m:e>
          <m:sub>
            <m:sSub>
              <m:sSubPr>
                <m:ctrlPr>
                  <w:rPr>
                    <w:rFonts w:ascii="Cambria Math" w:eastAsiaTheme="minorEastAsia" w:hAnsi="Cambria Math"/>
                    <w:b/>
                    <w:bCs/>
                    <w:i/>
                    <w:kern w:val="2"/>
                    <w:sz w:val="24"/>
                    <w:szCs w:val="24"/>
                  </w:rPr>
                </m:ctrlPr>
              </m:sSubPr>
              <m:e>
                <m:r>
                  <m:rPr>
                    <m:sty m:val="bi"/>
                  </m:rPr>
                  <w:rPr>
                    <w:rFonts w:ascii="Cambria Math" w:eastAsiaTheme="minorEastAsia" w:hAnsi="Cambria Math"/>
                    <w:kern w:val="2"/>
                    <w:sz w:val="24"/>
                    <w:szCs w:val="24"/>
                  </w:rPr>
                  <m:t>t</m:t>
                </m:r>
              </m:e>
              <m:sub>
                <m:r>
                  <m:rPr>
                    <m:sty m:val="bi"/>
                  </m:rPr>
                  <w:rPr>
                    <w:rFonts w:ascii="Cambria Math" w:eastAsiaTheme="minorEastAsia" w:hAnsi="Cambria Math"/>
                    <w:kern w:val="2"/>
                    <w:sz w:val="24"/>
                    <w:szCs w:val="24"/>
                  </w:rPr>
                  <m:t>R</m:t>
                </m:r>
              </m:sub>
            </m:sSub>
          </m:sub>
        </m:sSub>
      </m:oMath>
      <w:r w:rsidRPr="003E380D">
        <w:rPr>
          <w:b/>
          <w:bCs/>
          <w:kern w:val="2"/>
          <w:sz w:val="24"/>
          <w:szCs w:val="24"/>
        </w:rPr>
        <w:t xml:space="preserve">is the difference in satellite and UE position vectors at time </w:t>
      </w:r>
      <m:oMath>
        <m:sSub>
          <m:sSubPr>
            <m:ctrlPr>
              <w:rPr>
                <w:rFonts w:ascii="Cambria Math" w:hAnsi="Cambria Math"/>
                <w:b/>
                <w:bCs/>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m:t>
            </m:r>
          </m:sub>
        </m:sSub>
      </m:oMath>
      <w:r w:rsidR="00C40B27">
        <w:rPr>
          <w:b/>
          <w:bCs/>
          <w:sz w:val="24"/>
          <w:szCs w:val="24"/>
        </w:rPr>
        <w:t xml:space="preserve"> </w:t>
      </w:r>
      <w:r w:rsidR="00C40B27" w:rsidRPr="003E380D">
        <w:rPr>
          <w:b/>
          <w:bCs/>
          <w:kern w:val="2"/>
          <w:sz w:val="24"/>
          <w:szCs w:val="24"/>
        </w:rPr>
        <w:t>(i.e., UE position vector – satellite position vector),</w:t>
      </w:r>
      <w:r w:rsidRPr="003E380D">
        <w:rPr>
          <w:b/>
          <w:bCs/>
          <w:sz w:val="24"/>
          <w:szCs w:val="24"/>
          <w:lang w:val="en-US" w:eastAsia="zh-CN"/>
        </w:rPr>
        <w:t xml:space="preserve"> </w:t>
      </w:r>
      <m:oMath>
        <m:r>
          <m:rPr>
            <m:sty m:val="bi"/>
          </m:rPr>
          <w:rPr>
            <w:rFonts w:ascii="Cambria Math" w:hAnsi="Cambria Math"/>
            <w:sz w:val="24"/>
            <w:szCs w:val="24"/>
            <w:lang w:val="en-US" w:eastAsia="zh-CN"/>
          </w:rPr>
          <m:t>K</m:t>
        </m:r>
      </m:oMath>
      <w:r w:rsidRPr="003E380D">
        <w:rPr>
          <w:b/>
          <w:bCs/>
          <w:sz w:val="24"/>
          <w:szCs w:val="24"/>
          <w:lang w:val="en-US" w:eastAsia="zh-CN"/>
        </w:rPr>
        <w:t xml:space="preserve"> is the unit vector in standard z-axis, </w:t>
      </w:r>
      <m:oMath>
        <m:r>
          <m:rPr>
            <m:sty m:val="bi"/>
          </m:rPr>
          <w:rPr>
            <w:rFonts w:ascii="Cambria Math" w:hAnsi="Cambria Math"/>
            <w:sz w:val="24"/>
            <w:szCs w:val="24"/>
            <w:lang w:val="en-US" w:eastAsia="zh-CN"/>
          </w:rPr>
          <m:t>(a×b)</m:t>
        </m:r>
      </m:oMath>
      <w:r w:rsidRPr="003E380D">
        <w:rPr>
          <w:b/>
          <w:bCs/>
          <w:sz w:val="24"/>
          <w:szCs w:val="24"/>
          <w:lang w:val="en-US" w:eastAsia="zh-CN"/>
        </w:rPr>
        <w:t xml:space="preserve"> is the cross-product and </w:t>
      </w:r>
      <m:oMath>
        <m:r>
          <m:rPr>
            <m:sty m:val="bi"/>
          </m:rPr>
          <w:rPr>
            <w:rFonts w:ascii="Cambria Math" w:hAnsi="Cambria Math"/>
            <w:sz w:val="24"/>
            <w:szCs w:val="24"/>
            <w:lang w:val="en-US" w:eastAsia="zh-CN"/>
          </w:rPr>
          <m:t>&lt;a,b&gt;</m:t>
        </m:r>
      </m:oMath>
      <w:r w:rsidRPr="003E380D">
        <w:rPr>
          <w:b/>
          <w:bCs/>
          <w:sz w:val="24"/>
          <w:szCs w:val="24"/>
          <w:lang w:val="en-US" w:eastAsia="zh-CN"/>
        </w:rPr>
        <w:t xml:space="preserve"> is the dot product between </w:t>
      </w:r>
      <m:oMath>
        <m:r>
          <m:rPr>
            <m:sty m:val="bi"/>
          </m:rPr>
          <w:rPr>
            <w:rFonts w:ascii="Cambria Math" w:hAnsi="Cambria Math"/>
            <w:sz w:val="24"/>
            <w:szCs w:val="24"/>
            <w:lang w:val="en-US" w:eastAsia="zh-CN"/>
          </w:rPr>
          <m:t>a</m:t>
        </m:r>
      </m:oMath>
      <w:r w:rsidRPr="003E380D">
        <w:rPr>
          <w:b/>
          <w:bCs/>
          <w:sz w:val="24"/>
          <w:szCs w:val="24"/>
          <w:lang w:val="en-US" w:eastAsia="zh-CN"/>
        </w:rPr>
        <w:t xml:space="preserve"> and </w:t>
      </w:r>
      <m:oMath>
        <m:r>
          <m:rPr>
            <m:sty m:val="bi"/>
          </m:rPr>
          <w:rPr>
            <w:rFonts w:ascii="Cambria Math" w:hAnsi="Cambria Math"/>
            <w:sz w:val="24"/>
            <w:szCs w:val="24"/>
            <w:lang w:val="en-US" w:eastAsia="zh-CN"/>
          </w:rPr>
          <m:t>b</m:t>
        </m:r>
      </m:oMath>
      <w:r w:rsidRPr="003E380D">
        <w:rPr>
          <w:b/>
          <w:bCs/>
          <w:sz w:val="24"/>
          <w:szCs w:val="24"/>
          <w:lang w:val="en-US" w:eastAsia="zh-CN"/>
        </w:rPr>
        <w:t>, respectively.</w:t>
      </w:r>
    </w:p>
    <w:p w14:paraId="4A4CBEDB" w14:textId="65DDFE1B" w:rsidR="00973F9C" w:rsidRDefault="00973F9C" w:rsidP="00F47253">
      <w:pPr>
        <w:spacing w:after="0"/>
        <w:rPr>
          <w:b/>
          <w:bCs/>
          <w:sz w:val="24"/>
          <w:szCs w:val="24"/>
          <w:lang w:val="en-US" w:eastAsia="zh-CN"/>
        </w:rPr>
      </w:pPr>
    </w:p>
    <w:p w14:paraId="2F896A8A" w14:textId="7E39FB20" w:rsidR="000F48F3" w:rsidRPr="00C514E1" w:rsidRDefault="00AE548F" w:rsidP="000F48F3">
      <w:pPr>
        <w:rPr>
          <w:rFonts w:eastAsia="Times New Roman"/>
          <w:sz w:val="32"/>
          <w:szCs w:val="32"/>
        </w:rPr>
      </w:pPr>
      <w:r>
        <w:rPr>
          <w:rFonts w:eastAsia="Times New Roman"/>
          <w:sz w:val="36"/>
        </w:rPr>
        <w:t>3</w:t>
      </w:r>
      <w:r w:rsidR="000F48F3" w:rsidRPr="00C514E1">
        <w:rPr>
          <w:rFonts w:eastAsia="Times New Roman"/>
          <w:sz w:val="36"/>
        </w:rPr>
        <w:t>. Conclusions</w:t>
      </w:r>
    </w:p>
    <w:p w14:paraId="7717AD31" w14:textId="77777777" w:rsidR="00462A7E" w:rsidRDefault="00462A7E" w:rsidP="00AB5C23">
      <w:pPr>
        <w:spacing w:after="120"/>
        <w:rPr>
          <w:rFonts w:eastAsia="Times New Roman"/>
          <w:sz w:val="24"/>
          <w:szCs w:val="24"/>
        </w:rPr>
      </w:pPr>
      <w:r w:rsidRPr="00462A7E">
        <w:rPr>
          <w:rFonts w:eastAsia="Times New Roman"/>
          <w:sz w:val="24"/>
          <w:szCs w:val="24"/>
        </w:rPr>
        <w:t>In this paper, we present our perspectives on the performance requirements for NTN testing for UEs supporting NGSO scenarios. The following proposals have been made.</w:t>
      </w:r>
    </w:p>
    <w:p w14:paraId="2C5180F5" w14:textId="77777777" w:rsidR="009D5CFB" w:rsidRPr="007D51E3" w:rsidRDefault="009D5CFB" w:rsidP="009D5CFB">
      <w:pPr>
        <w:rPr>
          <w:b/>
          <w:bCs/>
          <w:sz w:val="24"/>
          <w:szCs w:val="24"/>
          <w:lang w:val="en-US"/>
        </w:rPr>
      </w:pPr>
      <w:r w:rsidRPr="007D51E3">
        <w:rPr>
          <w:b/>
          <w:bCs/>
          <w:sz w:val="24"/>
          <w:szCs w:val="24"/>
          <w:lang w:val="en-US"/>
        </w:rPr>
        <w:t xml:space="preserve">Observation </w:t>
      </w:r>
      <w:r>
        <w:rPr>
          <w:b/>
          <w:bCs/>
          <w:sz w:val="24"/>
          <w:szCs w:val="24"/>
          <w:lang w:val="en-US"/>
        </w:rPr>
        <w:t>1</w:t>
      </w:r>
      <w:r w:rsidRPr="007D51E3">
        <w:rPr>
          <w:b/>
          <w:bCs/>
          <w:sz w:val="24"/>
          <w:szCs w:val="24"/>
          <w:lang w:val="en-US"/>
        </w:rPr>
        <w:t>: Robust accuracy can be achieved with 4 iterations.</w:t>
      </w:r>
    </w:p>
    <w:p w14:paraId="4DCCF3C5" w14:textId="77777777" w:rsidR="009D5CFB" w:rsidRPr="007D51E3" w:rsidRDefault="009D5CFB" w:rsidP="009D5CFB">
      <w:pPr>
        <w:rPr>
          <w:b/>
          <w:bCs/>
          <w:sz w:val="24"/>
          <w:szCs w:val="24"/>
          <w:lang w:val="en-US"/>
        </w:rPr>
      </w:pPr>
      <w:r w:rsidRPr="007D51E3">
        <w:rPr>
          <w:b/>
          <w:bCs/>
          <w:sz w:val="24"/>
          <w:szCs w:val="24"/>
          <w:lang w:val="en-US"/>
        </w:rPr>
        <w:t xml:space="preserve">Proposal 1: Do not consider the number of iterations as a stopping criterion for the Newton-Raphson method. </w:t>
      </w:r>
    </w:p>
    <w:p w14:paraId="4AB0B252" w14:textId="77777777" w:rsidR="009D5CFB" w:rsidRPr="007D51E3" w:rsidRDefault="009D5CFB" w:rsidP="009D5CFB">
      <w:pPr>
        <w:rPr>
          <w:b/>
          <w:bCs/>
          <w:sz w:val="24"/>
          <w:szCs w:val="24"/>
          <w:lang w:val="en-US"/>
        </w:rPr>
      </w:pPr>
      <w:r w:rsidRPr="007D51E3">
        <w:rPr>
          <w:b/>
          <w:bCs/>
          <w:sz w:val="24"/>
          <w:szCs w:val="24"/>
          <w:lang w:val="en-US"/>
        </w:rPr>
        <w:t>Proposal 2: Consider option 1 for the accuracy requirement (</w:t>
      </w:r>
      <w:r w:rsidRPr="007D51E3">
        <w:rPr>
          <w:rFonts w:ascii="Cambria Math" w:hAnsi="Cambria Math" w:cs="Cambria Math"/>
          <w:b/>
          <w:sz w:val="24"/>
          <w:szCs w:val="24"/>
          <w:lang w:val="en-US"/>
        </w:rPr>
        <w:t>𝝐</w:t>
      </w:r>
      <w:r w:rsidRPr="007D51E3">
        <w:rPr>
          <w:b/>
          <w:bCs/>
          <w:sz w:val="24"/>
          <w:szCs w:val="24"/>
          <w:lang w:val="en-US"/>
        </w:rPr>
        <w:t>=10</w:t>
      </w:r>
      <w:r w:rsidRPr="007D51E3">
        <w:rPr>
          <w:b/>
          <w:bCs/>
          <w:sz w:val="24"/>
          <w:szCs w:val="24"/>
          <w:vertAlign w:val="superscript"/>
          <w:lang w:val="en-US"/>
        </w:rPr>
        <w:t>-8</w:t>
      </w:r>
      <w:r w:rsidRPr="007D51E3">
        <w:rPr>
          <w:b/>
          <w:bCs/>
          <w:sz w:val="24"/>
          <w:szCs w:val="24"/>
          <w:lang w:val="en-US"/>
        </w:rPr>
        <w:t>).</w:t>
      </w:r>
    </w:p>
    <w:p w14:paraId="2F4CC904" w14:textId="77777777" w:rsidR="009D5CFB" w:rsidRPr="0031639D" w:rsidRDefault="009D5CFB" w:rsidP="009D5CFB">
      <w:pPr>
        <w:rPr>
          <w:b/>
          <w:bCs/>
          <w:sz w:val="24"/>
          <w:szCs w:val="24"/>
        </w:rPr>
      </w:pPr>
      <w:r w:rsidRPr="007D51E3">
        <w:rPr>
          <w:b/>
          <w:bCs/>
          <w:sz w:val="24"/>
          <w:szCs w:val="24"/>
          <w:lang w:val="en-US"/>
        </w:rPr>
        <w:t xml:space="preserve">Observation </w:t>
      </w:r>
      <w:r>
        <w:rPr>
          <w:b/>
          <w:bCs/>
          <w:sz w:val="24"/>
          <w:szCs w:val="24"/>
          <w:lang w:val="en-US"/>
        </w:rPr>
        <w:t>2</w:t>
      </w:r>
      <w:r w:rsidRPr="007D51E3">
        <w:rPr>
          <w:b/>
          <w:bCs/>
          <w:sz w:val="24"/>
          <w:szCs w:val="24"/>
          <w:lang w:val="en-US"/>
        </w:rPr>
        <w:t xml:space="preserve">: </w:t>
      </w:r>
      <w:r w:rsidRPr="0031639D">
        <w:rPr>
          <w:b/>
          <w:bCs/>
          <w:sz w:val="24"/>
          <w:szCs w:val="24"/>
        </w:rPr>
        <w:t xml:space="preserve">Linear interpolation achieves </w:t>
      </w:r>
      <w:r>
        <w:rPr>
          <w:b/>
          <w:bCs/>
          <w:sz w:val="24"/>
          <w:szCs w:val="24"/>
        </w:rPr>
        <w:t xml:space="preserve">good </w:t>
      </w:r>
      <w:r w:rsidRPr="0031639D">
        <w:rPr>
          <w:b/>
          <w:bCs/>
          <w:sz w:val="24"/>
          <w:szCs w:val="24"/>
        </w:rPr>
        <w:t>performance while keeping computational complexity at a manageable level.</w:t>
      </w:r>
    </w:p>
    <w:p w14:paraId="2FC862A4" w14:textId="77777777" w:rsidR="009D5CFB" w:rsidRPr="00EC1D05" w:rsidRDefault="009D5CFB" w:rsidP="009D5CFB">
      <w:pPr>
        <w:rPr>
          <w:b/>
          <w:bCs/>
          <w:sz w:val="24"/>
          <w:szCs w:val="24"/>
          <w:lang w:val="en-US"/>
        </w:rPr>
      </w:pPr>
      <w:r w:rsidRPr="007D51E3">
        <w:rPr>
          <w:b/>
          <w:bCs/>
          <w:sz w:val="24"/>
          <w:szCs w:val="24"/>
          <w:lang w:val="en-US"/>
        </w:rPr>
        <w:t>Proposal 3: Support Option 2 (linear interpolation).</w:t>
      </w:r>
    </w:p>
    <w:p w14:paraId="357CEC4B" w14:textId="77777777" w:rsidR="009D5CFB" w:rsidRPr="00F56128" w:rsidRDefault="009D5CFB" w:rsidP="009D5CFB">
      <w:pPr>
        <w:spacing w:after="120"/>
        <w:rPr>
          <w:rFonts w:eastAsia="Times New Roman"/>
          <w:b/>
          <w:bCs/>
          <w:sz w:val="24"/>
          <w:szCs w:val="24"/>
          <w:lang w:val="en-US"/>
        </w:rPr>
      </w:pPr>
      <w:r w:rsidRPr="007D51E3">
        <w:rPr>
          <w:b/>
          <w:bCs/>
          <w:sz w:val="24"/>
          <w:szCs w:val="24"/>
          <w:lang w:val="en-US"/>
        </w:rPr>
        <w:t xml:space="preserve">Proposal 4: </w:t>
      </w:r>
      <w:r>
        <w:rPr>
          <w:b/>
          <w:bCs/>
          <w:sz w:val="24"/>
          <w:szCs w:val="24"/>
          <w:lang w:val="en-US"/>
        </w:rPr>
        <w:t>Support Option 3 (</w:t>
      </w:r>
      <w:r w:rsidRPr="007D51E3">
        <w:rPr>
          <w:b/>
          <w:bCs/>
          <w:sz w:val="24"/>
          <w:szCs w:val="24"/>
          <w:lang w:val="en-US"/>
        </w:rPr>
        <w:t xml:space="preserve">Do not consider accuracy requirements for the estimation of propagation </w:t>
      </w:r>
      <w:r w:rsidRPr="007D51E3">
        <w:rPr>
          <w:b/>
          <w:bCs/>
          <w:sz w:val="24"/>
          <w:szCs w:val="24"/>
        </w:rPr>
        <w:t>delay and Doppler shift</w:t>
      </w:r>
      <w:r w:rsidRPr="007D51E3">
        <w:rPr>
          <w:b/>
          <w:bCs/>
          <w:sz w:val="24"/>
          <w:szCs w:val="24"/>
          <w:lang w:val="en-US"/>
        </w:rPr>
        <w:t>.</w:t>
      </w:r>
      <w:r>
        <w:rPr>
          <w:b/>
          <w:bCs/>
          <w:sz w:val="24"/>
          <w:szCs w:val="24"/>
          <w:lang w:val="en-US"/>
        </w:rPr>
        <w:t>)</w:t>
      </w:r>
    </w:p>
    <w:p w14:paraId="1481D45D" w14:textId="77777777" w:rsidR="009D5CFB" w:rsidRDefault="009D5CFB" w:rsidP="009D5CFB">
      <w:pPr>
        <w:spacing w:after="0"/>
        <w:rPr>
          <w:b/>
          <w:bCs/>
          <w:sz w:val="24"/>
          <w:szCs w:val="24"/>
          <w:lang w:val="en-US" w:eastAsia="zh-CN"/>
        </w:rPr>
      </w:pPr>
      <w:r w:rsidRPr="007D51E3">
        <w:rPr>
          <w:b/>
          <w:bCs/>
          <w:sz w:val="24"/>
          <w:szCs w:val="24"/>
          <w:lang w:val="en-US" w:eastAsia="zh-CN"/>
        </w:rPr>
        <w:t>Observation 3: A significant error in propagation delay is noted when the Earth's rotation during signal flight time is not considered in the estimation.</w:t>
      </w:r>
    </w:p>
    <w:p w14:paraId="53BCA277" w14:textId="77777777" w:rsidR="009D5CFB" w:rsidRPr="00744294" w:rsidRDefault="009D5CFB" w:rsidP="009D5CFB">
      <w:pPr>
        <w:spacing w:after="0"/>
        <w:rPr>
          <w:sz w:val="24"/>
          <w:szCs w:val="24"/>
          <w:lang w:val="en-US" w:eastAsia="zh-CN"/>
        </w:rPr>
      </w:pPr>
    </w:p>
    <w:p w14:paraId="06B18F4B" w14:textId="77777777" w:rsidR="009D5CFB" w:rsidRDefault="009D5CFB" w:rsidP="009D5CFB">
      <w:pPr>
        <w:spacing w:after="0"/>
        <w:rPr>
          <w:b/>
          <w:bCs/>
          <w:sz w:val="24"/>
          <w:szCs w:val="24"/>
          <w:lang w:val="en-US" w:eastAsia="zh-CN"/>
        </w:rPr>
      </w:pPr>
      <w:r w:rsidRPr="00424781">
        <w:rPr>
          <w:b/>
          <w:bCs/>
          <w:sz w:val="24"/>
          <w:szCs w:val="24"/>
          <w:lang w:val="en-US" w:eastAsia="zh-CN"/>
        </w:rPr>
        <w:t xml:space="preserve">Proposal </w:t>
      </w:r>
      <w:r>
        <w:rPr>
          <w:b/>
          <w:bCs/>
          <w:sz w:val="24"/>
          <w:szCs w:val="24"/>
          <w:lang w:val="en-US" w:eastAsia="zh-CN"/>
        </w:rPr>
        <w:t>5</w:t>
      </w:r>
      <w:r w:rsidRPr="00424781">
        <w:rPr>
          <w:b/>
          <w:bCs/>
          <w:sz w:val="24"/>
          <w:szCs w:val="24"/>
          <w:lang w:val="en-US" w:eastAsia="zh-CN"/>
        </w:rPr>
        <w:t xml:space="preserve">: RAN4 should account for the Earth's rotation during signal flight time for more accurate estimations of propagation delay. </w:t>
      </w:r>
    </w:p>
    <w:p w14:paraId="64D2DE7A" w14:textId="77777777" w:rsidR="009D5CFB" w:rsidRDefault="009D5CFB" w:rsidP="009D5CFB">
      <w:pPr>
        <w:spacing w:after="0"/>
        <w:rPr>
          <w:b/>
          <w:bCs/>
          <w:sz w:val="24"/>
          <w:szCs w:val="24"/>
          <w:lang w:val="en-US" w:eastAsia="zh-CN"/>
        </w:rPr>
      </w:pPr>
    </w:p>
    <w:p w14:paraId="7A59A6B5" w14:textId="77777777" w:rsidR="00804923" w:rsidRPr="00424781" w:rsidRDefault="00804923" w:rsidP="00804923">
      <w:pPr>
        <w:spacing w:after="0"/>
        <w:rPr>
          <w:b/>
          <w:bCs/>
          <w:sz w:val="24"/>
          <w:szCs w:val="24"/>
          <w:lang w:val="en-US" w:eastAsia="zh-CN"/>
        </w:rPr>
      </w:pPr>
      <w:r>
        <w:rPr>
          <w:b/>
          <w:bCs/>
          <w:sz w:val="24"/>
          <w:szCs w:val="24"/>
          <w:lang w:val="en-US" w:eastAsia="zh-CN"/>
        </w:rPr>
        <w:t xml:space="preserve">Proposal 6: </w:t>
      </w:r>
      <w:r w:rsidRPr="00424781">
        <w:rPr>
          <w:b/>
          <w:bCs/>
          <w:sz w:val="24"/>
          <w:szCs w:val="24"/>
          <w:lang w:val="en-US" w:eastAsia="zh-CN"/>
        </w:rPr>
        <w:t>Considering the earth rotation</w:t>
      </w:r>
      <w:r>
        <w:rPr>
          <w:b/>
          <w:bCs/>
          <w:sz w:val="24"/>
          <w:szCs w:val="24"/>
          <w:lang w:val="en-US" w:eastAsia="zh-CN"/>
        </w:rPr>
        <w:t>,</w:t>
      </w:r>
      <w:r w:rsidRPr="00424781">
        <w:rPr>
          <w:b/>
          <w:bCs/>
          <w:sz w:val="24"/>
          <w:szCs w:val="24"/>
          <w:lang w:val="en-US" w:eastAsia="zh-CN"/>
        </w:rPr>
        <w:t xml:space="preserve"> the propagation delay, </w:t>
      </w:r>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oMath>
      <w:r w:rsidRPr="00424781">
        <w:rPr>
          <w:b/>
          <w:bCs/>
          <w:sz w:val="24"/>
          <w:szCs w:val="24"/>
          <w:lang w:val="en-US" w:eastAsia="zh-CN"/>
        </w:rPr>
        <w:t xml:space="preserve"> can be </w:t>
      </w:r>
      <w:r>
        <w:rPr>
          <w:b/>
          <w:bCs/>
          <w:sz w:val="24"/>
          <w:szCs w:val="24"/>
          <w:lang w:val="en-US" w:eastAsia="zh-CN"/>
        </w:rPr>
        <w:t>formulated</w:t>
      </w:r>
      <w:r w:rsidRPr="00424781">
        <w:rPr>
          <w:b/>
          <w:bCs/>
          <w:sz w:val="24"/>
          <w:szCs w:val="24"/>
          <w:lang w:val="en-US" w:eastAsia="zh-CN"/>
        </w:rPr>
        <w:t xml:space="preserve"> as</w:t>
      </w:r>
    </w:p>
    <w:p w14:paraId="5C5D711A" w14:textId="77777777" w:rsidR="00804923" w:rsidRPr="00424781" w:rsidRDefault="00497183" w:rsidP="00804923">
      <w:pPr>
        <w:spacing w:after="0"/>
        <w:rPr>
          <w:b/>
          <w:bCs/>
          <w:sz w:val="24"/>
          <w:szCs w:val="24"/>
          <w:lang w:val="en-US" w:eastAsia="zh-CN"/>
        </w:rPr>
      </w:pPr>
      <m:oMathPara>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f>
            <m:fPr>
              <m:ctrlPr>
                <w:rPr>
                  <w:rFonts w:ascii="Cambria Math" w:hAnsi="Cambria Math"/>
                  <w:b/>
                  <w:bCs/>
                  <w:i/>
                  <w:sz w:val="24"/>
                  <w:szCs w:val="24"/>
                  <w:lang w:val="en-US" w:eastAsia="zh-CN"/>
                </w:rPr>
              </m:ctrlPr>
            </m:fPr>
            <m:num>
              <m:d>
                <m:dPr>
                  <m:begChr m:val="‖"/>
                  <m:endChr m:val="‖"/>
                  <m:ctrlPr>
                    <w:rPr>
                      <w:rFonts w:ascii="Cambria Math" w:eastAsiaTheme="minorEastAsia" w:hAnsi="Cambria Math" w:cstheme="minorBidi"/>
                      <w:b/>
                      <w:bCs/>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e>
              </m:d>
              <m:r>
                <m:rPr>
                  <m:sty m:val="bi"/>
                </m:rPr>
                <w:rPr>
                  <w:rFonts w:ascii="Cambria Math" w:hAnsi="Cambria Math"/>
                  <w:sz w:val="24"/>
                  <w:szCs w:val="24"/>
                  <w:lang w:val="en-US" w:eastAsia="zh-CN"/>
                </w:rPr>
                <m:t>/c</m:t>
              </m:r>
            </m:num>
            <m:den>
              <m:r>
                <m:rPr>
                  <m:sty m:val="bi"/>
                </m:rPr>
                <w:rPr>
                  <w:rFonts w:ascii="Cambria Math" w:hAnsi="Cambria Math"/>
                  <w:sz w:val="24"/>
                  <w:szCs w:val="24"/>
                  <w:lang w:val="en-US" w:eastAsia="zh-CN"/>
                </w:rPr>
                <m:t>1-</m:t>
              </m:r>
              <m:f>
                <m:fPr>
                  <m:ctrlPr>
                    <w:rPr>
                      <w:rFonts w:ascii="Cambria Math" w:hAnsi="Cambria Math"/>
                      <w:b/>
                      <w:bCs/>
                      <w:i/>
                      <w:sz w:val="24"/>
                      <w:szCs w:val="24"/>
                      <w:lang w:val="en-US" w:eastAsia="zh-CN"/>
                    </w:rPr>
                  </m:ctrlPr>
                </m:fPr>
                <m:num>
                  <m:r>
                    <m:rPr>
                      <m:sty m:val="bi"/>
                    </m:rPr>
                    <w:rPr>
                      <w:rFonts w:ascii="Cambria Math" w:hAnsi="Cambria Math"/>
                      <w:sz w:val="24"/>
                      <w:szCs w:val="24"/>
                      <w:lang w:val="en-US" w:eastAsia="zh-CN"/>
                    </w:rPr>
                    <m:t>1</m:t>
                  </m:r>
                </m:num>
                <m:den>
                  <m:r>
                    <m:rPr>
                      <m:sty m:val="bi"/>
                    </m:rPr>
                    <w:rPr>
                      <w:rFonts w:ascii="Cambria Math" w:hAnsi="Cambria Math"/>
                      <w:sz w:val="24"/>
                      <w:szCs w:val="24"/>
                      <w:lang w:val="en-US" w:eastAsia="zh-CN"/>
                    </w:rPr>
                    <m:t>c</m:t>
                  </m:r>
                </m:den>
              </m:f>
              <m:r>
                <m:rPr>
                  <m:sty m:val="bi"/>
                </m:rPr>
                <w:rPr>
                  <w:rFonts w:ascii="Cambria Math" w:hAnsi="Cambria Math"/>
                  <w:sz w:val="24"/>
                  <w:szCs w:val="24"/>
                  <w:lang w:val="en-US" w:eastAsia="zh-CN"/>
                </w:rPr>
                <m:t>&lt;</m:t>
              </m:r>
              <m:sSubSup>
                <m:sSubSupPr>
                  <m:ctrlPr>
                    <w:rPr>
                      <w:rFonts w:ascii="Cambria Math" w:eastAsiaTheme="minorEastAsia" w:hAnsi="Cambria Math" w:cstheme="minorBidi"/>
                      <w:b/>
                      <w:bCs/>
                      <w:i/>
                      <w:kern w:val="2"/>
                      <w:sz w:val="21"/>
                      <w:szCs w:val="22"/>
                    </w:rPr>
                  </m:ctrlPr>
                </m:sSubSupPr>
                <m:e>
                  <m:r>
                    <m:rPr>
                      <m:sty m:val="bi"/>
                    </m:rPr>
                    <w:rPr>
                      <w:rFonts w:ascii="Cambria Math" w:hAnsi="Cambria Math"/>
                    </w:rPr>
                    <m:t>v</m:t>
                  </m:r>
                </m:e>
                <m:sub>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ECEF</m:t>
                  </m:r>
                </m:sup>
              </m:sSubSup>
              <m:r>
                <m:rPr>
                  <m:sty m:val="bi"/>
                </m:rPr>
                <w:rPr>
                  <w:rFonts w:ascii="Cambria Math" w:hAnsi="Cambria Math"/>
                  <w:sz w:val="24"/>
                  <w:szCs w:val="24"/>
                  <w:lang w:val="en-US" w:eastAsia="zh-CN"/>
                </w:rPr>
                <m:t>+</m:t>
              </m:r>
              <m:sSub>
                <m:sSubPr>
                  <m:ctrlPr>
                    <w:rPr>
                      <w:rFonts w:ascii="Cambria Math" w:hAnsi="Cambria Math"/>
                      <w:b/>
                      <w:bCs/>
                      <w:i/>
                      <w:kern w:val="2"/>
                      <w:szCs w:val="22"/>
                      <w:lang w:eastAsia="ja-JP"/>
                    </w:rPr>
                  </m:ctrlPr>
                </m:sSubPr>
                <m:e>
                  <m:r>
                    <m:rPr>
                      <m:sty m:val="bi"/>
                    </m:rPr>
                    <w:rPr>
                      <w:rFonts w:ascii="Cambria Math" w:hAnsi="Cambria Math"/>
                      <w:lang w:eastAsia="ja-JP"/>
                    </w:rPr>
                    <m:t>ω</m:t>
                  </m:r>
                </m:e>
                <m:sub>
                  <m:r>
                    <m:rPr>
                      <m:sty m:val="bi"/>
                    </m:rPr>
                    <w:rPr>
                      <w:rFonts w:ascii="Cambria Math" w:hAnsi="Cambria Math"/>
                      <w:lang w:eastAsia="ja-JP"/>
                    </w:rPr>
                    <m:t>E</m:t>
                  </m:r>
                </m:sub>
              </m:sSub>
              <m:r>
                <m:rPr>
                  <m:sty m:val="bi"/>
                </m:rPr>
                <w:rPr>
                  <w:rFonts w:ascii="Cambria Math" w:hAnsi="Cambria Math"/>
                  <w:sz w:val="24"/>
                  <w:szCs w:val="24"/>
                  <w:lang w:val="en-US" w:eastAsia="zh-CN"/>
                </w:rPr>
                <m:t>(K×</m:t>
              </m:r>
              <m:sSubSup>
                <m:sSubSupPr>
                  <m:ctrlPr>
                    <w:rPr>
                      <w:rFonts w:ascii="Cambria Math" w:eastAsiaTheme="minorEastAsia" w:hAnsi="Cambria Math" w:cstheme="minorBidi"/>
                      <w:b/>
                      <w:bCs/>
                      <w:i/>
                      <w:kern w:val="2"/>
                      <w:szCs w:val="22"/>
                      <w:lang w:eastAsia="ja-JP"/>
                    </w:rPr>
                  </m:ctrlPr>
                </m:sSubSupPr>
                <m:e>
                  <m:r>
                    <m:rPr>
                      <m:sty m:val="bi"/>
                    </m:rPr>
                    <w:rPr>
                      <w:rFonts w:ascii="Cambria Math" w:hAnsi="Cambria Math"/>
                      <w:lang w:eastAsia="ja-JP"/>
                    </w:rPr>
                    <m:t>r</m:t>
                  </m:r>
                </m:e>
                <m:sub>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m:t>
                      </m:r>
                    </m:sub>
                  </m:sSub>
                </m:sub>
                <m:sup>
                  <m:r>
                    <m:rPr>
                      <m:sty m:val="bi"/>
                    </m:rPr>
                    <w:rPr>
                      <w:rFonts w:ascii="Cambria Math" w:hAnsi="Cambria Math"/>
                      <w:lang w:eastAsia="ja-JP"/>
                    </w:rPr>
                    <m:t>ECEF</m:t>
                  </m:r>
                </m:sup>
              </m:sSubSup>
              <m:r>
                <m:rPr>
                  <m:sty m:val="bi"/>
                </m:rPr>
                <w:rPr>
                  <w:rFonts w:ascii="Cambria Math" w:hAnsi="Cambria Math"/>
                  <w:sz w:val="24"/>
                  <w:szCs w:val="24"/>
                  <w:lang w:val="en-US" w:eastAsia="zh-CN"/>
                </w:rPr>
                <m:t>),</m:t>
              </m:r>
              <m:f>
                <m:fPr>
                  <m:ctrlPr>
                    <w:rPr>
                      <w:rFonts w:ascii="Cambria Math" w:hAnsi="Cambria Math"/>
                      <w:b/>
                      <w:bCs/>
                      <w:i/>
                      <w:sz w:val="24"/>
                      <w:szCs w:val="24"/>
                      <w:lang w:val="en-US" w:eastAsia="zh-CN"/>
                    </w:rPr>
                  </m:ctrlPr>
                </m:fPr>
                <m:num>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num>
                <m:den>
                  <m:d>
                    <m:dPr>
                      <m:begChr m:val="‖"/>
                      <m:endChr m:val="‖"/>
                      <m:ctrlPr>
                        <w:rPr>
                          <w:rFonts w:ascii="Cambria Math" w:eastAsiaTheme="minorEastAsia" w:hAnsi="Cambria Math" w:cstheme="minorBidi"/>
                          <w:b/>
                          <w:bCs/>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e>
                  </m:d>
                </m:den>
              </m:f>
              <m:r>
                <m:rPr>
                  <m:sty m:val="bi"/>
                </m:rPr>
                <w:rPr>
                  <w:rFonts w:ascii="Cambria Math" w:hAnsi="Cambria Math"/>
                  <w:sz w:val="24"/>
                  <w:szCs w:val="24"/>
                  <w:lang w:val="en-US" w:eastAsia="zh-CN"/>
                </w:rPr>
                <m:t>&gt;</m:t>
              </m:r>
            </m:den>
          </m:f>
        </m:oMath>
      </m:oMathPara>
    </w:p>
    <w:p w14:paraId="07C8DC53" w14:textId="77777777" w:rsidR="00804923" w:rsidRPr="00424781" w:rsidRDefault="00804923" w:rsidP="00804923">
      <w:pPr>
        <w:spacing w:after="0"/>
        <w:rPr>
          <w:b/>
          <w:bCs/>
          <w:sz w:val="24"/>
          <w:szCs w:val="24"/>
          <w:lang w:val="en-US" w:eastAsia="zh-CN"/>
        </w:rPr>
      </w:pPr>
    </w:p>
    <w:p w14:paraId="43741163" w14:textId="3FB90284" w:rsidR="00004369" w:rsidRDefault="00804923" w:rsidP="00804923">
      <w:pPr>
        <w:spacing w:after="160" w:line="259" w:lineRule="auto"/>
        <w:rPr>
          <w:rFonts w:eastAsia="Times New Roman"/>
          <w:sz w:val="36"/>
        </w:rPr>
      </w:pPr>
      <w:r w:rsidRPr="003E380D">
        <w:rPr>
          <w:b/>
          <w:bCs/>
          <w:sz w:val="24"/>
          <w:szCs w:val="24"/>
          <w:lang w:val="en-US" w:eastAsia="zh-CN"/>
        </w:rPr>
        <w:t xml:space="preserve">Where </w:t>
      </w:r>
      <m:oMath>
        <m:sSub>
          <m:sSubPr>
            <m:ctrlPr>
              <w:rPr>
                <w:rFonts w:ascii="Cambria Math" w:hAnsi="Cambria Math"/>
                <w:b/>
                <w:bCs/>
                <w:i/>
                <w:sz w:val="24"/>
                <w:szCs w:val="24"/>
                <w:lang w:val="en-US" w:eastAsia="zh-CN"/>
              </w:rPr>
            </m:ctrlPr>
          </m:sSubPr>
          <m:e>
            <m:r>
              <m:rPr>
                <m:sty m:val="bi"/>
              </m:rPr>
              <w:rPr>
                <w:rFonts w:ascii="Cambria Math" w:hAnsi="Cambria Math"/>
                <w:sz w:val="24"/>
                <w:szCs w:val="24"/>
                <w:lang w:val="en-US" w:eastAsia="zh-CN"/>
              </w:rPr>
              <m:t>t</m:t>
            </m:r>
          </m:e>
          <m:sub>
            <m:r>
              <m:rPr>
                <m:sty m:val="bi"/>
              </m:rPr>
              <w:rPr>
                <w:rFonts w:ascii="Cambria Math" w:hAnsi="Cambria Math"/>
                <w:sz w:val="24"/>
                <w:szCs w:val="24"/>
                <w:lang w:val="en-US" w:eastAsia="zh-CN"/>
              </w:rPr>
              <m:t>R</m:t>
            </m:r>
          </m:sub>
        </m:sSub>
      </m:oMath>
      <w:r w:rsidRPr="003E380D">
        <w:rPr>
          <w:b/>
          <w:bCs/>
          <w:sz w:val="24"/>
          <w:szCs w:val="24"/>
          <w:lang w:val="en-US" w:eastAsia="zh-CN"/>
        </w:rPr>
        <w:t xml:space="preserve"> is the signal’s received time, </w:t>
      </w:r>
      <m:oMath>
        <m:sSubSup>
          <m:sSubSupPr>
            <m:ctrlPr>
              <w:rPr>
                <w:rFonts w:ascii="Cambria Math" w:eastAsiaTheme="minorEastAsia" w:hAnsi="Cambria Math"/>
                <w:b/>
                <w:bCs/>
                <w:i/>
                <w:kern w:val="2"/>
                <w:sz w:val="24"/>
                <w:szCs w:val="24"/>
                <w:lang w:eastAsia="ja-JP"/>
              </w:rPr>
            </m:ctrlPr>
          </m:sSubSupPr>
          <m:e>
            <m:r>
              <m:rPr>
                <m:sty m:val="bi"/>
              </m:rPr>
              <w:rPr>
                <w:rFonts w:ascii="Cambria Math" w:hAnsi="Cambria Math"/>
                <w:sz w:val="24"/>
                <w:szCs w:val="24"/>
                <w:lang w:eastAsia="ja-JP"/>
              </w:rPr>
              <m:t>r</m:t>
            </m:r>
          </m:e>
          <m:sub>
            <m:sSub>
              <m:sSubPr>
                <m:ctrlPr>
                  <w:rPr>
                    <w:rFonts w:ascii="Cambria Math" w:hAnsi="Cambria Math"/>
                    <w:b/>
                    <w:bCs/>
                    <w:i/>
                    <w:sz w:val="24"/>
                    <w:szCs w:val="24"/>
                    <w:lang w:eastAsia="ja-JP"/>
                  </w:rPr>
                </m:ctrlPr>
              </m:sSubPr>
              <m:e>
                <m:r>
                  <m:rPr>
                    <m:sty m:val="bi"/>
                  </m:rPr>
                  <w:rPr>
                    <w:rFonts w:ascii="Cambria Math" w:hAnsi="Cambria Math"/>
                    <w:sz w:val="24"/>
                    <w:szCs w:val="24"/>
                    <w:lang w:eastAsia="ja-JP"/>
                  </w:rPr>
                  <m:t>t</m:t>
                </m:r>
              </m:e>
              <m:sub>
                <m:r>
                  <m:rPr>
                    <m:sty m:val="bi"/>
                  </m:rPr>
                  <w:rPr>
                    <w:rFonts w:ascii="Cambria Math" w:hAnsi="Cambria Math"/>
                    <w:sz w:val="24"/>
                    <w:szCs w:val="24"/>
                    <w:lang w:eastAsia="ja-JP"/>
                  </w:rPr>
                  <m:t>R</m:t>
                </m:r>
              </m:sub>
            </m:sSub>
          </m:sub>
          <m:sup>
            <m:r>
              <m:rPr>
                <m:sty m:val="bi"/>
              </m:rPr>
              <w:rPr>
                <w:rFonts w:ascii="Cambria Math" w:hAnsi="Cambria Math"/>
                <w:sz w:val="24"/>
                <w:szCs w:val="24"/>
                <w:lang w:eastAsia="ja-JP"/>
              </w:rPr>
              <m:t>ECEF</m:t>
            </m:r>
          </m:sup>
        </m:sSubSup>
      </m:oMath>
      <w:r w:rsidRPr="003E380D">
        <w:rPr>
          <w:b/>
          <w:bCs/>
          <w:sz w:val="24"/>
          <w:szCs w:val="24"/>
          <w:lang w:val="en-US" w:eastAsia="zh-CN"/>
        </w:rPr>
        <w:t xml:space="preserve"> and </w:t>
      </w:r>
      <m:oMath>
        <m:sSubSup>
          <m:sSubSupPr>
            <m:ctrlPr>
              <w:rPr>
                <w:rFonts w:ascii="Cambria Math" w:eastAsiaTheme="minorEastAsia" w:hAnsi="Cambria Math"/>
                <w:b/>
                <w:bCs/>
                <w:i/>
                <w:kern w:val="2"/>
                <w:sz w:val="24"/>
                <w:szCs w:val="24"/>
              </w:rPr>
            </m:ctrlPr>
          </m:sSubSupPr>
          <m:e>
            <m:r>
              <m:rPr>
                <m:sty m:val="bi"/>
              </m:rPr>
              <w:rPr>
                <w:rFonts w:ascii="Cambria Math" w:hAnsi="Cambria Math"/>
                <w:sz w:val="24"/>
                <w:szCs w:val="24"/>
              </w:rPr>
              <m:t>v</m:t>
            </m:r>
          </m:e>
          <m:sub>
            <m:sSub>
              <m:sSubPr>
                <m:ctrlPr>
                  <w:rPr>
                    <w:rFonts w:ascii="Cambria Math" w:hAnsi="Cambria Math"/>
                    <w:b/>
                    <w:bCs/>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m:t>
                </m:r>
              </m:sub>
            </m:sSub>
          </m:sub>
          <m:sup>
            <m:r>
              <m:rPr>
                <m:sty m:val="bi"/>
              </m:rPr>
              <w:rPr>
                <w:rFonts w:ascii="Cambria Math" w:hAnsi="Cambria Math"/>
                <w:sz w:val="24"/>
                <w:szCs w:val="24"/>
              </w:rPr>
              <m:t>ECEF</m:t>
            </m:r>
          </m:sup>
        </m:sSubSup>
      </m:oMath>
      <w:r w:rsidRPr="003E380D">
        <w:rPr>
          <w:b/>
          <w:bCs/>
          <w:kern w:val="2"/>
          <w:sz w:val="24"/>
          <w:szCs w:val="24"/>
        </w:rPr>
        <w:t xml:space="preserve"> are the satellite position and velocity vectors at time </w:t>
      </w:r>
      <m:oMath>
        <m:sSub>
          <m:sSubPr>
            <m:ctrlPr>
              <w:rPr>
                <w:rFonts w:ascii="Cambria Math" w:hAnsi="Cambria Math"/>
                <w:b/>
                <w:bCs/>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m:t>
            </m:r>
          </m:sub>
        </m:sSub>
      </m:oMath>
      <w:r>
        <w:rPr>
          <w:b/>
          <w:bCs/>
          <w:sz w:val="24"/>
          <w:szCs w:val="24"/>
        </w:rPr>
        <w:t xml:space="preserve">, </w:t>
      </w:r>
      <m:oMath>
        <m:sSub>
          <m:sSubPr>
            <m:ctrlPr>
              <w:rPr>
                <w:rFonts w:ascii="Cambria Math" w:eastAsiaTheme="minorEastAsia" w:hAnsi="Cambria Math"/>
                <w:b/>
                <w:bCs/>
                <w:i/>
                <w:kern w:val="2"/>
                <w:sz w:val="24"/>
                <w:szCs w:val="24"/>
              </w:rPr>
            </m:ctrlPr>
          </m:sSubPr>
          <m:e>
            <m:r>
              <m:rPr>
                <m:sty m:val="bi"/>
              </m:rPr>
              <w:rPr>
                <w:rFonts w:ascii="Cambria Math" w:eastAsiaTheme="minorEastAsia" w:hAnsi="Cambria Math"/>
                <w:kern w:val="2"/>
                <w:sz w:val="24"/>
                <w:szCs w:val="24"/>
              </w:rPr>
              <m:t>ρ</m:t>
            </m:r>
          </m:e>
          <m:sub>
            <m:sSub>
              <m:sSubPr>
                <m:ctrlPr>
                  <w:rPr>
                    <w:rFonts w:ascii="Cambria Math" w:eastAsiaTheme="minorEastAsia" w:hAnsi="Cambria Math"/>
                    <w:b/>
                    <w:bCs/>
                    <w:i/>
                    <w:kern w:val="2"/>
                    <w:sz w:val="24"/>
                    <w:szCs w:val="24"/>
                  </w:rPr>
                </m:ctrlPr>
              </m:sSubPr>
              <m:e>
                <m:r>
                  <m:rPr>
                    <m:sty m:val="bi"/>
                  </m:rPr>
                  <w:rPr>
                    <w:rFonts w:ascii="Cambria Math" w:eastAsiaTheme="minorEastAsia" w:hAnsi="Cambria Math"/>
                    <w:kern w:val="2"/>
                    <w:sz w:val="24"/>
                    <w:szCs w:val="24"/>
                  </w:rPr>
                  <m:t>t</m:t>
                </m:r>
              </m:e>
              <m:sub>
                <m:r>
                  <m:rPr>
                    <m:sty m:val="bi"/>
                  </m:rPr>
                  <w:rPr>
                    <w:rFonts w:ascii="Cambria Math" w:eastAsiaTheme="minorEastAsia" w:hAnsi="Cambria Math"/>
                    <w:kern w:val="2"/>
                    <w:sz w:val="24"/>
                    <w:szCs w:val="24"/>
                  </w:rPr>
                  <m:t>R</m:t>
                </m:r>
              </m:sub>
            </m:sSub>
          </m:sub>
        </m:sSub>
      </m:oMath>
      <w:r w:rsidRPr="003E380D">
        <w:rPr>
          <w:b/>
          <w:bCs/>
          <w:kern w:val="2"/>
          <w:sz w:val="24"/>
          <w:szCs w:val="24"/>
        </w:rPr>
        <w:t xml:space="preserve">is the difference in satellite and UE position vectors at time </w:t>
      </w:r>
      <m:oMath>
        <m:sSub>
          <m:sSubPr>
            <m:ctrlPr>
              <w:rPr>
                <w:rFonts w:ascii="Cambria Math" w:hAnsi="Cambria Math"/>
                <w:b/>
                <w:bCs/>
                <w:i/>
                <w:sz w:val="24"/>
                <w:szCs w:val="24"/>
              </w:rPr>
            </m:ctrlPr>
          </m:sSubPr>
          <m:e>
            <m:r>
              <m:rPr>
                <m:sty m:val="bi"/>
              </m:rPr>
              <w:rPr>
                <w:rFonts w:ascii="Cambria Math" w:hAnsi="Cambria Math"/>
                <w:sz w:val="24"/>
                <w:szCs w:val="24"/>
              </w:rPr>
              <m:t>t</m:t>
            </m:r>
          </m:e>
          <m:sub>
            <m:r>
              <m:rPr>
                <m:sty m:val="bi"/>
              </m:rPr>
              <w:rPr>
                <w:rFonts w:ascii="Cambria Math" w:hAnsi="Cambria Math"/>
                <w:sz w:val="24"/>
                <w:szCs w:val="24"/>
              </w:rPr>
              <m:t>R</m:t>
            </m:r>
          </m:sub>
        </m:sSub>
      </m:oMath>
      <w:r>
        <w:rPr>
          <w:b/>
          <w:bCs/>
          <w:sz w:val="24"/>
          <w:szCs w:val="24"/>
        </w:rPr>
        <w:t xml:space="preserve"> </w:t>
      </w:r>
      <w:r w:rsidRPr="003E380D">
        <w:rPr>
          <w:b/>
          <w:bCs/>
          <w:kern w:val="2"/>
          <w:sz w:val="24"/>
          <w:szCs w:val="24"/>
        </w:rPr>
        <w:t>(i.e., UE position vector – satellite position vector),</w:t>
      </w:r>
      <w:r w:rsidRPr="003E380D">
        <w:rPr>
          <w:b/>
          <w:bCs/>
          <w:sz w:val="24"/>
          <w:szCs w:val="24"/>
          <w:lang w:val="en-US" w:eastAsia="zh-CN"/>
        </w:rPr>
        <w:t xml:space="preserve"> </w:t>
      </w:r>
      <m:oMath>
        <m:r>
          <m:rPr>
            <m:sty m:val="bi"/>
          </m:rPr>
          <w:rPr>
            <w:rFonts w:ascii="Cambria Math" w:hAnsi="Cambria Math"/>
            <w:sz w:val="24"/>
            <w:szCs w:val="24"/>
            <w:lang w:val="en-US" w:eastAsia="zh-CN"/>
          </w:rPr>
          <m:t>K</m:t>
        </m:r>
      </m:oMath>
      <w:r w:rsidRPr="003E380D">
        <w:rPr>
          <w:b/>
          <w:bCs/>
          <w:sz w:val="24"/>
          <w:szCs w:val="24"/>
          <w:lang w:val="en-US" w:eastAsia="zh-CN"/>
        </w:rPr>
        <w:t xml:space="preserve"> is the unit vector in standard z-axis, </w:t>
      </w:r>
      <m:oMath>
        <m:r>
          <m:rPr>
            <m:sty m:val="bi"/>
          </m:rPr>
          <w:rPr>
            <w:rFonts w:ascii="Cambria Math" w:hAnsi="Cambria Math"/>
            <w:sz w:val="24"/>
            <w:szCs w:val="24"/>
            <w:lang w:val="en-US" w:eastAsia="zh-CN"/>
          </w:rPr>
          <m:t>(a×b)</m:t>
        </m:r>
      </m:oMath>
      <w:r w:rsidRPr="003E380D">
        <w:rPr>
          <w:b/>
          <w:bCs/>
          <w:sz w:val="24"/>
          <w:szCs w:val="24"/>
          <w:lang w:val="en-US" w:eastAsia="zh-CN"/>
        </w:rPr>
        <w:t xml:space="preserve"> is the cross-product and </w:t>
      </w:r>
      <m:oMath>
        <m:r>
          <m:rPr>
            <m:sty m:val="bi"/>
          </m:rPr>
          <w:rPr>
            <w:rFonts w:ascii="Cambria Math" w:hAnsi="Cambria Math"/>
            <w:sz w:val="24"/>
            <w:szCs w:val="24"/>
            <w:lang w:val="en-US" w:eastAsia="zh-CN"/>
          </w:rPr>
          <m:t>&lt;a,b&gt;</m:t>
        </m:r>
      </m:oMath>
      <w:r w:rsidRPr="003E380D">
        <w:rPr>
          <w:b/>
          <w:bCs/>
          <w:sz w:val="24"/>
          <w:szCs w:val="24"/>
          <w:lang w:val="en-US" w:eastAsia="zh-CN"/>
        </w:rPr>
        <w:t xml:space="preserve"> is the dot product between </w:t>
      </w:r>
      <m:oMath>
        <m:r>
          <m:rPr>
            <m:sty m:val="bi"/>
          </m:rPr>
          <w:rPr>
            <w:rFonts w:ascii="Cambria Math" w:hAnsi="Cambria Math"/>
            <w:sz w:val="24"/>
            <w:szCs w:val="24"/>
            <w:lang w:val="en-US" w:eastAsia="zh-CN"/>
          </w:rPr>
          <m:t>a</m:t>
        </m:r>
      </m:oMath>
      <w:r w:rsidRPr="003E380D">
        <w:rPr>
          <w:b/>
          <w:bCs/>
          <w:sz w:val="24"/>
          <w:szCs w:val="24"/>
          <w:lang w:val="en-US" w:eastAsia="zh-CN"/>
        </w:rPr>
        <w:t xml:space="preserve"> and </w:t>
      </w:r>
      <m:oMath>
        <m:r>
          <m:rPr>
            <m:sty m:val="bi"/>
          </m:rPr>
          <w:rPr>
            <w:rFonts w:ascii="Cambria Math" w:hAnsi="Cambria Math"/>
            <w:sz w:val="24"/>
            <w:szCs w:val="24"/>
            <w:lang w:val="en-US" w:eastAsia="zh-CN"/>
          </w:rPr>
          <m:t>b</m:t>
        </m:r>
      </m:oMath>
      <w:r w:rsidRPr="003E380D">
        <w:rPr>
          <w:b/>
          <w:bCs/>
          <w:sz w:val="24"/>
          <w:szCs w:val="24"/>
          <w:lang w:val="en-US" w:eastAsia="zh-CN"/>
        </w:rPr>
        <w:t>, respectively.</w:t>
      </w:r>
      <w:r w:rsidR="00004369">
        <w:rPr>
          <w:rFonts w:eastAsia="Times New Roman"/>
          <w:sz w:val="36"/>
        </w:rPr>
        <w:br w:type="page"/>
      </w:r>
    </w:p>
    <w:p w14:paraId="05C19E55" w14:textId="2CCFB535" w:rsidR="00203872" w:rsidRDefault="00F77ABE" w:rsidP="0092219B">
      <w:pPr>
        <w:rPr>
          <w:rFonts w:eastAsia="Times New Roman"/>
          <w:sz w:val="36"/>
        </w:rPr>
      </w:pPr>
      <w:r>
        <w:rPr>
          <w:rFonts w:eastAsia="Times New Roman"/>
          <w:sz w:val="36"/>
        </w:rPr>
        <w:lastRenderedPageBreak/>
        <w:t>4</w:t>
      </w:r>
      <w:r w:rsidR="002D0EB8" w:rsidRPr="00C514E1">
        <w:rPr>
          <w:rFonts w:eastAsia="Times New Roman"/>
          <w:sz w:val="36"/>
        </w:rPr>
        <w:t xml:space="preserve">. </w:t>
      </w:r>
      <w:r w:rsidR="00203872" w:rsidRPr="00C514E1">
        <w:rPr>
          <w:rFonts w:eastAsia="Times New Roman"/>
          <w:sz w:val="36"/>
        </w:rPr>
        <w:t>References</w:t>
      </w:r>
    </w:p>
    <w:p w14:paraId="21448009" w14:textId="3BC918B9" w:rsidR="0079763A" w:rsidRDefault="0079763A" w:rsidP="0079763A">
      <w:pPr>
        <w:rPr>
          <w:color w:val="000000" w:themeColor="text1"/>
          <w:sz w:val="24"/>
          <w:szCs w:val="24"/>
        </w:rPr>
      </w:pPr>
      <w:r w:rsidRPr="0009228E">
        <w:rPr>
          <w:color w:val="000000" w:themeColor="text1"/>
          <w:sz w:val="24"/>
          <w:szCs w:val="24"/>
        </w:rPr>
        <w:t>[</w:t>
      </w:r>
      <w:r>
        <w:rPr>
          <w:color w:val="000000" w:themeColor="text1"/>
          <w:sz w:val="24"/>
          <w:szCs w:val="24"/>
        </w:rPr>
        <w:t>1</w:t>
      </w:r>
      <w:r w:rsidRPr="0009228E">
        <w:rPr>
          <w:color w:val="000000" w:themeColor="text1"/>
          <w:sz w:val="24"/>
          <w:szCs w:val="24"/>
        </w:rPr>
        <w:t>] R4-2</w:t>
      </w:r>
      <w:r w:rsidR="00BC6C9E">
        <w:rPr>
          <w:color w:val="000000" w:themeColor="text1"/>
          <w:sz w:val="24"/>
          <w:szCs w:val="24"/>
        </w:rPr>
        <w:t>502314</w:t>
      </w:r>
      <w:r w:rsidRPr="0009228E">
        <w:rPr>
          <w:color w:val="000000" w:themeColor="text1"/>
          <w:sz w:val="24"/>
          <w:szCs w:val="24"/>
        </w:rPr>
        <w:t>, “</w:t>
      </w:r>
      <w:r w:rsidRPr="0009228E">
        <w:rPr>
          <w:sz w:val="24"/>
          <w:szCs w:val="24"/>
          <w:lang w:eastAsia="zh-CN"/>
        </w:rPr>
        <w:t>WF for NTN testing for NGSO channel model</w:t>
      </w:r>
      <w:r w:rsidRPr="0009228E">
        <w:rPr>
          <w:color w:val="000000" w:themeColor="text1"/>
          <w:sz w:val="24"/>
          <w:szCs w:val="24"/>
        </w:rPr>
        <w:t>,” 3GPP TSG RAN WG</w:t>
      </w:r>
      <w:r w:rsidR="00377C02">
        <w:rPr>
          <w:color w:val="000000" w:themeColor="text1"/>
          <w:sz w:val="24"/>
          <w:szCs w:val="24"/>
        </w:rPr>
        <w:t>4</w:t>
      </w:r>
      <w:r w:rsidRPr="0009228E">
        <w:rPr>
          <w:color w:val="000000" w:themeColor="text1"/>
          <w:sz w:val="24"/>
          <w:szCs w:val="24"/>
        </w:rPr>
        <w:t xml:space="preserve"> Meeting #11</w:t>
      </w:r>
      <w:r w:rsidR="00BC6C9E">
        <w:rPr>
          <w:color w:val="000000" w:themeColor="text1"/>
          <w:sz w:val="24"/>
          <w:szCs w:val="24"/>
        </w:rPr>
        <w:t>4</w:t>
      </w:r>
      <w:r w:rsidRPr="0009228E">
        <w:rPr>
          <w:color w:val="000000" w:themeColor="text1"/>
          <w:sz w:val="24"/>
          <w:szCs w:val="24"/>
        </w:rPr>
        <w:t xml:space="preserve">, </w:t>
      </w:r>
      <w:r w:rsidR="00BC6C9E">
        <w:rPr>
          <w:color w:val="000000" w:themeColor="text1"/>
          <w:sz w:val="24"/>
          <w:szCs w:val="24"/>
        </w:rPr>
        <w:t>Athens</w:t>
      </w:r>
      <w:r w:rsidRPr="0009228E">
        <w:rPr>
          <w:color w:val="000000" w:themeColor="text1"/>
          <w:sz w:val="24"/>
          <w:szCs w:val="24"/>
        </w:rPr>
        <w:t xml:space="preserve">, </w:t>
      </w:r>
      <w:r w:rsidR="00BC6C9E">
        <w:rPr>
          <w:color w:val="000000" w:themeColor="text1"/>
          <w:sz w:val="24"/>
          <w:szCs w:val="24"/>
        </w:rPr>
        <w:t>GR</w:t>
      </w:r>
      <w:r w:rsidRPr="0009228E">
        <w:rPr>
          <w:color w:val="000000" w:themeColor="text1"/>
          <w:sz w:val="24"/>
          <w:szCs w:val="24"/>
        </w:rPr>
        <w:t xml:space="preserve">, </w:t>
      </w:r>
      <w:r w:rsidR="00BC6C9E">
        <w:rPr>
          <w:color w:val="000000" w:themeColor="text1"/>
          <w:sz w:val="24"/>
          <w:szCs w:val="24"/>
        </w:rPr>
        <w:t>Feb</w:t>
      </w:r>
      <w:r>
        <w:rPr>
          <w:color w:val="000000" w:themeColor="text1"/>
          <w:sz w:val="24"/>
          <w:szCs w:val="24"/>
        </w:rPr>
        <w:t xml:space="preserve"> </w:t>
      </w:r>
      <w:r w:rsidR="00BC6C9E">
        <w:rPr>
          <w:color w:val="000000" w:themeColor="text1"/>
          <w:sz w:val="24"/>
          <w:szCs w:val="24"/>
        </w:rPr>
        <w:t>7</w:t>
      </w:r>
      <w:r w:rsidRPr="0009228E">
        <w:rPr>
          <w:color w:val="000000" w:themeColor="text1"/>
          <w:sz w:val="24"/>
          <w:szCs w:val="24"/>
        </w:rPr>
        <w:t xml:space="preserve"> – </w:t>
      </w:r>
      <w:r w:rsidR="00BC6C9E">
        <w:rPr>
          <w:color w:val="000000" w:themeColor="text1"/>
          <w:sz w:val="24"/>
          <w:szCs w:val="24"/>
        </w:rPr>
        <w:t>11</w:t>
      </w:r>
      <w:r w:rsidRPr="0009228E">
        <w:rPr>
          <w:color w:val="000000" w:themeColor="text1"/>
          <w:sz w:val="24"/>
          <w:szCs w:val="24"/>
        </w:rPr>
        <w:t>, 202</w:t>
      </w:r>
      <w:r w:rsidR="009532F0">
        <w:rPr>
          <w:color w:val="000000" w:themeColor="text1"/>
          <w:sz w:val="24"/>
          <w:szCs w:val="24"/>
        </w:rPr>
        <w:t>5</w:t>
      </w:r>
      <w:r w:rsidRPr="0009228E">
        <w:rPr>
          <w:color w:val="000000" w:themeColor="text1"/>
          <w:sz w:val="24"/>
          <w:szCs w:val="24"/>
        </w:rPr>
        <w:t>.</w:t>
      </w:r>
    </w:p>
    <w:p w14:paraId="00CC4CE9" w14:textId="2CC649D9" w:rsidR="002F1CF0" w:rsidRPr="0009228E" w:rsidRDefault="002F1CF0" w:rsidP="002F1CF0">
      <w:pPr>
        <w:rPr>
          <w:color w:val="000000" w:themeColor="text1"/>
          <w:sz w:val="24"/>
          <w:szCs w:val="24"/>
        </w:rPr>
      </w:pPr>
      <w:r w:rsidRPr="0009228E">
        <w:rPr>
          <w:color w:val="000000" w:themeColor="text1"/>
          <w:sz w:val="24"/>
          <w:szCs w:val="24"/>
        </w:rPr>
        <w:t>[</w:t>
      </w:r>
      <w:r>
        <w:rPr>
          <w:color w:val="000000" w:themeColor="text1"/>
          <w:sz w:val="24"/>
          <w:szCs w:val="24"/>
        </w:rPr>
        <w:t>2</w:t>
      </w:r>
      <w:r w:rsidRPr="0009228E">
        <w:rPr>
          <w:color w:val="000000" w:themeColor="text1"/>
          <w:sz w:val="24"/>
          <w:szCs w:val="24"/>
        </w:rPr>
        <w:t>] R4-241</w:t>
      </w:r>
      <w:r>
        <w:rPr>
          <w:color w:val="000000" w:themeColor="text1"/>
          <w:sz w:val="24"/>
          <w:szCs w:val="24"/>
        </w:rPr>
        <w:t>8438</w:t>
      </w:r>
      <w:r w:rsidRPr="0009228E">
        <w:rPr>
          <w:color w:val="000000" w:themeColor="text1"/>
          <w:sz w:val="24"/>
          <w:szCs w:val="24"/>
        </w:rPr>
        <w:t>, “</w:t>
      </w:r>
      <w:r w:rsidRPr="00C514E1">
        <w:rPr>
          <w:rFonts w:eastAsia="Times New Roman"/>
          <w:sz w:val="24"/>
        </w:rPr>
        <w:t xml:space="preserve">Discussion on </w:t>
      </w:r>
      <w:r>
        <w:rPr>
          <w:rFonts w:eastAsia="Times New Roman"/>
          <w:sz w:val="24"/>
        </w:rPr>
        <w:t>NTN testing for NGSO</w:t>
      </w:r>
      <w:r w:rsidRPr="0009228E">
        <w:rPr>
          <w:color w:val="000000" w:themeColor="text1"/>
          <w:sz w:val="24"/>
          <w:szCs w:val="24"/>
        </w:rPr>
        <w:t>,” 3GPP TSG RAN WG</w:t>
      </w:r>
      <w:r w:rsidR="00377C02">
        <w:rPr>
          <w:color w:val="000000" w:themeColor="text1"/>
          <w:sz w:val="24"/>
          <w:szCs w:val="24"/>
        </w:rPr>
        <w:t>4</w:t>
      </w:r>
      <w:r w:rsidRPr="0009228E">
        <w:rPr>
          <w:color w:val="000000" w:themeColor="text1"/>
          <w:sz w:val="24"/>
          <w:szCs w:val="24"/>
        </w:rPr>
        <w:t xml:space="preserve"> Meeting #11</w:t>
      </w:r>
      <w:r>
        <w:rPr>
          <w:color w:val="000000" w:themeColor="text1"/>
          <w:sz w:val="24"/>
          <w:szCs w:val="24"/>
        </w:rPr>
        <w:t>3</w:t>
      </w:r>
      <w:r w:rsidRPr="0009228E">
        <w:rPr>
          <w:color w:val="000000" w:themeColor="text1"/>
          <w:sz w:val="24"/>
          <w:szCs w:val="24"/>
        </w:rPr>
        <w:t xml:space="preserve">, </w:t>
      </w:r>
      <w:r>
        <w:rPr>
          <w:color w:val="000000" w:themeColor="text1"/>
          <w:sz w:val="24"/>
          <w:szCs w:val="24"/>
        </w:rPr>
        <w:t>Orlando</w:t>
      </w:r>
      <w:r w:rsidRPr="0009228E">
        <w:rPr>
          <w:color w:val="000000" w:themeColor="text1"/>
          <w:sz w:val="24"/>
          <w:szCs w:val="24"/>
        </w:rPr>
        <w:t xml:space="preserve">, </w:t>
      </w:r>
      <w:r>
        <w:rPr>
          <w:color w:val="000000" w:themeColor="text1"/>
          <w:sz w:val="24"/>
          <w:szCs w:val="24"/>
        </w:rPr>
        <w:t>USA</w:t>
      </w:r>
      <w:r w:rsidRPr="0009228E">
        <w:rPr>
          <w:color w:val="000000" w:themeColor="text1"/>
          <w:sz w:val="24"/>
          <w:szCs w:val="24"/>
        </w:rPr>
        <w:t xml:space="preserve">, </w:t>
      </w:r>
      <w:r>
        <w:rPr>
          <w:color w:val="000000" w:themeColor="text1"/>
          <w:sz w:val="24"/>
          <w:szCs w:val="24"/>
        </w:rPr>
        <w:t xml:space="preserve">Nov </w:t>
      </w:r>
      <w:r w:rsidRPr="0009228E">
        <w:rPr>
          <w:color w:val="000000" w:themeColor="text1"/>
          <w:sz w:val="24"/>
          <w:szCs w:val="24"/>
        </w:rPr>
        <w:t>1</w:t>
      </w:r>
      <w:r>
        <w:rPr>
          <w:color w:val="000000" w:themeColor="text1"/>
          <w:sz w:val="24"/>
          <w:szCs w:val="24"/>
        </w:rPr>
        <w:t>8</w:t>
      </w:r>
      <w:r w:rsidRPr="0009228E">
        <w:rPr>
          <w:color w:val="000000" w:themeColor="text1"/>
          <w:sz w:val="24"/>
          <w:szCs w:val="24"/>
        </w:rPr>
        <w:t xml:space="preserve"> – </w:t>
      </w:r>
      <w:r>
        <w:rPr>
          <w:color w:val="000000" w:themeColor="text1"/>
          <w:sz w:val="24"/>
          <w:szCs w:val="24"/>
        </w:rPr>
        <w:t>22</w:t>
      </w:r>
      <w:r w:rsidRPr="0009228E">
        <w:rPr>
          <w:color w:val="000000" w:themeColor="text1"/>
          <w:sz w:val="24"/>
          <w:szCs w:val="24"/>
        </w:rPr>
        <w:t>, 2024.</w:t>
      </w:r>
    </w:p>
    <w:p w14:paraId="056D8795" w14:textId="4E0BDF1A" w:rsidR="00707DE6" w:rsidRPr="0009228E" w:rsidRDefault="00707DE6" w:rsidP="00707DE6">
      <w:pPr>
        <w:rPr>
          <w:color w:val="000000" w:themeColor="text1"/>
          <w:sz w:val="24"/>
          <w:szCs w:val="24"/>
        </w:rPr>
      </w:pPr>
      <w:r w:rsidRPr="0009228E">
        <w:rPr>
          <w:color w:val="000000" w:themeColor="text1"/>
          <w:sz w:val="24"/>
          <w:szCs w:val="24"/>
        </w:rPr>
        <w:t>[</w:t>
      </w:r>
      <w:r w:rsidR="002F1CF0">
        <w:rPr>
          <w:color w:val="000000" w:themeColor="text1"/>
          <w:sz w:val="24"/>
          <w:szCs w:val="24"/>
        </w:rPr>
        <w:t>3</w:t>
      </w:r>
      <w:r w:rsidRPr="0009228E">
        <w:rPr>
          <w:color w:val="000000" w:themeColor="text1"/>
          <w:sz w:val="24"/>
          <w:szCs w:val="24"/>
        </w:rPr>
        <w:t>] R4-2</w:t>
      </w:r>
      <w:r w:rsidR="004B6235">
        <w:rPr>
          <w:color w:val="000000" w:themeColor="text1"/>
          <w:sz w:val="24"/>
          <w:szCs w:val="24"/>
        </w:rPr>
        <w:t>500116</w:t>
      </w:r>
      <w:r w:rsidRPr="0009228E">
        <w:rPr>
          <w:color w:val="000000" w:themeColor="text1"/>
          <w:sz w:val="24"/>
          <w:szCs w:val="24"/>
        </w:rPr>
        <w:t>, “</w:t>
      </w:r>
      <w:r w:rsidR="00796B60" w:rsidRPr="00C514E1">
        <w:rPr>
          <w:rFonts w:eastAsia="Times New Roman"/>
          <w:sz w:val="24"/>
        </w:rPr>
        <w:t xml:space="preserve">Discussion on </w:t>
      </w:r>
      <w:r w:rsidR="00796B60">
        <w:rPr>
          <w:rFonts w:eastAsia="Times New Roman"/>
          <w:sz w:val="24"/>
        </w:rPr>
        <w:t>NTN testing for NGSO</w:t>
      </w:r>
      <w:r w:rsidRPr="0009228E">
        <w:rPr>
          <w:color w:val="000000" w:themeColor="text1"/>
          <w:sz w:val="24"/>
          <w:szCs w:val="24"/>
        </w:rPr>
        <w:t>,” 3GPP TSG RAN WG</w:t>
      </w:r>
      <w:r w:rsidR="00377C02">
        <w:rPr>
          <w:color w:val="000000" w:themeColor="text1"/>
          <w:sz w:val="24"/>
          <w:szCs w:val="24"/>
        </w:rPr>
        <w:t>4</w:t>
      </w:r>
      <w:r w:rsidRPr="0009228E">
        <w:rPr>
          <w:color w:val="000000" w:themeColor="text1"/>
          <w:sz w:val="24"/>
          <w:szCs w:val="24"/>
        </w:rPr>
        <w:t xml:space="preserve"> Meeting #11</w:t>
      </w:r>
      <w:r w:rsidR="004B6235">
        <w:rPr>
          <w:color w:val="000000" w:themeColor="text1"/>
          <w:sz w:val="24"/>
          <w:szCs w:val="24"/>
        </w:rPr>
        <w:t>4</w:t>
      </w:r>
      <w:r w:rsidRPr="0009228E">
        <w:rPr>
          <w:color w:val="000000" w:themeColor="text1"/>
          <w:sz w:val="24"/>
          <w:szCs w:val="24"/>
        </w:rPr>
        <w:t xml:space="preserve">, </w:t>
      </w:r>
      <w:r w:rsidR="004B6235">
        <w:rPr>
          <w:color w:val="000000" w:themeColor="text1"/>
          <w:sz w:val="24"/>
          <w:szCs w:val="24"/>
        </w:rPr>
        <w:t>Athens</w:t>
      </w:r>
      <w:r w:rsidR="004B6235" w:rsidRPr="0009228E">
        <w:rPr>
          <w:color w:val="000000" w:themeColor="text1"/>
          <w:sz w:val="24"/>
          <w:szCs w:val="24"/>
        </w:rPr>
        <w:t xml:space="preserve">, </w:t>
      </w:r>
      <w:r w:rsidR="004B6235">
        <w:rPr>
          <w:color w:val="000000" w:themeColor="text1"/>
          <w:sz w:val="24"/>
          <w:szCs w:val="24"/>
        </w:rPr>
        <w:t>GR</w:t>
      </w:r>
      <w:r w:rsidR="004B6235" w:rsidRPr="0009228E">
        <w:rPr>
          <w:color w:val="000000" w:themeColor="text1"/>
          <w:sz w:val="24"/>
          <w:szCs w:val="24"/>
        </w:rPr>
        <w:t xml:space="preserve">, </w:t>
      </w:r>
      <w:r w:rsidR="004B6235">
        <w:rPr>
          <w:color w:val="000000" w:themeColor="text1"/>
          <w:sz w:val="24"/>
          <w:szCs w:val="24"/>
        </w:rPr>
        <w:t>Feb 7</w:t>
      </w:r>
      <w:r w:rsidR="004B6235" w:rsidRPr="0009228E">
        <w:rPr>
          <w:color w:val="000000" w:themeColor="text1"/>
          <w:sz w:val="24"/>
          <w:szCs w:val="24"/>
        </w:rPr>
        <w:t xml:space="preserve"> – </w:t>
      </w:r>
      <w:r w:rsidR="004B6235">
        <w:rPr>
          <w:color w:val="000000" w:themeColor="text1"/>
          <w:sz w:val="24"/>
          <w:szCs w:val="24"/>
        </w:rPr>
        <w:t>11</w:t>
      </w:r>
      <w:r w:rsidR="004B6235" w:rsidRPr="0009228E">
        <w:rPr>
          <w:color w:val="000000" w:themeColor="text1"/>
          <w:sz w:val="24"/>
          <w:szCs w:val="24"/>
        </w:rPr>
        <w:t>, 202</w:t>
      </w:r>
      <w:r w:rsidR="004B6235">
        <w:rPr>
          <w:color w:val="000000" w:themeColor="text1"/>
          <w:sz w:val="24"/>
          <w:szCs w:val="24"/>
        </w:rPr>
        <w:t>5</w:t>
      </w:r>
      <w:r w:rsidR="004B6235" w:rsidRPr="0009228E">
        <w:rPr>
          <w:color w:val="000000" w:themeColor="text1"/>
          <w:sz w:val="24"/>
          <w:szCs w:val="24"/>
        </w:rPr>
        <w:t>.</w:t>
      </w:r>
    </w:p>
    <w:p w14:paraId="6B5DB820" w14:textId="77777777" w:rsidR="00707DE6" w:rsidRPr="0009228E" w:rsidRDefault="00707DE6" w:rsidP="00313A99">
      <w:pPr>
        <w:rPr>
          <w:color w:val="000000" w:themeColor="text1"/>
          <w:sz w:val="24"/>
          <w:szCs w:val="24"/>
        </w:rPr>
      </w:pPr>
    </w:p>
    <w:p w14:paraId="0C351A36" w14:textId="77777777" w:rsidR="00313A99" w:rsidRPr="00C514E1" w:rsidRDefault="00313A99" w:rsidP="007E620D">
      <w:pPr>
        <w:rPr>
          <w:rFonts w:eastAsia="Times New Roman"/>
          <w:color w:val="000000" w:themeColor="text1"/>
          <w:sz w:val="24"/>
          <w:szCs w:val="24"/>
        </w:rPr>
      </w:pPr>
    </w:p>
    <w:p w14:paraId="7ADB3C89" w14:textId="0D54A251" w:rsidR="00ED27F4" w:rsidRPr="00C514E1" w:rsidRDefault="00ED27F4" w:rsidP="007E620D">
      <w:pPr>
        <w:rPr>
          <w:rFonts w:eastAsia="Times New Roman"/>
          <w:color w:val="000000" w:themeColor="text1"/>
          <w:sz w:val="24"/>
          <w:szCs w:val="24"/>
        </w:rPr>
      </w:pPr>
    </w:p>
    <w:sectPr w:rsidR="00ED27F4" w:rsidRPr="00C514E1" w:rsidSect="00EA46F7">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86C9A" w14:textId="77777777" w:rsidR="00BF396E" w:rsidRDefault="00BF396E">
      <w:pPr>
        <w:spacing w:after="0"/>
      </w:pPr>
      <w:r>
        <w:separator/>
      </w:r>
    </w:p>
  </w:endnote>
  <w:endnote w:type="continuationSeparator" w:id="0">
    <w:p w14:paraId="4D966BFE" w14:textId="77777777" w:rsidR="00BF396E" w:rsidRDefault="00BF39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E8E82" w14:textId="77777777" w:rsidR="00BF396E" w:rsidRDefault="00BF396E">
      <w:pPr>
        <w:spacing w:after="0"/>
      </w:pPr>
      <w:r>
        <w:separator/>
      </w:r>
    </w:p>
  </w:footnote>
  <w:footnote w:type="continuationSeparator" w:id="0">
    <w:p w14:paraId="4B194F24" w14:textId="77777777" w:rsidR="00BF396E" w:rsidRDefault="00BF39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E7F"/>
    <w:multiLevelType w:val="hybridMultilevel"/>
    <w:tmpl w:val="9F12FEEC"/>
    <w:lvl w:ilvl="0" w:tplc="5AD887D4">
      <w:start w:val="1"/>
      <w:numFmt w:val="bullet"/>
      <w:lvlText w:val="•"/>
      <w:lvlJc w:val="left"/>
      <w:pPr>
        <w:tabs>
          <w:tab w:val="num" w:pos="720"/>
        </w:tabs>
        <w:ind w:left="720" w:hanging="360"/>
      </w:pPr>
      <w:rPr>
        <w:rFonts w:ascii="Arial" w:hAnsi="Arial" w:hint="default"/>
      </w:rPr>
    </w:lvl>
    <w:lvl w:ilvl="1" w:tplc="38B0002C">
      <w:numFmt w:val="bullet"/>
      <w:lvlText w:val="•"/>
      <w:lvlJc w:val="left"/>
      <w:pPr>
        <w:tabs>
          <w:tab w:val="num" w:pos="1440"/>
        </w:tabs>
        <w:ind w:left="1440" w:hanging="360"/>
      </w:pPr>
      <w:rPr>
        <w:rFonts w:ascii="Arial" w:hAnsi="Arial" w:hint="default"/>
      </w:rPr>
    </w:lvl>
    <w:lvl w:ilvl="2" w:tplc="F18AE69C" w:tentative="1">
      <w:start w:val="1"/>
      <w:numFmt w:val="bullet"/>
      <w:lvlText w:val="•"/>
      <w:lvlJc w:val="left"/>
      <w:pPr>
        <w:tabs>
          <w:tab w:val="num" w:pos="2160"/>
        </w:tabs>
        <w:ind w:left="2160" w:hanging="360"/>
      </w:pPr>
      <w:rPr>
        <w:rFonts w:ascii="Arial" w:hAnsi="Arial" w:hint="default"/>
      </w:rPr>
    </w:lvl>
    <w:lvl w:ilvl="3" w:tplc="AD60AABA" w:tentative="1">
      <w:start w:val="1"/>
      <w:numFmt w:val="bullet"/>
      <w:lvlText w:val="•"/>
      <w:lvlJc w:val="left"/>
      <w:pPr>
        <w:tabs>
          <w:tab w:val="num" w:pos="2880"/>
        </w:tabs>
        <w:ind w:left="2880" w:hanging="360"/>
      </w:pPr>
      <w:rPr>
        <w:rFonts w:ascii="Arial" w:hAnsi="Arial" w:hint="default"/>
      </w:rPr>
    </w:lvl>
    <w:lvl w:ilvl="4" w:tplc="4F389D80" w:tentative="1">
      <w:start w:val="1"/>
      <w:numFmt w:val="bullet"/>
      <w:lvlText w:val="•"/>
      <w:lvlJc w:val="left"/>
      <w:pPr>
        <w:tabs>
          <w:tab w:val="num" w:pos="3600"/>
        </w:tabs>
        <w:ind w:left="3600" w:hanging="360"/>
      </w:pPr>
      <w:rPr>
        <w:rFonts w:ascii="Arial" w:hAnsi="Arial" w:hint="default"/>
      </w:rPr>
    </w:lvl>
    <w:lvl w:ilvl="5" w:tplc="BAD294E8" w:tentative="1">
      <w:start w:val="1"/>
      <w:numFmt w:val="bullet"/>
      <w:lvlText w:val="•"/>
      <w:lvlJc w:val="left"/>
      <w:pPr>
        <w:tabs>
          <w:tab w:val="num" w:pos="4320"/>
        </w:tabs>
        <w:ind w:left="4320" w:hanging="360"/>
      </w:pPr>
      <w:rPr>
        <w:rFonts w:ascii="Arial" w:hAnsi="Arial" w:hint="default"/>
      </w:rPr>
    </w:lvl>
    <w:lvl w:ilvl="6" w:tplc="12B02B78" w:tentative="1">
      <w:start w:val="1"/>
      <w:numFmt w:val="bullet"/>
      <w:lvlText w:val="•"/>
      <w:lvlJc w:val="left"/>
      <w:pPr>
        <w:tabs>
          <w:tab w:val="num" w:pos="5040"/>
        </w:tabs>
        <w:ind w:left="5040" w:hanging="360"/>
      </w:pPr>
      <w:rPr>
        <w:rFonts w:ascii="Arial" w:hAnsi="Arial" w:hint="default"/>
      </w:rPr>
    </w:lvl>
    <w:lvl w:ilvl="7" w:tplc="1E9481D8" w:tentative="1">
      <w:start w:val="1"/>
      <w:numFmt w:val="bullet"/>
      <w:lvlText w:val="•"/>
      <w:lvlJc w:val="left"/>
      <w:pPr>
        <w:tabs>
          <w:tab w:val="num" w:pos="5760"/>
        </w:tabs>
        <w:ind w:left="5760" w:hanging="360"/>
      </w:pPr>
      <w:rPr>
        <w:rFonts w:ascii="Arial" w:hAnsi="Arial" w:hint="default"/>
      </w:rPr>
    </w:lvl>
    <w:lvl w:ilvl="8" w:tplc="9A54F3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9C132D"/>
    <w:multiLevelType w:val="hybridMultilevel"/>
    <w:tmpl w:val="E4B80592"/>
    <w:lvl w:ilvl="0" w:tplc="C53E8304">
      <w:start w:val="1"/>
      <w:numFmt w:val="bullet"/>
      <w:lvlText w:val="•"/>
      <w:lvlJc w:val="left"/>
      <w:pPr>
        <w:tabs>
          <w:tab w:val="num" w:pos="720"/>
        </w:tabs>
        <w:ind w:left="720" w:hanging="360"/>
      </w:pPr>
      <w:rPr>
        <w:rFonts w:ascii="Arial" w:hAnsi="Arial" w:hint="default"/>
      </w:rPr>
    </w:lvl>
    <w:lvl w:ilvl="1" w:tplc="923A66E0">
      <w:start w:val="1"/>
      <w:numFmt w:val="bullet"/>
      <w:lvlText w:val="•"/>
      <w:lvlJc w:val="left"/>
      <w:pPr>
        <w:tabs>
          <w:tab w:val="num" w:pos="1440"/>
        </w:tabs>
        <w:ind w:left="1440" w:hanging="360"/>
      </w:pPr>
      <w:rPr>
        <w:rFonts w:ascii="Arial" w:hAnsi="Arial" w:hint="default"/>
      </w:rPr>
    </w:lvl>
    <w:lvl w:ilvl="2" w:tplc="3762F8DC" w:tentative="1">
      <w:start w:val="1"/>
      <w:numFmt w:val="bullet"/>
      <w:lvlText w:val="•"/>
      <w:lvlJc w:val="left"/>
      <w:pPr>
        <w:tabs>
          <w:tab w:val="num" w:pos="2160"/>
        </w:tabs>
        <w:ind w:left="2160" w:hanging="360"/>
      </w:pPr>
      <w:rPr>
        <w:rFonts w:ascii="Arial" w:hAnsi="Arial" w:hint="default"/>
      </w:rPr>
    </w:lvl>
    <w:lvl w:ilvl="3" w:tplc="A7889A1A" w:tentative="1">
      <w:start w:val="1"/>
      <w:numFmt w:val="bullet"/>
      <w:lvlText w:val="•"/>
      <w:lvlJc w:val="left"/>
      <w:pPr>
        <w:tabs>
          <w:tab w:val="num" w:pos="2880"/>
        </w:tabs>
        <w:ind w:left="2880" w:hanging="360"/>
      </w:pPr>
      <w:rPr>
        <w:rFonts w:ascii="Arial" w:hAnsi="Arial" w:hint="default"/>
      </w:rPr>
    </w:lvl>
    <w:lvl w:ilvl="4" w:tplc="3D24F88C" w:tentative="1">
      <w:start w:val="1"/>
      <w:numFmt w:val="bullet"/>
      <w:lvlText w:val="•"/>
      <w:lvlJc w:val="left"/>
      <w:pPr>
        <w:tabs>
          <w:tab w:val="num" w:pos="3600"/>
        </w:tabs>
        <w:ind w:left="3600" w:hanging="360"/>
      </w:pPr>
      <w:rPr>
        <w:rFonts w:ascii="Arial" w:hAnsi="Arial" w:hint="default"/>
      </w:rPr>
    </w:lvl>
    <w:lvl w:ilvl="5" w:tplc="AC6883A6" w:tentative="1">
      <w:start w:val="1"/>
      <w:numFmt w:val="bullet"/>
      <w:lvlText w:val="•"/>
      <w:lvlJc w:val="left"/>
      <w:pPr>
        <w:tabs>
          <w:tab w:val="num" w:pos="4320"/>
        </w:tabs>
        <w:ind w:left="4320" w:hanging="360"/>
      </w:pPr>
      <w:rPr>
        <w:rFonts w:ascii="Arial" w:hAnsi="Arial" w:hint="default"/>
      </w:rPr>
    </w:lvl>
    <w:lvl w:ilvl="6" w:tplc="1C902FCE" w:tentative="1">
      <w:start w:val="1"/>
      <w:numFmt w:val="bullet"/>
      <w:lvlText w:val="•"/>
      <w:lvlJc w:val="left"/>
      <w:pPr>
        <w:tabs>
          <w:tab w:val="num" w:pos="5040"/>
        </w:tabs>
        <w:ind w:left="5040" w:hanging="360"/>
      </w:pPr>
      <w:rPr>
        <w:rFonts w:ascii="Arial" w:hAnsi="Arial" w:hint="default"/>
      </w:rPr>
    </w:lvl>
    <w:lvl w:ilvl="7" w:tplc="7388AB46" w:tentative="1">
      <w:start w:val="1"/>
      <w:numFmt w:val="bullet"/>
      <w:lvlText w:val="•"/>
      <w:lvlJc w:val="left"/>
      <w:pPr>
        <w:tabs>
          <w:tab w:val="num" w:pos="5760"/>
        </w:tabs>
        <w:ind w:left="5760" w:hanging="360"/>
      </w:pPr>
      <w:rPr>
        <w:rFonts w:ascii="Arial" w:hAnsi="Arial" w:hint="default"/>
      </w:rPr>
    </w:lvl>
    <w:lvl w:ilvl="8" w:tplc="219223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92555"/>
    <w:multiLevelType w:val="hybridMultilevel"/>
    <w:tmpl w:val="D472A760"/>
    <w:lvl w:ilvl="0" w:tplc="BEF8B6F4">
      <w:start w:val="1"/>
      <w:numFmt w:val="bullet"/>
      <w:lvlText w:val="o"/>
      <w:lvlJc w:val="left"/>
      <w:pPr>
        <w:tabs>
          <w:tab w:val="num" w:pos="720"/>
        </w:tabs>
        <w:ind w:left="720" w:hanging="360"/>
      </w:pPr>
      <w:rPr>
        <w:rFonts w:ascii="Courier New" w:hAnsi="Courier New" w:hint="default"/>
      </w:rPr>
    </w:lvl>
    <w:lvl w:ilvl="1" w:tplc="242C345A" w:tentative="1">
      <w:start w:val="1"/>
      <w:numFmt w:val="bullet"/>
      <w:lvlText w:val="o"/>
      <w:lvlJc w:val="left"/>
      <w:pPr>
        <w:tabs>
          <w:tab w:val="num" w:pos="1440"/>
        </w:tabs>
        <w:ind w:left="1440" w:hanging="360"/>
      </w:pPr>
      <w:rPr>
        <w:rFonts w:ascii="Courier New" w:hAnsi="Courier New" w:hint="default"/>
      </w:rPr>
    </w:lvl>
    <w:lvl w:ilvl="2" w:tplc="BF8CF132">
      <w:start w:val="1"/>
      <w:numFmt w:val="bullet"/>
      <w:lvlText w:val="o"/>
      <w:lvlJc w:val="left"/>
      <w:pPr>
        <w:tabs>
          <w:tab w:val="num" w:pos="2160"/>
        </w:tabs>
        <w:ind w:left="2160" w:hanging="360"/>
      </w:pPr>
      <w:rPr>
        <w:rFonts w:ascii="Courier New" w:hAnsi="Courier New" w:hint="default"/>
      </w:rPr>
    </w:lvl>
    <w:lvl w:ilvl="3" w:tplc="BBECC228" w:tentative="1">
      <w:start w:val="1"/>
      <w:numFmt w:val="bullet"/>
      <w:lvlText w:val="o"/>
      <w:lvlJc w:val="left"/>
      <w:pPr>
        <w:tabs>
          <w:tab w:val="num" w:pos="2880"/>
        </w:tabs>
        <w:ind w:left="2880" w:hanging="360"/>
      </w:pPr>
      <w:rPr>
        <w:rFonts w:ascii="Courier New" w:hAnsi="Courier New" w:hint="default"/>
      </w:rPr>
    </w:lvl>
    <w:lvl w:ilvl="4" w:tplc="30163F7A" w:tentative="1">
      <w:start w:val="1"/>
      <w:numFmt w:val="bullet"/>
      <w:lvlText w:val="o"/>
      <w:lvlJc w:val="left"/>
      <w:pPr>
        <w:tabs>
          <w:tab w:val="num" w:pos="3600"/>
        </w:tabs>
        <w:ind w:left="3600" w:hanging="360"/>
      </w:pPr>
      <w:rPr>
        <w:rFonts w:ascii="Courier New" w:hAnsi="Courier New" w:hint="default"/>
      </w:rPr>
    </w:lvl>
    <w:lvl w:ilvl="5" w:tplc="74F45932" w:tentative="1">
      <w:start w:val="1"/>
      <w:numFmt w:val="bullet"/>
      <w:lvlText w:val="o"/>
      <w:lvlJc w:val="left"/>
      <w:pPr>
        <w:tabs>
          <w:tab w:val="num" w:pos="4320"/>
        </w:tabs>
        <w:ind w:left="4320" w:hanging="360"/>
      </w:pPr>
      <w:rPr>
        <w:rFonts w:ascii="Courier New" w:hAnsi="Courier New" w:hint="default"/>
      </w:rPr>
    </w:lvl>
    <w:lvl w:ilvl="6" w:tplc="571E88BE" w:tentative="1">
      <w:start w:val="1"/>
      <w:numFmt w:val="bullet"/>
      <w:lvlText w:val="o"/>
      <w:lvlJc w:val="left"/>
      <w:pPr>
        <w:tabs>
          <w:tab w:val="num" w:pos="5040"/>
        </w:tabs>
        <w:ind w:left="5040" w:hanging="360"/>
      </w:pPr>
      <w:rPr>
        <w:rFonts w:ascii="Courier New" w:hAnsi="Courier New" w:hint="default"/>
      </w:rPr>
    </w:lvl>
    <w:lvl w:ilvl="7" w:tplc="83E8DEFE" w:tentative="1">
      <w:start w:val="1"/>
      <w:numFmt w:val="bullet"/>
      <w:lvlText w:val="o"/>
      <w:lvlJc w:val="left"/>
      <w:pPr>
        <w:tabs>
          <w:tab w:val="num" w:pos="5760"/>
        </w:tabs>
        <w:ind w:left="5760" w:hanging="360"/>
      </w:pPr>
      <w:rPr>
        <w:rFonts w:ascii="Courier New" w:hAnsi="Courier New" w:hint="default"/>
      </w:rPr>
    </w:lvl>
    <w:lvl w:ilvl="8" w:tplc="5E288232"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6301866"/>
    <w:multiLevelType w:val="hybridMultilevel"/>
    <w:tmpl w:val="F01AA9FA"/>
    <w:lvl w:ilvl="0" w:tplc="AA3433C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4" w15:restartNumberingAfterBreak="0">
    <w:nsid w:val="09146E5F"/>
    <w:multiLevelType w:val="hybridMultilevel"/>
    <w:tmpl w:val="FBE08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B7FD8"/>
    <w:multiLevelType w:val="hybridMultilevel"/>
    <w:tmpl w:val="BC84B39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48B3CED"/>
    <w:multiLevelType w:val="hybridMultilevel"/>
    <w:tmpl w:val="F73C7CFC"/>
    <w:lvl w:ilvl="0" w:tplc="C5FCE79C">
      <w:start w:val="1"/>
      <w:numFmt w:val="lowerLetter"/>
      <w:lvlText w:val="(%1)"/>
      <w:lvlJc w:val="left"/>
      <w:pPr>
        <w:ind w:left="2940" w:hanging="360"/>
      </w:pPr>
      <w:rPr>
        <w:rFonts w:hint="default"/>
      </w:rPr>
    </w:lvl>
    <w:lvl w:ilvl="1" w:tplc="04090019" w:tentative="1">
      <w:start w:val="1"/>
      <w:numFmt w:val="lowerLetter"/>
      <w:lvlText w:val="%2."/>
      <w:lvlJc w:val="left"/>
      <w:pPr>
        <w:ind w:left="3660" w:hanging="360"/>
      </w:pPr>
    </w:lvl>
    <w:lvl w:ilvl="2" w:tplc="0409001B" w:tentative="1">
      <w:start w:val="1"/>
      <w:numFmt w:val="lowerRoman"/>
      <w:lvlText w:val="%3."/>
      <w:lvlJc w:val="right"/>
      <w:pPr>
        <w:ind w:left="4380" w:hanging="180"/>
      </w:pPr>
    </w:lvl>
    <w:lvl w:ilvl="3" w:tplc="0409000F" w:tentative="1">
      <w:start w:val="1"/>
      <w:numFmt w:val="decimal"/>
      <w:lvlText w:val="%4."/>
      <w:lvlJc w:val="left"/>
      <w:pPr>
        <w:ind w:left="5100" w:hanging="360"/>
      </w:pPr>
    </w:lvl>
    <w:lvl w:ilvl="4" w:tplc="04090019" w:tentative="1">
      <w:start w:val="1"/>
      <w:numFmt w:val="lowerLetter"/>
      <w:lvlText w:val="%5."/>
      <w:lvlJc w:val="left"/>
      <w:pPr>
        <w:ind w:left="5820" w:hanging="360"/>
      </w:pPr>
    </w:lvl>
    <w:lvl w:ilvl="5" w:tplc="0409001B" w:tentative="1">
      <w:start w:val="1"/>
      <w:numFmt w:val="lowerRoman"/>
      <w:lvlText w:val="%6."/>
      <w:lvlJc w:val="right"/>
      <w:pPr>
        <w:ind w:left="6540" w:hanging="180"/>
      </w:pPr>
    </w:lvl>
    <w:lvl w:ilvl="6" w:tplc="0409000F" w:tentative="1">
      <w:start w:val="1"/>
      <w:numFmt w:val="decimal"/>
      <w:lvlText w:val="%7."/>
      <w:lvlJc w:val="left"/>
      <w:pPr>
        <w:ind w:left="7260" w:hanging="360"/>
      </w:pPr>
    </w:lvl>
    <w:lvl w:ilvl="7" w:tplc="04090019" w:tentative="1">
      <w:start w:val="1"/>
      <w:numFmt w:val="lowerLetter"/>
      <w:lvlText w:val="%8."/>
      <w:lvlJc w:val="left"/>
      <w:pPr>
        <w:ind w:left="7980" w:hanging="360"/>
      </w:pPr>
    </w:lvl>
    <w:lvl w:ilvl="8" w:tplc="0409001B" w:tentative="1">
      <w:start w:val="1"/>
      <w:numFmt w:val="lowerRoman"/>
      <w:lvlText w:val="%9."/>
      <w:lvlJc w:val="right"/>
      <w:pPr>
        <w:ind w:left="8700" w:hanging="180"/>
      </w:pPr>
    </w:lvl>
  </w:abstractNum>
  <w:abstractNum w:abstractNumId="7" w15:restartNumberingAfterBreak="0">
    <w:nsid w:val="162C595B"/>
    <w:multiLevelType w:val="hybridMultilevel"/>
    <w:tmpl w:val="63287A6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64F141D"/>
    <w:multiLevelType w:val="hybridMultilevel"/>
    <w:tmpl w:val="BA0878B2"/>
    <w:lvl w:ilvl="0" w:tplc="C19863BA">
      <w:start w:val="1"/>
      <w:numFmt w:val="bullet"/>
      <w:lvlText w:val="•"/>
      <w:lvlJc w:val="left"/>
      <w:pPr>
        <w:tabs>
          <w:tab w:val="num" w:pos="720"/>
        </w:tabs>
        <w:ind w:left="720" w:hanging="360"/>
      </w:pPr>
      <w:rPr>
        <w:rFonts w:ascii="Arial" w:hAnsi="Arial" w:hint="default"/>
      </w:rPr>
    </w:lvl>
    <w:lvl w:ilvl="1" w:tplc="303019A8" w:tentative="1">
      <w:start w:val="1"/>
      <w:numFmt w:val="bullet"/>
      <w:lvlText w:val="•"/>
      <w:lvlJc w:val="left"/>
      <w:pPr>
        <w:tabs>
          <w:tab w:val="num" w:pos="1440"/>
        </w:tabs>
        <w:ind w:left="1440" w:hanging="360"/>
      </w:pPr>
      <w:rPr>
        <w:rFonts w:ascii="Arial" w:hAnsi="Arial" w:hint="default"/>
      </w:rPr>
    </w:lvl>
    <w:lvl w:ilvl="2" w:tplc="BB50824C" w:tentative="1">
      <w:start w:val="1"/>
      <w:numFmt w:val="bullet"/>
      <w:lvlText w:val="•"/>
      <w:lvlJc w:val="left"/>
      <w:pPr>
        <w:tabs>
          <w:tab w:val="num" w:pos="2160"/>
        </w:tabs>
        <w:ind w:left="2160" w:hanging="360"/>
      </w:pPr>
      <w:rPr>
        <w:rFonts w:ascii="Arial" w:hAnsi="Arial" w:hint="default"/>
      </w:rPr>
    </w:lvl>
    <w:lvl w:ilvl="3" w:tplc="4622EF94" w:tentative="1">
      <w:start w:val="1"/>
      <w:numFmt w:val="bullet"/>
      <w:lvlText w:val="•"/>
      <w:lvlJc w:val="left"/>
      <w:pPr>
        <w:tabs>
          <w:tab w:val="num" w:pos="2880"/>
        </w:tabs>
        <w:ind w:left="2880" w:hanging="360"/>
      </w:pPr>
      <w:rPr>
        <w:rFonts w:ascii="Arial" w:hAnsi="Arial" w:hint="default"/>
      </w:rPr>
    </w:lvl>
    <w:lvl w:ilvl="4" w:tplc="8FE02980" w:tentative="1">
      <w:start w:val="1"/>
      <w:numFmt w:val="bullet"/>
      <w:lvlText w:val="•"/>
      <w:lvlJc w:val="left"/>
      <w:pPr>
        <w:tabs>
          <w:tab w:val="num" w:pos="3600"/>
        </w:tabs>
        <w:ind w:left="3600" w:hanging="360"/>
      </w:pPr>
      <w:rPr>
        <w:rFonts w:ascii="Arial" w:hAnsi="Arial" w:hint="default"/>
      </w:rPr>
    </w:lvl>
    <w:lvl w:ilvl="5" w:tplc="5AEA2770" w:tentative="1">
      <w:start w:val="1"/>
      <w:numFmt w:val="bullet"/>
      <w:lvlText w:val="•"/>
      <w:lvlJc w:val="left"/>
      <w:pPr>
        <w:tabs>
          <w:tab w:val="num" w:pos="4320"/>
        </w:tabs>
        <w:ind w:left="4320" w:hanging="360"/>
      </w:pPr>
      <w:rPr>
        <w:rFonts w:ascii="Arial" w:hAnsi="Arial" w:hint="default"/>
      </w:rPr>
    </w:lvl>
    <w:lvl w:ilvl="6" w:tplc="6E10EC08" w:tentative="1">
      <w:start w:val="1"/>
      <w:numFmt w:val="bullet"/>
      <w:lvlText w:val="•"/>
      <w:lvlJc w:val="left"/>
      <w:pPr>
        <w:tabs>
          <w:tab w:val="num" w:pos="5040"/>
        </w:tabs>
        <w:ind w:left="5040" w:hanging="360"/>
      </w:pPr>
      <w:rPr>
        <w:rFonts w:ascii="Arial" w:hAnsi="Arial" w:hint="default"/>
      </w:rPr>
    </w:lvl>
    <w:lvl w:ilvl="7" w:tplc="70C46FB2" w:tentative="1">
      <w:start w:val="1"/>
      <w:numFmt w:val="bullet"/>
      <w:lvlText w:val="•"/>
      <w:lvlJc w:val="left"/>
      <w:pPr>
        <w:tabs>
          <w:tab w:val="num" w:pos="5760"/>
        </w:tabs>
        <w:ind w:left="5760" w:hanging="360"/>
      </w:pPr>
      <w:rPr>
        <w:rFonts w:ascii="Arial" w:hAnsi="Arial" w:hint="default"/>
      </w:rPr>
    </w:lvl>
    <w:lvl w:ilvl="8" w:tplc="9A2022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8139BA"/>
    <w:multiLevelType w:val="hybridMultilevel"/>
    <w:tmpl w:val="7E3C471E"/>
    <w:lvl w:ilvl="0" w:tplc="5D2028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ED8B3C8" w:tentative="1">
      <w:start w:val="1"/>
      <w:numFmt w:val="bullet"/>
      <w:lvlText w:val="•"/>
      <w:lvlJc w:val="left"/>
      <w:pPr>
        <w:tabs>
          <w:tab w:val="num" w:pos="2160"/>
        </w:tabs>
        <w:ind w:left="2160" w:hanging="360"/>
      </w:pPr>
      <w:rPr>
        <w:rFonts w:ascii="Arial" w:hAnsi="Arial" w:hint="default"/>
      </w:rPr>
    </w:lvl>
    <w:lvl w:ilvl="3" w:tplc="B4C22DA4" w:tentative="1">
      <w:start w:val="1"/>
      <w:numFmt w:val="bullet"/>
      <w:lvlText w:val="•"/>
      <w:lvlJc w:val="left"/>
      <w:pPr>
        <w:tabs>
          <w:tab w:val="num" w:pos="2880"/>
        </w:tabs>
        <w:ind w:left="2880" w:hanging="360"/>
      </w:pPr>
      <w:rPr>
        <w:rFonts w:ascii="Arial" w:hAnsi="Arial" w:hint="default"/>
      </w:rPr>
    </w:lvl>
    <w:lvl w:ilvl="4" w:tplc="69FEC6BC" w:tentative="1">
      <w:start w:val="1"/>
      <w:numFmt w:val="bullet"/>
      <w:lvlText w:val="•"/>
      <w:lvlJc w:val="left"/>
      <w:pPr>
        <w:tabs>
          <w:tab w:val="num" w:pos="3600"/>
        </w:tabs>
        <w:ind w:left="3600" w:hanging="360"/>
      </w:pPr>
      <w:rPr>
        <w:rFonts w:ascii="Arial" w:hAnsi="Arial" w:hint="default"/>
      </w:rPr>
    </w:lvl>
    <w:lvl w:ilvl="5" w:tplc="BD84E01E" w:tentative="1">
      <w:start w:val="1"/>
      <w:numFmt w:val="bullet"/>
      <w:lvlText w:val="•"/>
      <w:lvlJc w:val="left"/>
      <w:pPr>
        <w:tabs>
          <w:tab w:val="num" w:pos="4320"/>
        </w:tabs>
        <w:ind w:left="4320" w:hanging="360"/>
      </w:pPr>
      <w:rPr>
        <w:rFonts w:ascii="Arial" w:hAnsi="Arial" w:hint="default"/>
      </w:rPr>
    </w:lvl>
    <w:lvl w:ilvl="6" w:tplc="A31E2ED2" w:tentative="1">
      <w:start w:val="1"/>
      <w:numFmt w:val="bullet"/>
      <w:lvlText w:val="•"/>
      <w:lvlJc w:val="left"/>
      <w:pPr>
        <w:tabs>
          <w:tab w:val="num" w:pos="5040"/>
        </w:tabs>
        <w:ind w:left="5040" w:hanging="360"/>
      </w:pPr>
      <w:rPr>
        <w:rFonts w:ascii="Arial" w:hAnsi="Arial" w:hint="default"/>
      </w:rPr>
    </w:lvl>
    <w:lvl w:ilvl="7" w:tplc="A028CDDE" w:tentative="1">
      <w:start w:val="1"/>
      <w:numFmt w:val="bullet"/>
      <w:lvlText w:val="•"/>
      <w:lvlJc w:val="left"/>
      <w:pPr>
        <w:tabs>
          <w:tab w:val="num" w:pos="5760"/>
        </w:tabs>
        <w:ind w:left="5760" w:hanging="360"/>
      </w:pPr>
      <w:rPr>
        <w:rFonts w:ascii="Arial" w:hAnsi="Arial" w:hint="default"/>
      </w:rPr>
    </w:lvl>
    <w:lvl w:ilvl="8" w:tplc="5EE023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F2604"/>
    <w:multiLevelType w:val="hybridMultilevel"/>
    <w:tmpl w:val="54E09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363C3"/>
    <w:multiLevelType w:val="hybridMultilevel"/>
    <w:tmpl w:val="D68E8844"/>
    <w:lvl w:ilvl="0" w:tplc="F8127214">
      <w:start w:val="1"/>
      <w:numFmt w:val="bullet"/>
      <w:lvlText w:val="•"/>
      <w:lvlJc w:val="left"/>
      <w:pPr>
        <w:tabs>
          <w:tab w:val="num" w:pos="720"/>
        </w:tabs>
        <w:ind w:left="720" w:hanging="360"/>
      </w:pPr>
      <w:rPr>
        <w:rFonts w:ascii="Arial" w:hAnsi="Arial" w:hint="default"/>
      </w:rPr>
    </w:lvl>
    <w:lvl w:ilvl="1" w:tplc="E0DACC66">
      <w:numFmt w:val="bullet"/>
      <w:lvlText w:val="•"/>
      <w:lvlJc w:val="left"/>
      <w:pPr>
        <w:tabs>
          <w:tab w:val="num" w:pos="1440"/>
        </w:tabs>
        <w:ind w:left="1440" w:hanging="360"/>
      </w:pPr>
      <w:rPr>
        <w:rFonts w:ascii="Arial" w:hAnsi="Arial" w:hint="default"/>
      </w:rPr>
    </w:lvl>
    <w:lvl w:ilvl="2" w:tplc="F6829C3C">
      <w:numFmt w:val="bullet"/>
      <w:lvlText w:val="o"/>
      <w:lvlJc w:val="left"/>
      <w:pPr>
        <w:tabs>
          <w:tab w:val="num" w:pos="2160"/>
        </w:tabs>
        <w:ind w:left="2160" w:hanging="360"/>
      </w:pPr>
      <w:rPr>
        <w:rFonts w:ascii="Courier New" w:hAnsi="Courier New" w:hint="default"/>
      </w:rPr>
    </w:lvl>
    <w:lvl w:ilvl="3" w:tplc="23664314" w:tentative="1">
      <w:start w:val="1"/>
      <w:numFmt w:val="bullet"/>
      <w:lvlText w:val="•"/>
      <w:lvlJc w:val="left"/>
      <w:pPr>
        <w:tabs>
          <w:tab w:val="num" w:pos="2880"/>
        </w:tabs>
        <w:ind w:left="2880" w:hanging="360"/>
      </w:pPr>
      <w:rPr>
        <w:rFonts w:ascii="Arial" w:hAnsi="Arial" w:hint="default"/>
      </w:rPr>
    </w:lvl>
    <w:lvl w:ilvl="4" w:tplc="C3CCFADA" w:tentative="1">
      <w:start w:val="1"/>
      <w:numFmt w:val="bullet"/>
      <w:lvlText w:val="•"/>
      <w:lvlJc w:val="left"/>
      <w:pPr>
        <w:tabs>
          <w:tab w:val="num" w:pos="3600"/>
        </w:tabs>
        <w:ind w:left="3600" w:hanging="360"/>
      </w:pPr>
      <w:rPr>
        <w:rFonts w:ascii="Arial" w:hAnsi="Arial" w:hint="default"/>
      </w:rPr>
    </w:lvl>
    <w:lvl w:ilvl="5" w:tplc="1BFAB23A" w:tentative="1">
      <w:start w:val="1"/>
      <w:numFmt w:val="bullet"/>
      <w:lvlText w:val="•"/>
      <w:lvlJc w:val="left"/>
      <w:pPr>
        <w:tabs>
          <w:tab w:val="num" w:pos="4320"/>
        </w:tabs>
        <w:ind w:left="4320" w:hanging="360"/>
      </w:pPr>
      <w:rPr>
        <w:rFonts w:ascii="Arial" w:hAnsi="Arial" w:hint="default"/>
      </w:rPr>
    </w:lvl>
    <w:lvl w:ilvl="6" w:tplc="F3627A30" w:tentative="1">
      <w:start w:val="1"/>
      <w:numFmt w:val="bullet"/>
      <w:lvlText w:val="•"/>
      <w:lvlJc w:val="left"/>
      <w:pPr>
        <w:tabs>
          <w:tab w:val="num" w:pos="5040"/>
        </w:tabs>
        <w:ind w:left="5040" w:hanging="360"/>
      </w:pPr>
      <w:rPr>
        <w:rFonts w:ascii="Arial" w:hAnsi="Arial" w:hint="default"/>
      </w:rPr>
    </w:lvl>
    <w:lvl w:ilvl="7" w:tplc="06D8D21A" w:tentative="1">
      <w:start w:val="1"/>
      <w:numFmt w:val="bullet"/>
      <w:lvlText w:val="•"/>
      <w:lvlJc w:val="left"/>
      <w:pPr>
        <w:tabs>
          <w:tab w:val="num" w:pos="5760"/>
        </w:tabs>
        <w:ind w:left="5760" w:hanging="360"/>
      </w:pPr>
      <w:rPr>
        <w:rFonts w:ascii="Arial" w:hAnsi="Arial" w:hint="default"/>
      </w:rPr>
    </w:lvl>
    <w:lvl w:ilvl="8" w:tplc="EED860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1463E0"/>
    <w:multiLevelType w:val="hybridMultilevel"/>
    <w:tmpl w:val="7BEC76E8"/>
    <w:lvl w:ilvl="0" w:tplc="9D126A80">
      <w:start w:val="1"/>
      <w:numFmt w:val="bullet"/>
      <w:lvlText w:val="•"/>
      <w:lvlJc w:val="left"/>
      <w:pPr>
        <w:tabs>
          <w:tab w:val="num" w:pos="720"/>
        </w:tabs>
        <w:ind w:left="720" w:hanging="360"/>
      </w:pPr>
      <w:rPr>
        <w:rFonts w:ascii="Arial" w:hAnsi="Arial" w:hint="default"/>
      </w:rPr>
    </w:lvl>
    <w:lvl w:ilvl="1" w:tplc="51A8FADC">
      <w:numFmt w:val="bullet"/>
      <w:lvlText w:val="•"/>
      <w:lvlJc w:val="left"/>
      <w:pPr>
        <w:tabs>
          <w:tab w:val="num" w:pos="1440"/>
        </w:tabs>
        <w:ind w:left="1440" w:hanging="360"/>
      </w:pPr>
      <w:rPr>
        <w:rFonts w:ascii="Arial" w:hAnsi="Arial" w:hint="default"/>
      </w:rPr>
    </w:lvl>
    <w:lvl w:ilvl="2" w:tplc="703E735E" w:tentative="1">
      <w:start w:val="1"/>
      <w:numFmt w:val="bullet"/>
      <w:lvlText w:val="•"/>
      <w:lvlJc w:val="left"/>
      <w:pPr>
        <w:tabs>
          <w:tab w:val="num" w:pos="2160"/>
        </w:tabs>
        <w:ind w:left="2160" w:hanging="360"/>
      </w:pPr>
      <w:rPr>
        <w:rFonts w:ascii="Arial" w:hAnsi="Arial" w:hint="default"/>
      </w:rPr>
    </w:lvl>
    <w:lvl w:ilvl="3" w:tplc="4FD4005E" w:tentative="1">
      <w:start w:val="1"/>
      <w:numFmt w:val="bullet"/>
      <w:lvlText w:val="•"/>
      <w:lvlJc w:val="left"/>
      <w:pPr>
        <w:tabs>
          <w:tab w:val="num" w:pos="2880"/>
        </w:tabs>
        <w:ind w:left="2880" w:hanging="360"/>
      </w:pPr>
      <w:rPr>
        <w:rFonts w:ascii="Arial" w:hAnsi="Arial" w:hint="default"/>
      </w:rPr>
    </w:lvl>
    <w:lvl w:ilvl="4" w:tplc="4DC62B92" w:tentative="1">
      <w:start w:val="1"/>
      <w:numFmt w:val="bullet"/>
      <w:lvlText w:val="•"/>
      <w:lvlJc w:val="left"/>
      <w:pPr>
        <w:tabs>
          <w:tab w:val="num" w:pos="3600"/>
        </w:tabs>
        <w:ind w:left="3600" w:hanging="360"/>
      </w:pPr>
      <w:rPr>
        <w:rFonts w:ascii="Arial" w:hAnsi="Arial" w:hint="default"/>
      </w:rPr>
    </w:lvl>
    <w:lvl w:ilvl="5" w:tplc="E4B2439E" w:tentative="1">
      <w:start w:val="1"/>
      <w:numFmt w:val="bullet"/>
      <w:lvlText w:val="•"/>
      <w:lvlJc w:val="left"/>
      <w:pPr>
        <w:tabs>
          <w:tab w:val="num" w:pos="4320"/>
        </w:tabs>
        <w:ind w:left="4320" w:hanging="360"/>
      </w:pPr>
      <w:rPr>
        <w:rFonts w:ascii="Arial" w:hAnsi="Arial" w:hint="default"/>
      </w:rPr>
    </w:lvl>
    <w:lvl w:ilvl="6" w:tplc="565C9EB4" w:tentative="1">
      <w:start w:val="1"/>
      <w:numFmt w:val="bullet"/>
      <w:lvlText w:val="•"/>
      <w:lvlJc w:val="left"/>
      <w:pPr>
        <w:tabs>
          <w:tab w:val="num" w:pos="5040"/>
        </w:tabs>
        <w:ind w:left="5040" w:hanging="360"/>
      </w:pPr>
      <w:rPr>
        <w:rFonts w:ascii="Arial" w:hAnsi="Arial" w:hint="default"/>
      </w:rPr>
    </w:lvl>
    <w:lvl w:ilvl="7" w:tplc="F77CDCA8" w:tentative="1">
      <w:start w:val="1"/>
      <w:numFmt w:val="bullet"/>
      <w:lvlText w:val="•"/>
      <w:lvlJc w:val="left"/>
      <w:pPr>
        <w:tabs>
          <w:tab w:val="num" w:pos="5760"/>
        </w:tabs>
        <w:ind w:left="5760" w:hanging="360"/>
      </w:pPr>
      <w:rPr>
        <w:rFonts w:ascii="Arial" w:hAnsi="Arial" w:hint="default"/>
      </w:rPr>
    </w:lvl>
    <w:lvl w:ilvl="8" w:tplc="9C6C62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7138BE"/>
    <w:multiLevelType w:val="hybridMultilevel"/>
    <w:tmpl w:val="0BFC3EF0"/>
    <w:lvl w:ilvl="0" w:tplc="0DA2868C">
      <w:start w:val="1"/>
      <w:numFmt w:val="bullet"/>
      <w:lvlText w:val="•"/>
      <w:lvlJc w:val="left"/>
      <w:pPr>
        <w:tabs>
          <w:tab w:val="num" w:pos="720"/>
        </w:tabs>
        <w:ind w:left="720" w:hanging="360"/>
      </w:pPr>
      <w:rPr>
        <w:rFonts w:ascii="Arial" w:hAnsi="Arial" w:hint="default"/>
      </w:rPr>
    </w:lvl>
    <w:lvl w:ilvl="1" w:tplc="4000C796">
      <w:start w:val="1"/>
      <w:numFmt w:val="bullet"/>
      <w:lvlText w:val="•"/>
      <w:lvlJc w:val="left"/>
      <w:pPr>
        <w:tabs>
          <w:tab w:val="num" w:pos="1440"/>
        </w:tabs>
        <w:ind w:left="1440" w:hanging="360"/>
      </w:pPr>
      <w:rPr>
        <w:rFonts w:ascii="Arial" w:hAnsi="Arial" w:hint="default"/>
      </w:rPr>
    </w:lvl>
    <w:lvl w:ilvl="2" w:tplc="3A44B7D8">
      <w:start w:val="1"/>
      <w:numFmt w:val="bullet"/>
      <w:lvlText w:val="•"/>
      <w:lvlJc w:val="left"/>
      <w:pPr>
        <w:tabs>
          <w:tab w:val="num" w:pos="2160"/>
        </w:tabs>
        <w:ind w:left="2160" w:hanging="360"/>
      </w:pPr>
      <w:rPr>
        <w:rFonts w:ascii="Arial" w:hAnsi="Arial" w:hint="default"/>
      </w:rPr>
    </w:lvl>
    <w:lvl w:ilvl="3" w:tplc="8D046744" w:tentative="1">
      <w:start w:val="1"/>
      <w:numFmt w:val="bullet"/>
      <w:lvlText w:val="•"/>
      <w:lvlJc w:val="left"/>
      <w:pPr>
        <w:tabs>
          <w:tab w:val="num" w:pos="2880"/>
        </w:tabs>
        <w:ind w:left="2880" w:hanging="360"/>
      </w:pPr>
      <w:rPr>
        <w:rFonts w:ascii="Arial" w:hAnsi="Arial" w:hint="default"/>
      </w:rPr>
    </w:lvl>
    <w:lvl w:ilvl="4" w:tplc="35927516" w:tentative="1">
      <w:start w:val="1"/>
      <w:numFmt w:val="bullet"/>
      <w:lvlText w:val="•"/>
      <w:lvlJc w:val="left"/>
      <w:pPr>
        <w:tabs>
          <w:tab w:val="num" w:pos="3600"/>
        </w:tabs>
        <w:ind w:left="3600" w:hanging="360"/>
      </w:pPr>
      <w:rPr>
        <w:rFonts w:ascii="Arial" w:hAnsi="Arial" w:hint="default"/>
      </w:rPr>
    </w:lvl>
    <w:lvl w:ilvl="5" w:tplc="46569D66" w:tentative="1">
      <w:start w:val="1"/>
      <w:numFmt w:val="bullet"/>
      <w:lvlText w:val="•"/>
      <w:lvlJc w:val="left"/>
      <w:pPr>
        <w:tabs>
          <w:tab w:val="num" w:pos="4320"/>
        </w:tabs>
        <w:ind w:left="4320" w:hanging="360"/>
      </w:pPr>
      <w:rPr>
        <w:rFonts w:ascii="Arial" w:hAnsi="Arial" w:hint="default"/>
      </w:rPr>
    </w:lvl>
    <w:lvl w:ilvl="6" w:tplc="DC8A1B66" w:tentative="1">
      <w:start w:val="1"/>
      <w:numFmt w:val="bullet"/>
      <w:lvlText w:val="•"/>
      <w:lvlJc w:val="left"/>
      <w:pPr>
        <w:tabs>
          <w:tab w:val="num" w:pos="5040"/>
        </w:tabs>
        <w:ind w:left="5040" w:hanging="360"/>
      </w:pPr>
      <w:rPr>
        <w:rFonts w:ascii="Arial" w:hAnsi="Arial" w:hint="default"/>
      </w:rPr>
    </w:lvl>
    <w:lvl w:ilvl="7" w:tplc="8D2E986C" w:tentative="1">
      <w:start w:val="1"/>
      <w:numFmt w:val="bullet"/>
      <w:lvlText w:val="•"/>
      <w:lvlJc w:val="left"/>
      <w:pPr>
        <w:tabs>
          <w:tab w:val="num" w:pos="5760"/>
        </w:tabs>
        <w:ind w:left="5760" w:hanging="360"/>
      </w:pPr>
      <w:rPr>
        <w:rFonts w:ascii="Arial" w:hAnsi="Arial" w:hint="default"/>
      </w:rPr>
    </w:lvl>
    <w:lvl w:ilvl="8" w:tplc="0DBC69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F668D7"/>
    <w:multiLevelType w:val="hybridMultilevel"/>
    <w:tmpl w:val="BE8A63D8"/>
    <w:lvl w:ilvl="0" w:tplc="04090005">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24BF6E48"/>
    <w:multiLevelType w:val="hybridMultilevel"/>
    <w:tmpl w:val="04AA4D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A5735A"/>
    <w:multiLevelType w:val="hybridMultilevel"/>
    <w:tmpl w:val="CD140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83FDC"/>
    <w:multiLevelType w:val="hybridMultilevel"/>
    <w:tmpl w:val="A066D4A6"/>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2B4B21E3"/>
    <w:multiLevelType w:val="hybridMultilevel"/>
    <w:tmpl w:val="91F4D09A"/>
    <w:lvl w:ilvl="0" w:tplc="4CC0CFA2">
      <w:start w:val="1"/>
      <w:numFmt w:val="bullet"/>
      <w:lvlText w:val="•"/>
      <w:lvlJc w:val="left"/>
      <w:pPr>
        <w:tabs>
          <w:tab w:val="num" w:pos="720"/>
        </w:tabs>
        <w:ind w:left="720" w:hanging="360"/>
      </w:pPr>
      <w:rPr>
        <w:rFonts w:ascii="Arial" w:hAnsi="Arial" w:hint="default"/>
      </w:rPr>
    </w:lvl>
    <w:lvl w:ilvl="1" w:tplc="134805B4" w:tentative="1">
      <w:start w:val="1"/>
      <w:numFmt w:val="bullet"/>
      <w:lvlText w:val="•"/>
      <w:lvlJc w:val="left"/>
      <w:pPr>
        <w:tabs>
          <w:tab w:val="num" w:pos="1440"/>
        </w:tabs>
        <w:ind w:left="1440" w:hanging="360"/>
      </w:pPr>
      <w:rPr>
        <w:rFonts w:ascii="Arial" w:hAnsi="Arial" w:hint="default"/>
      </w:rPr>
    </w:lvl>
    <w:lvl w:ilvl="2" w:tplc="1D267B9A" w:tentative="1">
      <w:start w:val="1"/>
      <w:numFmt w:val="bullet"/>
      <w:lvlText w:val="•"/>
      <w:lvlJc w:val="left"/>
      <w:pPr>
        <w:tabs>
          <w:tab w:val="num" w:pos="2160"/>
        </w:tabs>
        <w:ind w:left="2160" w:hanging="360"/>
      </w:pPr>
      <w:rPr>
        <w:rFonts w:ascii="Arial" w:hAnsi="Arial" w:hint="default"/>
      </w:rPr>
    </w:lvl>
    <w:lvl w:ilvl="3" w:tplc="3FBC603E" w:tentative="1">
      <w:start w:val="1"/>
      <w:numFmt w:val="bullet"/>
      <w:lvlText w:val="•"/>
      <w:lvlJc w:val="left"/>
      <w:pPr>
        <w:tabs>
          <w:tab w:val="num" w:pos="2880"/>
        </w:tabs>
        <w:ind w:left="2880" w:hanging="360"/>
      </w:pPr>
      <w:rPr>
        <w:rFonts w:ascii="Arial" w:hAnsi="Arial" w:hint="default"/>
      </w:rPr>
    </w:lvl>
    <w:lvl w:ilvl="4" w:tplc="B358CB96" w:tentative="1">
      <w:start w:val="1"/>
      <w:numFmt w:val="bullet"/>
      <w:lvlText w:val="•"/>
      <w:lvlJc w:val="left"/>
      <w:pPr>
        <w:tabs>
          <w:tab w:val="num" w:pos="3600"/>
        </w:tabs>
        <w:ind w:left="3600" w:hanging="360"/>
      </w:pPr>
      <w:rPr>
        <w:rFonts w:ascii="Arial" w:hAnsi="Arial" w:hint="default"/>
      </w:rPr>
    </w:lvl>
    <w:lvl w:ilvl="5" w:tplc="D144A638" w:tentative="1">
      <w:start w:val="1"/>
      <w:numFmt w:val="bullet"/>
      <w:lvlText w:val="•"/>
      <w:lvlJc w:val="left"/>
      <w:pPr>
        <w:tabs>
          <w:tab w:val="num" w:pos="4320"/>
        </w:tabs>
        <w:ind w:left="4320" w:hanging="360"/>
      </w:pPr>
      <w:rPr>
        <w:rFonts w:ascii="Arial" w:hAnsi="Arial" w:hint="default"/>
      </w:rPr>
    </w:lvl>
    <w:lvl w:ilvl="6" w:tplc="2140E228" w:tentative="1">
      <w:start w:val="1"/>
      <w:numFmt w:val="bullet"/>
      <w:lvlText w:val="•"/>
      <w:lvlJc w:val="left"/>
      <w:pPr>
        <w:tabs>
          <w:tab w:val="num" w:pos="5040"/>
        </w:tabs>
        <w:ind w:left="5040" w:hanging="360"/>
      </w:pPr>
      <w:rPr>
        <w:rFonts w:ascii="Arial" w:hAnsi="Arial" w:hint="default"/>
      </w:rPr>
    </w:lvl>
    <w:lvl w:ilvl="7" w:tplc="C0F62E3E" w:tentative="1">
      <w:start w:val="1"/>
      <w:numFmt w:val="bullet"/>
      <w:lvlText w:val="•"/>
      <w:lvlJc w:val="left"/>
      <w:pPr>
        <w:tabs>
          <w:tab w:val="num" w:pos="5760"/>
        </w:tabs>
        <w:ind w:left="5760" w:hanging="360"/>
      </w:pPr>
      <w:rPr>
        <w:rFonts w:ascii="Arial" w:hAnsi="Arial" w:hint="default"/>
      </w:rPr>
    </w:lvl>
    <w:lvl w:ilvl="8" w:tplc="484C04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842D9A"/>
    <w:multiLevelType w:val="hybridMultilevel"/>
    <w:tmpl w:val="3B627B2C"/>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0" w15:restartNumberingAfterBreak="0">
    <w:nsid w:val="31425E39"/>
    <w:multiLevelType w:val="hybridMultilevel"/>
    <w:tmpl w:val="DBBC5C30"/>
    <w:lvl w:ilvl="0" w:tplc="F5A2C812">
      <w:start w:val="1"/>
      <w:numFmt w:val="bullet"/>
      <w:lvlText w:val="•"/>
      <w:lvlJc w:val="left"/>
      <w:pPr>
        <w:tabs>
          <w:tab w:val="num" w:pos="720"/>
        </w:tabs>
        <w:ind w:left="720" w:hanging="360"/>
      </w:pPr>
      <w:rPr>
        <w:rFonts w:ascii="Arial" w:hAnsi="Arial" w:hint="default"/>
      </w:rPr>
    </w:lvl>
    <w:lvl w:ilvl="1" w:tplc="D9AAEAB2">
      <w:start w:val="1"/>
      <w:numFmt w:val="bullet"/>
      <w:lvlText w:val="•"/>
      <w:lvlJc w:val="left"/>
      <w:pPr>
        <w:tabs>
          <w:tab w:val="num" w:pos="1440"/>
        </w:tabs>
        <w:ind w:left="1440" w:hanging="360"/>
      </w:pPr>
      <w:rPr>
        <w:rFonts w:ascii="Arial" w:hAnsi="Arial" w:hint="default"/>
      </w:rPr>
    </w:lvl>
    <w:lvl w:ilvl="2" w:tplc="5386904E" w:tentative="1">
      <w:start w:val="1"/>
      <w:numFmt w:val="bullet"/>
      <w:lvlText w:val="•"/>
      <w:lvlJc w:val="left"/>
      <w:pPr>
        <w:tabs>
          <w:tab w:val="num" w:pos="2160"/>
        </w:tabs>
        <w:ind w:left="2160" w:hanging="360"/>
      </w:pPr>
      <w:rPr>
        <w:rFonts w:ascii="Arial" w:hAnsi="Arial" w:hint="default"/>
      </w:rPr>
    </w:lvl>
    <w:lvl w:ilvl="3" w:tplc="8272F3EC" w:tentative="1">
      <w:start w:val="1"/>
      <w:numFmt w:val="bullet"/>
      <w:lvlText w:val="•"/>
      <w:lvlJc w:val="left"/>
      <w:pPr>
        <w:tabs>
          <w:tab w:val="num" w:pos="2880"/>
        </w:tabs>
        <w:ind w:left="2880" w:hanging="360"/>
      </w:pPr>
      <w:rPr>
        <w:rFonts w:ascii="Arial" w:hAnsi="Arial" w:hint="default"/>
      </w:rPr>
    </w:lvl>
    <w:lvl w:ilvl="4" w:tplc="516ACCEA" w:tentative="1">
      <w:start w:val="1"/>
      <w:numFmt w:val="bullet"/>
      <w:lvlText w:val="•"/>
      <w:lvlJc w:val="left"/>
      <w:pPr>
        <w:tabs>
          <w:tab w:val="num" w:pos="3600"/>
        </w:tabs>
        <w:ind w:left="3600" w:hanging="360"/>
      </w:pPr>
      <w:rPr>
        <w:rFonts w:ascii="Arial" w:hAnsi="Arial" w:hint="default"/>
      </w:rPr>
    </w:lvl>
    <w:lvl w:ilvl="5" w:tplc="C13A4454" w:tentative="1">
      <w:start w:val="1"/>
      <w:numFmt w:val="bullet"/>
      <w:lvlText w:val="•"/>
      <w:lvlJc w:val="left"/>
      <w:pPr>
        <w:tabs>
          <w:tab w:val="num" w:pos="4320"/>
        </w:tabs>
        <w:ind w:left="4320" w:hanging="360"/>
      </w:pPr>
      <w:rPr>
        <w:rFonts w:ascii="Arial" w:hAnsi="Arial" w:hint="default"/>
      </w:rPr>
    </w:lvl>
    <w:lvl w:ilvl="6" w:tplc="DEE49646" w:tentative="1">
      <w:start w:val="1"/>
      <w:numFmt w:val="bullet"/>
      <w:lvlText w:val="•"/>
      <w:lvlJc w:val="left"/>
      <w:pPr>
        <w:tabs>
          <w:tab w:val="num" w:pos="5040"/>
        </w:tabs>
        <w:ind w:left="5040" w:hanging="360"/>
      </w:pPr>
      <w:rPr>
        <w:rFonts w:ascii="Arial" w:hAnsi="Arial" w:hint="default"/>
      </w:rPr>
    </w:lvl>
    <w:lvl w:ilvl="7" w:tplc="65863F66" w:tentative="1">
      <w:start w:val="1"/>
      <w:numFmt w:val="bullet"/>
      <w:lvlText w:val="•"/>
      <w:lvlJc w:val="left"/>
      <w:pPr>
        <w:tabs>
          <w:tab w:val="num" w:pos="5760"/>
        </w:tabs>
        <w:ind w:left="5760" w:hanging="360"/>
      </w:pPr>
      <w:rPr>
        <w:rFonts w:ascii="Arial" w:hAnsi="Arial" w:hint="default"/>
      </w:rPr>
    </w:lvl>
    <w:lvl w:ilvl="8" w:tplc="B5FE6F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B4646"/>
    <w:multiLevelType w:val="hybridMultilevel"/>
    <w:tmpl w:val="611C0D02"/>
    <w:lvl w:ilvl="0" w:tplc="4BD6E5BA">
      <w:start w:val="1"/>
      <w:numFmt w:val="bullet"/>
      <w:lvlText w:val=""/>
      <w:lvlJc w:val="left"/>
      <w:pPr>
        <w:tabs>
          <w:tab w:val="num" w:pos="720"/>
        </w:tabs>
        <w:ind w:left="720" w:hanging="360"/>
      </w:pPr>
      <w:rPr>
        <w:rFonts w:ascii="Symbol" w:hAnsi="Symbol" w:hint="default"/>
      </w:rPr>
    </w:lvl>
    <w:lvl w:ilvl="1" w:tplc="A98E167E" w:tentative="1">
      <w:start w:val="1"/>
      <w:numFmt w:val="bullet"/>
      <w:lvlText w:val=""/>
      <w:lvlJc w:val="left"/>
      <w:pPr>
        <w:tabs>
          <w:tab w:val="num" w:pos="1440"/>
        </w:tabs>
        <w:ind w:left="1440" w:hanging="360"/>
      </w:pPr>
      <w:rPr>
        <w:rFonts w:ascii="Symbol" w:hAnsi="Symbol" w:hint="default"/>
      </w:rPr>
    </w:lvl>
    <w:lvl w:ilvl="2" w:tplc="47C4802E" w:tentative="1">
      <w:start w:val="1"/>
      <w:numFmt w:val="bullet"/>
      <w:lvlText w:val=""/>
      <w:lvlJc w:val="left"/>
      <w:pPr>
        <w:tabs>
          <w:tab w:val="num" w:pos="2160"/>
        </w:tabs>
        <w:ind w:left="2160" w:hanging="360"/>
      </w:pPr>
      <w:rPr>
        <w:rFonts w:ascii="Symbol" w:hAnsi="Symbol" w:hint="default"/>
      </w:rPr>
    </w:lvl>
    <w:lvl w:ilvl="3" w:tplc="FFAAA21E" w:tentative="1">
      <w:start w:val="1"/>
      <w:numFmt w:val="bullet"/>
      <w:lvlText w:val=""/>
      <w:lvlJc w:val="left"/>
      <w:pPr>
        <w:tabs>
          <w:tab w:val="num" w:pos="2880"/>
        </w:tabs>
        <w:ind w:left="2880" w:hanging="360"/>
      </w:pPr>
      <w:rPr>
        <w:rFonts w:ascii="Symbol" w:hAnsi="Symbol" w:hint="default"/>
      </w:rPr>
    </w:lvl>
    <w:lvl w:ilvl="4" w:tplc="F5207CF4" w:tentative="1">
      <w:start w:val="1"/>
      <w:numFmt w:val="bullet"/>
      <w:lvlText w:val=""/>
      <w:lvlJc w:val="left"/>
      <w:pPr>
        <w:tabs>
          <w:tab w:val="num" w:pos="3600"/>
        </w:tabs>
        <w:ind w:left="3600" w:hanging="360"/>
      </w:pPr>
      <w:rPr>
        <w:rFonts w:ascii="Symbol" w:hAnsi="Symbol" w:hint="default"/>
      </w:rPr>
    </w:lvl>
    <w:lvl w:ilvl="5" w:tplc="04CC8274" w:tentative="1">
      <w:start w:val="1"/>
      <w:numFmt w:val="bullet"/>
      <w:lvlText w:val=""/>
      <w:lvlJc w:val="left"/>
      <w:pPr>
        <w:tabs>
          <w:tab w:val="num" w:pos="4320"/>
        </w:tabs>
        <w:ind w:left="4320" w:hanging="360"/>
      </w:pPr>
      <w:rPr>
        <w:rFonts w:ascii="Symbol" w:hAnsi="Symbol" w:hint="default"/>
      </w:rPr>
    </w:lvl>
    <w:lvl w:ilvl="6" w:tplc="25267B58" w:tentative="1">
      <w:start w:val="1"/>
      <w:numFmt w:val="bullet"/>
      <w:lvlText w:val=""/>
      <w:lvlJc w:val="left"/>
      <w:pPr>
        <w:tabs>
          <w:tab w:val="num" w:pos="5040"/>
        </w:tabs>
        <w:ind w:left="5040" w:hanging="360"/>
      </w:pPr>
      <w:rPr>
        <w:rFonts w:ascii="Symbol" w:hAnsi="Symbol" w:hint="default"/>
      </w:rPr>
    </w:lvl>
    <w:lvl w:ilvl="7" w:tplc="5B50A95E" w:tentative="1">
      <w:start w:val="1"/>
      <w:numFmt w:val="bullet"/>
      <w:lvlText w:val=""/>
      <w:lvlJc w:val="left"/>
      <w:pPr>
        <w:tabs>
          <w:tab w:val="num" w:pos="5760"/>
        </w:tabs>
        <w:ind w:left="5760" w:hanging="360"/>
      </w:pPr>
      <w:rPr>
        <w:rFonts w:ascii="Symbol" w:hAnsi="Symbol" w:hint="default"/>
      </w:rPr>
    </w:lvl>
    <w:lvl w:ilvl="8" w:tplc="FD5EBBA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5012FA6"/>
    <w:multiLevelType w:val="hybridMultilevel"/>
    <w:tmpl w:val="DE0C1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64746F"/>
    <w:multiLevelType w:val="hybridMultilevel"/>
    <w:tmpl w:val="18328686"/>
    <w:lvl w:ilvl="0" w:tplc="53CAEED4">
      <w:start w:val="1"/>
      <w:numFmt w:val="bullet"/>
      <w:lvlText w:val=""/>
      <w:lvlJc w:val="left"/>
      <w:pPr>
        <w:tabs>
          <w:tab w:val="num" w:pos="720"/>
        </w:tabs>
        <w:ind w:left="720" w:hanging="360"/>
      </w:pPr>
      <w:rPr>
        <w:rFonts w:ascii="Symbol" w:hAnsi="Symbol" w:hint="default"/>
      </w:rPr>
    </w:lvl>
    <w:lvl w:ilvl="1" w:tplc="02F48CB4">
      <w:start w:val="1"/>
      <w:numFmt w:val="bullet"/>
      <w:lvlText w:val=""/>
      <w:lvlJc w:val="left"/>
      <w:pPr>
        <w:tabs>
          <w:tab w:val="num" w:pos="1440"/>
        </w:tabs>
        <w:ind w:left="1440" w:hanging="360"/>
      </w:pPr>
      <w:rPr>
        <w:rFonts w:ascii="Symbol" w:hAnsi="Symbol" w:hint="default"/>
      </w:rPr>
    </w:lvl>
    <w:lvl w:ilvl="2" w:tplc="5D202CBC">
      <w:numFmt w:val="bullet"/>
      <w:lvlText w:val=""/>
      <w:lvlJc w:val="left"/>
      <w:pPr>
        <w:tabs>
          <w:tab w:val="num" w:pos="2160"/>
        </w:tabs>
        <w:ind w:left="2160" w:hanging="360"/>
      </w:pPr>
      <w:rPr>
        <w:rFonts w:ascii="Symbol" w:hAnsi="Symbol" w:hint="default"/>
      </w:rPr>
    </w:lvl>
    <w:lvl w:ilvl="3" w:tplc="B6D496B8" w:tentative="1">
      <w:start w:val="1"/>
      <w:numFmt w:val="bullet"/>
      <w:lvlText w:val=""/>
      <w:lvlJc w:val="left"/>
      <w:pPr>
        <w:tabs>
          <w:tab w:val="num" w:pos="2880"/>
        </w:tabs>
        <w:ind w:left="2880" w:hanging="360"/>
      </w:pPr>
      <w:rPr>
        <w:rFonts w:ascii="Symbol" w:hAnsi="Symbol" w:hint="default"/>
      </w:rPr>
    </w:lvl>
    <w:lvl w:ilvl="4" w:tplc="93606E94" w:tentative="1">
      <w:start w:val="1"/>
      <w:numFmt w:val="bullet"/>
      <w:lvlText w:val=""/>
      <w:lvlJc w:val="left"/>
      <w:pPr>
        <w:tabs>
          <w:tab w:val="num" w:pos="3600"/>
        </w:tabs>
        <w:ind w:left="3600" w:hanging="360"/>
      </w:pPr>
      <w:rPr>
        <w:rFonts w:ascii="Symbol" w:hAnsi="Symbol" w:hint="default"/>
      </w:rPr>
    </w:lvl>
    <w:lvl w:ilvl="5" w:tplc="B6E4B6E4" w:tentative="1">
      <w:start w:val="1"/>
      <w:numFmt w:val="bullet"/>
      <w:lvlText w:val=""/>
      <w:lvlJc w:val="left"/>
      <w:pPr>
        <w:tabs>
          <w:tab w:val="num" w:pos="4320"/>
        </w:tabs>
        <w:ind w:left="4320" w:hanging="360"/>
      </w:pPr>
      <w:rPr>
        <w:rFonts w:ascii="Symbol" w:hAnsi="Symbol" w:hint="default"/>
      </w:rPr>
    </w:lvl>
    <w:lvl w:ilvl="6" w:tplc="D946E0D4" w:tentative="1">
      <w:start w:val="1"/>
      <w:numFmt w:val="bullet"/>
      <w:lvlText w:val=""/>
      <w:lvlJc w:val="left"/>
      <w:pPr>
        <w:tabs>
          <w:tab w:val="num" w:pos="5040"/>
        </w:tabs>
        <w:ind w:left="5040" w:hanging="360"/>
      </w:pPr>
      <w:rPr>
        <w:rFonts w:ascii="Symbol" w:hAnsi="Symbol" w:hint="default"/>
      </w:rPr>
    </w:lvl>
    <w:lvl w:ilvl="7" w:tplc="B874B854" w:tentative="1">
      <w:start w:val="1"/>
      <w:numFmt w:val="bullet"/>
      <w:lvlText w:val=""/>
      <w:lvlJc w:val="left"/>
      <w:pPr>
        <w:tabs>
          <w:tab w:val="num" w:pos="5760"/>
        </w:tabs>
        <w:ind w:left="5760" w:hanging="360"/>
      </w:pPr>
      <w:rPr>
        <w:rFonts w:ascii="Symbol" w:hAnsi="Symbol" w:hint="default"/>
      </w:rPr>
    </w:lvl>
    <w:lvl w:ilvl="8" w:tplc="F3489A7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66A4167"/>
    <w:multiLevelType w:val="hybridMultilevel"/>
    <w:tmpl w:val="92E6E8DA"/>
    <w:lvl w:ilvl="0" w:tplc="AB8C906C">
      <w:start w:val="1"/>
      <w:numFmt w:val="bullet"/>
      <w:lvlText w:val=""/>
      <w:lvlJc w:val="left"/>
      <w:pPr>
        <w:tabs>
          <w:tab w:val="num" w:pos="720"/>
        </w:tabs>
        <w:ind w:left="720" w:hanging="360"/>
      </w:pPr>
      <w:rPr>
        <w:rFonts w:ascii="Symbol" w:hAnsi="Symbol" w:hint="default"/>
      </w:rPr>
    </w:lvl>
    <w:lvl w:ilvl="1" w:tplc="EE642664">
      <w:start w:val="1"/>
      <w:numFmt w:val="bullet"/>
      <w:lvlText w:val=""/>
      <w:lvlJc w:val="left"/>
      <w:pPr>
        <w:tabs>
          <w:tab w:val="num" w:pos="1440"/>
        </w:tabs>
        <w:ind w:left="1440" w:hanging="360"/>
      </w:pPr>
      <w:rPr>
        <w:rFonts w:ascii="Symbol" w:hAnsi="Symbol" w:hint="default"/>
      </w:rPr>
    </w:lvl>
    <w:lvl w:ilvl="2" w:tplc="4A1C95B2" w:tentative="1">
      <w:start w:val="1"/>
      <w:numFmt w:val="bullet"/>
      <w:lvlText w:val=""/>
      <w:lvlJc w:val="left"/>
      <w:pPr>
        <w:tabs>
          <w:tab w:val="num" w:pos="2160"/>
        </w:tabs>
        <w:ind w:left="2160" w:hanging="360"/>
      </w:pPr>
      <w:rPr>
        <w:rFonts w:ascii="Symbol" w:hAnsi="Symbol" w:hint="default"/>
      </w:rPr>
    </w:lvl>
    <w:lvl w:ilvl="3" w:tplc="41780F36" w:tentative="1">
      <w:start w:val="1"/>
      <w:numFmt w:val="bullet"/>
      <w:lvlText w:val=""/>
      <w:lvlJc w:val="left"/>
      <w:pPr>
        <w:tabs>
          <w:tab w:val="num" w:pos="2880"/>
        </w:tabs>
        <w:ind w:left="2880" w:hanging="360"/>
      </w:pPr>
      <w:rPr>
        <w:rFonts w:ascii="Symbol" w:hAnsi="Symbol" w:hint="default"/>
      </w:rPr>
    </w:lvl>
    <w:lvl w:ilvl="4" w:tplc="FA4A7900" w:tentative="1">
      <w:start w:val="1"/>
      <w:numFmt w:val="bullet"/>
      <w:lvlText w:val=""/>
      <w:lvlJc w:val="left"/>
      <w:pPr>
        <w:tabs>
          <w:tab w:val="num" w:pos="3600"/>
        </w:tabs>
        <w:ind w:left="3600" w:hanging="360"/>
      </w:pPr>
      <w:rPr>
        <w:rFonts w:ascii="Symbol" w:hAnsi="Symbol" w:hint="default"/>
      </w:rPr>
    </w:lvl>
    <w:lvl w:ilvl="5" w:tplc="76285640" w:tentative="1">
      <w:start w:val="1"/>
      <w:numFmt w:val="bullet"/>
      <w:lvlText w:val=""/>
      <w:lvlJc w:val="left"/>
      <w:pPr>
        <w:tabs>
          <w:tab w:val="num" w:pos="4320"/>
        </w:tabs>
        <w:ind w:left="4320" w:hanging="360"/>
      </w:pPr>
      <w:rPr>
        <w:rFonts w:ascii="Symbol" w:hAnsi="Symbol" w:hint="default"/>
      </w:rPr>
    </w:lvl>
    <w:lvl w:ilvl="6" w:tplc="2E3C33D2" w:tentative="1">
      <w:start w:val="1"/>
      <w:numFmt w:val="bullet"/>
      <w:lvlText w:val=""/>
      <w:lvlJc w:val="left"/>
      <w:pPr>
        <w:tabs>
          <w:tab w:val="num" w:pos="5040"/>
        </w:tabs>
        <w:ind w:left="5040" w:hanging="360"/>
      </w:pPr>
      <w:rPr>
        <w:rFonts w:ascii="Symbol" w:hAnsi="Symbol" w:hint="default"/>
      </w:rPr>
    </w:lvl>
    <w:lvl w:ilvl="7" w:tplc="8C24AA78" w:tentative="1">
      <w:start w:val="1"/>
      <w:numFmt w:val="bullet"/>
      <w:lvlText w:val=""/>
      <w:lvlJc w:val="left"/>
      <w:pPr>
        <w:tabs>
          <w:tab w:val="num" w:pos="5760"/>
        </w:tabs>
        <w:ind w:left="5760" w:hanging="360"/>
      </w:pPr>
      <w:rPr>
        <w:rFonts w:ascii="Symbol" w:hAnsi="Symbol" w:hint="default"/>
      </w:rPr>
    </w:lvl>
    <w:lvl w:ilvl="8" w:tplc="674E9C7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88E6B46"/>
    <w:multiLevelType w:val="hybridMultilevel"/>
    <w:tmpl w:val="2326C7F6"/>
    <w:lvl w:ilvl="0" w:tplc="03C4B3C0">
      <w:start w:val="1"/>
      <w:numFmt w:val="bullet"/>
      <w:lvlText w:val="•"/>
      <w:lvlJc w:val="left"/>
      <w:pPr>
        <w:tabs>
          <w:tab w:val="num" w:pos="720"/>
        </w:tabs>
        <w:ind w:left="720" w:hanging="360"/>
      </w:pPr>
      <w:rPr>
        <w:rFonts w:ascii="Arial" w:hAnsi="Arial" w:hint="default"/>
      </w:rPr>
    </w:lvl>
    <w:lvl w:ilvl="1" w:tplc="53D6B53A">
      <w:numFmt w:val="bullet"/>
      <w:lvlText w:val="•"/>
      <w:lvlJc w:val="left"/>
      <w:pPr>
        <w:tabs>
          <w:tab w:val="num" w:pos="1440"/>
        </w:tabs>
        <w:ind w:left="1440" w:hanging="360"/>
      </w:pPr>
      <w:rPr>
        <w:rFonts w:ascii="Arial" w:hAnsi="Arial" w:hint="default"/>
      </w:rPr>
    </w:lvl>
    <w:lvl w:ilvl="2" w:tplc="FAC87E64">
      <w:numFmt w:val="bullet"/>
      <w:lvlText w:val="o"/>
      <w:lvlJc w:val="left"/>
      <w:pPr>
        <w:tabs>
          <w:tab w:val="num" w:pos="2160"/>
        </w:tabs>
        <w:ind w:left="2160" w:hanging="360"/>
      </w:pPr>
      <w:rPr>
        <w:rFonts w:ascii="Courier New" w:hAnsi="Courier New" w:hint="default"/>
      </w:rPr>
    </w:lvl>
    <w:lvl w:ilvl="3" w:tplc="2764A668" w:tentative="1">
      <w:start w:val="1"/>
      <w:numFmt w:val="bullet"/>
      <w:lvlText w:val="•"/>
      <w:lvlJc w:val="left"/>
      <w:pPr>
        <w:tabs>
          <w:tab w:val="num" w:pos="2880"/>
        </w:tabs>
        <w:ind w:left="2880" w:hanging="360"/>
      </w:pPr>
      <w:rPr>
        <w:rFonts w:ascii="Arial" w:hAnsi="Arial" w:hint="default"/>
      </w:rPr>
    </w:lvl>
    <w:lvl w:ilvl="4" w:tplc="679E98AC" w:tentative="1">
      <w:start w:val="1"/>
      <w:numFmt w:val="bullet"/>
      <w:lvlText w:val="•"/>
      <w:lvlJc w:val="left"/>
      <w:pPr>
        <w:tabs>
          <w:tab w:val="num" w:pos="3600"/>
        </w:tabs>
        <w:ind w:left="3600" w:hanging="360"/>
      </w:pPr>
      <w:rPr>
        <w:rFonts w:ascii="Arial" w:hAnsi="Arial" w:hint="default"/>
      </w:rPr>
    </w:lvl>
    <w:lvl w:ilvl="5" w:tplc="84702034" w:tentative="1">
      <w:start w:val="1"/>
      <w:numFmt w:val="bullet"/>
      <w:lvlText w:val="•"/>
      <w:lvlJc w:val="left"/>
      <w:pPr>
        <w:tabs>
          <w:tab w:val="num" w:pos="4320"/>
        </w:tabs>
        <w:ind w:left="4320" w:hanging="360"/>
      </w:pPr>
      <w:rPr>
        <w:rFonts w:ascii="Arial" w:hAnsi="Arial" w:hint="default"/>
      </w:rPr>
    </w:lvl>
    <w:lvl w:ilvl="6" w:tplc="D62858BE" w:tentative="1">
      <w:start w:val="1"/>
      <w:numFmt w:val="bullet"/>
      <w:lvlText w:val="•"/>
      <w:lvlJc w:val="left"/>
      <w:pPr>
        <w:tabs>
          <w:tab w:val="num" w:pos="5040"/>
        </w:tabs>
        <w:ind w:left="5040" w:hanging="360"/>
      </w:pPr>
      <w:rPr>
        <w:rFonts w:ascii="Arial" w:hAnsi="Arial" w:hint="default"/>
      </w:rPr>
    </w:lvl>
    <w:lvl w:ilvl="7" w:tplc="00B46642" w:tentative="1">
      <w:start w:val="1"/>
      <w:numFmt w:val="bullet"/>
      <w:lvlText w:val="•"/>
      <w:lvlJc w:val="left"/>
      <w:pPr>
        <w:tabs>
          <w:tab w:val="num" w:pos="5760"/>
        </w:tabs>
        <w:ind w:left="5760" w:hanging="360"/>
      </w:pPr>
      <w:rPr>
        <w:rFonts w:ascii="Arial" w:hAnsi="Arial" w:hint="default"/>
      </w:rPr>
    </w:lvl>
    <w:lvl w:ilvl="8" w:tplc="7DE2D0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1A4330"/>
    <w:multiLevelType w:val="hybridMultilevel"/>
    <w:tmpl w:val="84785F80"/>
    <w:lvl w:ilvl="0" w:tplc="04090005">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7" w15:restartNumberingAfterBreak="0">
    <w:nsid w:val="48687A39"/>
    <w:multiLevelType w:val="hybridMultilevel"/>
    <w:tmpl w:val="57AA7114"/>
    <w:lvl w:ilvl="0" w:tplc="653AC4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837935"/>
    <w:multiLevelType w:val="hybridMultilevel"/>
    <w:tmpl w:val="6B004D30"/>
    <w:lvl w:ilvl="0" w:tplc="AB767794">
      <w:start w:val="1"/>
      <w:numFmt w:val="bullet"/>
      <w:lvlText w:val="o"/>
      <w:lvlJc w:val="left"/>
      <w:pPr>
        <w:tabs>
          <w:tab w:val="num" w:pos="720"/>
        </w:tabs>
        <w:ind w:left="720" w:hanging="360"/>
      </w:pPr>
      <w:rPr>
        <w:rFonts w:ascii="Courier New" w:hAnsi="Courier New" w:hint="default"/>
      </w:rPr>
    </w:lvl>
    <w:lvl w:ilvl="1" w:tplc="DF763EBC">
      <w:start w:val="1"/>
      <w:numFmt w:val="bullet"/>
      <w:lvlText w:val="o"/>
      <w:lvlJc w:val="left"/>
      <w:pPr>
        <w:tabs>
          <w:tab w:val="num" w:pos="1440"/>
        </w:tabs>
        <w:ind w:left="1440" w:hanging="360"/>
      </w:pPr>
      <w:rPr>
        <w:rFonts w:ascii="Courier New" w:hAnsi="Courier New" w:hint="default"/>
      </w:rPr>
    </w:lvl>
    <w:lvl w:ilvl="2" w:tplc="35A0BBC8">
      <w:start w:val="1"/>
      <w:numFmt w:val="bullet"/>
      <w:lvlText w:val="o"/>
      <w:lvlJc w:val="left"/>
      <w:pPr>
        <w:tabs>
          <w:tab w:val="num" w:pos="2160"/>
        </w:tabs>
        <w:ind w:left="2160" w:hanging="360"/>
      </w:pPr>
      <w:rPr>
        <w:rFonts w:ascii="Courier New" w:hAnsi="Courier New" w:hint="default"/>
      </w:rPr>
    </w:lvl>
    <w:lvl w:ilvl="3" w:tplc="68528BF2" w:tentative="1">
      <w:start w:val="1"/>
      <w:numFmt w:val="bullet"/>
      <w:lvlText w:val="o"/>
      <w:lvlJc w:val="left"/>
      <w:pPr>
        <w:tabs>
          <w:tab w:val="num" w:pos="2880"/>
        </w:tabs>
        <w:ind w:left="2880" w:hanging="360"/>
      </w:pPr>
      <w:rPr>
        <w:rFonts w:ascii="Courier New" w:hAnsi="Courier New" w:hint="default"/>
      </w:rPr>
    </w:lvl>
    <w:lvl w:ilvl="4" w:tplc="66EA97E0" w:tentative="1">
      <w:start w:val="1"/>
      <w:numFmt w:val="bullet"/>
      <w:lvlText w:val="o"/>
      <w:lvlJc w:val="left"/>
      <w:pPr>
        <w:tabs>
          <w:tab w:val="num" w:pos="3600"/>
        </w:tabs>
        <w:ind w:left="3600" w:hanging="360"/>
      </w:pPr>
      <w:rPr>
        <w:rFonts w:ascii="Courier New" w:hAnsi="Courier New" w:hint="default"/>
      </w:rPr>
    </w:lvl>
    <w:lvl w:ilvl="5" w:tplc="18386456" w:tentative="1">
      <w:start w:val="1"/>
      <w:numFmt w:val="bullet"/>
      <w:lvlText w:val="o"/>
      <w:lvlJc w:val="left"/>
      <w:pPr>
        <w:tabs>
          <w:tab w:val="num" w:pos="4320"/>
        </w:tabs>
        <w:ind w:left="4320" w:hanging="360"/>
      </w:pPr>
      <w:rPr>
        <w:rFonts w:ascii="Courier New" w:hAnsi="Courier New" w:hint="default"/>
      </w:rPr>
    </w:lvl>
    <w:lvl w:ilvl="6" w:tplc="928C6AA6" w:tentative="1">
      <w:start w:val="1"/>
      <w:numFmt w:val="bullet"/>
      <w:lvlText w:val="o"/>
      <w:lvlJc w:val="left"/>
      <w:pPr>
        <w:tabs>
          <w:tab w:val="num" w:pos="5040"/>
        </w:tabs>
        <w:ind w:left="5040" w:hanging="360"/>
      </w:pPr>
      <w:rPr>
        <w:rFonts w:ascii="Courier New" w:hAnsi="Courier New" w:hint="default"/>
      </w:rPr>
    </w:lvl>
    <w:lvl w:ilvl="7" w:tplc="D9A2DBA8" w:tentative="1">
      <w:start w:val="1"/>
      <w:numFmt w:val="bullet"/>
      <w:lvlText w:val="o"/>
      <w:lvlJc w:val="left"/>
      <w:pPr>
        <w:tabs>
          <w:tab w:val="num" w:pos="5760"/>
        </w:tabs>
        <w:ind w:left="5760" w:hanging="360"/>
      </w:pPr>
      <w:rPr>
        <w:rFonts w:ascii="Courier New" w:hAnsi="Courier New" w:hint="default"/>
      </w:rPr>
    </w:lvl>
    <w:lvl w:ilvl="8" w:tplc="5FDA945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1E47F9"/>
    <w:multiLevelType w:val="hybridMultilevel"/>
    <w:tmpl w:val="BECAC106"/>
    <w:lvl w:ilvl="0" w:tplc="03C4B3C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591095"/>
    <w:multiLevelType w:val="hybridMultilevel"/>
    <w:tmpl w:val="8ACC5844"/>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15:restartNumberingAfterBreak="0">
    <w:nsid w:val="58B73482"/>
    <w:multiLevelType w:val="hybridMultilevel"/>
    <w:tmpl w:val="1E62E18C"/>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06B3648"/>
    <w:multiLevelType w:val="hybridMultilevel"/>
    <w:tmpl w:val="6F5E0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F73D2"/>
    <w:multiLevelType w:val="hybridMultilevel"/>
    <w:tmpl w:val="B09006FE"/>
    <w:lvl w:ilvl="0" w:tplc="FFFFFFFF">
      <w:start w:val="1"/>
      <w:numFmt w:val="bullet"/>
      <w:lvlText w:val="o"/>
      <w:lvlJc w:val="left"/>
      <w:pPr>
        <w:ind w:left="1616" w:hanging="480"/>
      </w:pPr>
      <w:rPr>
        <w:rFonts w:ascii="Courier New" w:hAnsi="Courier New" w:cs="Courier New" w:hint="default"/>
      </w:rPr>
    </w:lvl>
    <w:lvl w:ilvl="1" w:tplc="04090005">
      <w:start w:val="1"/>
      <w:numFmt w:val="bullet"/>
      <w:lvlText w:val=""/>
      <w:lvlJc w:val="left"/>
      <w:pPr>
        <w:ind w:left="1976" w:hanging="360"/>
      </w:pPr>
      <w:rPr>
        <w:rFonts w:ascii="Wingdings" w:hAnsi="Wingdings" w:hint="default"/>
      </w:rPr>
    </w:lvl>
    <w:lvl w:ilvl="2" w:tplc="FFFFFFFF">
      <w:start w:val="1"/>
      <w:numFmt w:val="bullet"/>
      <w:lvlText w:val=""/>
      <w:lvlJc w:val="left"/>
      <w:pPr>
        <w:ind w:left="2576" w:hanging="480"/>
      </w:pPr>
      <w:rPr>
        <w:rFonts w:ascii="Wingdings" w:hAnsi="Wingdings" w:hint="default"/>
      </w:rPr>
    </w:lvl>
    <w:lvl w:ilvl="3" w:tplc="FFFFFFFF">
      <w:start w:val="1"/>
      <w:numFmt w:val="bullet"/>
      <w:lvlText w:val=""/>
      <w:lvlJc w:val="left"/>
      <w:pPr>
        <w:ind w:left="3056" w:hanging="480"/>
      </w:pPr>
      <w:rPr>
        <w:rFonts w:ascii="Wingdings" w:hAnsi="Wingdings" w:hint="default"/>
      </w:rPr>
    </w:lvl>
    <w:lvl w:ilvl="4" w:tplc="FFFFFFFF">
      <w:start w:val="1"/>
      <w:numFmt w:val="bullet"/>
      <w:lvlText w:val=""/>
      <w:lvlJc w:val="left"/>
      <w:pPr>
        <w:ind w:left="3536" w:hanging="480"/>
      </w:pPr>
      <w:rPr>
        <w:rFonts w:ascii="Wingdings" w:hAnsi="Wingdings" w:hint="default"/>
      </w:rPr>
    </w:lvl>
    <w:lvl w:ilvl="5" w:tplc="FFFFFFFF" w:tentative="1">
      <w:start w:val="1"/>
      <w:numFmt w:val="bullet"/>
      <w:lvlText w:val=""/>
      <w:lvlJc w:val="left"/>
      <w:pPr>
        <w:ind w:left="4016" w:hanging="480"/>
      </w:pPr>
      <w:rPr>
        <w:rFonts w:ascii="Wingdings" w:hAnsi="Wingdings" w:hint="default"/>
      </w:rPr>
    </w:lvl>
    <w:lvl w:ilvl="6" w:tplc="FFFFFFFF" w:tentative="1">
      <w:start w:val="1"/>
      <w:numFmt w:val="bullet"/>
      <w:lvlText w:val=""/>
      <w:lvlJc w:val="left"/>
      <w:pPr>
        <w:ind w:left="4496" w:hanging="480"/>
      </w:pPr>
      <w:rPr>
        <w:rFonts w:ascii="Wingdings" w:hAnsi="Wingdings" w:hint="default"/>
      </w:rPr>
    </w:lvl>
    <w:lvl w:ilvl="7" w:tplc="FFFFFFFF" w:tentative="1">
      <w:start w:val="1"/>
      <w:numFmt w:val="bullet"/>
      <w:lvlText w:val=""/>
      <w:lvlJc w:val="left"/>
      <w:pPr>
        <w:ind w:left="4976" w:hanging="480"/>
      </w:pPr>
      <w:rPr>
        <w:rFonts w:ascii="Wingdings" w:hAnsi="Wingdings" w:hint="default"/>
      </w:rPr>
    </w:lvl>
    <w:lvl w:ilvl="8" w:tplc="FFFFFFFF" w:tentative="1">
      <w:start w:val="1"/>
      <w:numFmt w:val="bullet"/>
      <w:lvlText w:val=""/>
      <w:lvlJc w:val="left"/>
      <w:pPr>
        <w:ind w:left="5456" w:hanging="480"/>
      </w:pPr>
      <w:rPr>
        <w:rFonts w:ascii="Wingdings" w:hAnsi="Wingdings" w:hint="default"/>
      </w:rPr>
    </w:lvl>
  </w:abstractNum>
  <w:abstractNum w:abstractNumId="35" w15:restartNumberingAfterBreak="0">
    <w:nsid w:val="68165463"/>
    <w:multiLevelType w:val="hybridMultilevel"/>
    <w:tmpl w:val="3FBA48D4"/>
    <w:lvl w:ilvl="0" w:tplc="3F46DAFE">
      <w:start w:val="1"/>
      <w:numFmt w:val="bullet"/>
      <w:lvlText w:val="o"/>
      <w:lvlJc w:val="left"/>
      <w:pPr>
        <w:tabs>
          <w:tab w:val="num" w:pos="720"/>
        </w:tabs>
        <w:ind w:left="720" w:hanging="360"/>
      </w:pPr>
      <w:rPr>
        <w:rFonts w:ascii="Courier New" w:hAnsi="Courier New" w:hint="default"/>
      </w:rPr>
    </w:lvl>
    <w:lvl w:ilvl="1" w:tplc="DED42A24" w:tentative="1">
      <w:start w:val="1"/>
      <w:numFmt w:val="bullet"/>
      <w:lvlText w:val="o"/>
      <w:lvlJc w:val="left"/>
      <w:pPr>
        <w:tabs>
          <w:tab w:val="num" w:pos="1440"/>
        </w:tabs>
        <w:ind w:left="1440" w:hanging="360"/>
      </w:pPr>
      <w:rPr>
        <w:rFonts w:ascii="Courier New" w:hAnsi="Courier New" w:hint="default"/>
      </w:rPr>
    </w:lvl>
    <w:lvl w:ilvl="2" w:tplc="F6584F52">
      <w:start w:val="1"/>
      <w:numFmt w:val="bullet"/>
      <w:lvlText w:val="o"/>
      <w:lvlJc w:val="left"/>
      <w:pPr>
        <w:tabs>
          <w:tab w:val="num" w:pos="2160"/>
        </w:tabs>
        <w:ind w:left="2160" w:hanging="360"/>
      </w:pPr>
      <w:rPr>
        <w:rFonts w:ascii="Courier New" w:hAnsi="Courier New" w:hint="default"/>
      </w:rPr>
    </w:lvl>
    <w:lvl w:ilvl="3" w:tplc="5D0AB094" w:tentative="1">
      <w:start w:val="1"/>
      <w:numFmt w:val="bullet"/>
      <w:lvlText w:val="o"/>
      <w:lvlJc w:val="left"/>
      <w:pPr>
        <w:tabs>
          <w:tab w:val="num" w:pos="2880"/>
        </w:tabs>
        <w:ind w:left="2880" w:hanging="360"/>
      </w:pPr>
      <w:rPr>
        <w:rFonts w:ascii="Courier New" w:hAnsi="Courier New" w:hint="default"/>
      </w:rPr>
    </w:lvl>
    <w:lvl w:ilvl="4" w:tplc="8D28C1EE" w:tentative="1">
      <w:start w:val="1"/>
      <w:numFmt w:val="bullet"/>
      <w:lvlText w:val="o"/>
      <w:lvlJc w:val="left"/>
      <w:pPr>
        <w:tabs>
          <w:tab w:val="num" w:pos="3600"/>
        </w:tabs>
        <w:ind w:left="3600" w:hanging="360"/>
      </w:pPr>
      <w:rPr>
        <w:rFonts w:ascii="Courier New" w:hAnsi="Courier New" w:hint="default"/>
      </w:rPr>
    </w:lvl>
    <w:lvl w:ilvl="5" w:tplc="83422372" w:tentative="1">
      <w:start w:val="1"/>
      <w:numFmt w:val="bullet"/>
      <w:lvlText w:val="o"/>
      <w:lvlJc w:val="left"/>
      <w:pPr>
        <w:tabs>
          <w:tab w:val="num" w:pos="4320"/>
        </w:tabs>
        <w:ind w:left="4320" w:hanging="360"/>
      </w:pPr>
      <w:rPr>
        <w:rFonts w:ascii="Courier New" w:hAnsi="Courier New" w:hint="default"/>
      </w:rPr>
    </w:lvl>
    <w:lvl w:ilvl="6" w:tplc="2F2E71E8" w:tentative="1">
      <w:start w:val="1"/>
      <w:numFmt w:val="bullet"/>
      <w:lvlText w:val="o"/>
      <w:lvlJc w:val="left"/>
      <w:pPr>
        <w:tabs>
          <w:tab w:val="num" w:pos="5040"/>
        </w:tabs>
        <w:ind w:left="5040" w:hanging="360"/>
      </w:pPr>
      <w:rPr>
        <w:rFonts w:ascii="Courier New" w:hAnsi="Courier New" w:hint="default"/>
      </w:rPr>
    </w:lvl>
    <w:lvl w:ilvl="7" w:tplc="45F88892" w:tentative="1">
      <w:start w:val="1"/>
      <w:numFmt w:val="bullet"/>
      <w:lvlText w:val="o"/>
      <w:lvlJc w:val="left"/>
      <w:pPr>
        <w:tabs>
          <w:tab w:val="num" w:pos="5760"/>
        </w:tabs>
        <w:ind w:left="5760" w:hanging="360"/>
      </w:pPr>
      <w:rPr>
        <w:rFonts w:ascii="Courier New" w:hAnsi="Courier New" w:hint="default"/>
      </w:rPr>
    </w:lvl>
    <w:lvl w:ilvl="8" w:tplc="D67A9070"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9F80D5B"/>
    <w:multiLevelType w:val="hybridMultilevel"/>
    <w:tmpl w:val="0D18C4EA"/>
    <w:lvl w:ilvl="0" w:tplc="FFD2A550">
      <w:start w:val="1"/>
      <w:numFmt w:val="bullet"/>
      <w:lvlText w:val="•"/>
      <w:lvlJc w:val="left"/>
      <w:pPr>
        <w:tabs>
          <w:tab w:val="num" w:pos="720"/>
        </w:tabs>
        <w:ind w:left="720" w:hanging="360"/>
      </w:pPr>
      <w:rPr>
        <w:rFonts w:ascii="Arial" w:hAnsi="Arial" w:hint="default"/>
      </w:rPr>
    </w:lvl>
    <w:lvl w:ilvl="1" w:tplc="A0402186">
      <w:start w:val="1"/>
      <w:numFmt w:val="bullet"/>
      <w:lvlText w:val="•"/>
      <w:lvlJc w:val="left"/>
      <w:pPr>
        <w:tabs>
          <w:tab w:val="num" w:pos="1440"/>
        </w:tabs>
        <w:ind w:left="1440" w:hanging="360"/>
      </w:pPr>
      <w:rPr>
        <w:rFonts w:ascii="Arial" w:hAnsi="Arial" w:hint="default"/>
      </w:rPr>
    </w:lvl>
    <w:lvl w:ilvl="2" w:tplc="6ABAF7F0" w:tentative="1">
      <w:start w:val="1"/>
      <w:numFmt w:val="bullet"/>
      <w:lvlText w:val="•"/>
      <w:lvlJc w:val="left"/>
      <w:pPr>
        <w:tabs>
          <w:tab w:val="num" w:pos="2160"/>
        </w:tabs>
        <w:ind w:left="2160" w:hanging="360"/>
      </w:pPr>
      <w:rPr>
        <w:rFonts w:ascii="Arial" w:hAnsi="Arial" w:hint="default"/>
      </w:rPr>
    </w:lvl>
    <w:lvl w:ilvl="3" w:tplc="73ECB1B4" w:tentative="1">
      <w:start w:val="1"/>
      <w:numFmt w:val="bullet"/>
      <w:lvlText w:val="•"/>
      <w:lvlJc w:val="left"/>
      <w:pPr>
        <w:tabs>
          <w:tab w:val="num" w:pos="2880"/>
        </w:tabs>
        <w:ind w:left="2880" w:hanging="360"/>
      </w:pPr>
      <w:rPr>
        <w:rFonts w:ascii="Arial" w:hAnsi="Arial" w:hint="default"/>
      </w:rPr>
    </w:lvl>
    <w:lvl w:ilvl="4" w:tplc="EB501A8E" w:tentative="1">
      <w:start w:val="1"/>
      <w:numFmt w:val="bullet"/>
      <w:lvlText w:val="•"/>
      <w:lvlJc w:val="left"/>
      <w:pPr>
        <w:tabs>
          <w:tab w:val="num" w:pos="3600"/>
        </w:tabs>
        <w:ind w:left="3600" w:hanging="360"/>
      </w:pPr>
      <w:rPr>
        <w:rFonts w:ascii="Arial" w:hAnsi="Arial" w:hint="default"/>
      </w:rPr>
    </w:lvl>
    <w:lvl w:ilvl="5" w:tplc="36BC1A60" w:tentative="1">
      <w:start w:val="1"/>
      <w:numFmt w:val="bullet"/>
      <w:lvlText w:val="•"/>
      <w:lvlJc w:val="left"/>
      <w:pPr>
        <w:tabs>
          <w:tab w:val="num" w:pos="4320"/>
        </w:tabs>
        <w:ind w:left="4320" w:hanging="360"/>
      </w:pPr>
      <w:rPr>
        <w:rFonts w:ascii="Arial" w:hAnsi="Arial" w:hint="default"/>
      </w:rPr>
    </w:lvl>
    <w:lvl w:ilvl="6" w:tplc="5D9A4858" w:tentative="1">
      <w:start w:val="1"/>
      <w:numFmt w:val="bullet"/>
      <w:lvlText w:val="•"/>
      <w:lvlJc w:val="left"/>
      <w:pPr>
        <w:tabs>
          <w:tab w:val="num" w:pos="5040"/>
        </w:tabs>
        <w:ind w:left="5040" w:hanging="360"/>
      </w:pPr>
      <w:rPr>
        <w:rFonts w:ascii="Arial" w:hAnsi="Arial" w:hint="default"/>
      </w:rPr>
    </w:lvl>
    <w:lvl w:ilvl="7" w:tplc="A41E95DA" w:tentative="1">
      <w:start w:val="1"/>
      <w:numFmt w:val="bullet"/>
      <w:lvlText w:val="•"/>
      <w:lvlJc w:val="left"/>
      <w:pPr>
        <w:tabs>
          <w:tab w:val="num" w:pos="5760"/>
        </w:tabs>
        <w:ind w:left="5760" w:hanging="360"/>
      </w:pPr>
      <w:rPr>
        <w:rFonts w:ascii="Arial" w:hAnsi="Arial" w:hint="default"/>
      </w:rPr>
    </w:lvl>
    <w:lvl w:ilvl="8" w:tplc="457051E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A43645"/>
    <w:multiLevelType w:val="hybridMultilevel"/>
    <w:tmpl w:val="7DE8CCEE"/>
    <w:lvl w:ilvl="0" w:tplc="73D2DD96">
      <w:start w:val="1"/>
      <w:numFmt w:val="bullet"/>
      <w:lvlText w:val="•"/>
      <w:lvlJc w:val="left"/>
      <w:pPr>
        <w:tabs>
          <w:tab w:val="num" w:pos="720"/>
        </w:tabs>
        <w:ind w:left="720" w:hanging="360"/>
      </w:pPr>
      <w:rPr>
        <w:rFonts w:ascii="Arial" w:hAnsi="Arial" w:hint="default"/>
      </w:rPr>
    </w:lvl>
    <w:lvl w:ilvl="1" w:tplc="7C08E48C" w:tentative="1">
      <w:start w:val="1"/>
      <w:numFmt w:val="bullet"/>
      <w:lvlText w:val="•"/>
      <w:lvlJc w:val="left"/>
      <w:pPr>
        <w:tabs>
          <w:tab w:val="num" w:pos="1440"/>
        </w:tabs>
        <w:ind w:left="1440" w:hanging="360"/>
      </w:pPr>
      <w:rPr>
        <w:rFonts w:ascii="Arial" w:hAnsi="Arial" w:hint="default"/>
      </w:rPr>
    </w:lvl>
    <w:lvl w:ilvl="2" w:tplc="6F4C47AA" w:tentative="1">
      <w:start w:val="1"/>
      <w:numFmt w:val="bullet"/>
      <w:lvlText w:val="•"/>
      <w:lvlJc w:val="left"/>
      <w:pPr>
        <w:tabs>
          <w:tab w:val="num" w:pos="2160"/>
        </w:tabs>
        <w:ind w:left="2160" w:hanging="360"/>
      </w:pPr>
      <w:rPr>
        <w:rFonts w:ascii="Arial" w:hAnsi="Arial" w:hint="default"/>
      </w:rPr>
    </w:lvl>
    <w:lvl w:ilvl="3" w:tplc="AE44E34C" w:tentative="1">
      <w:start w:val="1"/>
      <w:numFmt w:val="bullet"/>
      <w:lvlText w:val="•"/>
      <w:lvlJc w:val="left"/>
      <w:pPr>
        <w:tabs>
          <w:tab w:val="num" w:pos="2880"/>
        </w:tabs>
        <w:ind w:left="2880" w:hanging="360"/>
      </w:pPr>
      <w:rPr>
        <w:rFonts w:ascii="Arial" w:hAnsi="Arial" w:hint="default"/>
      </w:rPr>
    </w:lvl>
    <w:lvl w:ilvl="4" w:tplc="65504832" w:tentative="1">
      <w:start w:val="1"/>
      <w:numFmt w:val="bullet"/>
      <w:lvlText w:val="•"/>
      <w:lvlJc w:val="left"/>
      <w:pPr>
        <w:tabs>
          <w:tab w:val="num" w:pos="3600"/>
        </w:tabs>
        <w:ind w:left="3600" w:hanging="360"/>
      </w:pPr>
      <w:rPr>
        <w:rFonts w:ascii="Arial" w:hAnsi="Arial" w:hint="default"/>
      </w:rPr>
    </w:lvl>
    <w:lvl w:ilvl="5" w:tplc="FD94AA68" w:tentative="1">
      <w:start w:val="1"/>
      <w:numFmt w:val="bullet"/>
      <w:lvlText w:val="•"/>
      <w:lvlJc w:val="left"/>
      <w:pPr>
        <w:tabs>
          <w:tab w:val="num" w:pos="4320"/>
        </w:tabs>
        <w:ind w:left="4320" w:hanging="360"/>
      </w:pPr>
      <w:rPr>
        <w:rFonts w:ascii="Arial" w:hAnsi="Arial" w:hint="default"/>
      </w:rPr>
    </w:lvl>
    <w:lvl w:ilvl="6" w:tplc="00285732" w:tentative="1">
      <w:start w:val="1"/>
      <w:numFmt w:val="bullet"/>
      <w:lvlText w:val="•"/>
      <w:lvlJc w:val="left"/>
      <w:pPr>
        <w:tabs>
          <w:tab w:val="num" w:pos="5040"/>
        </w:tabs>
        <w:ind w:left="5040" w:hanging="360"/>
      </w:pPr>
      <w:rPr>
        <w:rFonts w:ascii="Arial" w:hAnsi="Arial" w:hint="default"/>
      </w:rPr>
    </w:lvl>
    <w:lvl w:ilvl="7" w:tplc="98488832" w:tentative="1">
      <w:start w:val="1"/>
      <w:numFmt w:val="bullet"/>
      <w:lvlText w:val="•"/>
      <w:lvlJc w:val="left"/>
      <w:pPr>
        <w:tabs>
          <w:tab w:val="num" w:pos="5760"/>
        </w:tabs>
        <w:ind w:left="5760" w:hanging="360"/>
      </w:pPr>
      <w:rPr>
        <w:rFonts w:ascii="Arial" w:hAnsi="Arial" w:hint="default"/>
      </w:rPr>
    </w:lvl>
    <w:lvl w:ilvl="8" w:tplc="532AEB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E4209F"/>
    <w:multiLevelType w:val="hybridMultilevel"/>
    <w:tmpl w:val="37FAFFB6"/>
    <w:lvl w:ilvl="0" w:tplc="87380FFE">
      <w:start w:val="1"/>
      <w:numFmt w:val="bullet"/>
      <w:lvlText w:val="•"/>
      <w:lvlJc w:val="left"/>
      <w:pPr>
        <w:tabs>
          <w:tab w:val="num" w:pos="720"/>
        </w:tabs>
        <w:ind w:left="720" w:hanging="360"/>
      </w:pPr>
      <w:rPr>
        <w:rFonts w:ascii="Arial" w:hAnsi="Arial" w:hint="default"/>
      </w:rPr>
    </w:lvl>
    <w:lvl w:ilvl="1" w:tplc="075EFC64">
      <w:start w:val="1"/>
      <w:numFmt w:val="bullet"/>
      <w:lvlText w:val="•"/>
      <w:lvlJc w:val="left"/>
      <w:pPr>
        <w:tabs>
          <w:tab w:val="num" w:pos="1440"/>
        </w:tabs>
        <w:ind w:left="1440" w:hanging="360"/>
      </w:pPr>
      <w:rPr>
        <w:rFonts w:ascii="Arial" w:hAnsi="Arial" w:hint="default"/>
      </w:rPr>
    </w:lvl>
    <w:lvl w:ilvl="2" w:tplc="34A64C9E">
      <w:numFmt w:val="bullet"/>
      <w:lvlText w:val="o"/>
      <w:lvlJc w:val="left"/>
      <w:pPr>
        <w:tabs>
          <w:tab w:val="num" w:pos="2160"/>
        </w:tabs>
        <w:ind w:left="2160" w:hanging="360"/>
      </w:pPr>
      <w:rPr>
        <w:rFonts w:ascii="Courier New" w:hAnsi="Courier New" w:hint="default"/>
      </w:rPr>
    </w:lvl>
    <w:lvl w:ilvl="3" w:tplc="D606285A" w:tentative="1">
      <w:start w:val="1"/>
      <w:numFmt w:val="bullet"/>
      <w:lvlText w:val="•"/>
      <w:lvlJc w:val="left"/>
      <w:pPr>
        <w:tabs>
          <w:tab w:val="num" w:pos="2880"/>
        </w:tabs>
        <w:ind w:left="2880" w:hanging="360"/>
      </w:pPr>
      <w:rPr>
        <w:rFonts w:ascii="Arial" w:hAnsi="Arial" w:hint="default"/>
      </w:rPr>
    </w:lvl>
    <w:lvl w:ilvl="4" w:tplc="8DEAAFD6" w:tentative="1">
      <w:start w:val="1"/>
      <w:numFmt w:val="bullet"/>
      <w:lvlText w:val="•"/>
      <w:lvlJc w:val="left"/>
      <w:pPr>
        <w:tabs>
          <w:tab w:val="num" w:pos="3600"/>
        </w:tabs>
        <w:ind w:left="3600" w:hanging="360"/>
      </w:pPr>
      <w:rPr>
        <w:rFonts w:ascii="Arial" w:hAnsi="Arial" w:hint="default"/>
      </w:rPr>
    </w:lvl>
    <w:lvl w:ilvl="5" w:tplc="21CE4E3E" w:tentative="1">
      <w:start w:val="1"/>
      <w:numFmt w:val="bullet"/>
      <w:lvlText w:val="•"/>
      <w:lvlJc w:val="left"/>
      <w:pPr>
        <w:tabs>
          <w:tab w:val="num" w:pos="4320"/>
        </w:tabs>
        <w:ind w:left="4320" w:hanging="360"/>
      </w:pPr>
      <w:rPr>
        <w:rFonts w:ascii="Arial" w:hAnsi="Arial" w:hint="default"/>
      </w:rPr>
    </w:lvl>
    <w:lvl w:ilvl="6" w:tplc="267824D0" w:tentative="1">
      <w:start w:val="1"/>
      <w:numFmt w:val="bullet"/>
      <w:lvlText w:val="•"/>
      <w:lvlJc w:val="left"/>
      <w:pPr>
        <w:tabs>
          <w:tab w:val="num" w:pos="5040"/>
        </w:tabs>
        <w:ind w:left="5040" w:hanging="360"/>
      </w:pPr>
      <w:rPr>
        <w:rFonts w:ascii="Arial" w:hAnsi="Arial" w:hint="default"/>
      </w:rPr>
    </w:lvl>
    <w:lvl w:ilvl="7" w:tplc="B74EC5BC" w:tentative="1">
      <w:start w:val="1"/>
      <w:numFmt w:val="bullet"/>
      <w:lvlText w:val="•"/>
      <w:lvlJc w:val="left"/>
      <w:pPr>
        <w:tabs>
          <w:tab w:val="num" w:pos="5760"/>
        </w:tabs>
        <w:ind w:left="5760" w:hanging="360"/>
      </w:pPr>
      <w:rPr>
        <w:rFonts w:ascii="Arial" w:hAnsi="Arial" w:hint="default"/>
      </w:rPr>
    </w:lvl>
    <w:lvl w:ilvl="8" w:tplc="437C50D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5725B7"/>
    <w:multiLevelType w:val="hybridMultilevel"/>
    <w:tmpl w:val="274AB5F2"/>
    <w:lvl w:ilvl="0" w:tplc="B4A48498">
      <w:start w:val="1"/>
      <w:numFmt w:val="bullet"/>
      <w:lvlText w:val="•"/>
      <w:lvlJc w:val="left"/>
      <w:pPr>
        <w:tabs>
          <w:tab w:val="num" w:pos="720"/>
        </w:tabs>
        <w:ind w:left="720" w:hanging="360"/>
      </w:pPr>
      <w:rPr>
        <w:rFonts w:ascii="Arial" w:hAnsi="Arial" w:hint="default"/>
      </w:rPr>
    </w:lvl>
    <w:lvl w:ilvl="1" w:tplc="20500B62">
      <w:start w:val="1"/>
      <w:numFmt w:val="bullet"/>
      <w:lvlText w:val="•"/>
      <w:lvlJc w:val="left"/>
      <w:pPr>
        <w:tabs>
          <w:tab w:val="num" w:pos="1440"/>
        </w:tabs>
        <w:ind w:left="1440" w:hanging="360"/>
      </w:pPr>
      <w:rPr>
        <w:rFonts w:ascii="Arial" w:hAnsi="Arial" w:hint="default"/>
      </w:rPr>
    </w:lvl>
    <w:lvl w:ilvl="2" w:tplc="0A047C00" w:tentative="1">
      <w:start w:val="1"/>
      <w:numFmt w:val="bullet"/>
      <w:lvlText w:val="•"/>
      <w:lvlJc w:val="left"/>
      <w:pPr>
        <w:tabs>
          <w:tab w:val="num" w:pos="2160"/>
        </w:tabs>
        <w:ind w:left="2160" w:hanging="360"/>
      </w:pPr>
      <w:rPr>
        <w:rFonts w:ascii="Arial" w:hAnsi="Arial" w:hint="default"/>
      </w:rPr>
    </w:lvl>
    <w:lvl w:ilvl="3" w:tplc="7D7ECD48" w:tentative="1">
      <w:start w:val="1"/>
      <w:numFmt w:val="bullet"/>
      <w:lvlText w:val="•"/>
      <w:lvlJc w:val="left"/>
      <w:pPr>
        <w:tabs>
          <w:tab w:val="num" w:pos="2880"/>
        </w:tabs>
        <w:ind w:left="2880" w:hanging="360"/>
      </w:pPr>
      <w:rPr>
        <w:rFonts w:ascii="Arial" w:hAnsi="Arial" w:hint="default"/>
      </w:rPr>
    </w:lvl>
    <w:lvl w:ilvl="4" w:tplc="E2F09DB0" w:tentative="1">
      <w:start w:val="1"/>
      <w:numFmt w:val="bullet"/>
      <w:lvlText w:val="•"/>
      <w:lvlJc w:val="left"/>
      <w:pPr>
        <w:tabs>
          <w:tab w:val="num" w:pos="3600"/>
        </w:tabs>
        <w:ind w:left="3600" w:hanging="360"/>
      </w:pPr>
      <w:rPr>
        <w:rFonts w:ascii="Arial" w:hAnsi="Arial" w:hint="default"/>
      </w:rPr>
    </w:lvl>
    <w:lvl w:ilvl="5" w:tplc="08F4C784" w:tentative="1">
      <w:start w:val="1"/>
      <w:numFmt w:val="bullet"/>
      <w:lvlText w:val="•"/>
      <w:lvlJc w:val="left"/>
      <w:pPr>
        <w:tabs>
          <w:tab w:val="num" w:pos="4320"/>
        </w:tabs>
        <w:ind w:left="4320" w:hanging="360"/>
      </w:pPr>
      <w:rPr>
        <w:rFonts w:ascii="Arial" w:hAnsi="Arial" w:hint="default"/>
      </w:rPr>
    </w:lvl>
    <w:lvl w:ilvl="6" w:tplc="CE4E1186" w:tentative="1">
      <w:start w:val="1"/>
      <w:numFmt w:val="bullet"/>
      <w:lvlText w:val="•"/>
      <w:lvlJc w:val="left"/>
      <w:pPr>
        <w:tabs>
          <w:tab w:val="num" w:pos="5040"/>
        </w:tabs>
        <w:ind w:left="5040" w:hanging="360"/>
      </w:pPr>
      <w:rPr>
        <w:rFonts w:ascii="Arial" w:hAnsi="Arial" w:hint="default"/>
      </w:rPr>
    </w:lvl>
    <w:lvl w:ilvl="7" w:tplc="BAB8DAD4" w:tentative="1">
      <w:start w:val="1"/>
      <w:numFmt w:val="bullet"/>
      <w:lvlText w:val="•"/>
      <w:lvlJc w:val="left"/>
      <w:pPr>
        <w:tabs>
          <w:tab w:val="num" w:pos="5760"/>
        </w:tabs>
        <w:ind w:left="5760" w:hanging="360"/>
      </w:pPr>
      <w:rPr>
        <w:rFonts w:ascii="Arial" w:hAnsi="Arial" w:hint="default"/>
      </w:rPr>
    </w:lvl>
    <w:lvl w:ilvl="8" w:tplc="72C8009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53498D"/>
    <w:multiLevelType w:val="hybridMultilevel"/>
    <w:tmpl w:val="A9801D52"/>
    <w:lvl w:ilvl="0" w:tplc="04090001">
      <w:start w:val="1"/>
      <w:numFmt w:val="bullet"/>
      <w:lvlText w:val=""/>
      <w:lvlJc w:val="left"/>
      <w:pPr>
        <w:ind w:left="1616" w:hanging="480"/>
      </w:pPr>
      <w:rPr>
        <w:rFonts w:ascii="Symbol" w:hAnsi="Symbol" w:hint="default"/>
      </w:rPr>
    </w:lvl>
    <w:lvl w:ilvl="1" w:tplc="FFFFFFFF">
      <w:start w:val="1"/>
      <w:numFmt w:val="bullet"/>
      <w:lvlText w:val=""/>
      <w:lvlJc w:val="left"/>
      <w:pPr>
        <w:ind w:left="2096" w:hanging="480"/>
      </w:pPr>
      <w:rPr>
        <w:rFonts w:ascii="Wingdings" w:hAnsi="Wingdings" w:hint="default"/>
      </w:rPr>
    </w:lvl>
    <w:lvl w:ilvl="2" w:tplc="FFFFFFFF">
      <w:start w:val="1"/>
      <w:numFmt w:val="bullet"/>
      <w:lvlText w:val=""/>
      <w:lvlJc w:val="left"/>
      <w:pPr>
        <w:ind w:left="2456" w:hanging="360"/>
      </w:pPr>
      <w:rPr>
        <w:rFonts w:ascii="Wingdings" w:hAnsi="Wingdings" w:hint="default"/>
      </w:rPr>
    </w:lvl>
    <w:lvl w:ilvl="3" w:tplc="FFFFFFFF">
      <w:start w:val="1"/>
      <w:numFmt w:val="bullet"/>
      <w:lvlText w:val=""/>
      <w:lvlJc w:val="left"/>
      <w:pPr>
        <w:ind w:left="3056" w:hanging="480"/>
      </w:pPr>
      <w:rPr>
        <w:rFonts w:ascii="Wingdings" w:hAnsi="Wingdings" w:hint="default"/>
      </w:rPr>
    </w:lvl>
    <w:lvl w:ilvl="4" w:tplc="FFFFFFFF">
      <w:start w:val="1"/>
      <w:numFmt w:val="bullet"/>
      <w:lvlText w:val=""/>
      <w:lvlJc w:val="left"/>
      <w:pPr>
        <w:ind w:left="3536" w:hanging="480"/>
      </w:pPr>
      <w:rPr>
        <w:rFonts w:ascii="Wingdings" w:hAnsi="Wingdings" w:hint="default"/>
      </w:rPr>
    </w:lvl>
    <w:lvl w:ilvl="5" w:tplc="FFFFFFFF" w:tentative="1">
      <w:start w:val="1"/>
      <w:numFmt w:val="bullet"/>
      <w:lvlText w:val=""/>
      <w:lvlJc w:val="left"/>
      <w:pPr>
        <w:ind w:left="4016" w:hanging="480"/>
      </w:pPr>
      <w:rPr>
        <w:rFonts w:ascii="Wingdings" w:hAnsi="Wingdings" w:hint="default"/>
      </w:rPr>
    </w:lvl>
    <w:lvl w:ilvl="6" w:tplc="FFFFFFFF" w:tentative="1">
      <w:start w:val="1"/>
      <w:numFmt w:val="bullet"/>
      <w:lvlText w:val=""/>
      <w:lvlJc w:val="left"/>
      <w:pPr>
        <w:ind w:left="4496" w:hanging="480"/>
      </w:pPr>
      <w:rPr>
        <w:rFonts w:ascii="Wingdings" w:hAnsi="Wingdings" w:hint="default"/>
      </w:rPr>
    </w:lvl>
    <w:lvl w:ilvl="7" w:tplc="FFFFFFFF" w:tentative="1">
      <w:start w:val="1"/>
      <w:numFmt w:val="bullet"/>
      <w:lvlText w:val=""/>
      <w:lvlJc w:val="left"/>
      <w:pPr>
        <w:ind w:left="4976" w:hanging="480"/>
      </w:pPr>
      <w:rPr>
        <w:rFonts w:ascii="Wingdings" w:hAnsi="Wingdings" w:hint="default"/>
      </w:rPr>
    </w:lvl>
    <w:lvl w:ilvl="8" w:tplc="FFFFFFFF" w:tentative="1">
      <w:start w:val="1"/>
      <w:numFmt w:val="bullet"/>
      <w:lvlText w:val=""/>
      <w:lvlJc w:val="left"/>
      <w:pPr>
        <w:ind w:left="5456" w:hanging="480"/>
      </w:pPr>
      <w:rPr>
        <w:rFonts w:ascii="Wingdings" w:hAnsi="Wingdings" w:hint="default"/>
      </w:rPr>
    </w:lvl>
  </w:abstractNum>
  <w:abstractNum w:abstractNumId="41" w15:restartNumberingAfterBreak="0">
    <w:nsid w:val="7C1D3AB4"/>
    <w:multiLevelType w:val="hybridMultilevel"/>
    <w:tmpl w:val="2C0AF6A6"/>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456" w:hanging="36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42" w15:restartNumberingAfterBreak="0">
    <w:nsid w:val="7E7C33C1"/>
    <w:multiLevelType w:val="hybridMultilevel"/>
    <w:tmpl w:val="67D616EA"/>
    <w:lvl w:ilvl="0" w:tplc="04090001">
      <w:start w:val="1"/>
      <w:numFmt w:val="bullet"/>
      <w:lvlText w:val=""/>
      <w:lvlJc w:val="left"/>
      <w:pPr>
        <w:ind w:left="2816" w:hanging="360"/>
      </w:pPr>
      <w:rPr>
        <w:rFonts w:ascii="Symbol" w:hAnsi="Symbol" w:hint="default"/>
      </w:rPr>
    </w:lvl>
    <w:lvl w:ilvl="1" w:tplc="04090003" w:tentative="1">
      <w:start w:val="1"/>
      <w:numFmt w:val="bullet"/>
      <w:lvlText w:val="o"/>
      <w:lvlJc w:val="left"/>
      <w:pPr>
        <w:ind w:left="3536" w:hanging="360"/>
      </w:pPr>
      <w:rPr>
        <w:rFonts w:ascii="Courier New" w:hAnsi="Courier New" w:cs="Courier New" w:hint="default"/>
      </w:rPr>
    </w:lvl>
    <w:lvl w:ilvl="2" w:tplc="04090005" w:tentative="1">
      <w:start w:val="1"/>
      <w:numFmt w:val="bullet"/>
      <w:lvlText w:val=""/>
      <w:lvlJc w:val="left"/>
      <w:pPr>
        <w:ind w:left="4256" w:hanging="360"/>
      </w:pPr>
      <w:rPr>
        <w:rFonts w:ascii="Wingdings" w:hAnsi="Wingdings" w:hint="default"/>
      </w:rPr>
    </w:lvl>
    <w:lvl w:ilvl="3" w:tplc="04090001" w:tentative="1">
      <w:start w:val="1"/>
      <w:numFmt w:val="bullet"/>
      <w:lvlText w:val=""/>
      <w:lvlJc w:val="left"/>
      <w:pPr>
        <w:ind w:left="4976" w:hanging="360"/>
      </w:pPr>
      <w:rPr>
        <w:rFonts w:ascii="Symbol" w:hAnsi="Symbol" w:hint="default"/>
      </w:rPr>
    </w:lvl>
    <w:lvl w:ilvl="4" w:tplc="04090003" w:tentative="1">
      <w:start w:val="1"/>
      <w:numFmt w:val="bullet"/>
      <w:lvlText w:val="o"/>
      <w:lvlJc w:val="left"/>
      <w:pPr>
        <w:ind w:left="5696" w:hanging="360"/>
      </w:pPr>
      <w:rPr>
        <w:rFonts w:ascii="Courier New" w:hAnsi="Courier New" w:cs="Courier New" w:hint="default"/>
      </w:rPr>
    </w:lvl>
    <w:lvl w:ilvl="5" w:tplc="04090005" w:tentative="1">
      <w:start w:val="1"/>
      <w:numFmt w:val="bullet"/>
      <w:lvlText w:val=""/>
      <w:lvlJc w:val="left"/>
      <w:pPr>
        <w:ind w:left="6416" w:hanging="360"/>
      </w:pPr>
      <w:rPr>
        <w:rFonts w:ascii="Wingdings" w:hAnsi="Wingdings" w:hint="default"/>
      </w:rPr>
    </w:lvl>
    <w:lvl w:ilvl="6" w:tplc="04090001" w:tentative="1">
      <w:start w:val="1"/>
      <w:numFmt w:val="bullet"/>
      <w:lvlText w:val=""/>
      <w:lvlJc w:val="left"/>
      <w:pPr>
        <w:ind w:left="7136" w:hanging="360"/>
      </w:pPr>
      <w:rPr>
        <w:rFonts w:ascii="Symbol" w:hAnsi="Symbol" w:hint="default"/>
      </w:rPr>
    </w:lvl>
    <w:lvl w:ilvl="7" w:tplc="04090003" w:tentative="1">
      <w:start w:val="1"/>
      <w:numFmt w:val="bullet"/>
      <w:lvlText w:val="o"/>
      <w:lvlJc w:val="left"/>
      <w:pPr>
        <w:ind w:left="7856" w:hanging="360"/>
      </w:pPr>
      <w:rPr>
        <w:rFonts w:ascii="Courier New" w:hAnsi="Courier New" w:cs="Courier New" w:hint="default"/>
      </w:rPr>
    </w:lvl>
    <w:lvl w:ilvl="8" w:tplc="04090005" w:tentative="1">
      <w:start w:val="1"/>
      <w:numFmt w:val="bullet"/>
      <w:lvlText w:val=""/>
      <w:lvlJc w:val="left"/>
      <w:pPr>
        <w:ind w:left="8576" w:hanging="360"/>
      </w:pPr>
      <w:rPr>
        <w:rFonts w:ascii="Wingdings" w:hAnsi="Wingdings" w:hint="default"/>
      </w:rPr>
    </w:lvl>
  </w:abstractNum>
  <w:abstractNum w:abstractNumId="43" w15:restartNumberingAfterBreak="0">
    <w:nsid w:val="7EE971DE"/>
    <w:multiLevelType w:val="hybridMultilevel"/>
    <w:tmpl w:val="3B4EA0F4"/>
    <w:lvl w:ilvl="0" w:tplc="04090005">
      <w:start w:val="1"/>
      <w:numFmt w:val="bullet"/>
      <w:lvlText w:val=""/>
      <w:lvlJc w:val="left"/>
      <w:pPr>
        <w:ind w:left="2816" w:hanging="360"/>
      </w:pPr>
      <w:rPr>
        <w:rFonts w:ascii="Wingdings" w:hAnsi="Wingdings" w:hint="default"/>
      </w:rPr>
    </w:lvl>
    <w:lvl w:ilvl="1" w:tplc="04090003" w:tentative="1">
      <w:start w:val="1"/>
      <w:numFmt w:val="bullet"/>
      <w:lvlText w:val="o"/>
      <w:lvlJc w:val="left"/>
      <w:pPr>
        <w:ind w:left="3536" w:hanging="360"/>
      </w:pPr>
      <w:rPr>
        <w:rFonts w:ascii="Courier New" w:hAnsi="Courier New" w:cs="Courier New" w:hint="default"/>
      </w:rPr>
    </w:lvl>
    <w:lvl w:ilvl="2" w:tplc="04090005" w:tentative="1">
      <w:start w:val="1"/>
      <w:numFmt w:val="bullet"/>
      <w:lvlText w:val=""/>
      <w:lvlJc w:val="left"/>
      <w:pPr>
        <w:ind w:left="4256" w:hanging="360"/>
      </w:pPr>
      <w:rPr>
        <w:rFonts w:ascii="Wingdings" w:hAnsi="Wingdings" w:hint="default"/>
      </w:rPr>
    </w:lvl>
    <w:lvl w:ilvl="3" w:tplc="04090001" w:tentative="1">
      <w:start w:val="1"/>
      <w:numFmt w:val="bullet"/>
      <w:lvlText w:val=""/>
      <w:lvlJc w:val="left"/>
      <w:pPr>
        <w:ind w:left="4976" w:hanging="360"/>
      </w:pPr>
      <w:rPr>
        <w:rFonts w:ascii="Symbol" w:hAnsi="Symbol" w:hint="default"/>
      </w:rPr>
    </w:lvl>
    <w:lvl w:ilvl="4" w:tplc="04090003" w:tentative="1">
      <w:start w:val="1"/>
      <w:numFmt w:val="bullet"/>
      <w:lvlText w:val="o"/>
      <w:lvlJc w:val="left"/>
      <w:pPr>
        <w:ind w:left="5696" w:hanging="360"/>
      </w:pPr>
      <w:rPr>
        <w:rFonts w:ascii="Courier New" w:hAnsi="Courier New" w:cs="Courier New" w:hint="default"/>
      </w:rPr>
    </w:lvl>
    <w:lvl w:ilvl="5" w:tplc="04090005" w:tentative="1">
      <w:start w:val="1"/>
      <w:numFmt w:val="bullet"/>
      <w:lvlText w:val=""/>
      <w:lvlJc w:val="left"/>
      <w:pPr>
        <w:ind w:left="6416" w:hanging="360"/>
      </w:pPr>
      <w:rPr>
        <w:rFonts w:ascii="Wingdings" w:hAnsi="Wingdings" w:hint="default"/>
      </w:rPr>
    </w:lvl>
    <w:lvl w:ilvl="6" w:tplc="04090001" w:tentative="1">
      <w:start w:val="1"/>
      <w:numFmt w:val="bullet"/>
      <w:lvlText w:val=""/>
      <w:lvlJc w:val="left"/>
      <w:pPr>
        <w:ind w:left="7136" w:hanging="360"/>
      </w:pPr>
      <w:rPr>
        <w:rFonts w:ascii="Symbol" w:hAnsi="Symbol" w:hint="default"/>
      </w:rPr>
    </w:lvl>
    <w:lvl w:ilvl="7" w:tplc="04090003" w:tentative="1">
      <w:start w:val="1"/>
      <w:numFmt w:val="bullet"/>
      <w:lvlText w:val="o"/>
      <w:lvlJc w:val="left"/>
      <w:pPr>
        <w:ind w:left="7856" w:hanging="360"/>
      </w:pPr>
      <w:rPr>
        <w:rFonts w:ascii="Courier New" w:hAnsi="Courier New" w:cs="Courier New" w:hint="default"/>
      </w:rPr>
    </w:lvl>
    <w:lvl w:ilvl="8" w:tplc="04090005" w:tentative="1">
      <w:start w:val="1"/>
      <w:numFmt w:val="bullet"/>
      <w:lvlText w:val=""/>
      <w:lvlJc w:val="left"/>
      <w:pPr>
        <w:ind w:left="8576" w:hanging="360"/>
      </w:pPr>
      <w:rPr>
        <w:rFonts w:ascii="Wingdings" w:hAnsi="Wingdings" w:hint="default"/>
      </w:rPr>
    </w:lvl>
  </w:abstractNum>
  <w:num w:numId="1" w16cid:durableId="939218476">
    <w:abstractNumId w:val="32"/>
  </w:num>
  <w:num w:numId="2" w16cid:durableId="1433235004">
    <w:abstractNumId w:val="29"/>
    <w:lvlOverride w:ilvl="0">
      <w:startOverride w:val="1"/>
    </w:lvlOverride>
  </w:num>
  <w:num w:numId="3" w16cid:durableId="58024407">
    <w:abstractNumId w:val="19"/>
  </w:num>
  <w:num w:numId="4" w16cid:durableId="200751873">
    <w:abstractNumId w:val="41"/>
  </w:num>
  <w:num w:numId="5" w16cid:durableId="130295148">
    <w:abstractNumId w:val="28"/>
  </w:num>
  <w:num w:numId="6" w16cid:durableId="1028525378">
    <w:abstractNumId w:val="35"/>
  </w:num>
  <w:num w:numId="7" w16cid:durableId="1388648187">
    <w:abstractNumId w:val="3"/>
  </w:num>
  <w:num w:numId="8" w16cid:durableId="1466191272">
    <w:abstractNumId w:val="6"/>
  </w:num>
  <w:num w:numId="9" w16cid:durableId="2064864562">
    <w:abstractNumId w:val="27"/>
  </w:num>
  <w:num w:numId="10" w16cid:durableId="1070496336">
    <w:abstractNumId w:val="9"/>
  </w:num>
  <w:num w:numId="11" w16cid:durableId="170223854">
    <w:abstractNumId w:val="17"/>
  </w:num>
  <w:num w:numId="12" w16cid:durableId="1174691104">
    <w:abstractNumId w:val="21"/>
  </w:num>
  <w:num w:numId="13" w16cid:durableId="1149441139">
    <w:abstractNumId w:val="24"/>
  </w:num>
  <w:num w:numId="14" w16cid:durableId="1365247310">
    <w:abstractNumId w:val="23"/>
  </w:num>
  <w:num w:numId="15" w16cid:durableId="993224344">
    <w:abstractNumId w:val="7"/>
  </w:num>
  <w:num w:numId="16" w16cid:durableId="1042023595">
    <w:abstractNumId w:val="31"/>
  </w:num>
  <w:num w:numId="17" w16cid:durableId="488600696">
    <w:abstractNumId w:val="43"/>
  </w:num>
  <w:num w:numId="18" w16cid:durableId="547374002">
    <w:abstractNumId w:val="34"/>
  </w:num>
  <w:num w:numId="19" w16cid:durableId="118763509">
    <w:abstractNumId w:val="42"/>
  </w:num>
  <w:num w:numId="20" w16cid:durableId="2005664417">
    <w:abstractNumId w:val="38"/>
  </w:num>
  <w:num w:numId="21" w16cid:durableId="786044360">
    <w:abstractNumId w:val="2"/>
  </w:num>
  <w:num w:numId="22" w16cid:durableId="2060130282">
    <w:abstractNumId w:val="20"/>
  </w:num>
  <w:num w:numId="23" w16cid:durableId="1809280646">
    <w:abstractNumId w:val="40"/>
  </w:num>
  <w:num w:numId="24" w16cid:durableId="1758749950">
    <w:abstractNumId w:val="15"/>
  </w:num>
  <w:num w:numId="25" w16cid:durableId="1370183055">
    <w:abstractNumId w:val="39"/>
  </w:num>
  <w:num w:numId="26" w16cid:durableId="1355572972">
    <w:abstractNumId w:val="36"/>
  </w:num>
  <w:num w:numId="27" w16cid:durableId="97263125">
    <w:abstractNumId w:val="37"/>
  </w:num>
  <w:num w:numId="28" w16cid:durableId="1989093083">
    <w:abstractNumId w:val="8"/>
  </w:num>
  <w:num w:numId="29" w16cid:durableId="2124110236">
    <w:abstractNumId w:val="18"/>
  </w:num>
  <w:num w:numId="30" w16cid:durableId="566190128">
    <w:abstractNumId w:val="12"/>
  </w:num>
  <w:num w:numId="31" w16cid:durableId="1914468248">
    <w:abstractNumId w:val="1"/>
  </w:num>
  <w:num w:numId="32" w16cid:durableId="761805428">
    <w:abstractNumId w:val="25"/>
  </w:num>
  <w:num w:numId="33" w16cid:durableId="2038576332">
    <w:abstractNumId w:val="13"/>
  </w:num>
  <w:num w:numId="34" w16cid:durableId="1670060351">
    <w:abstractNumId w:val="11"/>
  </w:num>
  <w:num w:numId="35" w16cid:durableId="759642863">
    <w:abstractNumId w:val="0"/>
  </w:num>
  <w:num w:numId="36" w16cid:durableId="159152199">
    <w:abstractNumId w:val="4"/>
  </w:num>
  <w:num w:numId="37" w16cid:durableId="24061022">
    <w:abstractNumId w:val="30"/>
  </w:num>
  <w:num w:numId="38" w16cid:durableId="693650066">
    <w:abstractNumId w:val="10"/>
  </w:num>
  <w:num w:numId="39" w16cid:durableId="1030296927">
    <w:abstractNumId w:val="14"/>
  </w:num>
  <w:num w:numId="40" w16cid:durableId="1456294628">
    <w:abstractNumId w:val="26"/>
  </w:num>
  <w:num w:numId="41" w16cid:durableId="1892182367">
    <w:abstractNumId w:val="16"/>
  </w:num>
  <w:num w:numId="42" w16cid:durableId="1426926073">
    <w:abstractNumId w:val="33"/>
  </w:num>
  <w:num w:numId="43" w16cid:durableId="1484463331">
    <w:abstractNumId w:val="5"/>
  </w:num>
  <w:num w:numId="44" w16cid:durableId="1715541150">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6A6"/>
    <w:rsid w:val="00001B4E"/>
    <w:rsid w:val="00004369"/>
    <w:rsid w:val="0000452C"/>
    <w:rsid w:val="00004DBF"/>
    <w:rsid w:val="000054BB"/>
    <w:rsid w:val="0000603F"/>
    <w:rsid w:val="000063BB"/>
    <w:rsid w:val="00006594"/>
    <w:rsid w:val="00006B66"/>
    <w:rsid w:val="000073B9"/>
    <w:rsid w:val="000076BC"/>
    <w:rsid w:val="00007906"/>
    <w:rsid w:val="00010147"/>
    <w:rsid w:val="000124F7"/>
    <w:rsid w:val="00012630"/>
    <w:rsid w:val="00012CBA"/>
    <w:rsid w:val="00012D08"/>
    <w:rsid w:val="0001312E"/>
    <w:rsid w:val="00013427"/>
    <w:rsid w:val="00013FA5"/>
    <w:rsid w:val="000141C1"/>
    <w:rsid w:val="000145C2"/>
    <w:rsid w:val="00014E94"/>
    <w:rsid w:val="00014EE9"/>
    <w:rsid w:val="00014F74"/>
    <w:rsid w:val="00015102"/>
    <w:rsid w:val="000158E4"/>
    <w:rsid w:val="00016D2C"/>
    <w:rsid w:val="00017061"/>
    <w:rsid w:val="000226A2"/>
    <w:rsid w:val="00022CEF"/>
    <w:rsid w:val="000238CC"/>
    <w:rsid w:val="00023BCE"/>
    <w:rsid w:val="000240BE"/>
    <w:rsid w:val="0002412D"/>
    <w:rsid w:val="00025B38"/>
    <w:rsid w:val="00026156"/>
    <w:rsid w:val="00026196"/>
    <w:rsid w:val="00026F79"/>
    <w:rsid w:val="0003000E"/>
    <w:rsid w:val="0003007D"/>
    <w:rsid w:val="00030BC0"/>
    <w:rsid w:val="0003104D"/>
    <w:rsid w:val="00031370"/>
    <w:rsid w:val="00031D5A"/>
    <w:rsid w:val="00032075"/>
    <w:rsid w:val="0003251D"/>
    <w:rsid w:val="00032D50"/>
    <w:rsid w:val="00032DAC"/>
    <w:rsid w:val="00033EEF"/>
    <w:rsid w:val="00035042"/>
    <w:rsid w:val="0003704A"/>
    <w:rsid w:val="000402B9"/>
    <w:rsid w:val="00041418"/>
    <w:rsid w:val="000415CB"/>
    <w:rsid w:val="000422D0"/>
    <w:rsid w:val="000423E4"/>
    <w:rsid w:val="000431CC"/>
    <w:rsid w:val="0004387B"/>
    <w:rsid w:val="00043B69"/>
    <w:rsid w:val="00044B71"/>
    <w:rsid w:val="00045153"/>
    <w:rsid w:val="00045E16"/>
    <w:rsid w:val="00046DC4"/>
    <w:rsid w:val="00046E31"/>
    <w:rsid w:val="00047889"/>
    <w:rsid w:val="0004791C"/>
    <w:rsid w:val="00051710"/>
    <w:rsid w:val="00051EA5"/>
    <w:rsid w:val="000522D5"/>
    <w:rsid w:val="000525A5"/>
    <w:rsid w:val="0005260C"/>
    <w:rsid w:val="000528DF"/>
    <w:rsid w:val="00052B72"/>
    <w:rsid w:val="000536BA"/>
    <w:rsid w:val="000536C8"/>
    <w:rsid w:val="00053CC3"/>
    <w:rsid w:val="0005478F"/>
    <w:rsid w:val="00055355"/>
    <w:rsid w:val="00055C06"/>
    <w:rsid w:val="00056AC1"/>
    <w:rsid w:val="00056ADE"/>
    <w:rsid w:val="00056FD8"/>
    <w:rsid w:val="000619B9"/>
    <w:rsid w:val="000620D4"/>
    <w:rsid w:val="00063781"/>
    <w:rsid w:val="0006385C"/>
    <w:rsid w:val="00064965"/>
    <w:rsid w:val="000649B6"/>
    <w:rsid w:val="0006512A"/>
    <w:rsid w:val="00065497"/>
    <w:rsid w:val="00065FB9"/>
    <w:rsid w:val="000668DA"/>
    <w:rsid w:val="00066F9C"/>
    <w:rsid w:val="0006736C"/>
    <w:rsid w:val="00067999"/>
    <w:rsid w:val="00067AB6"/>
    <w:rsid w:val="00067F1E"/>
    <w:rsid w:val="00070007"/>
    <w:rsid w:val="00070E2C"/>
    <w:rsid w:val="00071F3D"/>
    <w:rsid w:val="000720A0"/>
    <w:rsid w:val="000727A9"/>
    <w:rsid w:val="00072BD6"/>
    <w:rsid w:val="000734DF"/>
    <w:rsid w:val="0007398C"/>
    <w:rsid w:val="000752F9"/>
    <w:rsid w:val="00076A5A"/>
    <w:rsid w:val="000772FD"/>
    <w:rsid w:val="000773F3"/>
    <w:rsid w:val="00077509"/>
    <w:rsid w:val="00080350"/>
    <w:rsid w:val="000807BC"/>
    <w:rsid w:val="00080870"/>
    <w:rsid w:val="00080AEC"/>
    <w:rsid w:val="00082391"/>
    <w:rsid w:val="0008259A"/>
    <w:rsid w:val="00082DBD"/>
    <w:rsid w:val="00084299"/>
    <w:rsid w:val="0008513D"/>
    <w:rsid w:val="00085A16"/>
    <w:rsid w:val="00085EE5"/>
    <w:rsid w:val="00085F8C"/>
    <w:rsid w:val="000864C7"/>
    <w:rsid w:val="00086880"/>
    <w:rsid w:val="0008750E"/>
    <w:rsid w:val="00087622"/>
    <w:rsid w:val="00090158"/>
    <w:rsid w:val="00090186"/>
    <w:rsid w:val="00090D44"/>
    <w:rsid w:val="000910F4"/>
    <w:rsid w:val="00091DDB"/>
    <w:rsid w:val="0009228E"/>
    <w:rsid w:val="00092F49"/>
    <w:rsid w:val="000938FA"/>
    <w:rsid w:val="00093B90"/>
    <w:rsid w:val="000945FB"/>
    <w:rsid w:val="00094EDC"/>
    <w:rsid w:val="00095205"/>
    <w:rsid w:val="00095555"/>
    <w:rsid w:val="00095721"/>
    <w:rsid w:val="00095A20"/>
    <w:rsid w:val="0009667A"/>
    <w:rsid w:val="000977EC"/>
    <w:rsid w:val="00097C92"/>
    <w:rsid w:val="000A02B4"/>
    <w:rsid w:val="000A02E9"/>
    <w:rsid w:val="000A0414"/>
    <w:rsid w:val="000A0F24"/>
    <w:rsid w:val="000A18C5"/>
    <w:rsid w:val="000A1A95"/>
    <w:rsid w:val="000A207F"/>
    <w:rsid w:val="000A20FD"/>
    <w:rsid w:val="000A2298"/>
    <w:rsid w:val="000A2904"/>
    <w:rsid w:val="000A3F3D"/>
    <w:rsid w:val="000A4976"/>
    <w:rsid w:val="000A5637"/>
    <w:rsid w:val="000A5E9C"/>
    <w:rsid w:val="000A5EBC"/>
    <w:rsid w:val="000A669C"/>
    <w:rsid w:val="000A68D2"/>
    <w:rsid w:val="000A6A80"/>
    <w:rsid w:val="000A7440"/>
    <w:rsid w:val="000B05E6"/>
    <w:rsid w:val="000B0CA1"/>
    <w:rsid w:val="000B168D"/>
    <w:rsid w:val="000B29C4"/>
    <w:rsid w:val="000B2EF1"/>
    <w:rsid w:val="000B3586"/>
    <w:rsid w:val="000B3CA7"/>
    <w:rsid w:val="000B3F2A"/>
    <w:rsid w:val="000B404F"/>
    <w:rsid w:val="000B4B33"/>
    <w:rsid w:val="000B5A6C"/>
    <w:rsid w:val="000B5F82"/>
    <w:rsid w:val="000B6338"/>
    <w:rsid w:val="000B7316"/>
    <w:rsid w:val="000B7A56"/>
    <w:rsid w:val="000B7F8C"/>
    <w:rsid w:val="000C076F"/>
    <w:rsid w:val="000C0B1B"/>
    <w:rsid w:val="000C1303"/>
    <w:rsid w:val="000C17D6"/>
    <w:rsid w:val="000C1A54"/>
    <w:rsid w:val="000C1E92"/>
    <w:rsid w:val="000C2155"/>
    <w:rsid w:val="000C3E17"/>
    <w:rsid w:val="000C3EE6"/>
    <w:rsid w:val="000C3EFE"/>
    <w:rsid w:val="000C43AF"/>
    <w:rsid w:val="000C4780"/>
    <w:rsid w:val="000C4998"/>
    <w:rsid w:val="000C49DA"/>
    <w:rsid w:val="000C53E1"/>
    <w:rsid w:val="000C59DB"/>
    <w:rsid w:val="000C5BC2"/>
    <w:rsid w:val="000C646B"/>
    <w:rsid w:val="000C6D9B"/>
    <w:rsid w:val="000C7193"/>
    <w:rsid w:val="000C7ACB"/>
    <w:rsid w:val="000D0951"/>
    <w:rsid w:val="000D10C2"/>
    <w:rsid w:val="000D1593"/>
    <w:rsid w:val="000D16C1"/>
    <w:rsid w:val="000D296D"/>
    <w:rsid w:val="000D2D85"/>
    <w:rsid w:val="000D36AA"/>
    <w:rsid w:val="000D525C"/>
    <w:rsid w:val="000D5643"/>
    <w:rsid w:val="000D5FFA"/>
    <w:rsid w:val="000D6388"/>
    <w:rsid w:val="000D6745"/>
    <w:rsid w:val="000D6794"/>
    <w:rsid w:val="000D6C6A"/>
    <w:rsid w:val="000D752D"/>
    <w:rsid w:val="000D7E96"/>
    <w:rsid w:val="000E0843"/>
    <w:rsid w:val="000E0BE0"/>
    <w:rsid w:val="000E0C24"/>
    <w:rsid w:val="000E1232"/>
    <w:rsid w:val="000E14AE"/>
    <w:rsid w:val="000E1E08"/>
    <w:rsid w:val="000E2CAE"/>
    <w:rsid w:val="000E2F12"/>
    <w:rsid w:val="000E31C1"/>
    <w:rsid w:val="000E330C"/>
    <w:rsid w:val="000E3C52"/>
    <w:rsid w:val="000E3DC3"/>
    <w:rsid w:val="000E4126"/>
    <w:rsid w:val="000E4840"/>
    <w:rsid w:val="000E4B4B"/>
    <w:rsid w:val="000E4BC6"/>
    <w:rsid w:val="000E5AFE"/>
    <w:rsid w:val="000E7071"/>
    <w:rsid w:val="000F0123"/>
    <w:rsid w:val="000F16C9"/>
    <w:rsid w:val="000F3306"/>
    <w:rsid w:val="000F3439"/>
    <w:rsid w:val="000F3AF6"/>
    <w:rsid w:val="000F4575"/>
    <w:rsid w:val="000F48F3"/>
    <w:rsid w:val="000F49F9"/>
    <w:rsid w:val="000F5519"/>
    <w:rsid w:val="000F5714"/>
    <w:rsid w:val="000F6121"/>
    <w:rsid w:val="00101947"/>
    <w:rsid w:val="00101A61"/>
    <w:rsid w:val="001023A7"/>
    <w:rsid w:val="00102597"/>
    <w:rsid w:val="001025F8"/>
    <w:rsid w:val="00102C26"/>
    <w:rsid w:val="00102E94"/>
    <w:rsid w:val="0010315C"/>
    <w:rsid w:val="00103E35"/>
    <w:rsid w:val="001040C3"/>
    <w:rsid w:val="0010437C"/>
    <w:rsid w:val="001044CF"/>
    <w:rsid w:val="00104F63"/>
    <w:rsid w:val="00105647"/>
    <w:rsid w:val="001066B4"/>
    <w:rsid w:val="00106D49"/>
    <w:rsid w:val="00110508"/>
    <w:rsid w:val="00110A23"/>
    <w:rsid w:val="00110BAC"/>
    <w:rsid w:val="00110BC4"/>
    <w:rsid w:val="001116A5"/>
    <w:rsid w:val="00111B24"/>
    <w:rsid w:val="00111BB5"/>
    <w:rsid w:val="001120BC"/>
    <w:rsid w:val="001129EF"/>
    <w:rsid w:val="00112B90"/>
    <w:rsid w:val="00113226"/>
    <w:rsid w:val="001132D1"/>
    <w:rsid w:val="00113704"/>
    <w:rsid w:val="00113BEC"/>
    <w:rsid w:val="001148E6"/>
    <w:rsid w:val="00114A67"/>
    <w:rsid w:val="00114F11"/>
    <w:rsid w:val="001157B6"/>
    <w:rsid w:val="00115A55"/>
    <w:rsid w:val="001164ED"/>
    <w:rsid w:val="001169AA"/>
    <w:rsid w:val="00116D79"/>
    <w:rsid w:val="00117A1A"/>
    <w:rsid w:val="001204A3"/>
    <w:rsid w:val="0012099C"/>
    <w:rsid w:val="00121EC3"/>
    <w:rsid w:val="00122535"/>
    <w:rsid w:val="001227FF"/>
    <w:rsid w:val="00123017"/>
    <w:rsid w:val="00123104"/>
    <w:rsid w:val="0012531D"/>
    <w:rsid w:val="001255CE"/>
    <w:rsid w:val="00125C28"/>
    <w:rsid w:val="00125E35"/>
    <w:rsid w:val="001269B5"/>
    <w:rsid w:val="00126BA0"/>
    <w:rsid w:val="00130ABB"/>
    <w:rsid w:val="001316FD"/>
    <w:rsid w:val="00132785"/>
    <w:rsid w:val="00132CA1"/>
    <w:rsid w:val="00132E6D"/>
    <w:rsid w:val="00132FF5"/>
    <w:rsid w:val="00133B26"/>
    <w:rsid w:val="001343F0"/>
    <w:rsid w:val="00134BA7"/>
    <w:rsid w:val="00135717"/>
    <w:rsid w:val="00135A74"/>
    <w:rsid w:val="001367AD"/>
    <w:rsid w:val="001400C8"/>
    <w:rsid w:val="00140576"/>
    <w:rsid w:val="00140CEF"/>
    <w:rsid w:val="00141654"/>
    <w:rsid w:val="00141BAA"/>
    <w:rsid w:val="001422FC"/>
    <w:rsid w:val="00142719"/>
    <w:rsid w:val="00142F89"/>
    <w:rsid w:val="0014358B"/>
    <w:rsid w:val="00143B78"/>
    <w:rsid w:val="00145902"/>
    <w:rsid w:val="001468C4"/>
    <w:rsid w:val="00146A8A"/>
    <w:rsid w:val="001477B0"/>
    <w:rsid w:val="00147BCC"/>
    <w:rsid w:val="001502A6"/>
    <w:rsid w:val="001504A8"/>
    <w:rsid w:val="00150C51"/>
    <w:rsid w:val="00150C65"/>
    <w:rsid w:val="001516E7"/>
    <w:rsid w:val="00151EFE"/>
    <w:rsid w:val="001521EB"/>
    <w:rsid w:val="0015427E"/>
    <w:rsid w:val="0015447E"/>
    <w:rsid w:val="00154573"/>
    <w:rsid w:val="00154E11"/>
    <w:rsid w:val="001567FA"/>
    <w:rsid w:val="00157001"/>
    <w:rsid w:val="001600EC"/>
    <w:rsid w:val="0016013E"/>
    <w:rsid w:val="001603A8"/>
    <w:rsid w:val="0016090B"/>
    <w:rsid w:val="00161BD5"/>
    <w:rsid w:val="00161E82"/>
    <w:rsid w:val="00162B14"/>
    <w:rsid w:val="00162B18"/>
    <w:rsid w:val="00163126"/>
    <w:rsid w:val="001632B2"/>
    <w:rsid w:val="00163416"/>
    <w:rsid w:val="00163804"/>
    <w:rsid w:val="001644E3"/>
    <w:rsid w:val="001651CB"/>
    <w:rsid w:val="001661F9"/>
    <w:rsid w:val="00166845"/>
    <w:rsid w:val="00166881"/>
    <w:rsid w:val="00167CF0"/>
    <w:rsid w:val="00170533"/>
    <w:rsid w:val="00170BED"/>
    <w:rsid w:val="001734E1"/>
    <w:rsid w:val="00173877"/>
    <w:rsid w:val="00173896"/>
    <w:rsid w:val="00173C60"/>
    <w:rsid w:val="00173F0C"/>
    <w:rsid w:val="00174B8E"/>
    <w:rsid w:val="00175111"/>
    <w:rsid w:val="0017540D"/>
    <w:rsid w:val="001759C7"/>
    <w:rsid w:val="001761A3"/>
    <w:rsid w:val="00176697"/>
    <w:rsid w:val="00177017"/>
    <w:rsid w:val="00177341"/>
    <w:rsid w:val="0018001D"/>
    <w:rsid w:val="00180713"/>
    <w:rsid w:val="001808B8"/>
    <w:rsid w:val="0018148D"/>
    <w:rsid w:val="001824D1"/>
    <w:rsid w:val="00182CF9"/>
    <w:rsid w:val="00183586"/>
    <w:rsid w:val="00184119"/>
    <w:rsid w:val="00185D2E"/>
    <w:rsid w:val="00185E3E"/>
    <w:rsid w:val="00186B52"/>
    <w:rsid w:val="00186F00"/>
    <w:rsid w:val="00187104"/>
    <w:rsid w:val="00187182"/>
    <w:rsid w:val="00187434"/>
    <w:rsid w:val="0019013C"/>
    <w:rsid w:val="001901D8"/>
    <w:rsid w:val="00190353"/>
    <w:rsid w:val="00190A38"/>
    <w:rsid w:val="00191633"/>
    <w:rsid w:val="0019175F"/>
    <w:rsid w:val="00191D62"/>
    <w:rsid w:val="001922D9"/>
    <w:rsid w:val="0019238C"/>
    <w:rsid w:val="0019371E"/>
    <w:rsid w:val="00193ED6"/>
    <w:rsid w:val="001945F5"/>
    <w:rsid w:val="001946EB"/>
    <w:rsid w:val="001964B5"/>
    <w:rsid w:val="00196BC2"/>
    <w:rsid w:val="00196CD5"/>
    <w:rsid w:val="00196ECA"/>
    <w:rsid w:val="001A04AA"/>
    <w:rsid w:val="001A0BA7"/>
    <w:rsid w:val="001A0D7D"/>
    <w:rsid w:val="001A11A7"/>
    <w:rsid w:val="001A18DA"/>
    <w:rsid w:val="001A1F1B"/>
    <w:rsid w:val="001A2384"/>
    <w:rsid w:val="001A29B2"/>
    <w:rsid w:val="001A32A0"/>
    <w:rsid w:val="001A38E0"/>
    <w:rsid w:val="001A4E9C"/>
    <w:rsid w:val="001A5A24"/>
    <w:rsid w:val="001A5B74"/>
    <w:rsid w:val="001A65DD"/>
    <w:rsid w:val="001B1A76"/>
    <w:rsid w:val="001B1B59"/>
    <w:rsid w:val="001B2403"/>
    <w:rsid w:val="001B2F34"/>
    <w:rsid w:val="001B397A"/>
    <w:rsid w:val="001B3D2E"/>
    <w:rsid w:val="001B41A4"/>
    <w:rsid w:val="001B507E"/>
    <w:rsid w:val="001B64FE"/>
    <w:rsid w:val="001B68FF"/>
    <w:rsid w:val="001B71BB"/>
    <w:rsid w:val="001B7257"/>
    <w:rsid w:val="001B7B79"/>
    <w:rsid w:val="001B7D8C"/>
    <w:rsid w:val="001C0402"/>
    <w:rsid w:val="001C09E3"/>
    <w:rsid w:val="001C1495"/>
    <w:rsid w:val="001C3453"/>
    <w:rsid w:val="001C3C1E"/>
    <w:rsid w:val="001C3EE2"/>
    <w:rsid w:val="001C3FE5"/>
    <w:rsid w:val="001C44B0"/>
    <w:rsid w:val="001C46D7"/>
    <w:rsid w:val="001C47A4"/>
    <w:rsid w:val="001C54ED"/>
    <w:rsid w:val="001C5E50"/>
    <w:rsid w:val="001C6406"/>
    <w:rsid w:val="001C673B"/>
    <w:rsid w:val="001C6F49"/>
    <w:rsid w:val="001C6FD6"/>
    <w:rsid w:val="001C72B6"/>
    <w:rsid w:val="001D0F7C"/>
    <w:rsid w:val="001D0FCD"/>
    <w:rsid w:val="001D16C3"/>
    <w:rsid w:val="001D2B55"/>
    <w:rsid w:val="001D33BC"/>
    <w:rsid w:val="001D36EC"/>
    <w:rsid w:val="001D41B5"/>
    <w:rsid w:val="001D668A"/>
    <w:rsid w:val="001D6A66"/>
    <w:rsid w:val="001D6B29"/>
    <w:rsid w:val="001E061F"/>
    <w:rsid w:val="001E12B1"/>
    <w:rsid w:val="001E1F1C"/>
    <w:rsid w:val="001E3C99"/>
    <w:rsid w:val="001E3D10"/>
    <w:rsid w:val="001E44EF"/>
    <w:rsid w:val="001E4863"/>
    <w:rsid w:val="001E49C7"/>
    <w:rsid w:val="001E6B06"/>
    <w:rsid w:val="001E7062"/>
    <w:rsid w:val="001E7361"/>
    <w:rsid w:val="001E7D4E"/>
    <w:rsid w:val="001F0052"/>
    <w:rsid w:val="001F09CA"/>
    <w:rsid w:val="001F09EC"/>
    <w:rsid w:val="001F13FA"/>
    <w:rsid w:val="001F187C"/>
    <w:rsid w:val="001F1910"/>
    <w:rsid w:val="001F1BB3"/>
    <w:rsid w:val="001F1F5E"/>
    <w:rsid w:val="001F22FE"/>
    <w:rsid w:val="001F3353"/>
    <w:rsid w:val="001F3C47"/>
    <w:rsid w:val="001F3E82"/>
    <w:rsid w:val="001F4317"/>
    <w:rsid w:val="001F4343"/>
    <w:rsid w:val="001F4EB6"/>
    <w:rsid w:val="001F4FBE"/>
    <w:rsid w:val="001F5349"/>
    <w:rsid w:val="001F5AAE"/>
    <w:rsid w:val="001F5F31"/>
    <w:rsid w:val="001F6325"/>
    <w:rsid w:val="001F69A7"/>
    <w:rsid w:val="001F708D"/>
    <w:rsid w:val="001F7223"/>
    <w:rsid w:val="001F74DA"/>
    <w:rsid w:val="0020013F"/>
    <w:rsid w:val="00200628"/>
    <w:rsid w:val="00200D43"/>
    <w:rsid w:val="00200E8E"/>
    <w:rsid w:val="002010DD"/>
    <w:rsid w:val="0020155F"/>
    <w:rsid w:val="00201AE4"/>
    <w:rsid w:val="002022FF"/>
    <w:rsid w:val="00202817"/>
    <w:rsid w:val="00203872"/>
    <w:rsid w:val="002041B8"/>
    <w:rsid w:val="002045D0"/>
    <w:rsid w:val="002056AD"/>
    <w:rsid w:val="002056B1"/>
    <w:rsid w:val="00205DDE"/>
    <w:rsid w:val="00206FE1"/>
    <w:rsid w:val="00207EBC"/>
    <w:rsid w:val="00210E7D"/>
    <w:rsid w:val="00211306"/>
    <w:rsid w:val="00211523"/>
    <w:rsid w:val="00211527"/>
    <w:rsid w:val="00212036"/>
    <w:rsid w:val="00212999"/>
    <w:rsid w:val="00214294"/>
    <w:rsid w:val="002146EC"/>
    <w:rsid w:val="002147D4"/>
    <w:rsid w:val="00214A8F"/>
    <w:rsid w:val="00214B0C"/>
    <w:rsid w:val="00215A65"/>
    <w:rsid w:val="00215BE3"/>
    <w:rsid w:val="002164C7"/>
    <w:rsid w:val="00216FC6"/>
    <w:rsid w:val="00220B45"/>
    <w:rsid w:val="00221BB8"/>
    <w:rsid w:val="00222B19"/>
    <w:rsid w:val="002231B9"/>
    <w:rsid w:val="00223C16"/>
    <w:rsid w:val="002252BC"/>
    <w:rsid w:val="00225530"/>
    <w:rsid w:val="002263CD"/>
    <w:rsid w:val="00227182"/>
    <w:rsid w:val="0022755C"/>
    <w:rsid w:val="00227839"/>
    <w:rsid w:val="00227CCD"/>
    <w:rsid w:val="00230476"/>
    <w:rsid w:val="002313A0"/>
    <w:rsid w:val="0023159D"/>
    <w:rsid w:val="002316C3"/>
    <w:rsid w:val="00231BBB"/>
    <w:rsid w:val="00231D05"/>
    <w:rsid w:val="00231E5E"/>
    <w:rsid w:val="00232804"/>
    <w:rsid w:val="002335DC"/>
    <w:rsid w:val="00233609"/>
    <w:rsid w:val="00233676"/>
    <w:rsid w:val="0023381C"/>
    <w:rsid w:val="00233A16"/>
    <w:rsid w:val="00233E00"/>
    <w:rsid w:val="002345AC"/>
    <w:rsid w:val="00235104"/>
    <w:rsid w:val="002353D2"/>
    <w:rsid w:val="00235C45"/>
    <w:rsid w:val="00236158"/>
    <w:rsid w:val="002366BE"/>
    <w:rsid w:val="00236862"/>
    <w:rsid w:val="00236C1E"/>
    <w:rsid w:val="00237711"/>
    <w:rsid w:val="0024109D"/>
    <w:rsid w:val="00242401"/>
    <w:rsid w:val="0024272B"/>
    <w:rsid w:val="0024327D"/>
    <w:rsid w:val="002435EF"/>
    <w:rsid w:val="00243AB2"/>
    <w:rsid w:val="0024430A"/>
    <w:rsid w:val="00244E23"/>
    <w:rsid w:val="00245101"/>
    <w:rsid w:val="0024536F"/>
    <w:rsid w:val="002453E7"/>
    <w:rsid w:val="002455AB"/>
    <w:rsid w:val="0024660E"/>
    <w:rsid w:val="00246DC6"/>
    <w:rsid w:val="002475DB"/>
    <w:rsid w:val="00247DFB"/>
    <w:rsid w:val="00247E08"/>
    <w:rsid w:val="0025019F"/>
    <w:rsid w:val="00250382"/>
    <w:rsid w:val="00254B52"/>
    <w:rsid w:val="00254CBF"/>
    <w:rsid w:val="00255299"/>
    <w:rsid w:val="002558AD"/>
    <w:rsid w:val="00255A9A"/>
    <w:rsid w:val="00256130"/>
    <w:rsid w:val="00256BC4"/>
    <w:rsid w:val="0025711E"/>
    <w:rsid w:val="00257F53"/>
    <w:rsid w:val="00260563"/>
    <w:rsid w:val="00261B81"/>
    <w:rsid w:val="002620FF"/>
    <w:rsid w:val="00262C03"/>
    <w:rsid w:val="0026350E"/>
    <w:rsid w:val="002636C8"/>
    <w:rsid w:val="00263A8C"/>
    <w:rsid w:val="00265229"/>
    <w:rsid w:val="002653F1"/>
    <w:rsid w:val="0026547A"/>
    <w:rsid w:val="0026600D"/>
    <w:rsid w:val="00266108"/>
    <w:rsid w:val="00266B2C"/>
    <w:rsid w:val="00266B62"/>
    <w:rsid w:val="00267822"/>
    <w:rsid w:val="002679EB"/>
    <w:rsid w:val="00270CD7"/>
    <w:rsid w:val="00271EBD"/>
    <w:rsid w:val="0027348C"/>
    <w:rsid w:val="00273921"/>
    <w:rsid w:val="002748FA"/>
    <w:rsid w:val="00275EC3"/>
    <w:rsid w:val="002761F9"/>
    <w:rsid w:val="00276A3E"/>
    <w:rsid w:val="00277A7B"/>
    <w:rsid w:val="0028048C"/>
    <w:rsid w:val="0028152C"/>
    <w:rsid w:val="0028250A"/>
    <w:rsid w:val="00282778"/>
    <w:rsid w:val="00282E38"/>
    <w:rsid w:val="00282E72"/>
    <w:rsid w:val="002831D7"/>
    <w:rsid w:val="00283599"/>
    <w:rsid w:val="0028360F"/>
    <w:rsid w:val="00284091"/>
    <w:rsid w:val="002844C7"/>
    <w:rsid w:val="00285642"/>
    <w:rsid w:val="00286031"/>
    <w:rsid w:val="00286292"/>
    <w:rsid w:val="0028677E"/>
    <w:rsid w:val="00286DD7"/>
    <w:rsid w:val="00287318"/>
    <w:rsid w:val="00287369"/>
    <w:rsid w:val="00287412"/>
    <w:rsid w:val="002900C3"/>
    <w:rsid w:val="00290161"/>
    <w:rsid w:val="00290455"/>
    <w:rsid w:val="00290957"/>
    <w:rsid w:val="0029097D"/>
    <w:rsid w:val="0029184A"/>
    <w:rsid w:val="00291AB8"/>
    <w:rsid w:val="00291DD2"/>
    <w:rsid w:val="002934D6"/>
    <w:rsid w:val="002941D6"/>
    <w:rsid w:val="002945E9"/>
    <w:rsid w:val="00294791"/>
    <w:rsid w:val="00294A80"/>
    <w:rsid w:val="00294B44"/>
    <w:rsid w:val="00294C7C"/>
    <w:rsid w:val="00295490"/>
    <w:rsid w:val="00295DE6"/>
    <w:rsid w:val="00295F86"/>
    <w:rsid w:val="00296314"/>
    <w:rsid w:val="0029674B"/>
    <w:rsid w:val="00296F5D"/>
    <w:rsid w:val="002970B7"/>
    <w:rsid w:val="00297B98"/>
    <w:rsid w:val="002A17C6"/>
    <w:rsid w:val="002A23E8"/>
    <w:rsid w:val="002A28A3"/>
    <w:rsid w:val="002A3231"/>
    <w:rsid w:val="002A3396"/>
    <w:rsid w:val="002A3774"/>
    <w:rsid w:val="002A3B17"/>
    <w:rsid w:val="002A4F2F"/>
    <w:rsid w:val="002A55CB"/>
    <w:rsid w:val="002A65B1"/>
    <w:rsid w:val="002A6E76"/>
    <w:rsid w:val="002A76CE"/>
    <w:rsid w:val="002A79FB"/>
    <w:rsid w:val="002A7CC4"/>
    <w:rsid w:val="002A7EC5"/>
    <w:rsid w:val="002B06B0"/>
    <w:rsid w:val="002B0EE9"/>
    <w:rsid w:val="002B1D2E"/>
    <w:rsid w:val="002B240B"/>
    <w:rsid w:val="002B26A7"/>
    <w:rsid w:val="002B37DA"/>
    <w:rsid w:val="002B449C"/>
    <w:rsid w:val="002B48A8"/>
    <w:rsid w:val="002B4ACB"/>
    <w:rsid w:val="002B5162"/>
    <w:rsid w:val="002B58F1"/>
    <w:rsid w:val="002B5C2C"/>
    <w:rsid w:val="002B5D28"/>
    <w:rsid w:val="002B5F19"/>
    <w:rsid w:val="002B6448"/>
    <w:rsid w:val="002B6F0E"/>
    <w:rsid w:val="002B71E1"/>
    <w:rsid w:val="002B7907"/>
    <w:rsid w:val="002C0B8D"/>
    <w:rsid w:val="002C0C4D"/>
    <w:rsid w:val="002C1405"/>
    <w:rsid w:val="002C177E"/>
    <w:rsid w:val="002C1F22"/>
    <w:rsid w:val="002C1FC8"/>
    <w:rsid w:val="002C2041"/>
    <w:rsid w:val="002C32F0"/>
    <w:rsid w:val="002C371F"/>
    <w:rsid w:val="002C39B0"/>
    <w:rsid w:val="002C47A2"/>
    <w:rsid w:val="002C497B"/>
    <w:rsid w:val="002C4DF2"/>
    <w:rsid w:val="002C5B97"/>
    <w:rsid w:val="002C5E84"/>
    <w:rsid w:val="002C5FA2"/>
    <w:rsid w:val="002C6517"/>
    <w:rsid w:val="002C7629"/>
    <w:rsid w:val="002C7D37"/>
    <w:rsid w:val="002C7E51"/>
    <w:rsid w:val="002D0BA1"/>
    <w:rsid w:val="002D0C26"/>
    <w:rsid w:val="002D0E65"/>
    <w:rsid w:val="002D0EB8"/>
    <w:rsid w:val="002D1AE9"/>
    <w:rsid w:val="002D254A"/>
    <w:rsid w:val="002D26A7"/>
    <w:rsid w:val="002D2813"/>
    <w:rsid w:val="002D315E"/>
    <w:rsid w:val="002D331B"/>
    <w:rsid w:val="002D41FB"/>
    <w:rsid w:val="002D5815"/>
    <w:rsid w:val="002D62C8"/>
    <w:rsid w:val="002D798F"/>
    <w:rsid w:val="002E0C31"/>
    <w:rsid w:val="002E1719"/>
    <w:rsid w:val="002E1FE6"/>
    <w:rsid w:val="002E21B8"/>
    <w:rsid w:val="002E2EB1"/>
    <w:rsid w:val="002E33F7"/>
    <w:rsid w:val="002E363E"/>
    <w:rsid w:val="002E3C2C"/>
    <w:rsid w:val="002E43F7"/>
    <w:rsid w:val="002E572C"/>
    <w:rsid w:val="002E5BDA"/>
    <w:rsid w:val="002E7B15"/>
    <w:rsid w:val="002E7E13"/>
    <w:rsid w:val="002F0528"/>
    <w:rsid w:val="002F05F3"/>
    <w:rsid w:val="002F0628"/>
    <w:rsid w:val="002F0F47"/>
    <w:rsid w:val="002F197B"/>
    <w:rsid w:val="002F1CF0"/>
    <w:rsid w:val="002F1EA9"/>
    <w:rsid w:val="002F21F4"/>
    <w:rsid w:val="002F28CF"/>
    <w:rsid w:val="002F2D46"/>
    <w:rsid w:val="002F36A8"/>
    <w:rsid w:val="002F41B6"/>
    <w:rsid w:val="002F431E"/>
    <w:rsid w:val="002F45E5"/>
    <w:rsid w:val="002F4EBD"/>
    <w:rsid w:val="002F594B"/>
    <w:rsid w:val="002F61A5"/>
    <w:rsid w:val="002F6730"/>
    <w:rsid w:val="002F6844"/>
    <w:rsid w:val="00300090"/>
    <w:rsid w:val="003002CF"/>
    <w:rsid w:val="00300720"/>
    <w:rsid w:val="00301088"/>
    <w:rsid w:val="003010FD"/>
    <w:rsid w:val="0030199D"/>
    <w:rsid w:val="00302628"/>
    <w:rsid w:val="00302899"/>
    <w:rsid w:val="003033D5"/>
    <w:rsid w:val="00303AFB"/>
    <w:rsid w:val="0030432F"/>
    <w:rsid w:val="003050AB"/>
    <w:rsid w:val="00305571"/>
    <w:rsid w:val="00305B13"/>
    <w:rsid w:val="00306048"/>
    <w:rsid w:val="00306CB3"/>
    <w:rsid w:val="00306DE2"/>
    <w:rsid w:val="0030703B"/>
    <w:rsid w:val="0030747F"/>
    <w:rsid w:val="003075A1"/>
    <w:rsid w:val="003077A1"/>
    <w:rsid w:val="00310C0B"/>
    <w:rsid w:val="003113E0"/>
    <w:rsid w:val="00311680"/>
    <w:rsid w:val="00311A2D"/>
    <w:rsid w:val="00311AE7"/>
    <w:rsid w:val="00311D3D"/>
    <w:rsid w:val="003128DC"/>
    <w:rsid w:val="00312B62"/>
    <w:rsid w:val="00312E90"/>
    <w:rsid w:val="003133DB"/>
    <w:rsid w:val="0031392F"/>
    <w:rsid w:val="00313A99"/>
    <w:rsid w:val="00314141"/>
    <w:rsid w:val="00314D22"/>
    <w:rsid w:val="00315332"/>
    <w:rsid w:val="00315E4E"/>
    <w:rsid w:val="0031639D"/>
    <w:rsid w:val="00316975"/>
    <w:rsid w:val="00316B5B"/>
    <w:rsid w:val="00317394"/>
    <w:rsid w:val="00317557"/>
    <w:rsid w:val="003177CD"/>
    <w:rsid w:val="00317BDA"/>
    <w:rsid w:val="00320163"/>
    <w:rsid w:val="00321A8E"/>
    <w:rsid w:val="00321E9D"/>
    <w:rsid w:val="0032242F"/>
    <w:rsid w:val="00322677"/>
    <w:rsid w:val="0032330B"/>
    <w:rsid w:val="0032390B"/>
    <w:rsid w:val="00323B31"/>
    <w:rsid w:val="00324519"/>
    <w:rsid w:val="00324633"/>
    <w:rsid w:val="0032533A"/>
    <w:rsid w:val="003256A0"/>
    <w:rsid w:val="00325B25"/>
    <w:rsid w:val="00325E10"/>
    <w:rsid w:val="00325F53"/>
    <w:rsid w:val="003262E6"/>
    <w:rsid w:val="00326942"/>
    <w:rsid w:val="0032741A"/>
    <w:rsid w:val="00327F29"/>
    <w:rsid w:val="00330C06"/>
    <w:rsid w:val="003311D1"/>
    <w:rsid w:val="0033124A"/>
    <w:rsid w:val="00331B53"/>
    <w:rsid w:val="00331D87"/>
    <w:rsid w:val="003324EB"/>
    <w:rsid w:val="00332514"/>
    <w:rsid w:val="00332B5A"/>
    <w:rsid w:val="00332D21"/>
    <w:rsid w:val="003336EE"/>
    <w:rsid w:val="00333A1C"/>
    <w:rsid w:val="00333C98"/>
    <w:rsid w:val="00333D75"/>
    <w:rsid w:val="003343DC"/>
    <w:rsid w:val="00334762"/>
    <w:rsid w:val="00335182"/>
    <w:rsid w:val="003352E8"/>
    <w:rsid w:val="0033757B"/>
    <w:rsid w:val="00340AE7"/>
    <w:rsid w:val="003410B0"/>
    <w:rsid w:val="003411DA"/>
    <w:rsid w:val="00341D9A"/>
    <w:rsid w:val="003423C6"/>
    <w:rsid w:val="00342D8B"/>
    <w:rsid w:val="003432B7"/>
    <w:rsid w:val="00344D2E"/>
    <w:rsid w:val="003470A2"/>
    <w:rsid w:val="0034792D"/>
    <w:rsid w:val="00347BCE"/>
    <w:rsid w:val="00347D81"/>
    <w:rsid w:val="00347EC9"/>
    <w:rsid w:val="003504BB"/>
    <w:rsid w:val="00350A26"/>
    <w:rsid w:val="00350D56"/>
    <w:rsid w:val="0035111D"/>
    <w:rsid w:val="00351721"/>
    <w:rsid w:val="00351B3F"/>
    <w:rsid w:val="00351DBF"/>
    <w:rsid w:val="003521D1"/>
    <w:rsid w:val="00352B48"/>
    <w:rsid w:val="0035365F"/>
    <w:rsid w:val="00354190"/>
    <w:rsid w:val="00354684"/>
    <w:rsid w:val="003560D8"/>
    <w:rsid w:val="003565AB"/>
    <w:rsid w:val="0035662A"/>
    <w:rsid w:val="00356DE9"/>
    <w:rsid w:val="00357715"/>
    <w:rsid w:val="00360260"/>
    <w:rsid w:val="003609B8"/>
    <w:rsid w:val="00360EA0"/>
    <w:rsid w:val="003611F2"/>
    <w:rsid w:val="00361594"/>
    <w:rsid w:val="00361A11"/>
    <w:rsid w:val="00361E1E"/>
    <w:rsid w:val="003621A9"/>
    <w:rsid w:val="00362FE4"/>
    <w:rsid w:val="003630B6"/>
    <w:rsid w:val="003636C0"/>
    <w:rsid w:val="003650C8"/>
    <w:rsid w:val="003656FB"/>
    <w:rsid w:val="00366077"/>
    <w:rsid w:val="00366150"/>
    <w:rsid w:val="0036637C"/>
    <w:rsid w:val="0036696B"/>
    <w:rsid w:val="00366A7F"/>
    <w:rsid w:val="00366FA0"/>
    <w:rsid w:val="00367362"/>
    <w:rsid w:val="0036775C"/>
    <w:rsid w:val="00370450"/>
    <w:rsid w:val="003706F8"/>
    <w:rsid w:val="00370FF9"/>
    <w:rsid w:val="0037112E"/>
    <w:rsid w:val="003713E8"/>
    <w:rsid w:val="0037244E"/>
    <w:rsid w:val="00372EA0"/>
    <w:rsid w:val="00373AE5"/>
    <w:rsid w:val="00373FA5"/>
    <w:rsid w:val="00374A29"/>
    <w:rsid w:val="00375443"/>
    <w:rsid w:val="00376825"/>
    <w:rsid w:val="003768E8"/>
    <w:rsid w:val="00376BDB"/>
    <w:rsid w:val="003770D6"/>
    <w:rsid w:val="003773DE"/>
    <w:rsid w:val="00377A19"/>
    <w:rsid w:val="00377C02"/>
    <w:rsid w:val="00377F52"/>
    <w:rsid w:val="0038075B"/>
    <w:rsid w:val="003808A4"/>
    <w:rsid w:val="00380CF2"/>
    <w:rsid w:val="003817DC"/>
    <w:rsid w:val="0038195B"/>
    <w:rsid w:val="00381995"/>
    <w:rsid w:val="00381E9C"/>
    <w:rsid w:val="003821FC"/>
    <w:rsid w:val="00382438"/>
    <w:rsid w:val="003829B9"/>
    <w:rsid w:val="00383362"/>
    <w:rsid w:val="003841EE"/>
    <w:rsid w:val="00384AC6"/>
    <w:rsid w:val="00384FDC"/>
    <w:rsid w:val="00385A01"/>
    <w:rsid w:val="00385E71"/>
    <w:rsid w:val="003864A8"/>
    <w:rsid w:val="00386846"/>
    <w:rsid w:val="003868E9"/>
    <w:rsid w:val="00386D4B"/>
    <w:rsid w:val="00386D99"/>
    <w:rsid w:val="00387E4F"/>
    <w:rsid w:val="00387EF3"/>
    <w:rsid w:val="003908D5"/>
    <w:rsid w:val="003916F5"/>
    <w:rsid w:val="003921C5"/>
    <w:rsid w:val="00392989"/>
    <w:rsid w:val="003939E3"/>
    <w:rsid w:val="003955F3"/>
    <w:rsid w:val="003966FB"/>
    <w:rsid w:val="00396F03"/>
    <w:rsid w:val="00397E8C"/>
    <w:rsid w:val="003A0529"/>
    <w:rsid w:val="003A05B0"/>
    <w:rsid w:val="003A0DDD"/>
    <w:rsid w:val="003A16C0"/>
    <w:rsid w:val="003A1824"/>
    <w:rsid w:val="003A2EE3"/>
    <w:rsid w:val="003A35F2"/>
    <w:rsid w:val="003A37FA"/>
    <w:rsid w:val="003A3E9A"/>
    <w:rsid w:val="003A3FAA"/>
    <w:rsid w:val="003A41A7"/>
    <w:rsid w:val="003A515D"/>
    <w:rsid w:val="003A515E"/>
    <w:rsid w:val="003A5687"/>
    <w:rsid w:val="003A5B9F"/>
    <w:rsid w:val="003A5C14"/>
    <w:rsid w:val="003A6586"/>
    <w:rsid w:val="003A70B0"/>
    <w:rsid w:val="003A7476"/>
    <w:rsid w:val="003A74FE"/>
    <w:rsid w:val="003A79EA"/>
    <w:rsid w:val="003B0261"/>
    <w:rsid w:val="003B0FAA"/>
    <w:rsid w:val="003B2017"/>
    <w:rsid w:val="003B2527"/>
    <w:rsid w:val="003B25B6"/>
    <w:rsid w:val="003B27A8"/>
    <w:rsid w:val="003B3181"/>
    <w:rsid w:val="003B33A4"/>
    <w:rsid w:val="003B348F"/>
    <w:rsid w:val="003B3C32"/>
    <w:rsid w:val="003B3F12"/>
    <w:rsid w:val="003B43D6"/>
    <w:rsid w:val="003B4A9D"/>
    <w:rsid w:val="003B50CF"/>
    <w:rsid w:val="003B723F"/>
    <w:rsid w:val="003B7969"/>
    <w:rsid w:val="003B7998"/>
    <w:rsid w:val="003C034D"/>
    <w:rsid w:val="003C145D"/>
    <w:rsid w:val="003C1FF5"/>
    <w:rsid w:val="003C2D88"/>
    <w:rsid w:val="003C2F93"/>
    <w:rsid w:val="003C441E"/>
    <w:rsid w:val="003C4BF4"/>
    <w:rsid w:val="003C5532"/>
    <w:rsid w:val="003C5793"/>
    <w:rsid w:val="003C5CE8"/>
    <w:rsid w:val="003C6FC0"/>
    <w:rsid w:val="003C7A82"/>
    <w:rsid w:val="003C7BDC"/>
    <w:rsid w:val="003C7D25"/>
    <w:rsid w:val="003D0251"/>
    <w:rsid w:val="003D0F92"/>
    <w:rsid w:val="003D0FBB"/>
    <w:rsid w:val="003D181D"/>
    <w:rsid w:val="003D2A89"/>
    <w:rsid w:val="003D3A35"/>
    <w:rsid w:val="003D3B4A"/>
    <w:rsid w:val="003D3D11"/>
    <w:rsid w:val="003D42DA"/>
    <w:rsid w:val="003D48A6"/>
    <w:rsid w:val="003D48D2"/>
    <w:rsid w:val="003D56AD"/>
    <w:rsid w:val="003D59BE"/>
    <w:rsid w:val="003D5F4A"/>
    <w:rsid w:val="003D6A6A"/>
    <w:rsid w:val="003D6EFB"/>
    <w:rsid w:val="003E01F9"/>
    <w:rsid w:val="003E0763"/>
    <w:rsid w:val="003E0BAE"/>
    <w:rsid w:val="003E20D6"/>
    <w:rsid w:val="003E2205"/>
    <w:rsid w:val="003E2477"/>
    <w:rsid w:val="003E2A44"/>
    <w:rsid w:val="003E2CE2"/>
    <w:rsid w:val="003E2D13"/>
    <w:rsid w:val="003E2F3D"/>
    <w:rsid w:val="003E32FB"/>
    <w:rsid w:val="003E3473"/>
    <w:rsid w:val="003E380D"/>
    <w:rsid w:val="003E44A2"/>
    <w:rsid w:val="003E4B31"/>
    <w:rsid w:val="003E5E9F"/>
    <w:rsid w:val="003E5F0E"/>
    <w:rsid w:val="003E63B2"/>
    <w:rsid w:val="003E7248"/>
    <w:rsid w:val="003E7259"/>
    <w:rsid w:val="003E7A08"/>
    <w:rsid w:val="003F0250"/>
    <w:rsid w:val="003F058C"/>
    <w:rsid w:val="003F06A0"/>
    <w:rsid w:val="003F096E"/>
    <w:rsid w:val="003F0A4E"/>
    <w:rsid w:val="003F0E84"/>
    <w:rsid w:val="003F1115"/>
    <w:rsid w:val="003F180B"/>
    <w:rsid w:val="003F192A"/>
    <w:rsid w:val="003F2198"/>
    <w:rsid w:val="003F227C"/>
    <w:rsid w:val="003F28EB"/>
    <w:rsid w:val="003F2A26"/>
    <w:rsid w:val="003F2AC0"/>
    <w:rsid w:val="003F349C"/>
    <w:rsid w:val="003F3E05"/>
    <w:rsid w:val="003F4020"/>
    <w:rsid w:val="003F4668"/>
    <w:rsid w:val="003F4735"/>
    <w:rsid w:val="003F5513"/>
    <w:rsid w:val="003F5C5F"/>
    <w:rsid w:val="003F5C80"/>
    <w:rsid w:val="003F5C93"/>
    <w:rsid w:val="003F60A4"/>
    <w:rsid w:val="003F61AD"/>
    <w:rsid w:val="003F6337"/>
    <w:rsid w:val="003F6954"/>
    <w:rsid w:val="003F7DED"/>
    <w:rsid w:val="004002B1"/>
    <w:rsid w:val="0040052A"/>
    <w:rsid w:val="004005B4"/>
    <w:rsid w:val="0040098C"/>
    <w:rsid w:val="00401D32"/>
    <w:rsid w:val="00401F1C"/>
    <w:rsid w:val="00402543"/>
    <w:rsid w:val="00402927"/>
    <w:rsid w:val="00403499"/>
    <w:rsid w:val="00403DBB"/>
    <w:rsid w:val="0040611F"/>
    <w:rsid w:val="004062B1"/>
    <w:rsid w:val="00407277"/>
    <w:rsid w:val="00407B85"/>
    <w:rsid w:val="00407C7A"/>
    <w:rsid w:val="00410560"/>
    <w:rsid w:val="00410AD9"/>
    <w:rsid w:val="00410C16"/>
    <w:rsid w:val="00410C6A"/>
    <w:rsid w:val="0041175A"/>
    <w:rsid w:val="00411BBB"/>
    <w:rsid w:val="00411CA8"/>
    <w:rsid w:val="0041217B"/>
    <w:rsid w:val="004122DA"/>
    <w:rsid w:val="0041364E"/>
    <w:rsid w:val="00413B11"/>
    <w:rsid w:val="00413D25"/>
    <w:rsid w:val="00413F32"/>
    <w:rsid w:val="00414C4D"/>
    <w:rsid w:val="004154C8"/>
    <w:rsid w:val="00416C80"/>
    <w:rsid w:val="0041754E"/>
    <w:rsid w:val="00417A49"/>
    <w:rsid w:val="00420B19"/>
    <w:rsid w:val="00420DB0"/>
    <w:rsid w:val="00421468"/>
    <w:rsid w:val="004215CC"/>
    <w:rsid w:val="004215F1"/>
    <w:rsid w:val="00421998"/>
    <w:rsid w:val="00421C5E"/>
    <w:rsid w:val="00421CAD"/>
    <w:rsid w:val="00421EDF"/>
    <w:rsid w:val="00423277"/>
    <w:rsid w:val="00424781"/>
    <w:rsid w:val="00424EA4"/>
    <w:rsid w:val="00425AA4"/>
    <w:rsid w:val="00426ED2"/>
    <w:rsid w:val="00427175"/>
    <w:rsid w:val="00427BD9"/>
    <w:rsid w:val="00427D52"/>
    <w:rsid w:val="004305C7"/>
    <w:rsid w:val="00430EBD"/>
    <w:rsid w:val="00431ACF"/>
    <w:rsid w:val="00431F2E"/>
    <w:rsid w:val="00432149"/>
    <w:rsid w:val="0043230C"/>
    <w:rsid w:val="00432A80"/>
    <w:rsid w:val="0043331F"/>
    <w:rsid w:val="0043341D"/>
    <w:rsid w:val="0043407D"/>
    <w:rsid w:val="0043541B"/>
    <w:rsid w:val="00435644"/>
    <w:rsid w:val="004361CD"/>
    <w:rsid w:val="004375C1"/>
    <w:rsid w:val="004419C4"/>
    <w:rsid w:val="00441B64"/>
    <w:rsid w:val="0044227C"/>
    <w:rsid w:val="00442612"/>
    <w:rsid w:val="0044279B"/>
    <w:rsid w:val="004428F9"/>
    <w:rsid w:val="00442D81"/>
    <w:rsid w:val="004433F2"/>
    <w:rsid w:val="00443E99"/>
    <w:rsid w:val="00444321"/>
    <w:rsid w:val="00444647"/>
    <w:rsid w:val="00444678"/>
    <w:rsid w:val="004454D2"/>
    <w:rsid w:val="004463DC"/>
    <w:rsid w:val="004463DF"/>
    <w:rsid w:val="00446D2A"/>
    <w:rsid w:val="00446F22"/>
    <w:rsid w:val="004476FB"/>
    <w:rsid w:val="00447D5B"/>
    <w:rsid w:val="004502B7"/>
    <w:rsid w:val="00451116"/>
    <w:rsid w:val="00451C7C"/>
    <w:rsid w:val="004520CF"/>
    <w:rsid w:val="004535C5"/>
    <w:rsid w:val="00454082"/>
    <w:rsid w:val="00454622"/>
    <w:rsid w:val="0045496A"/>
    <w:rsid w:val="00454B64"/>
    <w:rsid w:val="00454E64"/>
    <w:rsid w:val="00455258"/>
    <w:rsid w:val="00455B1C"/>
    <w:rsid w:val="004569EC"/>
    <w:rsid w:val="00456C4E"/>
    <w:rsid w:val="00457035"/>
    <w:rsid w:val="00457081"/>
    <w:rsid w:val="00457118"/>
    <w:rsid w:val="00457239"/>
    <w:rsid w:val="00457A1B"/>
    <w:rsid w:val="00457AB7"/>
    <w:rsid w:val="004601AB"/>
    <w:rsid w:val="00460E08"/>
    <w:rsid w:val="00461973"/>
    <w:rsid w:val="00461F67"/>
    <w:rsid w:val="0046235D"/>
    <w:rsid w:val="00462432"/>
    <w:rsid w:val="00462A7E"/>
    <w:rsid w:val="00462EDB"/>
    <w:rsid w:val="004635A4"/>
    <w:rsid w:val="004639EF"/>
    <w:rsid w:val="00464063"/>
    <w:rsid w:val="004648B8"/>
    <w:rsid w:val="00464926"/>
    <w:rsid w:val="00466039"/>
    <w:rsid w:val="0046603D"/>
    <w:rsid w:val="004662C5"/>
    <w:rsid w:val="00466B79"/>
    <w:rsid w:val="00466C16"/>
    <w:rsid w:val="004671A9"/>
    <w:rsid w:val="00467CC3"/>
    <w:rsid w:val="004713D9"/>
    <w:rsid w:val="0047166F"/>
    <w:rsid w:val="004723B8"/>
    <w:rsid w:val="00472A63"/>
    <w:rsid w:val="004730A7"/>
    <w:rsid w:val="00473A25"/>
    <w:rsid w:val="00473E0D"/>
    <w:rsid w:val="00474837"/>
    <w:rsid w:val="00474F32"/>
    <w:rsid w:val="00475082"/>
    <w:rsid w:val="00476512"/>
    <w:rsid w:val="00477635"/>
    <w:rsid w:val="004776FE"/>
    <w:rsid w:val="00480627"/>
    <w:rsid w:val="00480FCB"/>
    <w:rsid w:val="0048198F"/>
    <w:rsid w:val="00481F60"/>
    <w:rsid w:val="004822BF"/>
    <w:rsid w:val="0048285D"/>
    <w:rsid w:val="00483026"/>
    <w:rsid w:val="00483BD0"/>
    <w:rsid w:val="00483CAA"/>
    <w:rsid w:val="00484F0B"/>
    <w:rsid w:val="004851B6"/>
    <w:rsid w:val="004851FA"/>
    <w:rsid w:val="00486A73"/>
    <w:rsid w:val="00486BCF"/>
    <w:rsid w:val="004871D2"/>
    <w:rsid w:val="004902DE"/>
    <w:rsid w:val="00490842"/>
    <w:rsid w:val="00490E9A"/>
    <w:rsid w:val="00491157"/>
    <w:rsid w:val="00491448"/>
    <w:rsid w:val="00491664"/>
    <w:rsid w:val="00491ECB"/>
    <w:rsid w:val="0049316B"/>
    <w:rsid w:val="00493B32"/>
    <w:rsid w:val="00494238"/>
    <w:rsid w:val="0049499C"/>
    <w:rsid w:val="00494F53"/>
    <w:rsid w:val="00497091"/>
    <w:rsid w:val="00497183"/>
    <w:rsid w:val="004976F8"/>
    <w:rsid w:val="004A198E"/>
    <w:rsid w:val="004A2965"/>
    <w:rsid w:val="004A34CF"/>
    <w:rsid w:val="004A4099"/>
    <w:rsid w:val="004A4835"/>
    <w:rsid w:val="004A49ED"/>
    <w:rsid w:val="004A4CF6"/>
    <w:rsid w:val="004A4EC6"/>
    <w:rsid w:val="004A5EF0"/>
    <w:rsid w:val="004A62E4"/>
    <w:rsid w:val="004A64B2"/>
    <w:rsid w:val="004A78F0"/>
    <w:rsid w:val="004B0B1E"/>
    <w:rsid w:val="004B0DB6"/>
    <w:rsid w:val="004B16E2"/>
    <w:rsid w:val="004B229A"/>
    <w:rsid w:val="004B261C"/>
    <w:rsid w:val="004B2CD8"/>
    <w:rsid w:val="004B2F37"/>
    <w:rsid w:val="004B334E"/>
    <w:rsid w:val="004B340B"/>
    <w:rsid w:val="004B3A43"/>
    <w:rsid w:val="004B3D1B"/>
    <w:rsid w:val="004B3FE2"/>
    <w:rsid w:val="004B468F"/>
    <w:rsid w:val="004B4698"/>
    <w:rsid w:val="004B4A84"/>
    <w:rsid w:val="004B4AEB"/>
    <w:rsid w:val="004B6235"/>
    <w:rsid w:val="004B691D"/>
    <w:rsid w:val="004B6AE4"/>
    <w:rsid w:val="004B6AFB"/>
    <w:rsid w:val="004B7E27"/>
    <w:rsid w:val="004C01E4"/>
    <w:rsid w:val="004C03D8"/>
    <w:rsid w:val="004C03E4"/>
    <w:rsid w:val="004C091E"/>
    <w:rsid w:val="004C2206"/>
    <w:rsid w:val="004C2447"/>
    <w:rsid w:val="004C36A2"/>
    <w:rsid w:val="004C3E06"/>
    <w:rsid w:val="004C4168"/>
    <w:rsid w:val="004C4213"/>
    <w:rsid w:val="004C4E62"/>
    <w:rsid w:val="004C6497"/>
    <w:rsid w:val="004C6BEC"/>
    <w:rsid w:val="004C73F6"/>
    <w:rsid w:val="004C7EF6"/>
    <w:rsid w:val="004D001B"/>
    <w:rsid w:val="004D0212"/>
    <w:rsid w:val="004D0C94"/>
    <w:rsid w:val="004D1E1B"/>
    <w:rsid w:val="004D215A"/>
    <w:rsid w:val="004D2BD9"/>
    <w:rsid w:val="004D2C5F"/>
    <w:rsid w:val="004D2E25"/>
    <w:rsid w:val="004D337D"/>
    <w:rsid w:val="004D3600"/>
    <w:rsid w:val="004D39BC"/>
    <w:rsid w:val="004D3C12"/>
    <w:rsid w:val="004D3D42"/>
    <w:rsid w:val="004D418E"/>
    <w:rsid w:val="004D4425"/>
    <w:rsid w:val="004D480F"/>
    <w:rsid w:val="004D49E6"/>
    <w:rsid w:val="004D67A8"/>
    <w:rsid w:val="004D6EC1"/>
    <w:rsid w:val="004D71B8"/>
    <w:rsid w:val="004E0862"/>
    <w:rsid w:val="004E14A2"/>
    <w:rsid w:val="004E26BB"/>
    <w:rsid w:val="004E43CF"/>
    <w:rsid w:val="004E488A"/>
    <w:rsid w:val="004E4F42"/>
    <w:rsid w:val="004E583D"/>
    <w:rsid w:val="004E5877"/>
    <w:rsid w:val="004E6193"/>
    <w:rsid w:val="004E790B"/>
    <w:rsid w:val="004F0292"/>
    <w:rsid w:val="004F0796"/>
    <w:rsid w:val="004F250B"/>
    <w:rsid w:val="004F2A19"/>
    <w:rsid w:val="004F35C4"/>
    <w:rsid w:val="004F4241"/>
    <w:rsid w:val="004F451C"/>
    <w:rsid w:val="004F48C5"/>
    <w:rsid w:val="004F4C6D"/>
    <w:rsid w:val="004F68E8"/>
    <w:rsid w:val="004F6CC2"/>
    <w:rsid w:val="004F6E7A"/>
    <w:rsid w:val="004F7996"/>
    <w:rsid w:val="004F79E1"/>
    <w:rsid w:val="0050087B"/>
    <w:rsid w:val="005013E6"/>
    <w:rsid w:val="00502219"/>
    <w:rsid w:val="00502EA9"/>
    <w:rsid w:val="0050309E"/>
    <w:rsid w:val="00503608"/>
    <w:rsid w:val="00504613"/>
    <w:rsid w:val="005049C3"/>
    <w:rsid w:val="005050E5"/>
    <w:rsid w:val="0050566F"/>
    <w:rsid w:val="005064D2"/>
    <w:rsid w:val="005064FA"/>
    <w:rsid w:val="00506898"/>
    <w:rsid w:val="00506FF6"/>
    <w:rsid w:val="005074F3"/>
    <w:rsid w:val="00507EAC"/>
    <w:rsid w:val="00511A8D"/>
    <w:rsid w:val="0051216C"/>
    <w:rsid w:val="00512998"/>
    <w:rsid w:val="00512DD2"/>
    <w:rsid w:val="00512ECF"/>
    <w:rsid w:val="0051361B"/>
    <w:rsid w:val="00513F4C"/>
    <w:rsid w:val="0051412F"/>
    <w:rsid w:val="005144AC"/>
    <w:rsid w:val="00514E03"/>
    <w:rsid w:val="005153B6"/>
    <w:rsid w:val="00515880"/>
    <w:rsid w:val="0051685C"/>
    <w:rsid w:val="005168F7"/>
    <w:rsid w:val="00516C44"/>
    <w:rsid w:val="00516EBF"/>
    <w:rsid w:val="00517289"/>
    <w:rsid w:val="0051742B"/>
    <w:rsid w:val="00517AAF"/>
    <w:rsid w:val="00517BF4"/>
    <w:rsid w:val="00517DC0"/>
    <w:rsid w:val="00517E49"/>
    <w:rsid w:val="00520B70"/>
    <w:rsid w:val="00520E67"/>
    <w:rsid w:val="00520F0D"/>
    <w:rsid w:val="00520F0F"/>
    <w:rsid w:val="005220EB"/>
    <w:rsid w:val="005224FA"/>
    <w:rsid w:val="00522B13"/>
    <w:rsid w:val="00522DA0"/>
    <w:rsid w:val="00523ABB"/>
    <w:rsid w:val="00524878"/>
    <w:rsid w:val="00525372"/>
    <w:rsid w:val="00525455"/>
    <w:rsid w:val="00525492"/>
    <w:rsid w:val="005261BE"/>
    <w:rsid w:val="005273A5"/>
    <w:rsid w:val="00527AEF"/>
    <w:rsid w:val="00527E14"/>
    <w:rsid w:val="00530AF2"/>
    <w:rsid w:val="00530E01"/>
    <w:rsid w:val="005328C5"/>
    <w:rsid w:val="0053368D"/>
    <w:rsid w:val="0053479B"/>
    <w:rsid w:val="00535456"/>
    <w:rsid w:val="00535772"/>
    <w:rsid w:val="005369B5"/>
    <w:rsid w:val="00536E37"/>
    <w:rsid w:val="00540637"/>
    <w:rsid w:val="00540B9B"/>
    <w:rsid w:val="00541678"/>
    <w:rsid w:val="00541836"/>
    <w:rsid w:val="005419CB"/>
    <w:rsid w:val="00542DEB"/>
    <w:rsid w:val="00543EAD"/>
    <w:rsid w:val="00544B2C"/>
    <w:rsid w:val="0054616B"/>
    <w:rsid w:val="0054619B"/>
    <w:rsid w:val="00546728"/>
    <w:rsid w:val="00546941"/>
    <w:rsid w:val="00546D4B"/>
    <w:rsid w:val="00547A3D"/>
    <w:rsid w:val="005505AB"/>
    <w:rsid w:val="00550E94"/>
    <w:rsid w:val="0055110F"/>
    <w:rsid w:val="0055157B"/>
    <w:rsid w:val="00551E40"/>
    <w:rsid w:val="005524A5"/>
    <w:rsid w:val="00553452"/>
    <w:rsid w:val="0055383F"/>
    <w:rsid w:val="00553C97"/>
    <w:rsid w:val="00553DF3"/>
    <w:rsid w:val="00555335"/>
    <w:rsid w:val="005560F4"/>
    <w:rsid w:val="00556EFF"/>
    <w:rsid w:val="00561600"/>
    <w:rsid w:val="00561CB8"/>
    <w:rsid w:val="0056284D"/>
    <w:rsid w:val="0056293E"/>
    <w:rsid w:val="00562C10"/>
    <w:rsid w:val="00562ECB"/>
    <w:rsid w:val="00562FE8"/>
    <w:rsid w:val="005633A2"/>
    <w:rsid w:val="0056362F"/>
    <w:rsid w:val="0056369F"/>
    <w:rsid w:val="00563EF3"/>
    <w:rsid w:val="0056512E"/>
    <w:rsid w:val="005657D4"/>
    <w:rsid w:val="00565845"/>
    <w:rsid w:val="00565CFC"/>
    <w:rsid w:val="00565FAB"/>
    <w:rsid w:val="00566376"/>
    <w:rsid w:val="005669C2"/>
    <w:rsid w:val="005676C6"/>
    <w:rsid w:val="00570290"/>
    <w:rsid w:val="00572A33"/>
    <w:rsid w:val="00572ADB"/>
    <w:rsid w:val="00572E7C"/>
    <w:rsid w:val="0057548C"/>
    <w:rsid w:val="00576BF6"/>
    <w:rsid w:val="00576D75"/>
    <w:rsid w:val="005771F4"/>
    <w:rsid w:val="00577868"/>
    <w:rsid w:val="0058084C"/>
    <w:rsid w:val="005825E9"/>
    <w:rsid w:val="00582635"/>
    <w:rsid w:val="00582EC7"/>
    <w:rsid w:val="00583149"/>
    <w:rsid w:val="005840DD"/>
    <w:rsid w:val="00585078"/>
    <w:rsid w:val="0058545E"/>
    <w:rsid w:val="00586447"/>
    <w:rsid w:val="00586913"/>
    <w:rsid w:val="00586DF6"/>
    <w:rsid w:val="00586FED"/>
    <w:rsid w:val="005872EF"/>
    <w:rsid w:val="005877D1"/>
    <w:rsid w:val="00587B84"/>
    <w:rsid w:val="00587FE1"/>
    <w:rsid w:val="005906C7"/>
    <w:rsid w:val="00591209"/>
    <w:rsid w:val="00592313"/>
    <w:rsid w:val="00592637"/>
    <w:rsid w:val="00592F77"/>
    <w:rsid w:val="0059305E"/>
    <w:rsid w:val="00593F6E"/>
    <w:rsid w:val="0059489D"/>
    <w:rsid w:val="00594967"/>
    <w:rsid w:val="00594B29"/>
    <w:rsid w:val="00595F3F"/>
    <w:rsid w:val="00597219"/>
    <w:rsid w:val="0059727D"/>
    <w:rsid w:val="005974E2"/>
    <w:rsid w:val="0059797D"/>
    <w:rsid w:val="00597E76"/>
    <w:rsid w:val="005A044F"/>
    <w:rsid w:val="005A09E8"/>
    <w:rsid w:val="005A2079"/>
    <w:rsid w:val="005A2BBC"/>
    <w:rsid w:val="005A3B6A"/>
    <w:rsid w:val="005A3DB3"/>
    <w:rsid w:val="005A4FAF"/>
    <w:rsid w:val="005A7355"/>
    <w:rsid w:val="005A7CBA"/>
    <w:rsid w:val="005B03FC"/>
    <w:rsid w:val="005B0A90"/>
    <w:rsid w:val="005B0D40"/>
    <w:rsid w:val="005B233C"/>
    <w:rsid w:val="005B2630"/>
    <w:rsid w:val="005B2BCA"/>
    <w:rsid w:val="005B3496"/>
    <w:rsid w:val="005B38FC"/>
    <w:rsid w:val="005B497D"/>
    <w:rsid w:val="005B501D"/>
    <w:rsid w:val="005B5089"/>
    <w:rsid w:val="005B55B4"/>
    <w:rsid w:val="005B5BE2"/>
    <w:rsid w:val="005B5F00"/>
    <w:rsid w:val="005B622B"/>
    <w:rsid w:val="005B73D2"/>
    <w:rsid w:val="005B7650"/>
    <w:rsid w:val="005B7F7E"/>
    <w:rsid w:val="005C0635"/>
    <w:rsid w:val="005C1217"/>
    <w:rsid w:val="005C2C08"/>
    <w:rsid w:val="005C3074"/>
    <w:rsid w:val="005C3583"/>
    <w:rsid w:val="005C3A8C"/>
    <w:rsid w:val="005C3F07"/>
    <w:rsid w:val="005C4241"/>
    <w:rsid w:val="005C4DFD"/>
    <w:rsid w:val="005C5130"/>
    <w:rsid w:val="005C55AF"/>
    <w:rsid w:val="005C6163"/>
    <w:rsid w:val="005C63FC"/>
    <w:rsid w:val="005C6460"/>
    <w:rsid w:val="005C68AB"/>
    <w:rsid w:val="005C68B2"/>
    <w:rsid w:val="005C7459"/>
    <w:rsid w:val="005C7817"/>
    <w:rsid w:val="005D015D"/>
    <w:rsid w:val="005D0682"/>
    <w:rsid w:val="005D1A0A"/>
    <w:rsid w:val="005D2B29"/>
    <w:rsid w:val="005D2E6C"/>
    <w:rsid w:val="005D324E"/>
    <w:rsid w:val="005D39ED"/>
    <w:rsid w:val="005D43D9"/>
    <w:rsid w:val="005D563F"/>
    <w:rsid w:val="005D612D"/>
    <w:rsid w:val="005E04E4"/>
    <w:rsid w:val="005E170E"/>
    <w:rsid w:val="005E1B09"/>
    <w:rsid w:val="005E2327"/>
    <w:rsid w:val="005E2B53"/>
    <w:rsid w:val="005E3026"/>
    <w:rsid w:val="005E3A4C"/>
    <w:rsid w:val="005E41D0"/>
    <w:rsid w:val="005E4D06"/>
    <w:rsid w:val="005E4D4D"/>
    <w:rsid w:val="005E5EB8"/>
    <w:rsid w:val="005E61EC"/>
    <w:rsid w:val="005E620E"/>
    <w:rsid w:val="005E719D"/>
    <w:rsid w:val="005E794D"/>
    <w:rsid w:val="005E7FE6"/>
    <w:rsid w:val="005F0F86"/>
    <w:rsid w:val="005F15D7"/>
    <w:rsid w:val="005F17D0"/>
    <w:rsid w:val="005F1F7A"/>
    <w:rsid w:val="005F32FC"/>
    <w:rsid w:val="005F5B61"/>
    <w:rsid w:val="005F7081"/>
    <w:rsid w:val="00600502"/>
    <w:rsid w:val="006007B5"/>
    <w:rsid w:val="00600FCE"/>
    <w:rsid w:val="00601925"/>
    <w:rsid w:val="00602699"/>
    <w:rsid w:val="006042C0"/>
    <w:rsid w:val="006043B6"/>
    <w:rsid w:val="00604C09"/>
    <w:rsid w:val="00604C53"/>
    <w:rsid w:val="006056C0"/>
    <w:rsid w:val="006060E6"/>
    <w:rsid w:val="006062F2"/>
    <w:rsid w:val="006065B7"/>
    <w:rsid w:val="00606A2F"/>
    <w:rsid w:val="00606AEC"/>
    <w:rsid w:val="00607115"/>
    <w:rsid w:val="00607205"/>
    <w:rsid w:val="00607F26"/>
    <w:rsid w:val="0061061A"/>
    <w:rsid w:val="0061144C"/>
    <w:rsid w:val="00611D2C"/>
    <w:rsid w:val="00611DE2"/>
    <w:rsid w:val="00612297"/>
    <w:rsid w:val="006129C6"/>
    <w:rsid w:val="00612D4F"/>
    <w:rsid w:val="00612E93"/>
    <w:rsid w:val="00613142"/>
    <w:rsid w:val="00614AF5"/>
    <w:rsid w:val="0061554D"/>
    <w:rsid w:val="00615664"/>
    <w:rsid w:val="00615925"/>
    <w:rsid w:val="00615E76"/>
    <w:rsid w:val="006170E9"/>
    <w:rsid w:val="00617DC4"/>
    <w:rsid w:val="00621295"/>
    <w:rsid w:val="00621E22"/>
    <w:rsid w:val="00621EAE"/>
    <w:rsid w:val="00623C8B"/>
    <w:rsid w:val="006246B8"/>
    <w:rsid w:val="00624BE4"/>
    <w:rsid w:val="006253F7"/>
    <w:rsid w:val="006263A5"/>
    <w:rsid w:val="006265FC"/>
    <w:rsid w:val="006267B5"/>
    <w:rsid w:val="00626AA4"/>
    <w:rsid w:val="00626CD7"/>
    <w:rsid w:val="00626F75"/>
    <w:rsid w:val="006274DC"/>
    <w:rsid w:val="00630221"/>
    <w:rsid w:val="006304D9"/>
    <w:rsid w:val="00630826"/>
    <w:rsid w:val="00630860"/>
    <w:rsid w:val="00632112"/>
    <w:rsid w:val="006333FF"/>
    <w:rsid w:val="0063355C"/>
    <w:rsid w:val="00633AB5"/>
    <w:rsid w:val="00634ACF"/>
    <w:rsid w:val="00634B7E"/>
    <w:rsid w:val="00634CAA"/>
    <w:rsid w:val="00634EBB"/>
    <w:rsid w:val="0063569D"/>
    <w:rsid w:val="00635D66"/>
    <w:rsid w:val="00636410"/>
    <w:rsid w:val="00636A2B"/>
    <w:rsid w:val="00636F93"/>
    <w:rsid w:val="006371C0"/>
    <w:rsid w:val="00637991"/>
    <w:rsid w:val="006379DB"/>
    <w:rsid w:val="00637CDC"/>
    <w:rsid w:val="00637E05"/>
    <w:rsid w:val="00640A00"/>
    <w:rsid w:val="00640AFD"/>
    <w:rsid w:val="00640B4B"/>
    <w:rsid w:val="006415C8"/>
    <w:rsid w:val="00641856"/>
    <w:rsid w:val="00641FC7"/>
    <w:rsid w:val="0064247C"/>
    <w:rsid w:val="0064311E"/>
    <w:rsid w:val="006431BA"/>
    <w:rsid w:val="00643C76"/>
    <w:rsid w:val="00644AED"/>
    <w:rsid w:val="00644BA7"/>
    <w:rsid w:val="00644C74"/>
    <w:rsid w:val="0064576C"/>
    <w:rsid w:val="00645D16"/>
    <w:rsid w:val="00645E13"/>
    <w:rsid w:val="00646768"/>
    <w:rsid w:val="00646C21"/>
    <w:rsid w:val="0064740E"/>
    <w:rsid w:val="00647DE8"/>
    <w:rsid w:val="00651491"/>
    <w:rsid w:val="006523B1"/>
    <w:rsid w:val="006524DC"/>
    <w:rsid w:val="00652F98"/>
    <w:rsid w:val="006537EA"/>
    <w:rsid w:val="00653CD3"/>
    <w:rsid w:val="00655371"/>
    <w:rsid w:val="00655479"/>
    <w:rsid w:val="00655B5E"/>
    <w:rsid w:val="006563BA"/>
    <w:rsid w:val="006564A3"/>
    <w:rsid w:val="00657BAD"/>
    <w:rsid w:val="00660637"/>
    <w:rsid w:val="0066066D"/>
    <w:rsid w:val="006614D5"/>
    <w:rsid w:val="00661A7A"/>
    <w:rsid w:val="00661BE4"/>
    <w:rsid w:val="00661FC6"/>
    <w:rsid w:val="00663688"/>
    <w:rsid w:val="00663C63"/>
    <w:rsid w:val="006643F1"/>
    <w:rsid w:val="00664A4A"/>
    <w:rsid w:val="00664DD3"/>
    <w:rsid w:val="0066509E"/>
    <w:rsid w:val="006654A0"/>
    <w:rsid w:val="00666319"/>
    <w:rsid w:val="006669B0"/>
    <w:rsid w:val="00667644"/>
    <w:rsid w:val="0066772C"/>
    <w:rsid w:val="00667889"/>
    <w:rsid w:val="006679BD"/>
    <w:rsid w:val="00667B06"/>
    <w:rsid w:val="00670060"/>
    <w:rsid w:val="0067064A"/>
    <w:rsid w:val="00671E14"/>
    <w:rsid w:val="00672754"/>
    <w:rsid w:val="006736EF"/>
    <w:rsid w:val="00673AF6"/>
    <w:rsid w:val="00674575"/>
    <w:rsid w:val="006751E8"/>
    <w:rsid w:val="00675430"/>
    <w:rsid w:val="006755B9"/>
    <w:rsid w:val="00675631"/>
    <w:rsid w:val="00675953"/>
    <w:rsid w:val="006759A1"/>
    <w:rsid w:val="00677418"/>
    <w:rsid w:val="006777DC"/>
    <w:rsid w:val="00677825"/>
    <w:rsid w:val="00677840"/>
    <w:rsid w:val="00677A62"/>
    <w:rsid w:val="00677AAE"/>
    <w:rsid w:val="00677EE9"/>
    <w:rsid w:val="006800B5"/>
    <w:rsid w:val="006811AE"/>
    <w:rsid w:val="006817D9"/>
    <w:rsid w:val="00681F2B"/>
    <w:rsid w:val="00681FC0"/>
    <w:rsid w:val="006832E4"/>
    <w:rsid w:val="006839A2"/>
    <w:rsid w:val="00683B65"/>
    <w:rsid w:val="00683EB5"/>
    <w:rsid w:val="00684071"/>
    <w:rsid w:val="006845DD"/>
    <w:rsid w:val="00684DF9"/>
    <w:rsid w:val="006853B0"/>
    <w:rsid w:val="00685D14"/>
    <w:rsid w:val="00686026"/>
    <w:rsid w:val="00686329"/>
    <w:rsid w:val="006864BC"/>
    <w:rsid w:val="00686E59"/>
    <w:rsid w:val="00687402"/>
    <w:rsid w:val="00687927"/>
    <w:rsid w:val="00690165"/>
    <w:rsid w:val="0069028D"/>
    <w:rsid w:val="00691066"/>
    <w:rsid w:val="00691299"/>
    <w:rsid w:val="00691838"/>
    <w:rsid w:val="00691880"/>
    <w:rsid w:val="00691F34"/>
    <w:rsid w:val="00692A6C"/>
    <w:rsid w:val="00693335"/>
    <w:rsid w:val="0069377B"/>
    <w:rsid w:val="00693914"/>
    <w:rsid w:val="00693F56"/>
    <w:rsid w:val="0069456A"/>
    <w:rsid w:val="00694715"/>
    <w:rsid w:val="00695043"/>
    <w:rsid w:val="00696E84"/>
    <w:rsid w:val="006977EB"/>
    <w:rsid w:val="006A0589"/>
    <w:rsid w:val="006A09D6"/>
    <w:rsid w:val="006A13B2"/>
    <w:rsid w:val="006A1821"/>
    <w:rsid w:val="006A359C"/>
    <w:rsid w:val="006A35A6"/>
    <w:rsid w:val="006A3BAA"/>
    <w:rsid w:val="006A46AC"/>
    <w:rsid w:val="006A4CA0"/>
    <w:rsid w:val="006A580F"/>
    <w:rsid w:val="006A5D4C"/>
    <w:rsid w:val="006A6A38"/>
    <w:rsid w:val="006A7630"/>
    <w:rsid w:val="006B020B"/>
    <w:rsid w:val="006B03A5"/>
    <w:rsid w:val="006B098F"/>
    <w:rsid w:val="006B11D0"/>
    <w:rsid w:val="006B120D"/>
    <w:rsid w:val="006B2329"/>
    <w:rsid w:val="006B2CD3"/>
    <w:rsid w:val="006B3FD1"/>
    <w:rsid w:val="006B4049"/>
    <w:rsid w:val="006B4525"/>
    <w:rsid w:val="006B5410"/>
    <w:rsid w:val="006B57C9"/>
    <w:rsid w:val="006B5AB9"/>
    <w:rsid w:val="006B66A9"/>
    <w:rsid w:val="006B7221"/>
    <w:rsid w:val="006B7A20"/>
    <w:rsid w:val="006B7CA4"/>
    <w:rsid w:val="006C0848"/>
    <w:rsid w:val="006C101A"/>
    <w:rsid w:val="006C1285"/>
    <w:rsid w:val="006C1E63"/>
    <w:rsid w:val="006C23EC"/>
    <w:rsid w:val="006C25B3"/>
    <w:rsid w:val="006C27F1"/>
    <w:rsid w:val="006C2CE3"/>
    <w:rsid w:val="006C3B41"/>
    <w:rsid w:val="006C4B79"/>
    <w:rsid w:val="006C566F"/>
    <w:rsid w:val="006C56F5"/>
    <w:rsid w:val="006C5801"/>
    <w:rsid w:val="006C5A24"/>
    <w:rsid w:val="006C5FB9"/>
    <w:rsid w:val="006C6120"/>
    <w:rsid w:val="006C6891"/>
    <w:rsid w:val="006C71FC"/>
    <w:rsid w:val="006C735A"/>
    <w:rsid w:val="006D0225"/>
    <w:rsid w:val="006D08A7"/>
    <w:rsid w:val="006D0FA8"/>
    <w:rsid w:val="006D19F1"/>
    <w:rsid w:val="006D272D"/>
    <w:rsid w:val="006D2E1C"/>
    <w:rsid w:val="006D318B"/>
    <w:rsid w:val="006D3FCC"/>
    <w:rsid w:val="006D443F"/>
    <w:rsid w:val="006D45AE"/>
    <w:rsid w:val="006D4BE1"/>
    <w:rsid w:val="006D5392"/>
    <w:rsid w:val="006D5427"/>
    <w:rsid w:val="006D75C9"/>
    <w:rsid w:val="006D7685"/>
    <w:rsid w:val="006D791A"/>
    <w:rsid w:val="006E0B10"/>
    <w:rsid w:val="006E0E49"/>
    <w:rsid w:val="006E241F"/>
    <w:rsid w:val="006E29FC"/>
    <w:rsid w:val="006E3219"/>
    <w:rsid w:val="006E365A"/>
    <w:rsid w:val="006E3A6E"/>
    <w:rsid w:val="006E457F"/>
    <w:rsid w:val="006E46C8"/>
    <w:rsid w:val="006E5406"/>
    <w:rsid w:val="006E5883"/>
    <w:rsid w:val="006E5A35"/>
    <w:rsid w:val="006E6183"/>
    <w:rsid w:val="006E645A"/>
    <w:rsid w:val="006E7C43"/>
    <w:rsid w:val="006F014C"/>
    <w:rsid w:val="006F01DC"/>
    <w:rsid w:val="006F0314"/>
    <w:rsid w:val="006F086E"/>
    <w:rsid w:val="006F0ACF"/>
    <w:rsid w:val="006F325E"/>
    <w:rsid w:val="006F3B32"/>
    <w:rsid w:val="006F3CB1"/>
    <w:rsid w:val="006F45EB"/>
    <w:rsid w:val="006F4CBD"/>
    <w:rsid w:val="006F607F"/>
    <w:rsid w:val="006F6BE6"/>
    <w:rsid w:val="006F71B3"/>
    <w:rsid w:val="0070066C"/>
    <w:rsid w:val="007019C7"/>
    <w:rsid w:val="00701C1F"/>
    <w:rsid w:val="007028A9"/>
    <w:rsid w:val="00704CD1"/>
    <w:rsid w:val="00704E9A"/>
    <w:rsid w:val="00705BBE"/>
    <w:rsid w:val="00705E64"/>
    <w:rsid w:val="00706061"/>
    <w:rsid w:val="0070625B"/>
    <w:rsid w:val="00706C2A"/>
    <w:rsid w:val="00707106"/>
    <w:rsid w:val="007076EA"/>
    <w:rsid w:val="00707DE6"/>
    <w:rsid w:val="00711004"/>
    <w:rsid w:val="007115BF"/>
    <w:rsid w:val="0071175B"/>
    <w:rsid w:val="00711AE0"/>
    <w:rsid w:val="00711C06"/>
    <w:rsid w:val="00711D66"/>
    <w:rsid w:val="00711FE6"/>
    <w:rsid w:val="00712680"/>
    <w:rsid w:val="00712F46"/>
    <w:rsid w:val="007131D0"/>
    <w:rsid w:val="00713AC3"/>
    <w:rsid w:val="00714933"/>
    <w:rsid w:val="0071494C"/>
    <w:rsid w:val="00714A2A"/>
    <w:rsid w:val="00714C41"/>
    <w:rsid w:val="007155C7"/>
    <w:rsid w:val="00715CD2"/>
    <w:rsid w:val="00716385"/>
    <w:rsid w:val="00716952"/>
    <w:rsid w:val="0071746C"/>
    <w:rsid w:val="00717BAE"/>
    <w:rsid w:val="00720A7B"/>
    <w:rsid w:val="00720B01"/>
    <w:rsid w:val="00720B0A"/>
    <w:rsid w:val="00721346"/>
    <w:rsid w:val="00721C69"/>
    <w:rsid w:val="00722844"/>
    <w:rsid w:val="007235E8"/>
    <w:rsid w:val="007236EC"/>
    <w:rsid w:val="007243BE"/>
    <w:rsid w:val="00724B0C"/>
    <w:rsid w:val="00726267"/>
    <w:rsid w:val="00726EE7"/>
    <w:rsid w:val="00727A62"/>
    <w:rsid w:val="00727A6F"/>
    <w:rsid w:val="00730C19"/>
    <w:rsid w:val="00730CA4"/>
    <w:rsid w:val="00730DA8"/>
    <w:rsid w:val="00730EFF"/>
    <w:rsid w:val="007312D0"/>
    <w:rsid w:val="00733460"/>
    <w:rsid w:val="00733ACB"/>
    <w:rsid w:val="0073473B"/>
    <w:rsid w:val="00734950"/>
    <w:rsid w:val="00734A0C"/>
    <w:rsid w:val="0073509C"/>
    <w:rsid w:val="00735950"/>
    <w:rsid w:val="00735D1D"/>
    <w:rsid w:val="0073648A"/>
    <w:rsid w:val="00736589"/>
    <w:rsid w:val="00736EB3"/>
    <w:rsid w:val="007378B4"/>
    <w:rsid w:val="007402BB"/>
    <w:rsid w:val="00740706"/>
    <w:rsid w:val="00741087"/>
    <w:rsid w:val="0074126B"/>
    <w:rsid w:val="007416D5"/>
    <w:rsid w:val="00741ADE"/>
    <w:rsid w:val="0074269E"/>
    <w:rsid w:val="00742D5C"/>
    <w:rsid w:val="007434EE"/>
    <w:rsid w:val="00743BB9"/>
    <w:rsid w:val="007440AC"/>
    <w:rsid w:val="00744294"/>
    <w:rsid w:val="00744A0F"/>
    <w:rsid w:val="00744C93"/>
    <w:rsid w:val="0074501A"/>
    <w:rsid w:val="00745021"/>
    <w:rsid w:val="00745307"/>
    <w:rsid w:val="007467F9"/>
    <w:rsid w:val="00746A44"/>
    <w:rsid w:val="007478B2"/>
    <w:rsid w:val="007510D5"/>
    <w:rsid w:val="007527AF"/>
    <w:rsid w:val="007527C0"/>
    <w:rsid w:val="00753A2E"/>
    <w:rsid w:val="00753CB6"/>
    <w:rsid w:val="00753CF6"/>
    <w:rsid w:val="00753E72"/>
    <w:rsid w:val="007546EC"/>
    <w:rsid w:val="007549C4"/>
    <w:rsid w:val="0075501F"/>
    <w:rsid w:val="00755099"/>
    <w:rsid w:val="007558CF"/>
    <w:rsid w:val="007566BD"/>
    <w:rsid w:val="007576E2"/>
    <w:rsid w:val="00757BF2"/>
    <w:rsid w:val="0076025A"/>
    <w:rsid w:val="00760265"/>
    <w:rsid w:val="00760EFD"/>
    <w:rsid w:val="0076183A"/>
    <w:rsid w:val="00761B32"/>
    <w:rsid w:val="0076329C"/>
    <w:rsid w:val="00763576"/>
    <w:rsid w:val="00764623"/>
    <w:rsid w:val="0076464A"/>
    <w:rsid w:val="00764ADF"/>
    <w:rsid w:val="00765605"/>
    <w:rsid w:val="00765B81"/>
    <w:rsid w:val="007667B6"/>
    <w:rsid w:val="00766A65"/>
    <w:rsid w:val="00766DDF"/>
    <w:rsid w:val="00766FDA"/>
    <w:rsid w:val="0076715A"/>
    <w:rsid w:val="00767A96"/>
    <w:rsid w:val="00770B39"/>
    <w:rsid w:val="00770DF0"/>
    <w:rsid w:val="00771033"/>
    <w:rsid w:val="00771585"/>
    <w:rsid w:val="0077281A"/>
    <w:rsid w:val="007728BE"/>
    <w:rsid w:val="00773134"/>
    <w:rsid w:val="007735E3"/>
    <w:rsid w:val="00774796"/>
    <w:rsid w:val="00774DEF"/>
    <w:rsid w:val="007753A0"/>
    <w:rsid w:val="00775E56"/>
    <w:rsid w:val="00776273"/>
    <w:rsid w:val="007767D4"/>
    <w:rsid w:val="00777924"/>
    <w:rsid w:val="007800D8"/>
    <w:rsid w:val="00780A5C"/>
    <w:rsid w:val="00783DAB"/>
    <w:rsid w:val="00783EED"/>
    <w:rsid w:val="0078410A"/>
    <w:rsid w:val="007843CB"/>
    <w:rsid w:val="00784456"/>
    <w:rsid w:val="00784E2B"/>
    <w:rsid w:val="00786AD4"/>
    <w:rsid w:val="007879DA"/>
    <w:rsid w:val="00790422"/>
    <w:rsid w:val="0079139B"/>
    <w:rsid w:val="00791B65"/>
    <w:rsid w:val="00791D5C"/>
    <w:rsid w:val="007936FA"/>
    <w:rsid w:val="007937F0"/>
    <w:rsid w:val="00793BD9"/>
    <w:rsid w:val="00794205"/>
    <w:rsid w:val="00794A5C"/>
    <w:rsid w:val="00794E2A"/>
    <w:rsid w:val="00794ED4"/>
    <w:rsid w:val="00795D10"/>
    <w:rsid w:val="00795D8B"/>
    <w:rsid w:val="00796B60"/>
    <w:rsid w:val="00796C5A"/>
    <w:rsid w:val="0079704D"/>
    <w:rsid w:val="0079763A"/>
    <w:rsid w:val="0079782D"/>
    <w:rsid w:val="007A08AE"/>
    <w:rsid w:val="007A1053"/>
    <w:rsid w:val="007A114D"/>
    <w:rsid w:val="007A170C"/>
    <w:rsid w:val="007A1DF4"/>
    <w:rsid w:val="007A1FCE"/>
    <w:rsid w:val="007A2C8E"/>
    <w:rsid w:val="007A303A"/>
    <w:rsid w:val="007A3220"/>
    <w:rsid w:val="007A3787"/>
    <w:rsid w:val="007A3F42"/>
    <w:rsid w:val="007A419A"/>
    <w:rsid w:val="007A41AB"/>
    <w:rsid w:val="007A422A"/>
    <w:rsid w:val="007A495A"/>
    <w:rsid w:val="007A4A37"/>
    <w:rsid w:val="007A4D19"/>
    <w:rsid w:val="007A623C"/>
    <w:rsid w:val="007A6CA9"/>
    <w:rsid w:val="007A6CAC"/>
    <w:rsid w:val="007B0270"/>
    <w:rsid w:val="007B2ABE"/>
    <w:rsid w:val="007B3251"/>
    <w:rsid w:val="007B4542"/>
    <w:rsid w:val="007B4CEC"/>
    <w:rsid w:val="007B4D52"/>
    <w:rsid w:val="007B4E5B"/>
    <w:rsid w:val="007B5403"/>
    <w:rsid w:val="007B5595"/>
    <w:rsid w:val="007B5E7D"/>
    <w:rsid w:val="007B615D"/>
    <w:rsid w:val="007B6AD3"/>
    <w:rsid w:val="007B6F89"/>
    <w:rsid w:val="007B71F7"/>
    <w:rsid w:val="007B7222"/>
    <w:rsid w:val="007B764C"/>
    <w:rsid w:val="007B7AC6"/>
    <w:rsid w:val="007C11AC"/>
    <w:rsid w:val="007C1B53"/>
    <w:rsid w:val="007C224B"/>
    <w:rsid w:val="007C388A"/>
    <w:rsid w:val="007C3901"/>
    <w:rsid w:val="007C3A70"/>
    <w:rsid w:val="007C3BE3"/>
    <w:rsid w:val="007C4531"/>
    <w:rsid w:val="007C4BD9"/>
    <w:rsid w:val="007C4DEB"/>
    <w:rsid w:val="007C4E97"/>
    <w:rsid w:val="007C59C0"/>
    <w:rsid w:val="007C6ADD"/>
    <w:rsid w:val="007C6CF1"/>
    <w:rsid w:val="007C7E19"/>
    <w:rsid w:val="007D0338"/>
    <w:rsid w:val="007D07AA"/>
    <w:rsid w:val="007D201A"/>
    <w:rsid w:val="007D2086"/>
    <w:rsid w:val="007D2124"/>
    <w:rsid w:val="007D22EA"/>
    <w:rsid w:val="007D3246"/>
    <w:rsid w:val="007D3B51"/>
    <w:rsid w:val="007D4943"/>
    <w:rsid w:val="007D51E3"/>
    <w:rsid w:val="007D5E33"/>
    <w:rsid w:val="007D6565"/>
    <w:rsid w:val="007D69AB"/>
    <w:rsid w:val="007D6E87"/>
    <w:rsid w:val="007D73A2"/>
    <w:rsid w:val="007D7B0F"/>
    <w:rsid w:val="007D7BFE"/>
    <w:rsid w:val="007D7FA1"/>
    <w:rsid w:val="007E06BD"/>
    <w:rsid w:val="007E0AF6"/>
    <w:rsid w:val="007E1B5D"/>
    <w:rsid w:val="007E3AA5"/>
    <w:rsid w:val="007E41C5"/>
    <w:rsid w:val="007E504C"/>
    <w:rsid w:val="007E5974"/>
    <w:rsid w:val="007E5C34"/>
    <w:rsid w:val="007E620D"/>
    <w:rsid w:val="007E725A"/>
    <w:rsid w:val="007E73D1"/>
    <w:rsid w:val="007E7478"/>
    <w:rsid w:val="007E7603"/>
    <w:rsid w:val="007F049C"/>
    <w:rsid w:val="007F0E82"/>
    <w:rsid w:val="007F1236"/>
    <w:rsid w:val="007F151F"/>
    <w:rsid w:val="007F2246"/>
    <w:rsid w:val="007F29DE"/>
    <w:rsid w:val="007F2DED"/>
    <w:rsid w:val="007F37FF"/>
    <w:rsid w:val="007F55B5"/>
    <w:rsid w:val="007F5AF4"/>
    <w:rsid w:val="007F70C4"/>
    <w:rsid w:val="007F7E18"/>
    <w:rsid w:val="007F7F87"/>
    <w:rsid w:val="0080018B"/>
    <w:rsid w:val="008005CA"/>
    <w:rsid w:val="008014C0"/>
    <w:rsid w:val="00801793"/>
    <w:rsid w:val="00801C2A"/>
    <w:rsid w:val="00802195"/>
    <w:rsid w:val="008028E3"/>
    <w:rsid w:val="00802BFD"/>
    <w:rsid w:val="00802F7C"/>
    <w:rsid w:val="00804065"/>
    <w:rsid w:val="0080430D"/>
    <w:rsid w:val="00804380"/>
    <w:rsid w:val="00804923"/>
    <w:rsid w:val="00804ABC"/>
    <w:rsid w:val="00804B54"/>
    <w:rsid w:val="008052F8"/>
    <w:rsid w:val="00806D26"/>
    <w:rsid w:val="00807EE6"/>
    <w:rsid w:val="008112CD"/>
    <w:rsid w:val="00811564"/>
    <w:rsid w:val="00811765"/>
    <w:rsid w:val="00811B25"/>
    <w:rsid w:val="00812766"/>
    <w:rsid w:val="008132D7"/>
    <w:rsid w:val="00814180"/>
    <w:rsid w:val="0081437A"/>
    <w:rsid w:val="00814B78"/>
    <w:rsid w:val="0081591E"/>
    <w:rsid w:val="008159C5"/>
    <w:rsid w:val="00815D0D"/>
    <w:rsid w:val="00815D40"/>
    <w:rsid w:val="00816176"/>
    <w:rsid w:val="00816F81"/>
    <w:rsid w:val="00817692"/>
    <w:rsid w:val="00820412"/>
    <w:rsid w:val="008206EC"/>
    <w:rsid w:val="008207A8"/>
    <w:rsid w:val="00821C18"/>
    <w:rsid w:val="00821F1C"/>
    <w:rsid w:val="00822A0E"/>
    <w:rsid w:val="00822F5E"/>
    <w:rsid w:val="00823797"/>
    <w:rsid w:val="00823D65"/>
    <w:rsid w:val="0082454A"/>
    <w:rsid w:val="00825199"/>
    <w:rsid w:val="0082559C"/>
    <w:rsid w:val="00825C14"/>
    <w:rsid w:val="008265BE"/>
    <w:rsid w:val="00827E7B"/>
    <w:rsid w:val="00830151"/>
    <w:rsid w:val="0083040D"/>
    <w:rsid w:val="00830D69"/>
    <w:rsid w:val="008316FE"/>
    <w:rsid w:val="0083183B"/>
    <w:rsid w:val="008322A2"/>
    <w:rsid w:val="00832B45"/>
    <w:rsid w:val="00832F19"/>
    <w:rsid w:val="008332D7"/>
    <w:rsid w:val="0083369A"/>
    <w:rsid w:val="00834483"/>
    <w:rsid w:val="00835224"/>
    <w:rsid w:val="008362F0"/>
    <w:rsid w:val="00836834"/>
    <w:rsid w:val="008400D8"/>
    <w:rsid w:val="00840480"/>
    <w:rsid w:val="0084096D"/>
    <w:rsid w:val="00840B2D"/>
    <w:rsid w:val="00840CC7"/>
    <w:rsid w:val="008411BE"/>
    <w:rsid w:val="0084149D"/>
    <w:rsid w:val="00841D6C"/>
    <w:rsid w:val="00841ECD"/>
    <w:rsid w:val="008421D1"/>
    <w:rsid w:val="00843050"/>
    <w:rsid w:val="0084356A"/>
    <w:rsid w:val="00844E8B"/>
    <w:rsid w:val="008450A5"/>
    <w:rsid w:val="008456C1"/>
    <w:rsid w:val="008458D1"/>
    <w:rsid w:val="00845D58"/>
    <w:rsid w:val="00845FB9"/>
    <w:rsid w:val="008460A8"/>
    <w:rsid w:val="00847170"/>
    <w:rsid w:val="00847F59"/>
    <w:rsid w:val="00850604"/>
    <w:rsid w:val="0085180A"/>
    <w:rsid w:val="00851A02"/>
    <w:rsid w:val="0085210C"/>
    <w:rsid w:val="0085258D"/>
    <w:rsid w:val="00853230"/>
    <w:rsid w:val="00853592"/>
    <w:rsid w:val="00853ABF"/>
    <w:rsid w:val="00853D2A"/>
    <w:rsid w:val="00853F3D"/>
    <w:rsid w:val="0085425A"/>
    <w:rsid w:val="00855737"/>
    <w:rsid w:val="0085591C"/>
    <w:rsid w:val="00855EC2"/>
    <w:rsid w:val="00856D15"/>
    <w:rsid w:val="00857759"/>
    <w:rsid w:val="00857BD8"/>
    <w:rsid w:val="008601DF"/>
    <w:rsid w:val="008602A3"/>
    <w:rsid w:val="008604C9"/>
    <w:rsid w:val="008605F2"/>
    <w:rsid w:val="008616E4"/>
    <w:rsid w:val="00861D30"/>
    <w:rsid w:val="008631BC"/>
    <w:rsid w:val="00863F25"/>
    <w:rsid w:val="00863FAE"/>
    <w:rsid w:val="008645CE"/>
    <w:rsid w:val="008656D5"/>
    <w:rsid w:val="00865FED"/>
    <w:rsid w:val="00866F00"/>
    <w:rsid w:val="0086750F"/>
    <w:rsid w:val="00867ADE"/>
    <w:rsid w:val="0087018F"/>
    <w:rsid w:val="00870B49"/>
    <w:rsid w:val="00870FF8"/>
    <w:rsid w:val="008721B3"/>
    <w:rsid w:val="00874026"/>
    <w:rsid w:val="0087430F"/>
    <w:rsid w:val="00874888"/>
    <w:rsid w:val="00874911"/>
    <w:rsid w:val="0087505B"/>
    <w:rsid w:val="008759B3"/>
    <w:rsid w:val="0087663B"/>
    <w:rsid w:val="008766DC"/>
    <w:rsid w:val="00876AE6"/>
    <w:rsid w:val="008771E5"/>
    <w:rsid w:val="00877C2B"/>
    <w:rsid w:val="0088010C"/>
    <w:rsid w:val="00881D2F"/>
    <w:rsid w:val="008826F0"/>
    <w:rsid w:val="0088445C"/>
    <w:rsid w:val="0088454F"/>
    <w:rsid w:val="00884754"/>
    <w:rsid w:val="00884DA6"/>
    <w:rsid w:val="00885236"/>
    <w:rsid w:val="00886D9F"/>
    <w:rsid w:val="0088706D"/>
    <w:rsid w:val="008877C2"/>
    <w:rsid w:val="008878E2"/>
    <w:rsid w:val="008904FB"/>
    <w:rsid w:val="008906E2"/>
    <w:rsid w:val="00890E05"/>
    <w:rsid w:val="00891364"/>
    <w:rsid w:val="00892081"/>
    <w:rsid w:val="008936A7"/>
    <w:rsid w:val="00893ED2"/>
    <w:rsid w:val="00894091"/>
    <w:rsid w:val="0089469E"/>
    <w:rsid w:val="00894707"/>
    <w:rsid w:val="00894BA5"/>
    <w:rsid w:val="00894BCD"/>
    <w:rsid w:val="00895501"/>
    <w:rsid w:val="008955C3"/>
    <w:rsid w:val="00895E88"/>
    <w:rsid w:val="00895F8B"/>
    <w:rsid w:val="00896113"/>
    <w:rsid w:val="00896C15"/>
    <w:rsid w:val="008972FF"/>
    <w:rsid w:val="00897817"/>
    <w:rsid w:val="008A0912"/>
    <w:rsid w:val="008A0B76"/>
    <w:rsid w:val="008A1EBE"/>
    <w:rsid w:val="008A2DF6"/>
    <w:rsid w:val="008A3BD2"/>
    <w:rsid w:val="008A5416"/>
    <w:rsid w:val="008A5EBF"/>
    <w:rsid w:val="008A5FC9"/>
    <w:rsid w:val="008A6624"/>
    <w:rsid w:val="008A67CA"/>
    <w:rsid w:val="008A694E"/>
    <w:rsid w:val="008A6B9F"/>
    <w:rsid w:val="008A70DF"/>
    <w:rsid w:val="008A7FB5"/>
    <w:rsid w:val="008B0974"/>
    <w:rsid w:val="008B0ABF"/>
    <w:rsid w:val="008B1F59"/>
    <w:rsid w:val="008B2120"/>
    <w:rsid w:val="008B29F9"/>
    <w:rsid w:val="008B2AAF"/>
    <w:rsid w:val="008B2C37"/>
    <w:rsid w:val="008B2D61"/>
    <w:rsid w:val="008B3562"/>
    <w:rsid w:val="008B3942"/>
    <w:rsid w:val="008B4238"/>
    <w:rsid w:val="008B5293"/>
    <w:rsid w:val="008B5AA2"/>
    <w:rsid w:val="008B5DC9"/>
    <w:rsid w:val="008B6F0A"/>
    <w:rsid w:val="008C010A"/>
    <w:rsid w:val="008C0B3C"/>
    <w:rsid w:val="008C1A79"/>
    <w:rsid w:val="008C2274"/>
    <w:rsid w:val="008C2441"/>
    <w:rsid w:val="008C257D"/>
    <w:rsid w:val="008C34C4"/>
    <w:rsid w:val="008C4BB3"/>
    <w:rsid w:val="008C5D6E"/>
    <w:rsid w:val="008C62B0"/>
    <w:rsid w:val="008C6C40"/>
    <w:rsid w:val="008C6F35"/>
    <w:rsid w:val="008D0549"/>
    <w:rsid w:val="008D19DA"/>
    <w:rsid w:val="008D2330"/>
    <w:rsid w:val="008D310C"/>
    <w:rsid w:val="008D339D"/>
    <w:rsid w:val="008D3691"/>
    <w:rsid w:val="008D3FF7"/>
    <w:rsid w:val="008D40F5"/>
    <w:rsid w:val="008D4421"/>
    <w:rsid w:val="008D44E8"/>
    <w:rsid w:val="008D4620"/>
    <w:rsid w:val="008D466F"/>
    <w:rsid w:val="008D4A6D"/>
    <w:rsid w:val="008D51B3"/>
    <w:rsid w:val="008D75A4"/>
    <w:rsid w:val="008D7684"/>
    <w:rsid w:val="008D7E56"/>
    <w:rsid w:val="008E0A41"/>
    <w:rsid w:val="008E1783"/>
    <w:rsid w:val="008E1EB5"/>
    <w:rsid w:val="008E21A3"/>
    <w:rsid w:val="008E24C5"/>
    <w:rsid w:val="008E26DD"/>
    <w:rsid w:val="008E2925"/>
    <w:rsid w:val="008E2A70"/>
    <w:rsid w:val="008E2D78"/>
    <w:rsid w:val="008E2FFA"/>
    <w:rsid w:val="008E329A"/>
    <w:rsid w:val="008E51DE"/>
    <w:rsid w:val="008E5478"/>
    <w:rsid w:val="008E665F"/>
    <w:rsid w:val="008E671B"/>
    <w:rsid w:val="008E701C"/>
    <w:rsid w:val="008E72EF"/>
    <w:rsid w:val="008E738F"/>
    <w:rsid w:val="008E7F15"/>
    <w:rsid w:val="008F030D"/>
    <w:rsid w:val="008F0333"/>
    <w:rsid w:val="008F083E"/>
    <w:rsid w:val="008F0B72"/>
    <w:rsid w:val="008F2465"/>
    <w:rsid w:val="008F2E3B"/>
    <w:rsid w:val="008F3F20"/>
    <w:rsid w:val="008F402F"/>
    <w:rsid w:val="008F4195"/>
    <w:rsid w:val="008F4474"/>
    <w:rsid w:val="008F45C9"/>
    <w:rsid w:val="008F5175"/>
    <w:rsid w:val="008F5501"/>
    <w:rsid w:val="008F56F7"/>
    <w:rsid w:val="008F66EE"/>
    <w:rsid w:val="008F6734"/>
    <w:rsid w:val="008F6D89"/>
    <w:rsid w:val="008F794E"/>
    <w:rsid w:val="008F7C1D"/>
    <w:rsid w:val="00900470"/>
    <w:rsid w:val="00900AD4"/>
    <w:rsid w:val="009015EB"/>
    <w:rsid w:val="009017D1"/>
    <w:rsid w:val="0090272D"/>
    <w:rsid w:val="00902EC0"/>
    <w:rsid w:val="00902F8A"/>
    <w:rsid w:val="009033EE"/>
    <w:rsid w:val="009034F5"/>
    <w:rsid w:val="009036BE"/>
    <w:rsid w:val="00903B44"/>
    <w:rsid w:val="00903FBA"/>
    <w:rsid w:val="0090492A"/>
    <w:rsid w:val="009049E1"/>
    <w:rsid w:val="00904B15"/>
    <w:rsid w:val="00904D8F"/>
    <w:rsid w:val="00905BA6"/>
    <w:rsid w:val="00906E2F"/>
    <w:rsid w:val="0090712C"/>
    <w:rsid w:val="0090771A"/>
    <w:rsid w:val="00907962"/>
    <w:rsid w:val="00907F24"/>
    <w:rsid w:val="0091185D"/>
    <w:rsid w:val="00911E8B"/>
    <w:rsid w:val="00912146"/>
    <w:rsid w:val="00912875"/>
    <w:rsid w:val="00912DEE"/>
    <w:rsid w:val="0091333D"/>
    <w:rsid w:val="00914C23"/>
    <w:rsid w:val="00915AA8"/>
    <w:rsid w:val="0091659C"/>
    <w:rsid w:val="00916CAC"/>
    <w:rsid w:val="00917646"/>
    <w:rsid w:val="00917B6D"/>
    <w:rsid w:val="00917E3A"/>
    <w:rsid w:val="00920B6E"/>
    <w:rsid w:val="00921483"/>
    <w:rsid w:val="009219E6"/>
    <w:rsid w:val="00921B26"/>
    <w:rsid w:val="0092219B"/>
    <w:rsid w:val="009221AC"/>
    <w:rsid w:val="00922282"/>
    <w:rsid w:val="00922A22"/>
    <w:rsid w:val="00922DAD"/>
    <w:rsid w:val="00922DE4"/>
    <w:rsid w:val="009231EF"/>
    <w:rsid w:val="00923DD5"/>
    <w:rsid w:val="009247F1"/>
    <w:rsid w:val="00925592"/>
    <w:rsid w:val="00925687"/>
    <w:rsid w:val="009265B3"/>
    <w:rsid w:val="00926DCF"/>
    <w:rsid w:val="00930A2B"/>
    <w:rsid w:val="00930C4D"/>
    <w:rsid w:val="0093137F"/>
    <w:rsid w:val="009316AD"/>
    <w:rsid w:val="0093175D"/>
    <w:rsid w:val="00931F25"/>
    <w:rsid w:val="00932866"/>
    <w:rsid w:val="00932EE8"/>
    <w:rsid w:val="00933B14"/>
    <w:rsid w:val="00933DD4"/>
    <w:rsid w:val="0093424E"/>
    <w:rsid w:val="009366A0"/>
    <w:rsid w:val="009366F7"/>
    <w:rsid w:val="0093704A"/>
    <w:rsid w:val="009374B2"/>
    <w:rsid w:val="00937F54"/>
    <w:rsid w:val="00940353"/>
    <w:rsid w:val="00940FBA"/>
    <w:rsid w:val="00941884"/>
    <w:rsid w:val="009421C1"/>
    <w:rsid w:val="0094225B"/>
    <w:rsid w:val="009428C0"/>
    <w:rsid w:val="0094319B"/>
    <w:rsid w:val="00943676"/>
    <w:rsid w:val="009436FE"/>
    <w:rsid w:val="00943707"/>
    <w:rsid w:val="00943B5A"/>
    <w:rsid w:val="00943BD3"/>
    <w:rsid w:val="009451D2"/>
    <w:rsid w:val="00945A63"/>
    <w:rsid w:val="00946691"/>
    <w:rsid w:val="00946EDC"/>
    <w:rsid w:val="00947A2D"/>
    <w:rsid w:val="00947AA4"/>
    <w:rsid w:val="00950079"/>
    <w:rsid w:val="00950F81"/>
    <w:rsid w:val="0095179B"/>
    <w:rsid w:val="009519D6"/>
    <w:rsid w:val="00951FBC"/>
    <w:rsid w:val="00952C89"/>
    <w:rsid w:val="00952D9E"/>
    <w:rsid w:val="00952F73"/>
    <w:rsid w:val="009532F0"/>
    <w:rsid w:val="00953804"/>
    <w:rsid w:val="00953F32"/>
    <w:rsid w:val="009541AE"/>
    <w:rsid w:val="0095422E"/>
    <w:rsid w:val="009542BF"/>
    <w:rsid w:val="0095436A"/>
    <w:rsid w:val="00954DB0"/>
    <w:rsid w:val="00955DCB"/>
    <w:rsid w:val="00955DD3"/>
    <w:rsid w:val="0095608D"/>
    <w:rsid w:val="00956457"/>
    <w:rsid w:val="00956D8E"/>
    <w:rsid w:val="009575DC"/>
    <w:rsid w:val="00960AF4"/>
    <w:rsid w:val="00960D22"/>
    <w:rsid w:val="00961A9C"/>
    <w:rsid w:val="009622FF"/>
    <w:rsid w:val="00963225"/>
    <w:rsid w:val="00963326"/>
    <w:rsid w:val="00963393"/>
    <w:rsid w:val="00963AB0"/>
    <w:rsid w:val="009640D3"/>
    <w:rsid w:val="0096454D"/>
    <w:rsid w:val="00966495"/>
    <w:rsid w:val="009669AD"/>
    <w:rsid w:val="00967533"/>
    <w:rsid w:val="0096790D"/>
    <w:rsid w:val="00967946"/>
    <w:rsid w:val="00967A9D"/>
    <w:rsid w:val="009701B4"/>
    <w:rsid w:val="00970561"/>
    <w:rsid w:val="0097070C"/>
    <w:rsid w:val="00970A97"/>
    <w:rsid w:val="00970E2C"/>
    <w:rsid w:val="00970FA9"/>
    <w:rsid w:val="00971528"/>
    <w:rsid w:val="00971641"/>
    <w:rsid w:val="00971B4B"/>
    <w:rsid w:val="00971EBF"/>
    <w:rsid w:val="00972A90"/>
    <w:rsid w:val="0097307A"/>
    <w:rsid w:val="009732DB"/>
    <w:rsid w:val="009736AA"/>
    <w:rsid w:val="009736E0"/>
    <w:rsid w:val="00973F9C"/>
    <w:rsid w:val="009749F6"/>
    <w:rsid w:val="00974F3A"/>
    <w:rsid w:val="0097527C"/>
    <w:rsid w:val="009754A9"/>
    <w:rsid w:val="00975FCA"/>
    <w:rsid w:val="00976151"/>
    <w:rsid w:val="0097789F"/>
    <w:rsid w:val="009806EC"/>
    <w:rsid w:val="00981285"/>
    <w:rsid w:val="00982B42"/>
    <w:rsid w:val="00982D0D"/>
    <w:rsid w:val="0098438D"/>
    <w:rsid w:val="00985416"/>
    <w:rsid w:val="009854A6"/>
    <w:rsid w:val="00985F18"/>
    <w:rsid w:val="00985F3C"/>
    <w:rsid w:val="00987C8C"/>
    <w:rsid w:val="0099069C"/>
    <w:rsid w:val="009909DE"/>
    <w:rsid w:val="00990B43"/>
    <w:rsid w:val="00991406"/>
    <w:rsid w:val="00991F4B"/>
    <w:rsid w:val="00994380"/>
    <w:rsid w:val="00994C9B"/>
    <w:rsid w:val="00994DF2"/>
    <w:rsid w:val="00995615"/>
    <w:rsid w:val="00995B7A"/>
    <w:rsid w:val="00995F71"/>
    <w:rsid w:val="009965A5"/>
    <w:rsid w:val="00996FF0"/>
    <w:rsid w:val="009970AC"/>
    <w:rsid w:val="009A0300"/>
    <w:rsid w:val="009A0457"/>
    <w:rsid w:val="009A050E"/>
    <w:rsid w:val="009A068C"/>
    <w:rsid w:val="009A139A"/>
    <w:rsid w:val="009A14B3"/>
    <w:rsid w:val="009A2009"/>
    <w:rsid w:val="009A3513"/>
    <w:rsid w:val="009A3659"/>
    <w:rsid w:val="009A375E"/>
    <w:rsid w:val="009A3B2A"/>
    <w:rsid w:val="009A4051"/>
    <w:rsid w:val="009A472E"/>
    <w:rsid w:val="009A5D52"/>
    <w:rsid w:val="009A5DD9"/>
    <w:rsid w:val="009A5DFB"/>
    <w:rsid w:val="009A5E58"/>
    <w:rsid w:val="009A5F1B"/>
    <w:rsid w:val="009A684D"/>
    <w:rsid w:val="009A6C15"/>
    <w:rsid w:val="009A7296"/>
    <w:rsid w:val="009A730E"/>
    <w:rsid w:val="009B047E"/>
    <w:rsid w:val="009B08BC"/>
    <w:rsid w:val="009B2647"/>
    <w:rsid w:val="009B2658"/>
    <w:rsid w:val="009B28F9"/>
    <w:rsid w:val="009B292D"/>
    <w:rsid w:val="009B2E02"/>
    <w:rsid w:val="009B377E"/>
    <w:rsid w:val="009B445C"/>
    <w:rsid w:val="009B459A"/>
    <w:rsid w:val="009B4682"/>
    <w:rsid w:val="009B4A54"/>
    <w:rsid w:val="009B4CF9"/>
    <w:rsid w:val="009B4DBB"/>
    <w:rsid w:val="009B4E37"/>
    <w:rsid w:val="009B4ED1"/>
    <w:rsid w:val="009B529E"/>
    <w:rsid w:val="009B612C"/>
    <w:rsid w:val="009B6D8F"/>
    <w:rsid w:val="009B7859"/>
    <w:rsid w:val="009B7A08"/>
    <w:rsid w:val="009B7DF6"/>
    <w:rsid w:val="009C06E5"/>
    <w:rsid w:val="009C0E6F"/>
    <w:rsid w:val="009C11E5"/>
    <w:rsid w:val="009C188D"/>
    <w:rsid w:val="009C1F81"/>
    <w:rsid w:val="009C2F37"/>
    <w:rsid w:val="009C3364"/>
    <w:rsid w:val="009C3EA6"/>
    <w:rsid w:val="009C3FFB"/>
    <w:rsid w:val="009C55C3"/>
    <w:rsid w:val="009C5722"/>
    <w:rsid w:val="009C5A9F"/>
    <w:rsid w:val="009C66AE"/>
    <w:rsid w:val="009C7467"/>
    <w:rsid w:val="009C7E2D"/>
    <w:rsid w:val="009C7EC7"/>
    <w:rsid w:val="009D03D8"/>
    <w:rsid w:val="009D0836"/>
    <w:rsid w:val="009D15CA"/>
    <w:rsid w:val="009D241B"/>
    <w:rsid w:val="009D2539"/>
    <w:rsid w:val="009D262A"/>
    <w:rsid w:val="009D2A52"/>
    <w:rsid w:val="009D2DF1"/>
    <w:rsid w:val="009D37BB"/>
    <w:rsid w:val="009D38B3"/>
    <w:rsid w:val="009D3DD7"/>
    <w:rsid w:val="009D3DFB"/>
    <w:rsid w:val="009D522B"/>
    <w:rsid w:val="009D5279"/>
    <w:rsid w:val="009D56EC"/>
    <w:rsid w:val="009D5CFB"/>
    <w:rsid w:val="009D64B7"/>
    <w:rsid w:val="009D690E"/>
    <w:rsid w:val="009D6F3F"/>
    <w:rsid w:val="009D6F50"/>
    <w:rsid w:val="009E04A7"/>
    <w:rsid w:val="009E0A21"/>
    <w:rsid w:val="009E114E"/>
    <w:rsid w:val="009E180F"/>
    <w:rsid w:val="009E1A1D"/>
    <w:rsid w:val="009E1D7D"/>
    <w:rsid w:val="009E1FF2"/>
    <w:rsid w:val="009E23D9"/>
    <w:rsid w:val="009E3BA0"/>
    <w:rsid w:val="009E4873"/>
    <w:rsid w:val="009E4ADC"/>
    <w:rsid w:val="009E5140"/>
    <w:rsid w:val="009E56DA"/>
    <w:rsid w:val="009E5958"/>
    <w:rsid w:val="009E5A88"/>
    <w:rsid w:val="009E5F8E"/>
    <w:rsid w:val="009E601D"/>
    <w:rsid w:val="009E6279"/>
    <w:rsid w:val="009E6349"/>
    <w:rsid w:val="009E6579"/>
    <w:rsid w:val="009E6751"/>
    <w:rsid w:val="009E763F"/>
    <w:rsid w:val="009E7BD9"/>
    <w:rsid w:val="009E7E8E"/>
    <w:rsid w:val="009F0553"/>
    <w:rsid w:val="009F0700"/>
    <w:rsid w:val="009F0C66"/>
    <w:rsid w:val="009F1126"/>
    <w:rsid w:val="009F119C"/>
    <w:rsid w:val="009F19F1"/>
    <w:rsid w:val="009F1EFC"/>
    <w:rsid w:val="009F22FA"/>
    <w:rsid w:val="009F3481"/>
    <w:rsid w:val="009F3E14"/>
    <w:rsid w:val="009F45F4"/>
    <w:rsid w:val="009F5CD9"/>
    <w:rsid w:val="009F656D"/>
    <w:rsid w:val="009F67AA"/>
    <w:rsid w:val="009F785F"/>
    <w:rsid w:val="009F7E6B"/>
    <w:rsid w:val="009F7EB5"/>
    <w:rsid w:val="00A017A1"/>
    <w:rsid w:val="00A01F91"/>
    <w:rsid w:val="00A020AF"/>
    <w:rsid w:val="00A02B08"/>
    <w:rsid w:val="00A03370"/>
    <w:rsid w:val="00A038EE"/>
    <w:rsid w:val="00A04144"/>
    <w:rsid w:val="00A04C7E"/>
    <w:rsid w:val="00A05BA6"/>
    <w:rsid w:val="00A06AA5"/>
    <w:rsid w:val="00A07836"/>
    <w:rsid w:val="00A07B03"/>
    <w:rsid w:val="00A106F9"/>
    <w:rsid w:val="00A114E3"/>
    <w:rsid w:val="00A122CB"/>
    <w:rsid w:val="00A1266C"/>
    <w:rsid w:val="00A13332"/>
    <w:rsid w:val="00A134DE"/>
    <w:rsid w:val="00A137E0"/>
    <w:rsid w:val="00A13AF5"/>
    <w:rsid w:val="00A14A8B"/>
    <w:rsid w:val="00A14D20"/>
    <w:rsid w:val="00A154CA"/>
    <w:rsid w:val="00A16668"/>
    <w:rsid w:val="00A16B35"/>
    <w:rsid w:val="00A16E5F"/>
    <w:rsid w:val="00A1708B"/>
    <w:rsid w:val="00A17A96"/>
    <w:rsid w:val="00A17FEB"/>
    <w:rsid w:val="00A207E3"/>
    <w:rsid w:val="00A21B1B"/>
    <w:rsid w:val="00A21CCF"/>
    <w:rsid w:val="00A22A25"/>
    <w:rsid w:val="00A22E67"/>
    <w:rsid w:val="00A232A8"/>
    <w:rsid w:val="00A235AF"/>
    <w:rsid w:val="00A23785"/>
    <w:rsid w:val="00A237E3"/>
    <w:rsid w:val="00A23E5F"/>
    <w:rsid w:val="00A23F23"/>
    <w:rsid w:val="00A247D3"/>
    <w:rsid w:val="00A24DA8"/>
    <w:rsid w:val="00A2591E"/>
    <w:rsid w:val="00A25F43"/>
    <w:rsid w:val="00A26528"/>
    <w:rsid w:val="00A26540"/>
    <w:rsid w:val="00A26E74"/>
    <w:rsid w:val="00A27A46"/>
    <w:rsid w:val="00A27BBA"/>
    <w:rsid w:val="00A30436"/>
    <w:rsid w:val="00A3121C"/>
    <w:rsid w:val="00A32DAB"/>
    <w:rsid w:val="00A32F28"/>
    <w:rsid w:val="00A339ED"/>
    <w:rsid w:val="00A33CD0"/>
    <w:rsid w:val="00A33E4D"/>
    <w:rsid w:val="00A350EC"/>
    <w:rsid w:val="00A3557D"/>
    <w:rsid w:val="00A3596D"/>
    <w:rsid w:val="00A36125"/>
    <w:rsid w:val="00A36641"/>
    <w:rsid w:val="00A367FE"/>
    <w:rsid w:val="00A36BBE"/>
    <w:rsid w:val="00A3758F"/>
    <w:rsid w:val="00A37E24"/>
    <w:rsid w:val="00A400C8"/>
    <w:rsid w:val="00A40984"/>
    <w:rsid w:val="00A40DA8"/>
    <w:rsid w:val="00A41B7F"/>
    <w:rsid w:val="00A4216E"/>
    <w:rsid w:val="00A42227"/>
    <w:rsid w:val="00A4232D"/>
    <w:rsid w:val="00A42A49"/>
    <w:rsid w:val="00A443EF"/>
    <w:rsid w:val="00A44948"/>
    <w:rsid w:val="00A449A6"/>
    <w:rsid w:val="00A45FBC"/>
    <w:rsid w:val="00A47518"/>
    <w:rsid w:val="00A47F0E"/>
    <w:rsid w:val="00A51916"/>
    <w:rsid w:val="00A51C82"/>
    <w:rsid w:val="00A52175"/>
    <w:rsid w:val="00A53081"/>
    <w:rsid w:val="00A5310A"/>
    <w:rsid w:val="00A53DDD"/>
    <w:rsid w:val="00A54280"/>
    <w:rsid w:val="00A54850"/>
    <w:rsid w:val="00A55667"/>
    <w:rsid w:val="00A556EA"/>
    <w:rsid w:val="00A56036"/>
    <w:rsid w:val="00A563BA"/>
    <w:rsid w:val="00A56D62"/>
    <w:rsid w:val="00A578D7"/>
    <w:rsid w:val="00A57F69"/>
    <w:rsid w:val="00A60228"/>
    <w:rsid w:val="00A610F9"/>
    <w:rsid w:val="00A61D81"/>
    <w:rsid w:val="00A62651"/>
    <w:rsid w:val="00A62754"/>
    <w:rsid w:val="00A62EA7"/>
    <w:rsid w:val="00A63C1F"/>
    <w:rsid w:val="00A64737"/>
    <w:rsid w:val="00A65CFA"/>
    <w:rsid w:val="00A668E0"/>
    <w:rsid w:val="00A66C1E"/>
    <w:rsid w:val="00A66CF2"/>
    <w:rsid w:val="00A66E18"/>
    <w:rsid w:val="00A67C26"/>
    <w:rsid w:val="00A70A79"/>
    <w:rsid w:val="00A70D4F"/>
    <w:rsid w:val="00A71650"/>
    <w:rsid w:val="00A71BB8"/>
    <w:rsid w:val="00A71F57"/>
    <w:rsid w:val="00A7224E"/>
    <w:rsid w:val="00A72B92"/>
    <w:rsid w:val="00A73B22"/>
    <w:rsid w:val="00A74924"/>
    <w:rsid w:val="00A7593A"/>
    <w:rsid w:val="00A76B27"/>
    <w:rsid w:val="00A77816"/>
    <w:rsid w:val="00A80832"/>
    <w:rsid w:val="00A80C47"/>
    <w:rsid w:val="00A811E7"/>
    <w:rsid w:val="00A814AE"/>
    <w:rsid w:val="00A819A4"/>
    <w:rsid w:val="00A81A08"/>
    <w:rsid w:val="00A81A38"/>
    <w:rsid w:val="00A81B08"/>
    <w:rsid w:val="00A822E0"/>
    <w:rsid w:val="00A8244C"/>
    <w:rsid w:val="00A826BD"/>
    <w:rsid w:val="00A826EF"/>
    <w:rsid w:val="00A82FEB"/>
    <w:rsid w:val="00A833C4"/>
    <w:rsid w:val="00A838B2"/>
    <w:rsid w:val="00A839C6"/>
    <w:rsid w:val="00A84C5A"/>
    <w:rsid w:val="00A84D00"/>
    <w:rsid w:val="00A85BC7"/>
    <w:rsid w:val="00A8613C"/>
    <w:rsid w:val="00A8623E"/>
    <w:rsid w:val="00A863AC"/>
    <w:rsid w:val="00A863D4"/>
    <w:rsid w:val="00A863F7"/>
    <w:rsid w:val="00A869AF"/>
    <w:rsid w:val="00A8733F"/>
    <w:rsid w:val="00A87B50"/>
    <w:rsid w:val="00A87CCE"/>
    <w:rsid w:val="00A87D0C"/>
    <w:rsid w:val="00A90938"/>
    <w:rsid w:val="00A90EAA"/>
    <w:rsid w:val="00A90F2E"/>
    <w:rsid w:val="00A90FA1"/>
    <w:rsid w:val="00A91481"/>
    <w:rsid w:val="00A91CC4"/>
    <w:rsid w:val="00A928D7"/>
    <w:rsid w:val="00A92EB3"/>
    <w:rsid w:val="00A9302C"/>
    <w:rsid w:val="00A938FC"/>
    <w:rsid w:val="00A94062"/>
    <w:rsid w:val="00A943B0"/>
    <w:rsid w:val="00A94831"/>
    <w:rsid w:val="00A95461"/>
    <w:rsid w:val="00A955C7"/>
    <w:rsid w:val="00A955CE"/>
    <w:rsid w:val="00A967E6"/>
    <w:rsid w:val="00A96E27"/>
    <w:rsid w:val="00A96EB9"/>
    <w:rsid w:val="00A97649"/>
    <w:rsid w:val="00A97FB9"/>
    <w:rsid w:val="00AA0327"/>
    <w:rsid w:val="00AA072C"/>
    <w:rsid w:val="00AA1628"/>
    <w:rsid w:val="00AA1A00"/>
    <w:rsid w:val="00AA2030"/>
    <w:rsid w:val="00AA258A"/>
    <w:rsid w:val="00AA2954"/>
    <w:rsid w:val="00AA327E"/>
    <w:rsid w:val="00AA35E2"/>
    <w:rsid w:val="00AA4362"/>
    <w:rsid w:val="00AA449D"/>
    <w:rsid w:val="00AA4E32"/>
    <w:rsid w:val="00AA4E68"/>
    <w:rsid w:val="00AA5036"/>
    <w:rsid w:val="00AA5126"/>
    <w:rsid w:val="00AA51F2"/>
    <w:rsid w:val="00AA5529"/>
    <w:rsid w:val="00AA61AE"/>
    <w:rsid w:val="00AA639C"/>
    <w:rsid w:val="00AA66B1"/>
    <w:rsid w:val="00AA69EE"/>
    <w:rsid w:val="00AA7F45"/>
    <w:rsid w:val="00AA7FAE"/>
    <w:rsid w:val="00AB02C8"/>
    <w:rsid w:val="00AB053C"/>
    <w:rsid w:val="00AB1037"/>
    <w:rsid w:val="00AB1C86"/>
    <w:rsid w:val="00AB281C"/>
    <w:rsid w:val="00AB2C5B"/>
    <w:rsid w:val="00AB331B"/>
    <w:rsid w:val="00AB3960"/>
    <w:rsid w:val="00AB3E97"/>
    <w:rsid w:val="00AB4096"/>
    <w:rsid w:val="00AB5C23"/>
    <w:rsid w:val="00AB5EFD"/>
    <w:rsid w:val="00AB6074"/>
    <w:rsid w:val="00AB67F1"/>
    <w:rsid w:val="00AB6AE5"/>
    <w:rsid w:val="00AB6D35"/>
    <w:rsid w:val="00AB7377"/>
    <w:rsid w:val="00AC017F"/>
    <w:rsid w:val="00AC074E"/>
    <w:rsid w:val="00AC109F"/>
    <w:rsid w:val="00AC19B0"/>
    <w:rsid w:val="00AC23EF"/>
    <w:rsid w:val="00AC24B9"/>
    <w:rsid w:val="00AC311B"/>
    <w:rsid w:val="00AC34B0"/>
    <w:rsid w:val="00AC396F"/>
    <w:rsid w:val="00AC399E"/>
    <w:rsid w:val="00AC4583"/>
    <w:rsid w:val="00AC49D8"/>
    <w:rsid w:val="00AC4C02"/>
    <w:rsid w:val="00AC4DB1"/>
    <w:rsid w:val="00AC4F89"/>
    <w:rsid w:val="00AC5196"/>
    <w:rsid w:val="00AC529E"/>
    <w:rsid w:val="00AC5676"/>
    <w:rsid w:val="00AC57DC"/>
    <w:rsid w:val="00AC58E3"/>
    <w:rsid w:val="00AC5D1F"/>
    <w:rsid w:val="00AC6B5B"/>
    <w:rsid w:val="00AD058F"/>
    <w:rsid w:val="00AD05B7"/>
    <w:rsid w:val="00AD09B7"/>
    <w:rsid w:val="00AD30D2"/>
    <w:rsid w:val="00AD3111"/>
    <w:rsid w:val="00AD32AE"/>
    <w:rsid w:val="00AD4C41"/>
    <w:rsid w:val="00AD5116"/>
    <w:rsid w:val="00AD5646"/>
    <w:rsid w:val="00AD5910"/>
    <w:rsid w:val="00AD597E"/>
    <w:rsid w:val="00AD6D04"/>
    <w:rsid w:val="00AD6EA2"/>
    <w:rsid w:val="00AD7B14"/>
    <w:rsid w:val="00AE0322"/>
    <w:rsid w:val="00AE086D"/>
    <w:rsid w:val="00AE09E2"/>
    <w:rsid w:val="00AE0EE6"/>
    <w:rsid w:val="00AE105F"/>
    <w:rsid w:val="00AE1CE6"/>
    <w:rsid w:val="00AE22EE"/>
    <w:rsid w:val="00AE23EC"/>
    <w:rsid w:val="00AE2427"/>
    <w:rsid w:val="00AE386C"/>
    <w:rsid w:val="00AE3986"/>
    <w:rsid w:val="00AE43FB"/>
    <w:rsid w:val="00AE548F"/>
    <w:rsid w:val="00AE58DD"/>
    <w:rsid w:val="00AE5C69"/>
    <w:rsid w:val="00AE5D7E"/>
    <w:rsid w:val="00AE73CD"/>
    <w:rsid w:val="00AF0270"/>
    <w:rsid w:val="00AF08ED"/>
    <w:rsid w:val="00AF0A58"/>
    <w:rsid w:val="00AF267B"/>
    <w:rsid w:val="00AF289D"/>
    <w:rsid w:val="00AF3977"/>
    <w:rsid w:val="00AF439E"/>
    <w:rsid w:val="00AF452A"/>
    <w:rsid w:val="00AF4A28"/>
    <w:rsid w:val="00AF6034"/>
    <w:rsid w:val="00AF6998"/>
    <w:rsid w:val="00AF6A08"/>
    <w:rsid w:val="00B01223"/>
    <w:rsid w:val="00B01470"/>
    <w:rsid w:val="00B01ABD"/>
    <w:rsid w:val="00B02045"/>
    <w:rsid w:val="00B0217A"/>
    <w:rsid w:val="00B024A4"/>
    <w:rsid w:val="00B027D9"/>
    <w:rsid w:val="00B039E9"/>
    <w:rsid w:val="00B043A7"/>
    <w:rsid w:val="00B04A17"/>
    <w:rsid w:val="00B058E7"/>
    <w:rsid w:val="00B06233"/>
    <w:rsid w:val="00B067BA"/>
    <w:rsid w:val="00B0715E"/>
    <w:rsid w:val="00B07733"/>
    <w:rsid w:val="00B07B43"/>
    <w:rsid w:val="00B07B47"/>
    <w:rsid w:val="00B07CD5"/>
    <w:rsid w:val="00B1064D"/>
    <w:rsid w:val="00B114DF"/>
    <w:rsid w:val="00B11735"/>
    <w:rsid w:val="00B12B69"/>
    <w:rsid w:val="00B12FC0"/>
    <w:rsid w:val="00B13803"/>
    <w:rsid w:val="00B13DB3"/>
    <w:rsid w:val="00B143E7"/>
    <w:rsid w:val="00B14BAA"/>
    <w:rsid w:val="00B1550F"/>
    <w:rsid w:val="00B15BF9"/>
    <w:rsid w:val="00B15CF5"/>
    <w:rsid w:val="00B17841"/>
    <w:rsid w:val="00B20466"/>
    <w:rsid w:val="00B205B3"/>
    <w:rsid w:val="00B20C67"/>
    <w:rsid w:val="00B20CFC"/>
    <w:rsid w:val="00B2185F"/>
    <w:rsid w:val="00B21954"/>
    <w:rsid w:val="00B21B10"/>
    <w:rsid w:val="00B22DC4"/>
    <w:rsid w:val="00B2331B"/>
    <w:rsid w:val="00B2410F"/>
    <w:rsid w:val="00B24141"/>
    <w:rsid w:val="00B243E1"/>
    <w:rsid w:val="00B247B3"/>
    <w:rsid w:val="00B253E4"/>
    <w:rsid w:val="00B2552D"/>
    <w:rsid w:val="00B25EA8"/>
    <w:rsid w:val="00B25EC8"/>
    <w:rsid w:val="00B26135"/>
    <w:rsid w:val="00B267EE"/>
    <w:rsid w:val="00B26B4B"/>
    <w:rsid w:val="00B27B0F"/>
    <w:rsid w:val="00B27ED6"/>
    <w:rsid w:val="00B30FFA"/>
    <w:rsid w:val="00B313F7"/>
    <w:rsid w:val="00B31CB6"/>
    <w:rsid w:val="00B31CDB"/>
    <w:rsid w:val="00B325B4"/>
    <w:rsid w:val="00B33B78"/>
    <w:rsid w:val="00B33BD3"/>
    <w:rsid w:val="00B34A36"/>
    <w:rsid w:val="00B34CC7"/>
    <w:rsid w:val="00B351B7"/>
    <w:rsid w:val="00B353CB"/>
    <w:rsid w:val="00B35444"/>
    <w:rsid w:val="00B35C4C"/>
    <w:rsid w:val="00B35CDF"/>
    <w:rsid w:val="00B36566"/>
    <w:rsid w:val="00B3659C"/>
    <w:rsid w:val="00B366B4"/>
    <w:rsid w:val="00B40F11"/>
    <w:rsid w:val="00B411CF"/>
    <w:rsid w:val="00B4290A"/>
    <w:rsid w:val="00B42A6A"/>
    <w:rsid w:val="00B42B71"/>
    <w:rsid w:val="00B42C8E"/>
    <w:rsid w:val="00B43238"/>
    <w:rsid w:val="00B43BEA"/>
    <w:rsid w:val="00B4413A"/>
    <w:rsid w:val="00B44E32"/>
    <w:rsid w:val="00B455ED"/>
    <w:rsid w:val="00B45A19"/>
    <w:rsid w:val="00B45C4B"/>
    <w:rsid w:val="00B462AC"/>
    <w:rsid w:val="00B46889"/>
    <w:rsid w:val="00B47AB4"/>
    <w:rsid w:val="00B47DAB"/>
    <w:rsid w:val="00B51F41"/>
    <w:rsid w:val="00B5350C"/>
    <w:rsid w:val="00B53933"/>
    <w:rsid w:val="00B53DC6"/>
    <w:rsid w:val="00B546E0"/>
    <w:rsid w:val="00B548FD"/>
    <w:rsid w:val="00B54D19"/>
    <w:rsid w:val="00B56E71"/>
    <w:rsid w:val="00B573C9"/>
    <w:rsid w:val="00B575BC"/>
    <w:rsid w:val="00B57C89"/>
    <w:rsid w:val="00B57EA8"/>
    <w:rsid w:val="00B60168"/>
    <w:rsid w:val="00B601B8"/>
    <w:rsid w:val="00B60F76"/>
    <w:rsid w:val="00B611D1"/>
    <w:rsid w:val="00B61E7A"/>
    <w:rsid w:val="00B61EEB"/>
    <w:rsid w:val="00B62851"/>
    <w:rsid w:val="00B62BB4"/>
    <w:rsid w:val="00B63214"/>
    <w:rsid w:val="00B63464"/>
    <w:rsid w:val="00B6371B"/>
    <w:rsid w:val="00B63970"/>
    <w:rsid w:val="00B63BBA"/>
    <w:rsid w:val="00B63EA9"/>
    <w:rsid w:val="00B63EF7"/>
    <w:rsid w:val="00B65071"/>
    <w:rsid w:val="00B6589C"/>
    <w:rsid w:val="00B658AF"/>
    <w:rsid w:val="00B6678F"/>
    <w:rsid w:val="00B66F88"/>
    <w:rsid w:val="00B670BB"/>
    <w:rsid w:val="00B67312"/>
    <w:rsid w:val="00B674E9"/>
    <w:rsid w:val="00B67753"/>
    <w:rsid w:val="00B70289"/>
    <w:rsid w:val="00B70A10"/>
    <w:rsid w:val="00B70EB0"/>
    <w:rsid w:val="00B727EC"/>
    <w:rsid w:val="00B72893"/>
    <w:rsid w:val="00B737D2"/>
    <w:rsid w:val="00B7381D"/>
    <w:rsid w:val="00B739DC"/>
    <w:rsid w:val="00B74F20"/>
    <w:rsid w:val="00B759B0"/>
    <w:rsid w:val="00B76B2D"/>
    <w:rsid w:val="00B76DEF"/>
    <w:rsid w:val="00B77DF0"/>
    <w:rsid w:val="00B827E6"/>
    <w:rsid w:val="00B832FC"/>
    <w:rsid w:val="00B83862"/>
    <w:rsid w:val="00B83C44"/>
    <w:rsid w:val="00B8520F"/>
    <w:rsid w:val="00B85929"/>
    <w:rsid w:val="00B85BBA"/>
    <w:rsid w:val="00B86054"/>
    <w:rsid w:val="00B866FC"/>
    <w:rsid w:val="00B86845"/>
    <w:rsid w:val="00B86D6E"/>
    <w:rsid w:val="00B8705D"/>
    <w:rsid w:val="00B878AB"/>
    <w:rsid w:val="00B90030"/>
    <w:rsid w:val="00B90307"/>
    <w:rsid w:val="00B904FA"/>
    <w:rsid w:val="00B90C95"/>
    <w:rsid w:val="00B90D24"/>
    <w:rsid w:val="00B91111"/>
    <w:rsid w:val="00B914F5"/>
    <w:rsid w:val="00B91FF9"/>
    <w:rsid w:val="00B92563"/>
    <w:rsid w:val="00B92950"/>
    <w:rsid w:val="00B93A33"/>
    <w:rsid w:val="00B93AB6"/>
    <w:rsid w:val="00B93C7D"/>
    <w:rsid w:val="00B94DB5"/>
    <w:rsid w:val="00B95188"/>
    <w:rsid w:val="00B95D52"/>
    <w:rsid w:val="00B96BCB"/>
    <w:rsid w:val="00B97632"/>
    <w:rsid w:val="00BA0844"/>
    <w:rsid w:val="00BA0BE3"/>
    <w:rsid w:val="00BA0EFC"/>
    <w:rsid w:val="00BA1266"/>
    <w:rsid w:val="00BA13DB"/>
    <w:rsid w:val="00BA18BA"/>
    <w:rsid w:val="00BA3CF3"/>
    <w:rsid w:val="00BA49B4"/>
    <w:rsid w:val="00BA49ED"/>
    <w:rsid w:val="00BA60CE"/>
    <w:rsid w:val="00BA64CE"/>
    <w:rsid w:val="00BA6918"/>
    <w:rsid w:val="00BA6C50"/>
    <w:rsid w:val="00BB0F28"/>
    <w:rsid w:val="00BB2CB7"/>
    <w:rsid w:val="00BB2E4B"/>
    <w:rsid w:val="00BB2E92"/>
    <w:rsid w:val="00BB47A7"/>
    <w:rsid w:val="00BB4AA1"/>
    <w:rsid w:val="00BB61D8"/>
    <w:rsid w:val="00BB6AF5"/>
    <w:rsid w:val="00BB7132"/>
    <w:rsid w:val="00BB74D4"/>
    <w:rsid w:val="00BB76A3"/>
    <w:rsid w:val="00BC06D4"/>
    <w:rsid w:val="00BC0F13"/>
    <w:rsid w:val="00BC0FFB"/>
    <w:rsid w:val="00BC162C"/>
    <w:rsid w:val="00BC17FB"/>
    <w:rsid w:val="00BC2294"/>
    <w:rsid w:val="00BC24FD"/>
    <w:rsid w:val="00BC3552"/>
    <w:rsid w:val="00BC3924"/>
    <w:rsid w:val="00BC3CFD"/>
    <w:rsid w:val="00BC40FF"/>
    <w:rsid w:val="00BC4C84"/>
    <w:rsid w:val="00BC51A5"/>
    <w:rsid w:val="00BC582F"/>
    <w:rsid w:val="00BC584B"/>
    <w:rsid w:val="00BC58B6"/>
    <w:rsid w:val="00BC6556"/>
    <w:rsid w:val="00BC6C9E"/>
    <w:rsid w:val="00BC73B4"/>
    <w:rsid w:val="00BC7744"/>
    <w:rsid w:val="00BC7846"/>
    <w:rsid w:val="00BC7AA5"/>
    <w:rsid w:val="00BC7FE9"/>
    <w:rsid w:val="00BD0001"/>
    <w:rsid w:val="00BD0287"/>
    <w:rsid w:val="00BD072F"/>
    <w:rsid w:val="00BD0BA7"/>
    <w:rsid w:val="00BD0D00"/>
    <w:rsid w:val="00BD11B3"/>
    <w:rsid w:val="00BD130F"/>
    <w:rsid w:val="00BD1329"/>
    <w:rsid w:val="00BD2EC2"/>
    <w:rsid w:val="00BD2F29"/>
    <w:rsid w:val="00BD379B"/>
    <w:rsid w:val="00BD395D"/>
    <w:rsid w:val="00BD5BD4"/>
    <w:rsid w:val="00BD5C20"/>
    <w:rsid w:val="00BD66F8"/>
    <w:rsid w:val="00BD743A"/>
    <w:rsid w:val="00BD7EE9"/>
    <w:rsid w:val="00BE0666"/>
    <w:rsid w:val="00BE06C4"/>
    <w:rsid w:val="00BE17F6"/>
    <w:rsid w:val="00BE2016"/>
    <w:rsid w:val="00BE2762"/>
    <w:rsid w:val="00BE3F4E"/>
    <w:rsid w:val="00BE45B0"/>
    <w:rsid w:val="00BE4F34"/>
    <w:rsid w:val="00BE6871"/>
    <w:rsid w:val="00BE6B63"/>
    <w:rsid w:val="00BE7030"/>
    <w:rsid w:val="00BE7AD0"/>
    <w:rsid w:val="00BF013F"/>
    <w:rsid w:val="00BF0276"/>
    <w:rsid w:val="00BF09CA"/>
    <w:rsid w:val="00BF0F99"/>
    <w:rsid w:val="00BF14D8"/>
    <w:rsid w:val="00BF1F51"/>
    <w:rsid w:val="00BF25E7"/>
    <w:rsid w:val="00BF2806"/>
    <w:rsid w:val="00BF2869"/>
    <w:rsid w:val="00BF2A21"/>
    <w:rsid w:val="00BF2FE9"/>
    <w:rsid w:val="00BF3039"/>
    <w:rsid w:val="00BF396E"/>
    <w:rsid w:val="00BF3A1C"/>
    <w:rsid w:val="00BF3E76"/>
    <w:rsid w:val="00BF50D5"/>
    <w:rsid w:val="00BF5C5D"/>
    <w:rsid w:val="00BF5FB4"/>
    <w:rsid w:val="00BF601B"/>
    <w:rsid w:val="00BF6488"/>
    <w:rsid w:val="00BF6C7E"/>
    <w:rsid w:val="00BF6E12"/>
    <w:rsid w:val="00BF7679"/>
    <w:rsid w:val="00C00078"/>
    <w:rsid w:val="00C001AA"/>
    <w:rsid w:val="00C001C1"/>
    <w:rsid w:val="00C003EF"/>
    <w:rsid w:val="00C0093B"/>
    <w:rsid w:val="00C00F37"/>
    <w:rsid w:val="00C01023"/>
    <w:rsid w:val="00C01501"/>
    <w:rsid w:val="00C01B88"/>
    <w:rsid w:val="00C01BE9"/>
    <w:rsid w:val="00C02236"/>
    <w:rsid w:val="00C02BC6"/>
    <w:rsid w:val="00C02F3F"/>
    <w:rsid w:val="00C033D7"/>
    <w:rsid w:val="00C03DE6"/>
    <w:rsid w:val="00C0400B"/>
    <w:rsid w:val="00C040B1"/>
    <w:rsid w:val="00C04213"/>
    <w:rsid w:val="00C044B8"/>
    <w:rsid w:val="00C04D2C"/>
    <w:rsid w:val="00C04FC9"/>
    <w:rsid w:val="00C0536C"/>
    <w:rsid w:val="00C05418"/>
    <w:rsid w:val="00C0563F"/>
    <w:rsid w:val="00C05BDA"/>
    <w:rsid w:val="00C05BFC"/>
    <w:rsid w:val="00C0633D"/>
    <w:rsid w:val="00C066F8"/>
    <w:rsid w:val="00C0683E"/>
    <w:rsid w:val="00C06BD4"/>
    <w:rsid w:val="00C06CA2"/>
    <w:rsid w:val="00C06CCE"/>
    <w:rsid w:val="00C07B4A"/>
    <w:rsid w:val="00C07C49"/>
    <w:rsid w:val="00C107E1"/>
    <w:rsid w:val="00C10891"/>
    <w:rsid w:val="00C1121B"/>
    <w:rsid w:val="00C114F5"/>
    <w:rsid w:val="00C115CF"/>
    <w:rsid w:val="00C1219C"/>
    <w:rsid w:val="00C12551"/>
    <w:rsid w:val="00C13793"/>
    <w:rsid w:val="00C13879"/>
    <w:rsid w:val="00C139CF"/>
    <w:rsid w:val="00C1432E"/>
    <w:rsid w:val="00C14B68"/>
    <w:rsid w:val="00C16207"/>
    <w:rsid w:val="00C16BB9"/>
    <w:rsid w:val="00C16F87"/>
    <w:rsid w:val="00C170AC"/>
    <w:rsid w:val="00C17C5A"/>
    <w:rsid w:val="00C17D7C"/>
    <w:rsid w:val="00C17DBF"/>
    <w:rsid w:val="00C202E5"/>
    <w:rsid w:val="00C208A4"/>
    <w:rsid w:val="00C20966"/>
    <w:rsid w:val="00C21B64"/>
    <w:rsid w:val="00C22282"/>
    <w:rsid w:val="00C22672"/>
    <w:rsid w:val="00C2282F"/>
    <w:rsid w:val="00C2304E"/>
    <w:rsid w:val="00C2311C"/>
    <w:rsid w:val="00C23975"/>
    <w:rsid w:val="00C23DDF"/>
    <w:rsid w:val="00C24D18"/>
    <w:rsid w:val="00C25E9E"/>
    <w:rsid w:val="00C263CD"/>
    <w:rsid w:val="00C26607"/>
    <w:rsid w:val="00C26A7D"/>
    <w:rsid w:val="00C2790F"/>
    <w:rsid w:val="00C27B15"/>
    <w:rsid w:val="00C3012D"/>
    <w:rsid w:val="00C301CC"/>
    <w:rsid w:val="00C30445"/>
    <w:rsid w:val="00C30DB7"/>
    <w:rsid w:val="00C311DF"/>
    <w:rsid w:val="00C32ACF"/>
    <w:rsid w:val="00C334FA"/>
    <w:rsid w:val="00C338EF"/>
    <w:rsid w:val="00C34E75"/>
    <w:rsid w:val="00C3500B"/>
    <w:rsid w:val="00C35644"/>
    <w:rsid w:val="00C35D64"/>
    <w:rsid w:val="00C37951"/>
    <w:rsid w:val="00C40270"/>
    <w:rsid w:val="00C40484"/>
    <w:rsid w:val="00C40493"/>
    <w:rsid w:val="00C40670"/>
    <w:rsid w:val="00C40B27"/>
    <w:rsid w:val="00C40C78"/>
    <w:rsid w:val="00C41DAF"/>
    <w:rsid w:val="00C4388F"/>
    <w:rsid w:val="00C43B95"/>
    <w:rsid w:val="00C44192"/>
    <w:rsid w:val="00C448C9"/>
    <w:rsid w:val="00C44A59"/>
    <w:rsid w:val="00C44DFD"/>
    <w:rsid w:val="00C44F63"/>
    <w:rsid w:val="00C452F1"/>
    <w:rsid w:val="00C4675F"/>
    <w:rsid w:val="00C46769"/>
    <w:rsid w:val="00C47186"/>
    <w:rsid w:val="00C47663"/>
    <w:rsid w:val="00C47B71"/>
    <w:rsid w:val="00C50B3B"/>
    <w:rsid w:val="00C50D42"/>
    <w:rsid w:val="00C514E1"/>
    <w:rsid w:val="00C51622"/>
    <w:rsid w:val="00C516B2"/>
    <w:rsid w:val="00C526DC"/>
    <w:rsid w:val="00C53860"/>
    <w:rsid w:val="00C539BB"/>
    <w:rsid w:val="00C53FC5"/>
    <w:rsid w:val="00C54C29"/>
    <w:rsid w:val="00C54EFC"/>
    <w:rsid w:val="00C54F59"/>
    <w:rsid w:val="00C55255"/>
    <w:rsid w:val="00C55319"/>
    <w:rsid w:val="00C55F3D"/>
    <w:rsid w:val="00C56335"/>
    <w:rsid w:val="00C56B38"/>
    <w:rsid w:val="00C570E1"/>
    <w:rsid w:val="00C575EE"/>
    <w:rsid w:val="00C5798C"/>
    <w:rsid w:val="00C57CE8"/>
    <w:rsid w:val="00C602AA"/>
    <w:rsid w:val="00C60368"/>
    <w:rsid w:val="00C60881"/>
    <w:rsid w:val="00C60EB2"/>
    <w:rsid w:val="00C61053"/>
    <w:rsid w:val="00C61806"/>
    <w:rsid w:val="00C62623"/>
    <w:rsid w:val="00C62AC5"/>
    <w:rsid w:val="00C62B84"/>
    <w:rsid w:val="00C62BA4"/>
    <w:rsid w:val="00C62F1B"/>
    <w:rsid w:val="00C63365"/>
    <w:rsid w:val="00C633AF"/>
    <w:rsid w:val="00C637BC"/>
    <w:rsid w:val="00C66678"/>
    <w:rsid w:val="00C66B1D"/>
    <w:rsid w:val="00C66DE9"/>
    <w:rsid w:val="00C67118"/>
    <w:rsid w:val="00C676EE"/>
    <w:rsid w:val="00C678D0"/>
    <w:rsid w:val="00C67E2B"/>
    <w:rsid w:val="00C7090C"/>
    <w:rsid w:val="00C70D55"/>
    <w:rsid w:val="00C70E8C"/>
    <w:rsid w:val="00C70F3B"/>
    <w:rsid w:val="00C720A3"/>
    <w:rsid w:val="00C72307"/>
    <w:rsid w:val="00C7256C"/>
    <w:rsid w:val="00C7265B"/>
    <w:rsid w:val="00C7287B"/>
    <w:rsid w:val="00C74434"/>
    <w:rsid w:val="00C74A18"/>
    <w:rsid w:val="00C75560"/>
    <w:rsid w:val="00C7588C"/>
    <w:rsid w:val="00C75A86"/>
    <w:rsid w:val="00C770D5"/>
    <w:rsid w:val="00C77AF8"/>
    <w:rsid w:val="00C80767"/>
    <w:rsid w:val="00C80B96"/>
    <w:rsid w:val="00C81337"/>
    <w:rsid w:val="00C818E3"/>
    <w:rsid w:val="00C81C48"/>
    <w:rsid w:val="00C82938"/>
    <w:rsid w:val="00C83570"/>
    <w:rsid w:val="00C84410"/>
    <w:rsid w:val="00C85D56"/>
    <w:rsid w:val="00C8617A"/>
    <w:rsid w:val="00C86F8E"/>
    <w:rsid w:val="00C87002"/>
    <w:rsid w:val="00C878C7"/>
    <w:rsid w:val="00C901C7"/>
    <w:rsid w:val="00C90B4F"/>
    <w:rsid w:val="00C9125A"/>
    <w:rsid w:val="00C91E3C"/>
    <w:rsid w:val="00C91EF3"/>
    <w:rsid w:val="00C924EA"/>
    <w:rsid w:val="00C9251C"/>
    <w:rsid w:val="00C929AE"/>
    <w:rsid w:val="00C92E4F"/>
    <w:rsid w:val="00C93214"/>
    <w:rsid w:val="00C93660"/>
    <w:rsid w:val="00C94170"/>
    <w:rsid w:val="00C9447F"/>
    <w:rsid w:val="00C94B0E"/>
    <w:rsid w:val="00C94BF9"/>
    <w:rsid w:val="00C94F4B"/>
    <w:rsid w:val="00C950A0"/>
    <w:rsid w:val="00C95173"/>
    <w:rsid w:val="00C95912"/>
    <w:rsid w:val="00C962FF"/>
    <w:rsid w:val="00C96F97"/>
    <w:rsid w:val="00C97FAC"/>
    <w:rsid w:val="00CA0574"/>
    <w:rsid w:val="00CA306D"/>
    <w:rsid w:val="00CA4991"/>
    <w:rsid w:val="00CA500D"/>
    <w:rsid w:val="00CA501F"/>
    <w:rsid w:val="00CA5C6C"/>
    <w:rsid w:val="00CA6005"/>
    <w:rsid w:val="00CA680C"/>
    <w:rsid w:val="00CA6F39"/>
    <w:rsid w:val="00CA76AC"/>
    <w:rsid w:val="00CA7C70"/>
    <w:rsid w:val="00CA7D24"/>
    <w:rsid w:val="00CB02F9"/>
    <w:rsid w:val="00CB0675"/>
    <w:rsid w:val="00CB13C8"/>
    <w:rsid w:val="00CB2F24"/>
    <w:rsid w:val="00CB384C"/>
    <w:rsid w:val="00CB3A7E"/>
    <w:rsid w:val="00CB3D55"/>
    <w:rsid w:val="00CB3DFE"/>
    <w:rsid w:val="00CB40C7"/>
    <w:rsid w:val="00CB42F3"/>
    <w:rsid w:val="00CB4B03"/>
    <w:rsid w:val="00CB5C44"/>
    <w:rsid w:val="00CB6448"/>
    <w:rsid w:val="00CB6695"/>
    <w:rsid w:val="00CB7A22"/>
    <w:rsid w:val="00CC016B"/>
    <w:rsid w:val="00CC01CD"/>
    <w:rsid w:val="00CC037F"/>
    <w:rsid w:val="00CC0667"/>
    <w:rsid w:val="00CC0C15"/>
    <w:rsid w:val="00CC1FEB"/>
    <w:rsid w:val="00CC20AE"/>
    <w:rsid w:val="00CC3A71"/>
    <w:rsid w:val="00CC4BB7"/>
    <w:rsid w:val="00CC4E28"/>
    <w:rsid w:val="00CC5950"/>
    <w:rsid w:val="00CC5964"/>
    <w:rsid w:val="00CC5B54"/>
    <w:rsid w:val="00CC6650"/>
    <w:rsid w:val="00CC69B7"/>
    <w:rsid w:val="00CC7EA3"/>
    <w:rsid w:val="00CD08B7"/>
    <w:rsid w:val="00CD0D4D"/>
    <w:rsid w:val="00CD1C2D"/>
    <w:rsid w:val="00CD2036"/>
    <w:rsid w:val="00CD2255"/>
    <w:rsid w:val="00CD2394"/>
    <w:rsid w:val="00CD2FBE"/>
    <w:rsid w:val="00CD423B"/>
    <w:rsid w:val="00CD57A9"/>
    <w:rsid w:val="00CD6916"/>
    <w:rsid w:val="00CD714D"/>
    <w:rsid w:val="00CD71DB"/>
    <w:rsid w:val="00CD79FB"/>
    <w:rsid w:val="00CE0F67"/>
    <w:rsid w:val="00CE1210"/>
    <w:rsid w:val="00CE1A57"/>
    <w:rsid w:val="00CE220C"/>
    <w:rsid w:val="00CE2643"/>
    <w:rsid w:val="00CE352B"/>
    <w:rsid w:val="00CE4554"/>
    <w:rsid w:val="00CE599A"/>
    <w:rsid w:val="00CE6182"/>
    <w:rsid w:val="00CE64F8"/>
    <w:rsid w:val="00CE68F6"/>
    <w:rsid w:val="00CE6E42"/>
    <w:rsid w:val="00CE7463"/>
    <w:rsid w:val="00CE7690"/>
    <w:rsid w:val="00CE78EB"/>
    <w:rsid w:val="00CF017F"/>
    <w:rsid w:val="00CF1A2F"/>
    <w:rsid w:val="00CF1C82"/>
    <w:rsid w:val="00CF1D54"/>
    <w:rsid w:val="00CF34E0"/>
    <w:rsid w:val="00CF3788"/>
    <w:rsid w:val="00CF3972"/>
    <w:rsid w:val="00CF3BC3"/>
    <w:rsid w:val="00CF46EF"/>
    <w:rsid w:val="00CF4DF7"/>
    <w:rsid w:val="00CF4FCC"/>
    <w:rsid w:val="00CF56F4"/>
    <w:rsid w:val="00CF581D"/>
    <w:rsid w:val="00CF5A80"/>
    <w:rsid w:val="00CF5C31"/>
    <w:rsid w:val="00CF5D2E"/>
    <w:rsid w:val="00CF662D"/>
    <w:rsid w:val="00CF66DF"/>
    <w:rsid w:val="00CF67BF"/>
    <w:rsid w:val="00CF6EA8"/>
    <w:rsid w:val="00CF708E"/>
    <w:rsid w:val="00CF725A"/>
    <w:rsid w:val="00CF7C81"/>
    <w:rsid w:val="00D0046B"/>
    <w:rsid w:val="00D00A0B"/>
    <w:rsid w:val="00D01117"/>
    <w:rsid w:val="00D01135"/>
    <w:rsid w:val="00D0166D"/>
    <w:rsid w:val="00D017FC"/>
    <w:rsid w:val="00D02751"/>
    <w:rsid w:val="00D02A42"/>
    <w:rsid w:val="00D02B43"/>
    <w:rsid w:val="00D02E0E"/>
    <w:rsid w:val="00D040D7"/>
    <w:rsid w:val="00D04556"/>
    <w:rsid w:val="00D04E73"/>
    <w:rsid w:val="00D05EE5"/>
    <w:rsid w:val="00D05FAF"/>
    <w:rsid w:val="00D06A0A"/>
    <w:rsid w:val="00D07087"/>
    <w:rsid w:val="00D072BA"/>
    <w:rsid w:val="00D07A3B"/>
    <w:rsid w:val="00D07DB3"/>
    <w:rsid w:val="00D10D9A"/>
    <w:rsid w:val="00D11122"/>
    <w:rsid w:val="00D115E6"/>
    <w:rsid w:val="00D119A2"/>
    <w:rsid w:val="00D120F4"/>
    <w:rsid w:val="00D12CD0"/>
    <w:rsid w:val="00D13518"/>
    <w:rsid w:val="00D13778"/>
    <w:rsid w:val="00D13A30"/>
    <w:rsid w:val="00D13A38"/>
    <w:rsid w:val="00D13BC9"/>
    <w:rsid w:val="00D144C9"/>
    <w:rsid w:val="00D1485A"/>
    <w:rsid w:val="00D17E04"/>
    <w:rsid w:val="00D17FF8"/>
    <w:rsid w:val="00D20914"/>
    <w:rsid w:val="00D20F08"/>
    <w:rsid w:val="00D213C6"/>
    <w:rsid w:val="00D2224C"/>
    <w:rsid w:val="00D23341"/>
    <w:rsid w:val="00D2343E"/>
    <w:rsid w:val="00D23B5F"/>
    <w:rsid w:val="00D23C3A"/>
    <w:rsid w:val="00D24389"/>
    <w:rsid w:val="00D24483"/>
    <w:rsid w:val="00D24B20"/>
    <w:rsid w:val="00D25535"/>
    <w:rsid w:val="00D2570D"/>
    <w:rsid w:val="00D25C81"/>
    <w:rsid w:val="00D25FCF"/>
    <w:rsid w:val="00D279DB"/>
    <w:rsid w:val="00D27C40"/>
    <w:rsid w:val="00D30B8C"/>
    <w:rsid w:val="00D30E75"/>
    <w:rsid w:val="00D31557"/>
    <w:rsid w:val="00D3161E"/>
    <w:rsid w:val="00D31745"/>
    <w:rsid w:val="00D32017"/>
    <w:rsid w:val="00D3319B"/>
    <w:rsid w:val="00D3350F"/>
    <w:rsid w:val="00D3382D"/>
    <w:rsid w:val="00D338B2"/>
    <w:rsid w:val="00D33CF9"/>
    <w:rsid w:val="00D345E3"/>
    <w:rsid w:val="00D35C18"/>
    <w:rsid w:val="00D35F79"/>
    <w:rsid w:val="00D36037"/>
    <w:rsid w:val="00D36947"/>
    <w:rsid w:val="00D37992"/>
    <w:rsid w:val="00D379D8"/>
    <w:rsid w:val="00D40758"/>
    <w:rsid w:val="00D408FD"/>
    <w:rsid w:val="00D42615"/>
    <w:rsid w:val="00D43424"/>
    <w:rsid w:val="00D439C3"/>
    <w:rsid w:val="00D43C68"/>
    <w:rsid w:val="00D44149"/>
    <w:rsid w:val="00D443AF"/>
    <w:rsid w:val="00D44665"/>
    <w:rsid w:val="00D4481A"/>
    <w:rsid w:val="00D44F3D"/>
    <w:rsid w:val="00D454FB"/>
    <w:rsid w:val="00D45586"/>
    <w:rsid w:val="00D46B95"/>
    <w:rsid w:val="00D47199"/>
    <w:rsid w:val="00D47B39"/>
    <w:rsid w:val="00D47C23"/>
    <w:rsid w:val="00D50BB5"/>
    <w:rsid w:val="00D50CB4"/>
    <w:rsid w:val="00D51404"/>
    <w:rsid w:val="00D515BA"/>
    <w:rsid w:val="00D52A6A"/>
    <w:rsid w:val="00D52C95"/>
    <w:rsid w:val="00D52F41"/>
    <w:rsid w:val="00D53963"/>
    <w:rsid w:val="00D53D23"/>
    <w:rsid w:val="00D54038"/>
    <w:rsid w:val="00D54888"/>
    <w:rsid w:val="00D5523F"/>
    <w:rsid w:val="00D5640C"/>
    <w:rsid w:val="00D5699F"/>
    <w:rsid w:val="00D57B7F"/>
    <w:rsid w:val="00D57C52"/>
    <w:rsid w:val="00D57D43"/>
    <w:rsid w:val="00D607CD"/>
    <w:rsid w:val="00D6081C"/>
    <w:rsid w:val="00D60851"/>
    <w:rsid w:val="00D616EF"/>
    <w:rsid w:val="00D62E16"/>
    <w:rsid w:val="00D63A92"/>
    <w:rsid w:val="00D63A9D"/>
    <w:rsid w:val="00D64247"/>
    <w:rsid w:val="00D64355"/>
    <w:rsid w:val="00D65171"/>
    <w:rsid w:val="00D66AB7"/>
    <w:rsid w:val="00D67210"/>
    <w:rsid w:val="00D67E2C"/>
    <w:rsid w:val="00D70A5A"/>
    <w:rsid w:val="00D71209"/>
    <w:rsid w:val="00D71E23"/>
    <w:rsid w:val="00D72439"/>
    <w:rsid w:val="00D731B4"/>
    <w:rsid w:val="00D73655"/>
    <w:rsid w:val="00D7411C"/>
    <w:rsid w:val="00D74A7C"/>
    <w:rsid w:val="00D74B15"/>
    <w:rsid w:val="00D74E7A"/>
    <w:rsid w:val="00D74F1A"/>
    <w:rsid w:val="00D7576F"/>
    <w:rsid w:val="00D7587E"/>
    <w:rsid w:val="00D75CA3"/>
    <w:rsid w:val="00D75D8D"/>
    <w:rsid w:val="00D770D1"/>
    <w:rsid w:val="00D77B00"/>
    <w:rsid w:val="00D80007"/>
    <w:rsid w:val="00D800AD"/>
    <w:rsid w:val="00D8011E"/>
    <w:rsid w:val="00D8041A"/>
    <w:rsid w:val="00D8047B"/>
    <w:rsid w:val="00D80AF7"/>
    <w:rsid w:val="00D81DE1"/>
    <w:rsid w:val="00D82218"/>
    <w:rsid w:val="00D825F4"/>
    <w:rsid w:val="00D82CAF"/>
    <w:rsid w:val="00D8320F"/>
    <w:rsid w:val="00D83BBD"/>
    <w:rsid w:val="00D86683"/>
    <w:rsid w:val="00D869DE"/>
    <w:rsid w:val="00D87923"/>
    <w:rsid w:val="00D90048"/>
    <w:rsid w:val="00D908D0"/>
    <w:rsid w:val="00D908F6"/>
    <w:rsid w:val="00D90BAA"/>
    <w:rsid w:val="00D9138F"/>
    <w:rsid w:val="00D9176A"/>
    <w:rsid w:val="00D92342"/>
    <w:rsid w:val="00D928E9"/>
    <w:rsid w:val="00D92BAA"/>
    <w:rsid w:val="00D931F1"/>
    <w:rsid w:val="00D9395A"/>
    <w:rsid w:val="00D93A16"/>
    <w:rsid w:val="00D940BA"/>
    <w:rsid w:val="00D944EB"/>
    <w:rsid w:val="00D945EC"/>
    <w:rsid w:val="00D94912"/>
    <w:rsid w:val="00D94FBA"/>
    <w:rsid w:val="00D954EA"/>
    <w:rsid w:val="00D95B8E"/>
    <w:rsid w:val="00D95C27"/>
    <w:rsid w:val="00D96AA7"/>
    <w:rsid w:val="00D97A71"/>
    <w:rsid w:val="00DA10A2"/>
    <w:rsid w:val="00DA11B9"/>
    <w:rsid w:val="00DA16FC"/>
    <w:rsid w:val="00DA2C62"/>
    <w:rsid w:val="00DA2FC3"/>
    <w:rsid w:val="00DA3025"/>
    <w:rsid w:val="00DA37DB"/>
    <w:rsid w:val="00DA42B7"/>
    <w:rsid w:val="00DA4326"/>
    <w:rsid w:val="00DA5F43"/>
    <w:rsid w:val="00DA612F"/>
    <w:rsid w:val="00DA663F"/>
    <w:rsid w:val="00DA70EA"/>
    <w:rsid w:val="00DA715E"/>
    <w:rsid w:val="00DA7CDD"/>
    <w:rsid w:val="00DB1853"/>
    <w:rsid w:val="00DB3D07"/>
    <w:rsid w:val="00DB448B"/>
    <w:rsid w:val="00DB4595"/>
    <w:rsid w:val="00DB4B95"/>
    <w:rsid w:val="00DB5337"/>
    <w:rsid w:val="00DB618B"/>
    <w:rsid w:val="00DB61C9"/>
    <w:rsid w:val="00DB67E6"/>
    <w:rsid w:val="00DB7274"/>
    <w:rsid w:val="00DB733A"/>
    <w:rsid w:val="00DB74D2"/>
    <w:rsid w:val="00DB7A9C"/>
    <w:rsid w:val="00DC0939"/>
    <w:rsid w:val="00DC2035"/>
    <w:rsid w:val="00DC2975"/>
    <w:rsid w:val="00DC32FE"/>
    <w:rsid w:val="00DC3300"/>
    <w:rsid w:val="00DC410E"/>
    <w:rsid w:val="00DC4B3B"/>
    <w:rsid w:val="00DC4BFE"/>
    <w:rsid w:val="00DC58DA"/>
    <w:rsid w:val="00DC6151"/>
    <w:rsid w:val="00DC6435"/>
    <w:rsid w:val="00DC77FD"/>
    <w:rsid w:val="00DD0CEF"/>
    <w:rsid w:val="00DD169F"/>
    <w:rsid w:val="00DD1AA1"/>
    <w:rsid w:val="00DD1D0E"/>
    <w:rsid w:val="00DD20A7"/>
    <w:rsid w:val="00DD25B7"/>
    <w:rsid w:val="00DD28BC"/>
    <w:rsid w:val="00DD2936"/>
    <w:rsid w:val="00DD33C7"/>
    <w:rsid w:val="00DD3F38"/>
    <w:rsid w:val="00DD4055"/>
    <w:rsid w:val="00DD41C6"/>
    <w:rsid w:val="00DD4C71"/>
    <w:rsid w:val="00DD5002"/>
    <w:rsid w:val="00DD6481"/>
    <w:rsid w:val="00DD69B0"/>
    <w:rsid w:val="00DD6BFA"/>
    <w:rsid w:val="00DD706C"/>
    <w:rsid w:val="00DD7177"/>
    <w:rsid w:val="00DD73CA"/>
    <w:rsid w:val="00DD75DD"/>
    <w:rsid w:val="00DD773D"/>
    <w:rsid w:val="00DD7ADE"/>
    <w:rsid w:val="00DE0008"/>
    <w:rsid w:val="00DE11C6"/>
    <w:rsid w:val="00DE1C10"/>
    <w:rsid w:val="00DE339B"/>
    <w:rsid w:val="00DE35BA"/>
    <w:rsid w:val="00DE3777"/>
    <w:rsid w:val="00DE4433"/>
    <w:rsid w:val="00DE55CF"/>
    <w:rsid w:val="00DE57AB"/>
    <w:rsid w:val="00DE6124"/>
    <w:rsid w:val="00DE62D7"/>
    <w:rsid w:val="00DE702E"/>
    <w:rsid w:val="00DE71AA"/>
    <w:rsid w:val="00DE751E"/>
    <w:rsid w:val="00DE7F33"/>
    <w:rsid w:val="00DF0E0A"/>
    <w:rsid w:val="00DF0FE4"/>
    <w:rsid w:val="00DF1467"/>
    <w:rsid w:val="00DF291A"/>
    <w:rsid w:val="00DF2E92"/>
    <w:rsid w:val="00DF31A9"/>
    <w:rsid w:val="00DF3456"/>
    <w:rsid w:val="00DF4ED8"/>
    <w:rsid w:val="00DF517A"/>
    <w:rsid w:val="00DF5EF3"/>
    <w:rsid w:val="00DF6A84"/>
    <w:rsid w:val="00DF7029"/>
    <w:rsid w:val="00E00A03"/>
    <w:rsid w:val="00E00BF1"/>
    <w:rsid w:val="00E00F05"/>
    <w:rsid w:val="00E00F49"/>
    <w:rsid w:val="00E01641"/>
    <w:rsid w:val="00E02539"/>
    <w:rsid w:val="00E02D65"/>
    <w:rsid w:val="00E02EE7"/>
    <w:rsid w:val="00E0374A"/>
    <w:rsid w:val="00E040D6"/>
    <w:rsid w:val="00E041E0"/>
    <w:rsid w:val="00E048D1"/>
    <w:rsid w:val="00E04A19"/>
    <w:rsid w:val="00E04BA5"/>
    <w:rsid w:val="00E04CC5"/>
    <w:rsid w:val="00E053D6"/>
    <w:rsid w:val="00E05587"/>
    <w:rsid w:val="00E0706D"/>
    <w:rsid w:val="00E076A8"/>
    <w:rsid w:val="00E1015D"/>
    <w:rsid w:val="00E10340"/>
    <w:rsid w:val="00E119F2"/>
    <w:rsid w:val="00E11F11"/>
    <w:rsid w:val="00E122E1"/>
    <w:rsid w:val="00E1262A"/>
    <w:rsid w:val="00E126DF"/>
    <w:rsid w:val="00E129B5"/>
    <w:rsid w:val="00E12FF5"/>
    <w:rsid w:val="00E13BBD"/>
    <w:rsid w:val="00E1468F"/>
    <w:rsid w:val="00E161B6"/>
    <w:rsid w:val="00E1644E"/>
    <w:rsid w:val="00E16675"/>
    <w:rsid w:val="00E179C1"/>
    <w:rsid w:val="00E17DE9"/>
    <w:rsid w:val="00E17F03"/>
    <w:rsid w:val="00E20262"/>
    <w:rsid w:val="00E2028F"/>
    <w:rsid w:val="00E202E9"/>
    <w:rsid w:val="00E20E09"/>
    <w:rsid w:val="00E21F32"/>
    <w:rsid w:val="00E2255E"/>
    <w:rsid w:val="00E2263E"/>
    <w:rsid w:val="00E2271B"/>
    <w:rsid w:val="00E227E8"/>
    <w:rsid w:val="00E22865"/>
    <w:rsid w:val="00E22A77"/>
    <w:rsid w:val="00E22AD0"/>
    <w:rsid w:val="00E23608"/>
    <w:rsid w:val="00E23DB8"/>
    <w:rsid w:val="00E245AE"/>
    <w:rsid w:val="00E253E9"/>
    <w:rsid w:val="00E256E1"/>
    <w:rsid w:val="00E2588F"/>
    <w:rsid w:val="00E263D6"/>
    <w:rsid w:val="00E2664F"/>
    <w:rsid w:val="00E27141"/>
    <w:rsid w:val="00E277BC"/>
    <w:rsid w:val="00E27D3F"/>
    <w:rsid w:val="00E27EC2"/>
    <w:rsid w:val="00E30631"/>
    <w:rsid w:val="00E3131A"/>
    <w:rsid w:val="00E317F3"/>
    <w:rsid w:val="00E320B9"/>
    <w:rsid w:val="00E32361"/>
    <w:rsid w:val="00E32782"/>
    <w:rsid w:val="00E32A2E"/>
    <w:rsid w:val="00E333D8"/>
    <w:rsid w:val="00E33C91"/>
    <w:rsid w:val="00E34CB3"/>
    <w:rsid w:val="00E34E94"/>
    <w:rsid w:val="00E3514F"/>
    <w:rsid w:val="00E35825"/>
    <w:rsid w:val="00E35C5D"/>
    <w:rsid w:val="00E36266"/>
    <w:rsid w:val="00E36A37"/>
    <w:rsid w:val="00E36E61"/>
    <w:rsid w:val="00E37587"/>
    <w:rsid w:val="00E37BEE"/>
    <w:rsid w:val="00E37EDB"/>
    <w:rsid w:val="00E40E55"/>
    <w:rsid w:val="00E41AD1"/>
    <w:rsid w:val="00E41EBB"/>
    <w:rsid w:val="00E427D3"/>
    <w:rsid w:val="00E42FAC"/>
    <w:rsid w:val="00E43100"/>
    <w:rsid w:val="00E43CD9"/>
    <w:rsid w:val="00E444A2"/>
    <w:rsid w:val="00E44CFC"/>
    <w:rsid w:val="00E44D74"/>
    <w:rsid w:val="00E453D4"/>
    <w:rsid w:val="00E45787"/>
    <w:rsid w:val="00E45BF8"/>
    <w:rsid w:val="00E4616C"/>
    <w:rsid w:val="00E461D4"/>
    <w:rsid w:val="00E465E0"/>
    <w:rsid w:val="00E46A44"/>
    <w:rsid w:val="00E47239"/>
    <w:rsid w:val="00E47A68"/>
    <w:rsid w:val="00E47DA8"/>
    <w:rsid w:val="00E501E0"/>
    <w:rsid w:val="00E507B1"/>
    <w:rsid w:val="00E50850"/>
    <w:rsid w:val="00E511AA"/>
    <w:rsid w:val="00E51CA3"/>
    <w:rsid w:val="00E51F18"/>
    <w:rsid w:val="00E521B4"/>
    <w:rsid w:val="00E522B0"/>
    <w:rsid w:val="00E529E9"/>
    <w:rsid w:val="00E5328D"/>
    <w:rsid w:val="00E534CB"/>
    <w:rsid w:val="00E536C2"/>
    <w:rsid w:val="00E53DA1"/>
    <w:rsid w:val="00E53FFB"/>
    <w:rsid w:val="00E54BCD"/>
    <w:rsid w:val="00E54BDD"/>
    <w:rsid w:val="00E55806"/>
    <w:rsid w:val="00E561BD"/>
    <w:rsid w:val="00E568BF"/>
    <w:rsid w:val="00E56A55"/>
    <w:rsid w:val="00E56E43"/>
    <w:rsid w:val="00E5724B"/>
    <w:rsid w:val="00E602E1"/>
    <w:rsid w:val="00E60FBB"/>
    <w:rsid w:val="00E6235A"/>
    <w:rsid w:val="00E623C1"/>
    <w:rsid w:val="00E6256B"/>
    <w:rsid w:val="00E62735"/>
    <w:rsid w:val="00E63279"/>
    <w:rsid w:val="00E6339A"/>
    <w:rsid w:val="00E63E4E"/>
    <w:rsid w:val="00E64723"/>
    <w:rsid w:val="00E656F6"/>
    <w:rsid w:val="00E65898"/>
    <w:rsid w:val="00E6603C"/>
    <w:rsid w:val="00E66495"/>
    <w:rsid w:val="00E66E92"/>
    <w:rsid w:val="00E674E2"/>
    <w:rsid w:val="00E67C47"/>
    <w:rsid w:val="00E71882"/>
    <w:rsid w:val="00E71BD5"/>
    <w:rsid w:val="00E720B7"/>
    <w:rsid w:val="00E727B4"/>
    <w:rsid w:val="00E727E6"/>
    <w:rsid w:val="00E73123"/>
    <w:rsid w:val="00E73253"/>
    <w:rsid w:val="00E7380D"/>
    <w:rsid w:val="00E7402E"/>
    <w:rsid w:val="00E74629"/>
    <w:rsid w:val="00E74D81"/>
    <w:rsid w:val="00E755D5"/>
    <w:rsid w:val="00E7593F"/>
    <w:rsid w:val="00E76376"/>
    <w:rsid w:val="00E770FF"/>
    <w:rsid w:val="00E77958"/>
    <w:rsid w:val="00E77EF1"/>
    <w:rsid w:val="00E80783"/>
    <w:rsid w:val="00E817FE"/>
    <w:rsid w:val="00E81BC7"/>
    <w:rsid w:val="00E81CA6"/>
    <w:rsid w:val="00E81CD5"/>
    <w:rsid w:val="00E82ECB"/>
    <w:rsid w:val="00E836D6"/>
    <w:rsid w:val="00E83AFD"/>
    <w:rsid w:val="00E83B7F"/>
    <w:rsid w:val="00E84338"/>
    <w:rsid w:val="00E85669"/>
    <w:rsid w:val="00E865C8"/>
    <w:rsid w:val="00E86891"/>
    <w:rsid w:val="00E86C33"/>
    <w:rsid w:val="00E86DC2"/>
    <w:rsid w:val="00E87115"/>
    <w:rsid w:val="00E87271"/>
    <w:rsid w:val="00E8748D"/>
    <w:rsid w:val="00E90239"/>
    <w:rsid w:val="00E90834"/>
    <w:rsid w:val="00E90D7A"/>
    <w:rsid w:val="00E9139F"/>
    <w:rsid w:val="00E9153A"/>
    <w:rsid w:val="00E917B5"/>
    <w:rsid w:val="00E93917"/>
    <w:rsid w:val="00E93BC6"/>
    <w:rsid w:val="00E93EAE"/>
    <w:rsid w:val="00E948CB"/>
    <w:rsid w:val="00E94B0F"/>
    <w:rsid w:val="00E96436"/>
    <w:rsid w:val="00E97EC1"/>
    <w:rsid w:val="00EA05CC"/>
    <w:rsid w:val="00EA10A0"/>
    <w:rsid w:val="00EA13B4"/>
    <w:rsid w:val="00EA1D31"/>
    <w:rsid w:val="00EA3A7F"/>
    <w:rsid w:val="00EA4C17"/>
    <w:rsid w:val="00EA4EEC"/>
    <w:rsid w:val="00EA5092"/>
    <w:rsid w:val="00EA56BD"/>
    <w:rsid w:val="00EA6C10"/>
    <w:rsid w:val="00EA6FF3"/>
    <w:rsid w:val="00EA7A26"/>
    <w:rsid w:val="00EB019E"/>
    <w:rsid w:val="00EB079D"/>
    <w:rsid w:val="00EB0DA4"/>
    <w:rsid w:val="00EB17F8"/>
    <w:rsid w:val="00EB190F"/>
    <w:rsid w:val="00EB26B1"/>
    <w:rsid w:val="00EB2F44"/>
    <w:rsid w:val="00EB2FA4"/>
    <w:rsid w:val="00EB3223"/>
    <w:rsid w:val="00EB49D1"/>
    <w:rsid w:val="00EB51D2"/>
    <w:rsid w:val="00EB528C"/>
    <w:rsid w:val="00EB6C6A"/>
    <w:rsid w:val="00EC014E"/>
    <w:rsid w:val="00EC17CD"/>
    <w:rsid w:val="00EC1D05"/>
    <w:rsid w:val="00EC25D9"/>
    <w:rsid w:val="00EC26B1"/>
    <w:rsid w:val="00EC2ECC"/>
    <w:rsid w:val="00EC368E"/>
    <w:rsid w:val="00EC3BD3"/>
    <w:rsid w:val="00EC54CA"/>
    <w:rsid w:val="00EC6095"/>
    <w:rsid w:val="00EC64C3"/>
    <w:rsid w:val="00EC6CB6"/>
    <w:rsid w:val="00EC6D38"/>
    <w:rsid w:val="00EC7197"/>
    <w:rsid w:val="00EC7A4B"/>
    <w:rsid w:val="00ED0017"/>
    <w:rsid w:val="00ED073D"/>
    <w:rsid w:val="00ED0812"/>
    <w:rsid w:val="00ED14C9"/>
    <w:rsid w:val="00ED27AC"/>
    <w:rsid w:val="00ED27F4"/>
    <w:rsid w:val="00ED28E5"/>
    <w:rsid w:val="00ED2B55"/>
    <w:rsid w:val="00ED338B"/>
    <w:rsid w:val="00ED38A8"/>
    <w:rsid w:val="00ED3A1D"/>
    <w:rsid w:val="00ED3D9C"/>
    <w:rsid w:val="00ED482E"/>
    <w:rsid w:val="00ED48A9"/>
    <w:rsid w:val="00ED5AE4"/>
    <w:rsid w:val="00ED5C64"/>
    <w:rsid w:val="00ED6606"/>
    <w:rsid w:val="00ED684C"/>
    <w:rsid w:val="00ED7065"/>
    <w:rsid w:val="00ED736D"/>
    <w:rsid w:val="00ED78FA"/>
    <w:rsid w:val="00ED7D76"/>
    <w:rsid w:val="00EE00B3"/>
    <w:rsid w:val="00EE0A26"/>
    <w:rsid w:val="00EE0C4B"/>
    <w:rsid w:val="00EE0F34"/>
    <w:rsid w:val="00EE22AF"/>
    <w:rsid w:val="00EE2456"/>
    <w:rsid w:val="00EE31D5"/>
    <w:rsid w:val="00EE338D"/>
    <w:rsid w:val="00EE3593"/>
    <w:rsid w:val="00EE3E64"/>
    <w:rsid w:val="00EE442E"/>
    <w:rsid w:val="00EE49E4"/>
    <w:rsid w:val="00EE4E59"/>
    <w:rsid w:val="00EE5365"/>
    <w:rsid w:val="00EE541B"/>
    <w:rsid w:val="00EE5C87"/>
    <w:rsid w:val="00EE6F2A"/>
    <w:rsid w:val="00EE758E"/>
    <w:rsid w:val="00EE7D58"/>
    <w:rsid w:val="00EE7EA9"/>
    <w:rsid w:val="00EE7FA5"/>
    <w:rsid w:val="00EF08E0"/>
    <w:rsid w:val="00EF0B4B"/>
    <w:rsid w:val="00EF10AD"/>
    <w:rsid w:val="00EF1386"/>
    <w:rsid w:val="00EF14DB"/>
    <w:rsid w:val="00EF1A70"/>
    <w:rsid w:val="00EF2488"/>
    <w:rsid w:val="00EF32AA"/>
    <w:rsid w:val="00EF34A6"/>
    <w:rsid w:val="00EF4C56"/>
    <w:rsid w:val="00EF4EDF"/>
    <w:rsid w:val="00EF5445"/>
    <w:rsid w:val="00EF589E"/>
    <w:rsid w:val="00EF5AD9"/>
    <w:rsid w:val="00EF6717"/>
    <w:rsid w:val="00EF6BCE"/>
    <w:rsid w:val="00F00557"/>
    <w:rsid w:val="00F018BB"/>
    <w:rsid w:val="00F01C71"/>
    <w:rsid w:val="00F020C8"/>
    <w:rsid w:val="00F038DC"/>
    <w:rsid w:val="00F03946"/>
    <w:rsid w:val="00F04AA3"/>
    <w:rsid w:val="00F0648F"/>
    <w:rsid w:val="00F0672D"/>
    <w:rsid w:val="00F069F7"/>
    <w:rsid w:val="00F06F67"/>
    <w:rsid w:val="00F0721F"/>
    <w:rsid w:val="00F0796F"/>
    <w:rsid w:val="00F07B48"/>
    <w:rsid w:val="00F07D6F"/>
    <w:rsid w:val="00F07E1D"/>
    <w:rsid w:val="00F07EAE"/>
    <w:rsid w:val="00F113F5"/>
    <w:rsid w:val="00F1142D"/>
    <w:rsid w:val="00F1169C"/>
    <w:rsid w:val="00F11EF4"/>
    <w:rsid w:val="00F136CF"/>
    <w:rsid w:val="00F13F21"/>
    <w:rsid w:val="00F14018"/>
    <w:rsid w:val="00F142C1"/>
    <w:rsid w:val="00F144EF"/>
    <w:rsid w:val="00F14E92"/>
    <w:rsid w:val="00F1549A"/>
    <w:rsid w:val="00F17180"/>
    <w:rsid w:val="00F177E5"/>
    <w:rsid w:val="00F17B4F"/>
    <w:rsid w:val="00F2021D"/>
    <w:rsid w:val="00F20FF9"/>
    <w:rsid w:val="00F21D6A"/>
    <w:rsid w:val="00F21F04"/>
    <w:rsid w:val="00F22520"/>
    <w:rsid w:val="00F244F3"/>
    <w:rsid w:val="00F24C82"/>
    <w:rsid w:val="00F25B9C"/>
    <w:rsid w:val="00F26896"/>
    <w:rsid w:val="00F273BA"/>
    <w:rsid w:val="00F27624"/>
    <w:rsid w:val="00F3009B"/>
    <w:rsid w:val="00F302AD"/>
    <w:rsid w:val="00F320CD"/>
    <w:rsid w:val="00F322BC"/>
    <w:rsid w:val="00F325DD"/>
    <w:rsid w:val="00F330D3"/>
    <w:rsid w:val="00F335AA"/>
    <w:rsid w:val="00F33605"/>
    <w:rsid w:val="00F33DDD"/>
    <w:rsid w:val="00F35182"/>
    <w:rsid w:val="00F35C34"/>
    <w:rsid w:val="00F35CD8"/>
    <w:rsid w:val="00F3636E"/>
    <w:rsid w:val="00F366BA"/>
    <w:rsid w:val="00F37179"/>
    <w:rsid w:val="00F406D5"/>
    <w:rsid w:val="00F423EB"/>
    <w:rsid w:val="00F43033"/>
    <w:rsid w:val="00F4361C"/>
    <w:rsid w:val="00F439D9"/>
    <w:rsid w:val="00F4475E"/>
    <w:rsid w:val="00F44C3B"/>
    <w:rsid w:val="00F462F3"/>
    <w:rsid w:val="00F46D9D"/>
    <w:rsid w:val="00F46DA6"/>
    <w:rsid w:val="00F47253"/>
    <w:rsid w:val="00F47F86"/>
    <w:rsid w:val="00F50568"/>
    <w:rsid w:val="00F51620"/>
    <w:rsid w:val="00F527CB"/>
    <w:rsid w:val="00F531C6"/>
    <w:rsid w:val="00F53372"/>
    <w:rsid w:val="00F53474"/>
    <w:rsid w:val="00F53EBA"/>
    <w:rsid w:val="00F5465E"/>
    <w:rsid w:val="00F549D1"/>
    <w:rsid w:val="00F55713"/>
    <w:rsid w:val="00F56128"/>
    <w:rsid w:val="00F5657D"/>
    <w:rsid w:val="00F56A9F"/>
    <w:rsid w:val="00F56F1C"/>
    <w:rsid w:val="00F56FD2"/>
    <w:rsid w:val="00F57BA5"/>
    <w:rsid w:val="00F57D3A"/>
    <w:rsid w:val="00F60992"/>
    <w:rsid w:val="00F60B85"/>
    <w:rsid w:val="00F6148F"/>
    <w:rsid w:val="00F61C86"/>
    <w:rsid w:val="00F61D50"/>
    <w:rsid w:val="00F624FD"/>
    <w:rsid w:val="00F62687"/>
    <w:rsid w:val="00F6273F"/>
    <w:rsid w:val="00F64F12"/>
    <w:rsid w:val="00F66377"/>
    <w:rsid w:val="00F6641F"/>
    <w:rsid w:val="00F664AC"/>
    <w:rsid w:val="00F66741"/>
    <w:rsid w:val="00F6715B"/>
    <w:rsid w:val="00F671A3"/>
    <w:rsid w:val="00F67CB6"/>
    <w:rsid w:val="00F7121F"/>
    <w:rsid w:val="00F72378"/>
    <w:rsid w:val="00F72B71"/>
    <w:rsid w:val="00F73642"/>
    <w:rsid w:val="00F74552"/>
    <w:rsid w:val="00F74A0D"/>
    <w:rsid w:val="00F74B6C"/>
    <w:rsid w:val="00F75507"/>
    <w:rsid w:val="00F75707"/>
    <w:rsid w:val="00F76163"/>
    <w:rsid w:val="00F76294"/>
    <w:rsid w:val="00F76740"/>
    <w:rsid w:val="00F770B2"/>
    <w:rsid w:val="00F7739B"/>
    <w:rsid w:val="00F77ABE"/>
    <w:rsid w:val="00F80DD0"/>
    <w:rsid w:val="00F81625"/>
    <w:rsid w:val="00F81A5A"/>
    <w:rsid w:val="00F8238B"/>
    <w:rsid w:val="00F8355C"/>
    <w:rsid w:val="00F8364C"/>
    <w:rsid w:val="00F83C24"/>
    <w:rsid w:val="00F83DE1"/>
    <w:rsid w:val="00F8447E"/>
    <w:rsid w:val="00F84860"/>
    <w:rsid w:val="00F8497C"/>
    <w:rsid w:val="00F85737"/>
    <w:rsid w:val="00F85970"/>
    <w:rsid w:val="00F8652C"/>
    <w:rsid w:val="00F86FC9"/>
    <w:rsid w:val="00F87AD3"/>
    <w:rsid w:val="00F9038B"/>
    <w:rsid w:val="00F903D3"/>
    <w:rsid w:val="00F91A41"/>
    <w:rsid w:val="00F92489"/>
    <w:rsid w:val="00F924C7"/>
    <w:rsid w:val="00F927AA"/>
    <w:rsid w:val="00F92910"/>
    <w:rsid w:val="00F92D49"/>
    <w:rsid w:val="00F93545"/>
    <w:rsid w:val="00F935A9"/>
    <w:rsid w:val="00F94689"/>
    <w:rsid w:val="00F94E6B"/>
    <w:rsid w:val="00F9647A"/>
    <w:rsid w:val="00F96778"/>
    <w:rsid w:val="00F969AD"/>
    <w:rsid w:val="00F96A05"/>
    <w:rsid w:val="00F96F1E"/>
    <w:rsid w:val="00F97500"/>
    <w:rsid w:val="00F9753A"/>
    <w:rsid w:val="00F976A3"/>
    <w:rsid w:val="00F9784C"/>
    <w:rsid w:val="00F97DFB"/>
    <w:rsid w:val="00F97F35"/>
    <w:rsid w:val="00FA0139"/>
    <w:rsid w:val="00FA0408"/>
    <w:rsid w:val="00FA0513"/>
    <w:rsid w:val="00FA1293"/>
    <w:rsid w:val="00FA2EC2"/>
    <w:rsid w:val="00FA3B14"/>
    <w:rsid w:val="00FA4868"/>
    <w:rsid w:val="00FA48F6"/>
    <w:rsid w:val="00FA54A9"/>
    <w:rsid w:val="00FA5DFB"/>
    <w:rsid w:val="00FA64C9"/>
    <w:rsid w:val="00FA6B95"/>
    <w:rsid w:val="00FA6C27"/>
    <w:rsid w:val="00FA74D0"/>
    <w:rsid w:val="00FA7C5E"/>
    <w:rsid w:val="00FB03EF"/>
    <w:rsid w:val="00FB0807"/>
    <w:rsid w:val="00FB0881"/>
    <w:rsid w:val="00FB14E0"/>
    <w:rsid w:val="00FB194F"/>
    <w:rsid w:val="00FB1DA9"/>
    <w:rsid w:val="00FB2336"/>
    <w:rsid w:val="00FB2509"/>
    <w:rsid w:val="00FB2C6F"/>
    <w:rsid w:val="00FB3B8D"/>
    <w:rsid w:val="00FB3CE3"/>
    <w:rsid w:val="00FB43EB"/>
    <w:rsid w:val="00FB478F"/>
    <w:rsid w:val="00FB4E92"/>
    <w:rsid w:val="00FB604F"/>
    <w:rsid w:val="00FB60FE"/>
    <w:rsid w:val="00FB620A"/>
    <w:rsid w:val="00FB706D"/>
    <w:rsid w:val="00FB717D"/>
    <w:rsid w:val="00FB7A71"/>
    <w:rsid w:val="00FC0886"/>
    <w:rsid w:val="00FC0CA4"/>
    <w:rsid w:val="00FC1752"/>
    <w:rsid w:val="00FC1DC4"/>
    <w:rsid w:val="00FC38F6"/>
    <w:rsid w:val="00FC3AE6"/>
    <w:rsid w:val="00FC4199"/>
    <w:rsid w:val="00FC4A83"/>
    <w:rsid w:val="00FC4CAE"/>
    <w:rsid w:val="00FC4D45"/>
    <w:rsid w:val="00FC5245"/>
    <w:rsid w:val="00FC5681"/>
    <w:rsid w:val="00FC6427"/>
    <w:rsid w:val="00FC6B4B"/>
    <w:rsid w:val="00FC717F"/>
    <w:rsid w:val="00FC7239"/>
    <w:rsid w:val="00FC72BD"/>
    <w:rsid w:val="00FC7415"/>
    <w:rsid w:val="00FC7659"/>
    <w:rsid w:val="00FC7E87"/>
    <w:rsid w:val="00FD007E"/>
    <w:rsid w:val="00FD01F0"/>
    <w:rsid w:val="00FD0EA3"/>
    <w:rsid w:val="00FD0F2D"/>
    <w:rsid w:val="00FD10F8"/>
    <w:rsid w:val="00FD140D"/>
    <w:rsid w:val="00FD17E6"/>
    <w:rsid w:val="00FD1A6C"/>
    <w:rsid w:val="00FD1B7D"/>
    <w:rsid w:val="00FD23F9"/>
    <w:rsid w:val="00FD3D8F"/>
    <w:rsid w:val="00FD3EAE"/>
    <w:rsid w:val="00FD433C"/>
    <w:rsid w:val="00FD5117"/>
    <w:rsid w:val="00FD58CE"/>
    <w:rsid w:val="00FD671C"/>
    <w:rsid w:val="00FD6A95"/>
    <w:rsid w:val="00FD6C17"/>
    <w:rsid w:val="00FD6F4A"/>
    <w:rsid w:val="00FE0059"/>
    <w:rsid w:val="00FE07D1"/>
    <w:rsid w:val="00FE2002"/>
    <w:rsid w:val="00FE3069"/>
    <w:rsid w:val="00FE31F3"/>
    <w:rsid w:val="00FE42F9"/>
    <w:rsid w:val="00FE516A"/>
    <w:rsid w:val="00FE557A"/>
    <w:rsid w:val="00FE6D43"/>
    <w:rsid w:val="00FE76DA"/>
    <w:rsid w:val="00FF006E"/>
    <w:rsid w:val="00FF0BFE"/>
    <w:rsid w:val="00FF0CAA"/>
    <w:rsid w:val="00FF110F"/>
    <w:rsid w:val="00FF1254"/>
    <w:rsid w:val="00FF19C5"/>
    <w:rsid w:val="00FF26E1"/>
    <w:rsid w:val="00FF2BCF"/>
    <w:rsid w:val="00FF366F"/>
    <w:rsid w:val="00FF3C23"/>
    <w:rsid w:val="00FF4159"/>
    <w:rsid w:val="00FF4245"/>
    <w:rsid w:val="00FF47AA"/>
    <w:rsid w:val="00FF49FF"/>
    <w:rsid w:val="00FF4D9B"/>
    <w:rsid w:val="00FF52E0"/>
    <w:rsid w:val="00FF5659"/>
    <w:rsid w:val="00FF5D47"/>
    <w:rsid w:val="00FF6723"/>
    <w:rsid w:val="00FF7497"/>
    <w:rsid w:val="00FF75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DE6"/>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lang w:val="en-US"/>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lang w:val="en-US"/>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pPr>
    <w:rPr>
      <w:rFonts w:ascii="Arial" w:eastAsia="Times New Roman" w:hAnsi="Arial"/>
      <w:sz w:val="18"/>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2"/>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ind w:left="360" w:hanging="360"/>
      <w:contextualSpacing/>
    </w:pPr>
  </w:style>
  <w:style w:type="paragraph" w:styleId="FootnoteText">
    <w:name w:val="footnote text"/>
    <w:basedOn w:val="Normal"/>
    <w:link w:val="FootnoteTextChar"/>
    <w:uiPriority w:val="99"/>
    <w:unhideWhenUsed/>
    <w:rsid w:val="00006594"/>
    <w:pPr>
      <w:overflowPunct w:val="0"/>
      <w:autoSpaceDE w:val="0"/>
      <w:autoSpaceDN w:val="0"/>
      <w:adjustRightInd w:val="0"/>
      <w:spacing w:after="0"/>
      <w:jc w:val="both"/>
      <w:textAlignment w:val="baseline"/>
    </w:pPr>
    <w:rPr>
      <w:lang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542DEB"/>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808B8"/>
    <w:rPr>
      <w:sz w:val="16"/>
      <w:szCs w:val="16"/>
    </w:rPr>
  </w:style>
  <w:style w:type="paragraph" w:styleId="CommentText">
    <w:name w:val="annotation text"/>
    <w:basedOn w:val="Normal"/>
    <w:link w:val="CommentTextChar"/>
    <w:uiPriority w:val="99"/>
    <w:unhideWhenUsed/>
    <w:rsid w:val="001808B8"/>
  </w:style>
  <w:style w:type="character" w:customStyle="1" w:styleId="CommentTextChar">
    <w:name w:val="Comment Text Char"/>
    <w:basedOn w:val="DefaultParagraphFont"/>
    <w:link w:val="CommentText"/>
    <w:uiPriority w:val="99"/>
    <w:rsid w:val="001808B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808B8"/>
    <w:rPr>
      <w:b/>
      <w:bCs/>
    </w:rPr>
  </w:style>
  <w:style w:type="character" w:customStyle="1" w:styleId="CommentSubjectChar">
    <w:name w:val="Comment Subject Char"/>
    <w:basedOn w:val="CommentTextChar"/>
    <w:link w:val="CommentSubject"/>
    <w:uiPriority w:val="99"/>
    <w:semiHidden/>
    <w:rsid w:val="001808B8"/>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4671330">
      <w:bodyDiv w:val="1"/>
      <w:marLeft w:val="0"/>
      <w:marRight w:val="0"/>
      <w:marTop w:val="0"/>
      <w:marBottom w:val="0"/>
      <w:divBdr>
        <w:top w:val="none" w:sz="0" w:space="0" w:color="auto"/>
        <w:left w:val="none" w:sz="0" w:space="0" w:color="auto"/>
        <w:bottom w:val="none" w:sz="0" w:space="0" w:color="auto"/>
        <w:right w:val="none" w:sz="0" w:space="0" w:color="auto"/>
      </w:divBdr>
      <w:divsChild>
        <w:div w:id="716202145">
          <w:marLeft w:val="216"/>
          <w:marRight w:val="0"/>
          <w:marTop w:val="240"/>
          <w:marBottom w:val="0"/>
          <w:divBdr>
            <w:top w:val="none" w:sz="0" w:space="0" w:color="auto"/>
            <w:left w:val="none" w:sz="0" w:space="0" w:color="auto"/>
            <w:bottom w:val="none" w:sz="0" w:space="0" w:color="auto"/>
            <w:right w:val="none" w:sz="0" w:space="0" w:color="auto"/>
          </w:divBdr>
        </w:div>
        <w:div w:id="1278760574">
          <w:marLeft w:val="216"/>
          <w:marRight w:val="0"/>
          <w:marTop w:val="240"/>
          <w:marBottom w:val="0"/>
          <w:divBdr>
            <w:top w:val="none" w:sz="0" w:space="0" w:color="auto"/>
            <w:left w:val="none" w:sz="0" w:space="0" w:color="auto"/>
            <w:bottom w:val="none" w:sz="0" w:space="0" w:color="auto"/>
            <w:right w:val="none" w:sz="0" w:space="0" w:color="auto"/>
          </w:divBdr>
        </w:div>
        <w:div w:id="17970723">
          <w:marLeft w:val="562"/>
          <w:marRight w:val="0"/>
          <w:marTop w:val="0"/>
          <w:marBottom w:val="0"/>
          <w:divBdr>
            <w:top w:val="none" w:sz="0" w:space="0" w:color="auto"/>
            <w:left w:val="none" w:sz="0" w:space="0" w:color="auto"/>
            <w:bottom w:val="none" w:sz="0" w:space="0" w:color="auto"/>
            <w:right w:val="none" w:sz="0" w:space="0" w:color="auto"/>
          </w:divBdr>
        </w:div>
        <w:div w:id="401636057">
          <w:marLeft w:val="562"/>
          <w:marRight w:val="0"/>
          <w:marTop w:val="0"/>
          <w:marBottom w:val="0"/>
          <w:divBdr>
            <w:top w:val="none" w:sz="0" w:space="0" w:color="auto"/>
            <w:left w:val="none" w:sz="0" w:space="0" w:color="auto"/>
            <w:bottom w:val="none" w:sz="0" w:space="0" w:color="auto"/>
            <w:right w:val="none" w:sz="0" w:space="0" w:color="auto"/>
          </w:divBdr>
        </w:div>
      </w:divsChild>
    </w:div>
    <w:div w:id="23292262">
      <w:bodyDiv w:val="1"/>
      <w:marLeft w:val="0"/>
      <w:marRight w:val="0"/>
      <w:marTop w:val="0"/>
      <w:marBottom w:val="0"/>
      <w:divBdr>
        <w:top w:val="none" w:sz="0" w:space="0" w:color="auto"/>
        <w:left w:val="none" w:sz="0" w:space="0" w:color="auto"/>
        <w:bottom w:val="none" w:sz="0" w:space="0" w:color="auto"/>
        <w:right w:val="none" w:sz="0" w:space="0" w:color="auto"/>
      </w:divBdr>
      <w:divsChild>
        <w:div w:id="1954899355">
          <w:marLeft w:val="216"/>
          <w:marRight w:val="0"/>
          <w:marTop w:val="240"/>
          <w:marBottom w:val="0"/>
          <w:divBdr>
            <w:top w:val="none" w:sz="0" w:space="0" w:color="auto"/>
            <w:left w:val="none" w:sz="0" w:space="0" w:color="auto"/>
            <w:bottom w:val="none" w:sz="0" w:space="0" w:color="auto"/>
            <w:right w:val="none" w:sz="0" w:space="0" w:color="auto"/>
          </w:divBdr>
        </w:div>
        <w:div w:id="462037852">
          <w:marLeft w:val="562"/>
          <w:marRight w:val="0"/>
          <w:marTop w:val="0"/>
          <w:marBottom w:val="0"/>
          <w:divBdr>
            <w:top w:val="none" w:sz="0" w:space="0" w:color="auto"/>
            <w:left w:val="none" w:sz="0" w:space="0" w:color="auto"/>
            <w:bottom w:val="none" w:sz="0" w:space="0" w:color="auto"/>
            <w:right w:val="none" w:sz="0" w:space="0" w:color="auto"/>
          </w:divBdr>
        </w:div>
      </w:divsChild>
    </w:div>
    <w:div w:id="29186937">
      <w:bodyDiv w:val="1"/>
      <w:marLeft w:val="0"/>
      <w:marRight w:val="0"/>
      <w:marTop w:val="0"/>
      <w:marBottom w:val="0"/>
      <w:divBdr>
        <w:top w:val="none" w:sz="0" w:space="0" w:color="auto"/>
        <w:left w:val="none" w:sz="0" w:space="0" w:color="auto"/>
        <w:bottom w:val="none" w:sz="0" w:space="0" w:color="auto"/>
        <w:right w:val="none" w:sz="0" w:space="0" w:color="auto"/>
      </w:divBdr>
    </w:div>
    <w:div w:id="84957590">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90412329">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02121515">
      <w:bodyDiv w:val="1"/>
      <w:marLeft w:val="0"/>
      <w:marRight w:val="0"/>
      <w:marTop w:val="0"/>
      <w:marBottom w:val="0"/>
      <w:divBdr>
        <w:top w:val="none" w:sz="0" w:space="0" w:color="auto"/>
        <w:left w:val="none" w:sz="0" w:space="0" w:color="auto"/>
        <w:bottom w:val="none" w:sz="0" w:space="0" w:color="auto"/>
        <w:right w:val="none" w:sz="0" w:space="0" w:color="auto"/>
      </w:divBdr>
      <w:divsChild>
        <w:div w:id="2021812402">
          <w:marLeft w:val="562"/>
          <w:marRight w:val="0"/>
          <w:marTop w:val="0"/>
          <w:marBottom w:val="0"/>
          <w:divBdr>
            <w:top w:val="none" w:sz="0" w:space="0" w:color="auto"/>
            <w:left w:val="none" w:sz="0" w:space="0" w:color="auto"/>
            <w:bottom w:val="none" w:sz="0" w:space="0" w:color="auto"/>
            <w:right w:val="none" w:sz="0" w:space="0" w:color="auto"/>
          </w:divBdr>
        </w:div>
        <w:div w:id="548422445">
          <w:marLeft w:val="821"/>
          <w:marRight w:val="0"/>
          <w:marTop w:val="0"/>
          <w:marBottom w:val="0"/>
          <w:divBdr>
            <w:top w:val="none" w:sz="0" w:space="0" w:color="auto"/>
            <w:left w:val="none" w:sz="0" w:space="0" w:color="auto"/>
            <w:bottom w:val="none" w:sz="0" w:space="0" w:color="auto"/>
            <w:right w:val="none" w:sz="0" w:space="0" w:color="auto"/>
          </w:divBdr>
        </w:div>
        <w:div w:id="1178622514">
          <w:marLeft w:val="821"/>
          <w:marRight w:val="0"/>
          <w:marTop w:val="0"/>
          <w:marBottom w:val="0"/>
          <w:divBdr>
            <w:top w:val="none" w:sz="0" w:space="0" w:color="auto"/>
            <w:left w:val="none" w:sz="0" w:space="0" w:color="auto"/>
            <w:bottom w:val="none" w:sz="0" w:space="0" w:color="auto"/>
            <w:right w:val="none" w:sz="0" w:space="0" w:color="auto"/>
          </w:divBdr>
        </w:div>
        <w:div w:id="549534724">
          <w:marLeft w:val="562"/>
          <w:marRight w:val="0"/>
          <w:marTop w:val="0"/>
          <w:marBottom w:val="0"/>
          <w:divBdr>
            <w:top w:val="none" w:sz="0" w:space="0" w:color="auto"/>
            <w:left w:val="none" w:sz="0" w:space="0" w:color="auto"/>
            <w:bottom w:val="none" w:sz="0" w:space="0" w:color="auto"/>
            <w:right w:val="none" w:sz="0" w:space="0" w:color="auto"/>
          </w:divBdr>
        </w:div>
      </w:divsChild>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408355889">
      <w:bodyDiv w:val="1"/>
      <w:marLeft w:val="0"/>
      <w:marRight w:val="0"/>
      <w:marTop w:val="0"/>
      <w:marBottom w:val="0"/>
      <w:divBdr>
        <w:top w:val="none" w:sz="0" w:space="0" w:color="auto"/>
        <w:left w:val="none" w:sz="0" w:space="0" w:color="auto"/>
        <w:bottom w:val="none" w:sz="0" w:space="0" w:color="auto"/>
        <w:right w:val="none" w:sz="0" w:space="0" w:color="auto"/>
      </w:divBdr>
    </w:div>
    <w:div w:id="423721695">
      <w:bodyDiv w:val="1"/>
      <w:marLeft w:val="0"/>
      <w:marRight w:val="0"/>
      <w:marTop w:val="0"/>
      <w:marBottom w:val="0"/>
      <w:divBdr>
        <w:top w:val="none" w:sz="0" w:space="0" w:color="auto"/>
        <w:left w:val="none" w:sz="0" w:space="0" w:color="auto"/>
        <w:bottom w:val="none" w:sz="0" w:space="0" w:color="auto"/>
        <w:right w:val="none" w:sz="0" w:space="0" w:color="auto"/>
      </w:divBdr>
    </w:div>
    <w:div w:id="439958835">
      <w:bodyDiv w:val="1"/>
      <w:marLeft w:val="0"/>
      <w:marRight w:val="0"/>
      <w:marTop w:val="0"/>
      <w:marBottom w:val="0"/>
      <w:divBdr>
        <w:top w:val="none" w:sz="0" w:space="0" w:color="auto"/>
        <w:left w:val="none" w:sz="0" w:space="0" w:color="auto"/>
        <w:bottom w:val="none" w:sz="0" w:space="0" w:color="auto"/>
        <w:right w:val="none" w:sz="0" w:space="0" w:color="auto"/>
      </w:divBdr>
      <w:divsChild>
        <w:div w:id="960110208">
          <w:marLeft w:val="216"/>
          <w:marRight w:val="0"/>
          <w:marTop w:val="240"/>
          <w:marBottom w:val="0"/>
          <w:divBdr>
            <w:top w:val="none" w:sz="0" w:space="0" w:color="auto"/>
            <w:left w:val="none" w:sz="0" w:space="0" w:color="auto"/>
            <w:bottom w:val="none" w:sz="0" w:space="0" w:color="auto"/>
            <w:right w:val="none" w:sz="0" w:space="0" w:color="auto"/>
          </w:divBdr>
        </w:div>
        <w:div w:id="1857891117">
          <w:marLeft w:val="216"/>
          <w:marRight w:val="0"/>
          <w:marTop w:val="240"/>
          <w:marBottom w:val="0"/>
          <w:divBdr>
            <w:top w:val="none" w:sz="0" w:space="0" w:color="auto"/>
            <w:left w:val="none" w:sz="0" w:space="0" w:color="auto"/>
            <w:bottom w:val="none" w:sz="0" w:space="0" w:color="auto"/>
            <w:right w:val="none" w:sz="0" w:space="0" w:color="auto"/>
          </w:divBdr>
        </w:div>
        <w:div w:id="979773443">
          <w:marLeft w:val="216"/>
          <w:marRight w:val="0"/>
          <w:marTop w:val="240"/>
          <w:marBottom w:val="0"/>
          <w:divBdr>
            <w:top w:val="none" w:sz="0" w:space="0" w:color="auto"/>
            <w:left w:val="none" w:sz="0" w:space="0" w:color="auto"/>
            <w:bottom w:val="none" w:sz="0" w:space="0" w:color="auto"/>
            <w:right w:val="none" w:sz="0" w:space="0" w:color="auto"/>
          </w:divBdr>
        </w:div>
        <w:div w:id="736325177">
          <w:marLeft w:val="216"/>
          <w:marRight w:val="0"/>
          <w:marTop w:val="240"/>
          <w:marBottom w:val="0"/>
          <w:divBdr>
            <w:top w:val="none" w:sz="0" w:space="0" w:color="auto"/>
            <w:left w:val="none" w:sz="0" w:space="0" w:color="auto"/>
            <w:bottom w:val="none" w:sz="0" w:space="0" w:color="auto"/>
            <w:right w:val="none" w:sz="0" w:space="0" w:color="auto"/>
          </w:divBdr>
        </w:div>
      </w:divsChild>
    </w:div>
    <w:div w:id="517355965">
      <w:bodyDiv w:val="1"/>
      <w:marLeft w:val="0"/>
      <w:marRight w:val="0"/>
      <w:marTop w:val="0"/>
      <w:marBottom w:val="0"/>
      <w:divBdr>
        <w:top w:val="none" w:sz="0" w:space="0" w:color="auto"/>
        <w:left w:val="none" w:sz="0" w:space="0" w:color="auto"/>
        <w:bottom w:val="none" w:sz="0" w:space="0" w:color="auto"/>
        <w:right w:val="none" w:sz="0" w:space="0" w:color="auto"/>
      </w:divBdr>
    </w:div>
    <w:div w:id="52463385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0336044">
      <w:bodyDiv w:val="1"/>
      <w:marLeft w:val="0"/>
      <w:marRight w:val="0"/>
      <w:marTop w:val="0"/>
      <w:marBottom w:val="0"/>
      <w:divBdr>
        <w:top w:val="none" w:sz="0" w:space="0" w:color="auto"/>
        <w:left w:val="none" w:sz="0" w:space="0" w:color="auto"/>
        <w:bottom w:val="none" w:sz="0" w:space="0" w:color="auto"/>
        <w:right w:val="none" w:sz="0" w:space="0" w:color="auto"/>
      </w:divBdr>
    </w:div>
    <w:div w:id="660237607">
      <w:bodyDiv w:val="1"/>
      <w:marLeft w:val="0"/>
      <w:marRight w:val="0"/>
      <w:marTop w:val="0"/>
      <w:marBottom w:val="0"/>
      <w:divBdr>
        <w:top w:val="none" w:sz="0" w:space="0" w:color="auto"/>
        <w:left w:val="none" w:sz="0" w:space="0" w:color="auto"/>
        <w:bottom w:val="none" w:sz="0" w:space="0" w:color="auto"/>
        <w:right w:val="none" w:sz="0" w:space="0" w:color="auto"/>
      </w:divBdr>
      <w:divsChild>
        <w:div w:id="1843428158">
          <w:marLeft w:val="547"/>
          <w:marRight w:val="0"/>
          <w:marTop w:val="0"/>
          <w:marBottom w:val="0"/>
          <w:divBdr>
            <w:top w:val="none" w:sz="0" w:space="0" w:color="auto"/>
            <w:left w:val="none" w:sz="0" w:space="0" w:color="auto"/>
            <w:bottom w:val="none" w:sz="0" w:space="0" w:color="auto"/>
            <w:right w:val="none" w:sz="0" w:space="0" w:color="auto"/>
          </w:divBdr>
        </w:div>
      </w:divsChild>
    </w:div>
    <w:div w:id="684093395">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3387859">
      <w:bodyDiv w:val="1"/>
      <w:marLeft w:val="0"/>
      <w:marRight w:val="0"/>
      <w:marTop w:val="0"/>
      <w:marBottom w:val="0"/>
      <w:divBdr>
        <w:top w:val="none" w:sz="0" w:space="0" w:color="auto"/>
        <w:left w:val="none" w:sz="0" w:space="0" w:color="auto"/>
        <w:bottom w:val="none" w:sz="0" w:space="0" w:color="auto"/>
        <w:right w:val="none" w:sz="0" w:space="0" w:color="auto"/>
      </w:divBdr>
      <w:divsChild>
        <w:div w:id="1985307121">
          <w:marLeft w:val="216"/>
          <w:marRight w:val="0"/>
          <w:marTop w:val="240"/>
          <w:marBottom w:val="0"/>
          <w:divBdr>
            <w:top w:val="none" w:sz="0" w:space="0" w:color="auto"/>
            <w:left w:val="none" w:sz="0" w:space="0" w:color="auto"/>
            <w:bottom w:val="none" w:sz="0" w:space="0" w:color="auto"/>
            <w:right w:val="none" w:sz="0" w:space="0" w:color="auto"/>
          </w:divBdr>
        </w:div>
        <w:div w:id="339549380">
          <w:marLeft w:val="562"/>
          <w:marRight w:val="0"/>
          <w:marTop w:val="0"/>
          <w:marBottom w:val="0"/>
          <w:divBdr>
            <w:top w:val="none" w:sz="0" w:space="0" w:color="auto"/>
            <w:left w:val="none" w:sz="0" w:space="0" w:color="auto"/>
            <w:bottom w:val="none" w:sz="0" w:space="0" w:color="auto"/>
            <w:right w:val="none" w:sz="0" w:space="0" w:color="auto"/>
          </w:divBdr>
        </w:div>
        <w:div w:id="308093624">
          <w:marLeft w:val="562"/>
          <w:marRight w:val="0"/>
          <w:marTop w:val="0"/>
          <w:marBottom w:val="0"/>
          <w:divBdr>
            <w:top w:val="none" w:sz="0" w:space="0" w:color="auto"/>
            <w:left w:val="none" w:sz="0" w:space="0" w:color="auto"/>
            <w:bottom w:val="none" w:sz="0" w:space="0" w:color="auto"/>
            <w:right w:val="none" w:sz="0" w:space="0" w:color="auto"/>
          </w:divBdr>
        </w:div>
        <w:div w:id="1285649914">
          <w:marLeft w:val="216"/>
          <w:marRight w:val="0"/>
          <w:marTop w:val="240"/>
          <w:marBottom w:val="0"/>
          <w:divBdr>
            <w:top w:val="none" w:sz="0" w:space="0" w:color="auto"/>
            <w:left w:val="none" w:sz="0" w:space="0" w:color="auto"/>
            <w:bottom w:val="none" w:sz="0" w:space="0" w:color="auto"/>
            <w:right w:val="none" w:sz="0" w:space="0" w:color="auto"/>
          </w:divBdr>
        </w:div>
        <w:div w:id="310016620">
          <w:marLeft w:val="216"/>
          <w:marRight w:val="0"/>
          <w:marTop w:val="240"/>
          <w:marBottom w:val="0"/>
          <w:divBdr>
            <w:top w:val="none" w:sz="0" w:space="0" w:color="auto"/>
            <w:left w:val="none" w:sz="0" w:space="0" w:color="auto"/>
            <w:bottom w:val="none" w:sz="0" w:space="0" w:color="auto"/>
            <w:right w:val="none" w:sz="0" w:space="0" w:color="auto"/>
          </w:divBdr>
        </w:div>
        <w:div w:id="1159156918">
          <w:marLeft w:val="216"/>
          <w:marRight w:val="0"/>
          <w:marTop w:val="240"/>
          <w:marBottom w:val="0"/>
          <w:divBdr>
            <w:top w:val="none" w:sz="0" w:space="0" w:color="auto"/>
            <w:left w:val="none" w:sz="0" w:space="0" w:color="auto"/>
            <w:bottom w:val="none" w:sz="0" w:space="0" w:color="auto"/>
            <w:right w:val="none" w:sz="0" w:space="0" w:color="auto"/>
          </w:divBdr>
        </w:div>
        <w:div w:id="2015958235">
          <w:marLeft w:val="562"/>
          <w:marRight w:val="0"/>
          <w:marTop w:val="0"/>
          <w:marBottom w:val="0"/>
          <w:divBdr>
            <w:top w:val="none" w:sz="0" w:space="0" w:color="auto"/>
            <w:left w:val="none" w:sz="0" w:space="0" w:color="auto"/>
            <w:bottom w:val="none" w:sz="0" w:space="0" w:color="auto"/>
            <w:right w:val="none" w:sz="0" w:space="0" w:color="auto"/>
          </w:divBdr>
        </w:div>
        <w:div w:id="731545183">
          <w:marLeft w:val="562"/>
          <w:marRight w:val="0"/>
          <w:marTop w:val="0"/>
          <w:marBottom w:val="0"/>
          <w:divBdr>
            <w:top w:val="none" w:sz="0" w:space="0" w:color="auto"/>
            <w:left w:val="none" w:sz="0" w:space="0" w:color="auto"/>
            <w:bottom w:val="none" w:sz="0" w:space="0" w:color="auto"/>
            <w:right w:val="none" w:sz="0" w:space="0" w:color="auto"/>
          </w:divBdr>
        </w:div>
        <w:div w:id="1240604065">
          <w:marLeft w:val="562"/>
          <w:marRight w:val="0"/>
          <w:marTop w:val="0"/>
          <w:marBottom w:val="0"/>
          <w:divBdr>
            <w:top w:val="none" w:sz="0" w:space="0" w:color="auto"/>
            <w:left w:val="none" w:sz="0" w:space="0" w:color="auto"/>
            <w:bottom w:val="none" w:sz="0" w:space="0" w:color="auto"/>
            <w:right w:val="none" w:sz="0" w:space="0" w:color="auto"/>
          </w:divBdr>
        </w:div>
        <w:div w:id="779034754">
          <w:marLeft w:val="821"/>
          <w:marRight w:val="0"/>
          <w:marTop w:val="0"/>
          <w:marBottom w:val="0"/>
          <w:divBdr>
            <w:top w:val="none" w:sz="0" w:space="0" w:color="auto"/>
            <w:left w:val="none" w:sz="0" w:space="0" w:color="auto"/>
            <w:bottom w:val="none" w:sz="0" w:space="0" w:color="auto"/>
            <w:right w:val="none" w:sz="0" w:space="0" w:color="auto"/>
          </w:divBdr>
        </w:div>
        <w:div w:id="484009655">
          <w:marLeft w:val="216"/>
          <w:marRight w:val="0"/>
          <w:marTop w:val="240"/>
          <w:marBottom w:val="0"/>
          <w:divBdr>
            <w:top w:val="none" w:sz="0" w:space="0" w:color="auto"/>
            <w:left w:val="none" w:sz="0" w:space="0" w:color="auto"/>
            <w:bottom w:val="none" w:sz="0" w:space="0" w:color="auto"/>
            <w:right w:val="none" w:sz="0" w:space="0" w:color="auto"/>
          </w:divBdr>
        </w:div>
        <w:div w:id="1866019109">
          <w:marLeft w:val="216"/>
          <w:marRight w:val="0"/>
          <w:marTop w:val="240"/>
          <w:marBottom w:val="0"/>
          <w:divBdr>
            <w:top w:val="none" w:sz="0" w:space="0" w:color="auto"/>
            <w:left w:val="none" w:sz="0" w:space="0" w:color="auto"/>
            <w:bottom w:val="none" w:sz="0" w:space="0" w:color="auto"/>
            <w:right w:val="none" w:sz="0" w:space="0" w:color="auto"/>
          </w:divBdr>
        </w:div>
        <w:div w:id="1546679932">
          <w:marLeft w:val="216"/>
          <w:marRight w:val="0"/>
          <w:marTop w:val="240"/>
          <w:marBottom w:val="0"/>
          <w:divBdr>
            <w:top w:val="none" w:sz="0" w:space="0" w:color="auto"/>
            <w:left w:val="none" w:sz="0" w:space="0" w:color="auto"/>
            <w:bottom w:val="none" w:sz="0" w:space="0" w:color="auto"/>
            <w:right w:val="none" w:sz="0" w:space="0" w:color="auto"/>
          </w:divBdr>
        </w:div>
      </w:divsChild>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25495833">
      <w:bodyDiv w:val="1"/>
      <w:marLeft w:val="0"/>
      <w:marRight w:val="0"/>
      <w:marTop w:val="0"/>
      <w:marBottom w:val="0"/>
      <w:divBdr>
        <w:top w:val="none" w:sz="0" w:space="0" w:color="auto"/>
        <w:left w:val="none" w:sz="0" w:space="0" w:color="auto"/>
        <w:bottom w:val="none" w:sz="0" w:space="0" w:color="auto"/>
        <w:right w:val="none" w:sz="0" w:space="0" w:color="auto"/>
      </w:divBdr>
    </w:div>
    <w:div w:id="763456897">
      <w:bodyDiv w:val="1"/>
      <w:marLeft w:val="0"/>
      <w:marRight w:val="0"/>
      <w:marTop w:val="0"/>
      <w:marBottom w:val="0"/>
      <w:divBdr>
        <w:top w:val="none" w:sz="0" w:space="0" w:color="auto"/>
        <w:left w:val="none" w:sz="0" w:space="0" w:color="auto"/>
        <w:bottom w:val="none" w:sz="0" w:space="0" w:color="auto"/>
        <w:right w:val="none" w:sz="0" w:space="0" w:color="auto"/>
      </w:divBdr>
      <w:divsChild>
        <w:div w:id="198861008">
          <w:marLeft w:val="821"/>
          <w:marRight w:val="0"/>
          <w:marTop w:val="0"/>
          <w:marBottom w:val="0"/>
          <w:divBdr>
            <w:top w:val="none" w:sz="0" w:space="0" w:color="auto"/>
            <w:left w:val="none" w:sz="0" w:space="0" w:color="auto"/>
            <w:bottom w:val="none" w:sz="0" w:space="0" w:color="auto"/>
            <w:right w:val="none" w:sz="0" w:space="0" w:color="auto"/>
          </w:divBdr>
        </w:div>
      </w:divsChild>
    </w:div>
    <w:div w:id="81202292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2404509">
      <w:bodyDiv w:val="1"/>
      <w:marLeft w:val="0"/>
      <w:marRight w:val="0"/>
      <w:marTop w:val="0"/>
      <w:marBottom w:val="0"/>
      <w:divBdr>
        <w:top w:val="none" w:sz="0" w:space="0" w:color="auto"/>
        <w:left w:val="none" w:sz="0" w:space="0" w:color="auto"/>
        <w:bottom w:val="none" w:sz="0" w:space="0" w:color="auto"/>
        <w:right w:val="none" w:sz="0" w:space="0" w:color="auto"/>
      </w:divBdr>
    </w:div>
    <w:div w:id="892085066">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3756517">
      <w:bodyDiv w:val="1"/>
      <w:marLeft w:val="0"/>
      <w:marRight w:val="0"/>
      <w:marTop w:val="0"/>
      <w:marBottom w:val="0"/>
      <w:divBdr>
        <w:top w:val="none" w:sz="0" w:space="0" w:color="auto"/>
        <w:left w:val="none" w:sz="0" w:space="0" w:color="auto"/>
        <w:bottom w:val="none" w:sz="0" w:space="0" w:color="auto"/>
        <w:right w:val="none" w:sz="0" w:space="0" w:color="auto"/>
      </w:divBdr>
    </w:div>
    <w:div w:id="969046473">
      <w:bodyDiv w:val="1"/>
      <w:marLeft w:val="0"/>
      <w:marRight w:val="0"/>
      <w:marTop w:val="0"/>
      <w:marBottom w:val="0"/>
      <w:divBdr>
        <w:top w:val="none" w:sz="0" w:space="0" w:color="auto"/>
        <w:left w:val="none" w:sz="0" w:space="0" w:color="auto"/>
        <w:bottom w:val="none" w:sz="0" w:space="0" w:color="auto"/>
        <w:right w:val="none" w:sz="0" w:space="0" w:color="auto"/>
      </w:divBdr>
      <w:divsChild>
        <w:div w:id="646592230">
          <w:marLeft w:val="893"/>
          <w:marRight w:val="0"/>
          <w:marTop w:val="0"/>
          <w:marBottom w:val="0"/>
          <w:divBdr>
            <w:top w:val="none" w:sz="0" w:space="0" w:color="auto"/>
            <w:left w:val="none" w:sz="0" w:space="0" w:color="auto"/>
            <w:bottom w:val="none" w:sz="0" w:space="0" w:color="auto"/>
            <w:right w:val="none" w:sz="0" w:space="0" w:color="auto"/>
          </w:divBdr>
        </w:div>
        <w:div w:id="1250771160">
          <w:marLeft w:val="1152"/>
          <w:marRight w:val="0"/>
          <w:marTop w:val="0"/>
          <w:marBottom w:val="0"/>
          <w:divBdr>
            <w:top w:val="none" w:sz="0" w:space="0" w:color="auto"/>
            <w:left w:val="none" w:sz="0" w:space="0" w:color="auto"/>
            <w:bottom w:val="none" w:sz="0" w:space="0" w:color="auto"/>
            <w:right w:val="none" w:sz="0" w:space="0" w:color="auto"/>
          </w:divBdr>
        </w:div>
        <w:div w:id="1889485724">
          <w:marLeft w:val="1152"/>
          <w:marRight w:val="0"/>
          <w:marTop w:val="0"/>
          <w:marBottom w:val="0"/>
          <w:divBdr>
            <w:top w:val="none" w:sz="0" w:space="0" w:color="auto"/>
            <w:left w:val="none" w:sz="0" w:space="0" w:color="auto"/>
            <w:bottom w:val="none" w:sz="0" w:space="0" w:color="auto"/>
            <w:right w:val="none" w:sz="0" w:space="0" w:color="auto"/>
          </w:divBdr>
        </w:div>
        <w:div w:id="532694014">
          <w:marLeft w:val="1152"/>
          <w:marRight w:val="0"/>
          <w:marTop w:val="0"/>
          <w:marBottom w:val="0"/>
          <w:divBdr>
            <w:top w:val="none" w:sz="0" w:space="0" w:color="auto"/>
            <w:left w:val="none" w:sz="0" w:space="0" w:color="auto"/>
            <w:bottom w:val="none" w:sz="0" w:space="0" w:color="auto"/>
            <w:right w:val="none" w:sz="0" w:space="0" w:color="auto"/>
          </w:divBdr>
        </w:div>
        <w:div w:id="1718502334">
          <w:marLeft w:val="1152"/>
          <w:marRight w:val="0"/>
          <w:marTop w:val="0"/>
          <w:marBottom w:val="0"/>
          <w:divBdr>
            <w:top w:val="none" w:sz="0" w:space="0" w:color="auto"/>
            <w:left w:val="none" w:sz="0" w:space="0" w:color="auto"/>
            <w:bottom w:val="none" w:sz="0" w:space="0" w:color="auto"/>
            <w:right w:val="none" w:sz="0" w:space="0" w:color="auto"/>
          </w:divBdr>
        </w:div>
        <w:div w:id="147483411">
          <w:marLeft w:val="1152"/>
          <w:marRight w:val="0"/>
          <w:marTop w:val="0"/>
          <w:marBottom w:val="0"/>
          <w:divBdr>
            <w:top w:val="none" w:sz="0" w:space="0" w:color="auto"/>
            <w:left w:val="none" w:sz="0" w:space="0" w:color="auto"/>
            <w:bottom w:val="none" w:sz="0" w:space="0" w:color="auto"/>
            <w:right w:val="none" w:sz="0" w:space="0" w:color="auto"/>
          </w:divBdr>
        </w:div>
        <w:div w:id="793257297">
          <w:marLeft w:val="893"/>
          <w:marRight w:val="0"/>
          <w:marTop w:val="0"/>
          <w:marBottom w:val="0"/>
          <w:divBdr>
            <w:top w:val="none" w:sz="0" w:space="0" w:color="auto"/>
            <w:left w:val="none" w:sz="0" w:space="0" w:color="auto"/>
            <w:bottom w:val="none" w:sz="0" w:space="0" w:color="auto"/>
            <w:right w:val="none" w:sz="0" w:space="0" w:color="auto"/>
          </w:divBdr>
        </w:div>
      </w:divsChild>
    </w:div>
    <w:div w:id="992681866">
      <w:bodyDiv w:val="1"/>
      <w:marLeft w:val="0"/>
      <w:marRight w:val="0"/>
      <w:marTop w:val="0"/>
      <w:marBottom w:val="0"/>
      <w:divBdr>
        <w:top w:val="none" w:sz="0" w:space="0" w:color="auto"/>
        <w:left w:val="none" w:sz="0" w:space="0" w:color="auto"/>
        <w:bottom w:val="none" w:sz="0" w:space="0" w:color="auto"/>
        <w:right w:val="none" w:sz="0" w:space="0" w:color="auto"/>
      </w:divBdr>
      <w:divsChild>
        <w:div w:id="1285186101">
          <w:marLeft w:val="562"/>
          <w:marRight w:val="0"/>
          <w:marTop w:val="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91588709">
      <w:bodyDiv w:val="1"/>
      <w:marLeft w:val="0"/>
      <w:marRight w:val="0"/>
      <w:marTop w:val="0"/>
      <w:marBottom w:val="0"/>
      <w:divBdr>
        <w:top w:val="none" w:sz="0" w:space="0" w:color="auto"/>
        <w:left w:val="none" w:sz="0" w:space="0" w:color="auto"/>
        <w:bottom w:val="none" w:sz="0" w:space="0" w:color="auto"/>
        <w:right w:val="none" w:sz="0" w:space="0" w:color="auto"/>
      </w:divBdr>
    </w:div>
    <w:div w:id="1102261253">
      <w:bodyDiv w:val="1"/>
      <w:marLeft w:val="0"/>
      <w:marRight w:val="0"/>
      <w:marTop w:val="0"/>
      <w:marBottom w:val="0"/>
      <w:divBdr>
        <w:top w:val="none" w:sz="0" w:space="0" w:color="auto"/>
        <w:left w:val="none" w:sz="0" w:space="0" w:color="auto"/>
        <w:bottom w:val="none" w:sz="0" w:space="0" w:color="auto"/>
        <w:right w:val="none" w:sz="0" w:space="0" w:color="auto"/>
      </w:divBdr>
      <w:divsChild>
        <w:div w:id="643046060">
          <w:marLeft w:val="821"/>
          <w:marRight w:val="0"/>
          <w:marTop w:val="0"/>
          <w:marBottom w:val="0"/>
          <w:divBdr>
            <w:top w:val="none" w:sz="0" w:space="0" w:color="auto"/>
            <w:left w:val="none" w:sz="0" w:space="0" w:color="auto"/>
            <w:bottom w:val="none" w:sz="0" w:space="0" w:color="auto"/>
            <w:right w:val="none" w:sz="0" w:space="0" w:color="auto"/>
          </w:divBdr>
        </w:div>
      </w:divsChild>
    </w:div>
    <w:div w:id="1179661462">
      <w:bodyDiv w:val="1"/>
      <w:marLeft w:val="0"/>
      <w:marRight w:val="0"/>
      <w:marTop w:val="0"/>
      <w:marBottom w:val="0"/>
      <w:divBdr>
        <w:top w:val="none" w:sz="0" w:space="0" w:color="auto"/>
        <w:left w:val="none" w:sz="0" w:space="0" w:color="auto"/>
        <w:bottom w:val="none" w:sz="0" w:space="0" w:color="auto"/>
        <w:right w:val="none" w:sz="0" w:space="0" w:color="auto"/>
      </w:divBdr>
    </w:div>
    <w:div w:id="1184705495">
      <w:bodyDiv w:val="1"/>
      <w:marLeft w:val="0"/>
      <w:marRight w:val="0"/>
      <w:marTop w:val="0"/>
      <w:marBottom w:val="0"/>
      <w:divBdr>
        <w:top w:val="none" w:sz="0" w:space="0" w:color="auto"/>
        <w:left w:val="none" w:sz="0" w:space="0" w:color="auto"/>
        <w:bottom w:val="none" w:sz="0" w:space="0" w:color="auto"/>
        <w:right w:val="none" w:sz="0" w:space="0" w:color="auto"/>
      </w:divBdr>
      <w:divsChild>
        <w:div w:id="644698728">
          <w:marLeft w:val="216"/>
          <w:marRight w:val="0"/>
          <w:marTop w:val="240"/>
          <w:marBottom w:val="0"/>
          <w:divBdr>
            <w:top w:val="none" w:sz="0" w:space="0" w:color="auto"/>
            <w:left w:val="none" w:sz="0" w:space="0" w:color="auto"/>
            <w:bottom w:val="none" w:sz="0" w:space="0" w:color="auto"/>
            <w:right w:val="none" w:sz="0" w:space="0" w:color="auto"/>
          </w:divBdr>
        </w:div>
        <w:div w:id="2032217827">
          <w:marLeft w:val="562"/>
          <w:marRight w:val="0"/>
          <w:marTop w:val="0"/>
          <w:marBottom w:val="0"/>
          <w:divBdr>
            <w:top w:val="none" w:sz="0" w:space="0" w:color="auto"/>
            <w:left w:val="none" w:sz="0" w:space="0" w:color="auto"/>
            <w:bottom w:val="none" w:sz="0" w:space="0" w:color="auto"/>
            <w:right w:val="none" w:sz="0" w:space="0" w:color="auto"/>
          </w:divBdr>
        </w:div>
        <w:div w:id="950471426">
          <w:marLeft w:val="562"/>
          <w:marRight w:val="0"/>
          <w:marTop w:val="0"/>
          <w:marBottom w:val="0"/>
          <w:divBdr>
            <w:top w:val="none" w:sz="0" w:space="0" w:color="auto"/>
            <w:left w:val="none" w:sz="0" w:space="0" w:color="auto"/>
            <w:bottom w:val="none" w:sz="0" w:space="0" w:color="auto"/>
            <w:right w:val="none" w:sz="0" w:space="0" w:color="auto"/>
          </w:divBdr>
        </w:div>
        <w:div w:id="244346081">
          <w:marLeft w:val="821"/>
          <w:marRight w:val="0"/>
          <w:marTop w:val="0"/>
          <w:marBottom w:val="0"/>
          <w:divBdr>
            <w:top w:val="none" w:sz="0" w:space="0" w:color="auto"/>
            <w:left w:val="none" w:sz="0" w:space="0" w:color="auto"/>
            <w:bottom w:val="none" w:sz="0" w:space="0" w:color="auto"/>
            <w:right w:val="none" w:sz="0" w:space="0" w:color="auto"/>
          </w:divBdr>
        </w:div>
        <w:div w:id="663320656">
          <w:marLeft w:val="821"/>
          <w:marRight w:val="0"/>
          <w:marTop w:val="0"/>
          <w:marBottom w:val="0"/>
          <w:divBdr>
            <w:top w:val="none" w:sz="0" w:space="0" w:color="auto"/>
            <w:left w:val="none" w:sz="0" w:space="0" w:color="auto"/>
            <w:bottom w:val="none" w:sz="0" w:space="0" w:color="auto"/>
            <w:right w:val="none" w:sz="0" w:space="0" w:color="auto"/>
          </w:divBdr>
        </w:div>
      </w:divsChild>
    </w:div>
    <w:div w:id="1193811436">
      <w:bodyDiv w:val="1"/>
      <w:marLeft w:val="0"/>
      <w:marRight w:val="0"/>
      <w:marTop w:val="0"/>
      <w:marBottom w:val="0"/>
      <w:divBdr>
        <w:top w:val="none" w:sz="0" w:space="0" w:color="auto"/>
        <w:left w:val="none" w:sz="0" w:space="0" w:color="auto"/>
        <w:bottom w:val="none" w:sz="0" w:space="0" w:color="auto"/>
        <w:right w:val="none" w:sz="0" w:space="0" w:color="auto"/>
      </w:divBdr>
    </w:div>
    <w:div w:id="1302685463">
      <w:bodyDiv w:val="1"/>
      <w:marLeft w:val="0"/>
      <w:marRight w:val="0"/>
      <w:marTop w:val="0"/>
      <w:marBottom w:val="0"/>
      <w:divBdr>
        <w:top w:val="none" w:sz="0" w:space="0" w:color="auto"/>
        <w:left w:val="none" w:sz="0" w:space="0" w:color="auto"/>
        <w:bottom w:val="none" w:sz="0" w:space="0" w:color="auto"/>
        <w:right w:val="none" w:sz="0" w:space="0" w:color="auto"/>
      </w:divBdr>
      <w:divsChild>
        <w:div w:id="1059206640">
          <w:marLeft w:val="562"/>
          <w:marRight w:val="0"/>
          <w:marTop w:val="0"/>
          <w:marBottom w:val="0"/>
          <w:divBdr>
            <w:top w:val="none" w:sz="0" w:space="0" w:color="auto"/>
            <w:left w:val="none" w:sz="0" w:space="0" w:color="auto"/>
            <w:bottom w:val="none" w:sz="0" w:space="0" w:color="auto"/>
            <w:right w:val="none" w:sz="0" w:space="0" w:color="auto"/>
          </w:divBdr>
        </w:div>
      </w:divsChild>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367171005">
      <w:bodyDiv w:val="1"/>
      <w:marLeft w:val="0"/>
      <w:marRight w:val="0"/>
      <w:marTop w:val="0"/>
      <w:marBottom w:val="0"/>
      <w:divBdr>
        <w:top w:val="none" w:sz="0" w:space="0" w:color="auto"/>
        <w:left w:val="none" w:sz="0" w:space="0" w:color="auto"/>
        <w:bottom w:val="none" w:sz="0" w:space="0" w:color="auto"/>
        <w:right w:val="none" w:sz="0" w:space="0" w:color="auto"/>
      </w:divBdr>
    </w:div>
    <w:div w:id="1398092348">
      <w:bodyDiv w:val="1"/>
      <w:marLeft w:val="0"/>
      <w:marRight w:val="0"/>
      <w:marTop w:val="0"/>
      <w:marBottom w:val="0"/>
      <w:divBdr>
        <w:top w:val="none" w:sz="0" w:space="0" w:color="auto"/>
        <w:left w:val="none" w:sz="0" w:space="0" w:color="auto"/>
        <w:bottom w:val="none" w:sz="0" w:space="0" w:color="auto"/>
        <w:right w:val="none" w:sz="0" w:space="0" w:color="auto"/>
      </w:divBdr>
      <w:divsChild>
        <w:div w:id="1713117421">
          <w:marLeft w:val="216"/>
          <w:marRight w:val="0"/>
          <w:marTop w:val="240"/>
          <w:marBottom w:val="0"/>
          <w:divBdr>
            <w:top w:val="none" w:sz="0" w:space="0" w:color="auto"/>
            <w:left w:val="none" w:sz="0" w:space="0" w:color="auto"/>
            <w:bottom w:val="none" w:sz="0" w:space="0" w:color="auto"/>
            <w:right w:val="none" w:sz="0" w:space="0" w:color="auto"/>
          </w:divBdr>
        </w:div>
      </w:divsChild>
    </w:div>
    <w:div w:id="1400637741">
      <w:bodyDiv w:val="1"/>
      <w:marLeft w:val="0"/>
      <w:marRight w:val="0"/>
      <w:marTop w:val="0"/>
      <w:marBottom w:val="0"/>
      <w:divBdr>
        <w:top w:val="none" w:sz="0" w:space="0" w:color="auto"/>
        <w:left w:val="none" w:sz="0" w:space="0" w:color="auto"/>
        <w:bottom w:val="none" w:sz="0" w:space="0" w:color="auto"/>
        <w:right w:val="none" w:sz="0" w:space="0" w:color="auto"/>
      </w:divBdr>
    </w:div>
    <w:div w:id="1407528218">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66510306">
      <w:bodyDiv w:val="1"/>
      <w:marLeft w:val="0"/>
      <w:marRight w:val="0"/>
      <w:marTop w:val="0"/>
      <w:marBottom w:val="0"/>
      <w:divBdr>
        <w:top w:val="none" w:sz="0" w:space="0" w:color="auto"/>
        <w:left w:val="none" w:sz="0" w:space="0" w:color="auto"/>
        <w:bottom w:val="none" w:sz="0" w:space="0" w:color="auto"/>
        <w:right w:val="none" w:sz="0" w:space="0" w:color="auto"/>
      </w:divBdr>
    </w:div>
    <w:div w:id="1476996030">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59633368">
      <w:bodyDiv w:val="1"/>
      <w:marLeft w:val="0"/>
      <w:marRight w:val="0"/>
      <w:marTop w:val="0"/>
      <w:marBottom w:val="0"/>
      <w:divBdr>
        <w:top w:val="none" w:sz="0" w:space="0" w:color="auto"/>
        <w:left w:val="none" w:sz="0" w:space="0" w:color="auto"/>
        <w:bottom w:val="none" w:sz="0" w:space="0" w:color="auto"/>
        <w:right w:val="none" w:sz="0" w:space="0" w:color="auto"/>
      </w:divBdr>
    </w:div>
    <w:div w:id="1583492338">
      <w:bodyDiv w:val="1"/>
      <w:marLeft w:val="0"/>
      <w:marRight w:val="0"/>
      <w:marTop w:val="0"/>
      <w:marBottom w:val="0"/>
      <w:divBdr>
        <w:top w:val="none" w:sz="0" w:space="0" w:color="auto"/>
        <w:left w:val="none" w:sz="0" w:space="0" w:color="auto"/>
        <w:bottom w:val="none" w:sz="0" w:space="0" w:color="auto"/>
        <w:right w:val="none" w:sz="0" w:space="0" w:color="auto"/>
      </w:divBdr>
    </w:div>
    <w:div w:id="1648167755">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64356631">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691446386">
      <w:bodyDiv w:val="1"/>
      <w:marLeft w:val="0"/>
      <w:marRight w:val="0"/>
      <w:marTop w:val="0"/>
      <w:marBottom w:val="0"/>
      <w:divBdr>
        <w:top w:val="none" w:sz="0" w:space="0" w:color="auto"/>
        <w:left w:val="none" w:sz="0" w:space="0" w:color="auto"/>
        <w:bottom w:val="none" w:sz="0" w:space="0" w:color="auto"/>
        <w:right w:val="none" w:sz="0" w:space="0" w:color="auto"/>
      </w:divBdr>
      <w:divsChild>
        <w:div w:id="99110483">
          <w:marLeft w:val="893"/>
          <w:marRight w:val="0"/>
          <w:marTop w:val="0"/>
          <w:marBottom w:val="0"/>
          <w:divBdr>
            <w:top w:val="none" w:sz="0" w:space="0" w:color="auto"/>
            <w:left w:val="none" w:sz="0" w:space="0" w:color="auto"/>
            <w:bottom w:val="none" w:sz="0" w:space="0" w:color="auto"/>
            <w:right w:val="none" w:sz="0" w:space="0" w:color="auto"/>
          </w:divBdr>
        </w:div>
      </w:divsChild>
    </w:div>
    <w:div w:id="1784886398">
      <w:bodyDiv w:val="1"/>
      <w:marLeft w:val="0"/>
      <w:marRight w:val="0"/>
      <w:marTop w:val="0"/>
      <w:marBottom w:val="0"/>
      <w:divBdr>
        <w:top w:val="none" w:sz="0" w:space="0" w:color="auto"/>
        <w:left w:val="none" w:sz="0" w:space="0" w:color="auto"/>
        <w:bottom w:val="none" w:sz="0" w:space="0" w:color="auto"/>
        <w:right w:val="none" w:sz="0" w:space="0" w:color="auto"/>
      </w:divBdr>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1848864531">
      <w:bodyDiv w:val="1"/>
      <w:marLeft w:val="0"/>
      <w:marRight w:val="0"/>
      <w:marTop w:val="0"/>
      <w:marBottom w:val="0"/>
      <w:divBdr>
        <w:top w:val="none" w:sz="0" w:space="0" w:color="auto"/>
        <w:left w:val="none" w:sz="0" w:space="0" w:color="auto"/>
        <w:bottom w:val="none" w:sz="0" w:space="0" w:color="auto"/>
        <w:right w:val="none" w:sz="0" w:space="0" w:color="auto"/>
      </w:divBdr>
    </w:div>
    <w:div w:id="1860582007">
      <w:bodyDiv w:val="1"/>
      <w:marLeft w:val="0"/>
      <w:marRight w:val="0"/>
      <w:marTop w:val="0"/>
      <w:marBottom w:val="0"/>
      <w:divBdr>
        <w:top w:val="none" w:sz="0" w:space="0" w:color="auto"/>
        <w:left w:val="none" w:sz="0" w:space="0" w:color="auto"/>
        <w:bottom w:val="none" w:sz="0" w:space="0" w:color="auto"/>
        <w:right w:val="none" w:sz="0" w:space="0" w:color="auto"/>
      </w:divBdr>
    </w:div>
    <w:div w:id="1947228501">
      <w:bodyDiv w:val="1"/>
      <w:marLeft w:val="0"/>
      <w:marRight w:val="0"/>
      <w:marTop w:val="0"/>
      <w:marBottom w:val="0"/>
      <w:divBdr>
        <w:top w:val="none" w:sz="0" w:space="0" w:color="auto"/>
        <w:left w:val="none" w:sz="0" w:space="0" w:color="auto"/>
        <w:bottom w:val="none" w:sz="0" w:space="0" w:color="auto"/>
        <w:right w:val="none" w:sz="0" w:space="0" w:color="auto"/>
      </w:divBdr>
      <w:divsChild>
        <w:div w:id="1150713391">
          <w:marLeft w:val="562"/>
          <w:marRight w:val="0"/>
          <w:marTop w:val="0"/>
          <w:marBottom w:val="0"/>
          <w:divBdr>
            <w:top w:val="none" w:sz="0" w:space="0" w:color="auto"/>
            <w:left w:val="none" w:sz="0" w:space="0" w:color="auto"/>
            <w:bottom w:val="none" w:sz="0" w:space="0" w:color="auto"/>
            <w:right w:val="none" w:sz="0" w:space="0" w:color="auto"/>
          </w:divBdr>
        </w:div>
      </w:divsChild>
    </w:div>
    <w:div w:id="1973444432">
      <w:bodyDiv w:val="1"/>
      <w:marLeft w:val="0"/>
      <w:marRight w:val="0"/>
      <w:marTop w:val="0"/>
      <w:marBottom w:val="0"/>
      <w:divBdr>
        <w:top w:val="none" w:sz="0" w:space="0" w:color="auto"/>
        <w:left w:val="none" w:sz="0" w:space="0" w:color="auto"/>
        <w:bottom w:val="none" w:sz="0" w:space="0" w:color="auto"/>
        <w:right w:val="none" w:sz="0" w:space="0" w:color="auto"/>
      </w:divBdr>
      <w:divsChild>
        <w:div w:id="816410407">
          <w:marLeft w:val="216"/>
          <w:marRight w:val="0"/>
          <w:marTop w:val="240"/>
          <w:marBottom w:val="0"/>
          <w:divBdr>
            <w:top w:val="none" w:sz="0" w:space="0" w:color="auto"/>
            <w:left w:val="none" w:sz="0" w:space="0" w:color="auto"/>
            <w:bottom w:val="none" w:sz="0" w:space="0" w:color="auto"/>
            <w:right w:val="none" w:sz="0" w:space="0" w:color="auto"/>
          </w:divBdr>
        </w:div>
        <w:div w:id="923608855">
          <w:marLeft w:val="562"/>
          <w:marRight w:val="0"/>
          <w:marTop w:val="0"/>
          <w:marBottom w:val="0"/>
          <w:divBdr>
            <w:top w:val="none" w:sz="0" w:space="0" w:color="auto"/>
            <w:left w:val="none" w:sz="0" w:space="0" w:color="auto"/>
            <w:bottom w:val="none" w:sz="0" w:space="0" w:color="auto"/>
            <w:right w:val="none" w:sz="0" w:space="0" w:color="auto"/>
          </w:divBdr>
        </w:div>
        <w:div w:id="1078135160">
          <w:marLeft w:val="821"/>
          <w:marRight w:val="0"/>
          <w:marTop w:val="0"/>
          <w:marBottom w:val="0"/>
          <w:divBdr>
            <w:top w:val="none" w:sz="0" w:space="0" w:color="auto"/>
            <w:left w:val="none" w:sz="0" w:space="0" w:color="auto"/>
            <w:bottom w:val="none" w:sz="0" w:space="0" w:color="auto"/>
            <w:right w:val="none" w:sz="0" w:space="0" w:color="auto"/>
          </w:divBdr>
        </w:div>
        <w:div w:id="1775634034">
          <w:marLeft w:val="562"/>
          <w:marRight w:val="0"/>
          <w:marTop w:val="0"/>
          <w:marBottom w:val="0"/>
          <w:divBdr>
            <w:top w:val="none" w:sz="0" w:space="0" w:color="auto"/>
            <w:left w:val="none" w:sz="0" w:space="0" w:color="auto"/>
            <w:bottom w:val="none" w:sz="0" w:space="0" w:color="auto"/>
            <w:right w:val="none" w:sz="0" w:space="0" w:color="auto"/>
          </w:divBdr>
        </w:div>
        <w:div w:id="1984386293">
          <w:marLeft w:val="821"/>
          <w:marRight w:val="0"/>
          <w:marTop w:val="0"/>
          <w:marBottom w:val="0"/>
          <w:divBdr>
            <w:top w:val="none" w:sz="0" w:space="0" w:color="auto"/>
            <w:left w:val="none" w:sz="0" w:space="0" w:color="auto"/>
            <w:bottom w:val="none" w:sz="0" w:space="0" w:color="auto"/>
            <w:right w:val="none" w:sz="0" w:space="0" w:color="auto"/>
          </w:divBdr>
        </w:div>
        <w:div w:id="1106071742">
          <w:marLeft w:val="562"/>
          <w:marRight w:val="0"/>
          <w:marTop w:val="0"/>
          <w:marBottom w:val="0"/>
          <w:divBdr>
            <w:top w:val="none" w:sz="0" w:space="0" w:color="auto"/>
            <w:left w:val="none" w:sz="0" w:space="0" w:color="auto"/>
            <w:bottom w:val="none" w:sz="0" w:space="0" w:color="auto"/>
            <w:right w:val="none" w:sz="0" w:space="0" w:color="auto"/>
          </w:divBdr>
        </w:div>
        <w:div w:id="1921256408">
          <w:marLeft w:val="821"/>
          <w:marRight w:val="0"/>
          <w:marTop w:val="0"/>
          <w:marBottom w:val="0"/>
          <w:divBdr>
            <w:top w:val="none" w:sz="0" w:space="0" w:color="auto"/>
            <w:left w:val="none" w:sz="0" w:space="0" w:color="auto"/>
            <w:bottom w:val="none" w:sz="0" w:space="0" w:color="auto"/>
            <w:right w:val="none" w:sz="0" w:space="0" w:color="auto"/>
          </w:divBdr>
        </w:div>
      </w:divsChild>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27367277">
      <w:bodyDiv w:val="1"/>
      <w:marLeft w:val="0"/>
      <w:marRight w:val="0"/>
      <w:marTop w:val="0"/>
      <w:marBottom w:val="0"/>
      <w:divBdr>
        <w:top w:val="none" w:sz="0" w:space="0" w:color="auto"/>
        <w:left w:val="none" w:sz="0" w:space="0" w:color="auto"/>
        <w:bottom w:val="none" w:sz="0" w:space="0" w:color="auto"/>
        <w:right w:val="none" w:sz="0" w:space="0" w:color="auto"/>
      </w:divBdr>
      <w:divsChild>
        <w:div w:id="688144588">
          <w:marLeft w:val="821"/>
          <w:marRight w:val="0"/>
          <w:marTop w:val="0"/>
          <w:marBottom w:val="0"/>
          <w:divBdr>
            <w:top w:val="none" w:sz="0" w:space="0" w:color="auto"/>
            <w:left w:val="none" w:sz="0" w:space="0" w:color="auto"/>
            <w:bottom w:val="none" w:sz="0" w:space="0" w:color="auto"/>
            <w:right w:val="none" w:sz="0" w:space="0" w:color="auto"/>
          </w:divBdr>
        </w:div>
      </w:divsChild>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3431933">
      <w:bodyDiv w:val="1"/>
      <w:marLeft w:val="0"/>
      <w:marRight w:val="0"/>
      <w:marTop w:val="0"/>
      <w:marBottom w:val="0"/>
      <w:divBdr>
        <w:top w:val="none" w:sz="0" w:space="0" w:color="auto"/>
        <w:left w:val="none" w:sz="0" w:space="0" w:color="auto"/>
        <w:bottom w:val="none" w:sz="0" w:space="0" w:color="auto"/>
        <w:right w:val="none" w:sz="0" w:space="0" w:color="auto"/>
      </w:divBdr>
      <w:divsChild>
        <w:div w:id="1211963287">
          <w:marLeft w:val="562"/>
          <w:marRight w:val="0"/>
          <w:marTop w:val="0"/>
          <w:marBottom w:val="0"/>
          <w:divBdr>
            <w:top w:val="none" w:sz="0" w:space="0" w:color="auto"/>
            <w:left w:val="none" w:sz="0" w:space="0" w:color="auto"/>
            <w:bottom w:val="none" w:sz="0" w:space="0" w:color="auto"/>
            <w:right w:val="none" w:sz="0" w:space="0" w:color="auto"/>
          </w:divBdr>
        </w:div>
        <w:div w:id="1581989383">
          <w:marLeft w:val="562"/>
          <w:marRight w:val="0"/>
          <w:marTop w:val="0"/>
          <w:marBottom w:val="0"/>
          <w:divBdr>
            <w:top w:val="none" w:sz="0" w:space="0" w:color="auto"/>
            <w:left w:val="none" w:sz="0" w:space="0" w:color="auto"/>
            <w:bottom w:val="none" w:sz="0" w:space="0" w:color="auto"/>
            <w:right w:val="none" w:sz="0" w:space="0" w:color="auto"/>
          </w:divBdr>
        </w:div>
        <w:div w:id="875124518">
          <w:marLeft w:val="821"/>
          <w:marRight w:val="0"/>
          <w:marTop w:val="0"/>
          <w:marBottom w:val="0"/>
          <w:divBdr>
            <w:top w:val="none" w:sz="0" w:space="0" w:color="auto"/>
            <w:left w:val="none" w:sz="0" w:space="0" w:color="auto"/>
            <w:bottom w:val="none" w:sz="0" w:space="0" w:color="auto"/>
            <w:right w:val="none" w:sz="0" w:space="0" w:color="auto"/>
          </w:divBdr>
        </w:div>
        <w:div w:id="88818585">
          <w:marLeft w:val="821"/>
          <w:marRight w:val="0"/>
          <w:marTop w:val="0"/>
          <w:marBottom w:val="0"/>
          <w:divBdr>
            <w:top w:val="none" w:sz="0" w:space="0" w:color="auto"/>
            <w:left w:val="none" w:sz="0" w:space="0" w:color="auto"/>
            <w:bottom w:val="none" w:sz="0" w:space="0" w:color="auto"/>
            <w:right w:val="none" w:sz="0" w:space="0" w:color="auto"/>
          </w:divBdr>
        </w:div>
        <w:div w:id="621228017">
          <w:marLeft w:val="562"/>
          <w:marRight w:val="0"/>
          <w:marTop w:val="0"/>
          <w:marBottom w:val="0"/>
          <w:divBdr>
            <w:top w:val="none" w:sz="0" w:space="0" w:color="auto"/>
            <w:left w:val="none" w:sz="0" w:space="0" w:color="auto"/>
            <w:bottom w:val="none" w:sz="0" w:space="0" w:color="auto"/>
            <w:right w:val="none" w:sz="0" w:space="0" w:color="auto"/>
          </w:divBdr>
        </w:div>
        <w:div w:id="54880382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rahman_qti_qualcomm_com/Documents/Documents/RAN4/meetings/114/ntn/R4-2502031/R4-2502031%20Calibration%20results%20summary%20for%20NTN%20testing%20NGSO%20channel%20model_v13_Anritsu_Ericsso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rahman_qti_qualcomm_com/Documents/Documents/RAN4/meetings/114/ntn/R4-2502031/R4-2502031%20Calibration%20results%20summary%20for%20NTN%20testing%20NGSO%20channel%20model_v13_Anritsu_Ericsson.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Linear</a:t>
            </a:r>
            <a:r>
              <a:rPr lang="en-US" baseline="0"/>
              <a:t> Inperpolation for the Doppler Shift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Keplerian Estimate (every 1sec)</c:v>
          </c:tx>
          <c:spPr>
            <a:ln w="19050" cap="rnd">
              <a:noFill/>
              <a:round/>
            </a:ln>
            <a:effectLst/>
          </c:spPr>
          <c:marker>
            <c:symbol val="circle"/>
            <c:size val="5"/>
            <c:spPr>
              <a:solidFill>
                <a:schemeClr val="accent1"/>
              </a:solidFill>
              <a:ln w="9525">
                <a:solidFill>
                  <a:schemeClr val="accent1"/>
                </a:solidFill>
              </a:ln>
              <a:effectLst/>
            </c:spPr>
          </c:marker>
          <c:xVal>
            <c:numRef>
              <c:f>QC_IP!$D$2:$D$10001</c:f>
              <c:numCache>
                <c:formatCode>General</c:formatCode>
                <c:ptCount val="10000"/>
                <c:pt idx="0">
                  <c:v>0</c:v>
                </c:pt>
                <c:pt idx="1">
                  <c:v>1E-3</c:v>
                </c:pt>
                <c:pt idx="2">
                  <c:v>2E-3</c:v>
                </c:pt>
                <c:pt idx="3">
                  <c:v>3.0000000000000001E-3</c:v>
                </c:pt>
                <c:pt idx="4">
                  <c:v>4.0000000000000001E-3</c:v>
                </c:pt>
                <c:pt idx="5">
                  <c:v>5.0000000000000001E-3</c:v>
                </c:pt>
                <c:pt idx="6">
                  <c:v>6.0000000000000001E-3</c:v>
                </c:pt>
                <c:pt idx="7">
                  <c:v>7.0000000000000001E-3</c:v>
                </c:pt>
                <c:pt idx="8">
                  <c:v>8.0000000000000002E-3</c:v>
                </c:pt>
                <c:pt idx="9">
                  <c:v>8.9999999999999993E-3</c:v>
                </c:pt>
                <c:pt idx="10">
                  <c:v>0.01</c:v>
                </c:pt>
                <c:pt idx="11">
                  <c:v>1.0999999999999999E-2</c:v>
                </c:pt>
                <c:pt idx="12">
                  <c:v>1.2E-2</c:v>
                </c:pt>
                <c:pt idx="13">
                  <c:v>1.2999999999999999E-2</c:v>
                </c:pt>
                <c:pt idx="14">
                  <c:v>1.4E-2</c:v>
                </c:pt>
                <c:pt idx="15">
                  <c:v>1.4999999999999999E-2</c:v>
                </c:pt>
                <c:pt idx="16">
                  <c:v>1.6E-2</c:v>
                </c:pt>
                <c:pt idx="17">
                  <c:v>1.7000000000000001E-2</c:v>
                </c:pt>
                <c:pt idx="18">
                  <c:v>1.7999999999999999E-2</c:v>
                </c:pt>
                <c:pt idx="19">
                  <c:v>1.9E-2</c:v>
                </c:pt>
                <c:pt idx="20">
                  <c:v>0.02</c:v>
                </c:pt>
                <c:pt idx="21">
                  <c:v>2.1000000000000001E-2</c:v>
                </c:pt>
                <c:pt idx="22">
                  <c:v>2.1999999999999999E-2</c:v>
                </c:pt>
                <c:pt idx="23">
                  <c:v>2.3E-2</c:v>
                </c:pt>
                <c:pt idx="24">
                  <c:v>2.4E-2</c:v>
                </c:pt>
                <c:pt idx="25">
                  <c:v>2.5000000000000001E-2</c:v>
                </c:pt>
                <c:pt idx="26">
                  <c:v>2.5999999999999999E-2</c:v>
                </c:pt>
                <c:pt idx="27">
                  <c:v>2.7E-2</c:v>
                </c:pt>
                <c:pt idx="28">
                  <c:v>2.8000000000000001E-2</c:v>
                </c:pt>
                <c:pt idx="29">
                  <c:v>2.9000000000000001E-2</c:v>
                </c:pt>
                <c:pt idx="30">
                  <c:v>0.03</c:v>
                </c:pt>
                <c:pt idx="31">
                  <c:v>3.1E-2</c:v>
                </c:pt>
                <c:pt idx="32">
                  <c:v>3.2000000000000001E-2</c:v>
                </c:pt>
                <c:pt idx="33">
                  <c:v>3.3000000000000002E-2</c:v>
                </c:pt>
                <c:pt idx="34">
                  <c:v>3.4000000000000002E-2</c:v>
                </c:pt>
                <c:pt idx="35">
                  <c:v>3.5000000000000003E-2</c:v>
                </c:pt>
                <c:pt idx="36">
                  <c:v>3.5999999999999997E-2</c:v>
                </c:pt>
                <c:pt idx="37">
                  <c:v>3.6999999999999998E-2</c:v>
                </c:pt>
                <c:pt idx="38">
                  <c:v>3.7999999999999999E-2</c:v>
                </c:pt>
                <c:pt idx="39">
                  <c:v>3.9E-2</c:v>
                </c:pt>
                <c:pt idx="40">
                  <c:v>0.04</c:v>
                </c:pt>
                <c:pt idx="41">
                  <c:v>4.1000000000000002E-2</c:v>
                </c:pt>
                <c:pt idx="42">
                  <c:v>4.2000000000000003E-2</c:v>
                </c:pt>
                <c:pt idx="43">
                  <c:v>4.2999999999999997E-2</c:v>
                </c:pt>
                <c:pt idx="44">
                  <c:v>4.3999999999999997E-2</c:v>
                </c:pt>
                <c:pt idx="45">
                  <c:v>4.4999999999999998E-2</c:v>
                </c:pt>
                <c:pt idx="46">
                  <c:v>4.5999999999999999E-2</c:v>
                </c:pt>
                <c:pt idx="47">
                  <c:v>4.7E-2</c:v>
                </c:pt>
                <c:pt idx="48">
                  <c:v>4.8000000000000001E-2</c:v>
                </c:pt>
                <c:pt idx="49">
                  <c:v>4.9000000000000002E-2</c:v>
                </c:pt>
                <c:pt idx="50">
                  <c:v>0.05</c:v>
                </c:pt>
                <c:pt idx="51">
                  <c:v>5.0999999999999997E-2</c:v>
                </c:pt>
                <c:pt idx="52">
                  <c:v>5.1999999999999998E-2</c:v>
                </c:pt>
                <c:pt idx="53">
                  <c:v>5.2999999999999999E-2</c:v>
                </c:pt>
                <c:pt idx="54">
                  <c:v>5.3999999999999999E-2</c:v>
                </c:pt>
                <c:pt idx="55">
                  <c:v>5.5E-2</c:v>
                </c:pt>
                <c:pt idx="56">
                  <c:v>5.6000000000000001E-2</c:v>
                </c:pt>
                <c:pt idx="57">
                  <c:v>5.7000000000000002E-2</c:v>
                </c:pt>
                <c:pt idx="58">
                  <c:v>5.8000000000000003E-2</c:v>
                </c:pt>
                <c:pt idx="59">
                  <c:v>5.8999999999999997E-2</c:v>
                </c:pt>
                <c:pt idx="60">
                  <c:v>0.06</c:v>
                </c:pt>
                <c:pt idx="61">
                  <c:v>6.0999999999999999E-2</c:v>
                </c:pt>
                <c:pt idx="62">
                  <c:v>6.2E-2</c:v>
                </c:pt>
                <c:pt idx="63">
                  <c:v>6.3E-2</c:v>
                </c:pt>
                <c:pt idx="64">
                  <c:v>6.4000000000000001E-2</c:v>
                </c:pt>
                <c:pt idx="65">
                  <c:v>6.5000000000000002E-2</c:v>
                </c:pt>
                <c:pt idx="66">
                  <c:v>6.6000000000000003E-2</c:v>
                </c:pt>
                <c:pt idx="67">
                  <c:v>6.7000000000000004E-2</c:v>
                </c:pt>
                <c:pt idx="68">
                  <c:v>6.8000000000000005E-2</c:v>
                </c:pt>
                <c:pt idx="69">
                  <c:v>6.9000000000000006E-2</c:v>
                </c:pt>
                <c:pt idx="70">
                  <c:v>7.0000000000000007E-2</c:v>
                </c:pt>
                <c:pt idx="71">
                  <c:v>7.0999999999999994E-2</c:v>
                </c:pt>
                <c:pt idx="72">
                  <c:v>7.1999999999999995E-2</c:v>
                </c:pt>
                <c:pt idx="73">
                  <c:v>7.2999999999999995E-2</c:v>
                </c:pt>
                <c:pt idx="74">
                  <c:v>7.3999999999999996E-2</c:v>
                </c:pt>
                <c:pt idx="75">
                  <c:v>7.4999999999999997E-2</c:v>
                </c:pt>
                <c:pt idx="76">
                  <c:v>7.5999999999999998E-2</c:v>
                </c:pt>
                <c:pt idx="77">
                  <c:v>7.6999999999999999E-2</c:v>
                </c:pt>
                <c:pt idx="78">
                  <c:v>7.8E-2</c:v>
                </c:pt>
                <c:pt idx="79">
                  <c:v>7.9000000000000001E-2</c:v>
                </c:pt>
                <c:pt idx="80">
                  <c:v>0.08</c:v>
                </c:pt>
                <c:pt idx="81">
                  <c:v>8.1000000000000003E-2</c:v>
                </c:pt>
                <c:pt idx="82">
                  <c:v>8.2000000000000003E-2</c:v>
                </c:pt>
                <c:pt idx="83">
                  <c:v>8.3000000000000004E-2</c:v>
                </c:pt>
                <c:pt idx="84">
                  <c:v>8.4000000000000005E-2</c:v>
                </c:pt>
                <c:pt idx="85">
                  <c:v>8.5000000000000006E-2</c:v>
                </c:pt>
                <c:pt idx="86">
                  <c:v>8.5999999999999993E-2</c:v>
                </c:pt>
                <c:pt idx="87">
                  <c:v>8.6999999999999994E-2</c:v>
                </c:pt>
                <c:pt idx="88">
                  <c:v>8.7999999999999995E-2</c:v>
                </c:pt>
                <c:pt idx="89">
                  <c:v>8.8999999999999996E-2</c:v>
                </c:pt>
                <c:pt idx="90">
                  <c:v>0.09</c:v>
                </c:pt>
                <c:pt idx="91">
                  <c:v>9.0999999999999998E-2</c:v>
                </c:pt>
                <c:pt idx="92">
                  <c:v>9.1999999999999998E-2</c:v>
                </c:pt>
                <c:pt idx="93">
                  <c:v>9.2999999999999999E-2</c:v>
                </c:pt>
                <c:pt idx="94">
                  <c:v>9.4E-2</c:v>
                </c:pt>
                <c:pt idx="95">
                  <c:v>9.5000000000000001E-2</c:v>
                </c:pt>
                <c:pt idx="96">
                  <c:v>9.6000000000000002E-2</c:v>
                </c:pt>
                <c:pt idx="97">
                  <c:v>9.7000000000000003E-2</c:v>
                </c:pt>
                <c:pt idx="98">
                  <c:v>9.8000000000000004E-2</c:v>
                </c:pt>
                <c:pt idx="99">
                  <c:v>9.9000000000000005E-2</c:v>
                </c:pt>
                <c:pt idx="100">
                  <c:v>0.1</c:v>
                </c:pt>
                <c:pt idx="101">
                  <c:v>0.10100000000000001</c:v>
                </c:pt>
                <c:pt idx="102">
                  <c:v>0.10199999999999999</c:v>
                </c:pt>
                <c:pt idx="103">
                  <c:v>0.10299999999999999</c:v>
                </c:pt>
                <c:pt idx="104">
                  <c:v>0.104</c:v>
                </c:pt>
                <c:pt idx="105">
                  <c:v>0.105</c:v>
                </c:pt>
                <c:pt idx="106">
                  <c:v>0.106</c:v>
                </c:pt>
                <c:pt idx="107">
                  <c:v>0.107</c:v>
                </c:pt>
                <c:pt idx="108">
                  <c:v>0.108</c:v>
                </c:pt>
                <c:pt idx="109">
                  <c:v>0.109</c:v>
                </c:pt>
                <c:pt idx="110">
                  <c:v>0.11</c:v>
                </c:pt>
                <c:pt idx="111">
                  <c:v>0.111</c:v>
                </c:pt>
                <c:pt idx="112">
                  <c:v>0.112</c:v>
                </c:pt>
                <c:pt idx="113">
                  <c:v>0.113</c:v>
                </c:pt>
                <c:pt idx="114">
                  <c:v>0.114</c:v>
                </c:pt>
                <c:pt idx="115">
                  <c:v>0.115</c:v>
                </c:pt>
                <c:pt idx="116">
                  <c:v>0.11600000000000001</c:v>
                </c:pt>
                <c:pt idx="117">
                  <c:v>0.11700000000000001</c:v>
                </c:pt>
                <c:pt idx="118">
                  <c:v>0.11799999999999999</c:v>
                </c:pt>
                <c:pt idx="119">
                  <c:v>0.11899999999999999</c:v>
                </c:pt>
                <c:pt idx="120">
                  <c:v>0.12</c:v>
                </c:pt>
                <c:pt idx="121">
                  <c:v>0.121</c:v>
                </c:pt>
                <c:pt idx="122">
                  <c:v>0.122</c:v>
                </c:pt>
                <c:pt idx="123">
                  <c:v>0.123</c:v>
                </c:pt>
                <c:pt idx="124">
                  <c:v>0.124</c:v>
                </c:pt>
                <c:pt idx="125">
                  <c:v>0.125</c:v>
                </c:pt>
                <c:pt idx="126">
                  <c:v>0.126</c:v>
                </c:pt>
                <c:pt idx="127">
                  <c:v>0.127</c:v>
                </c:pt>
                <c:pt idx="128">
                  <c:v>0.128</c:v>
                </c:pt>
                <c:pt idx="129">
                  <c:v>0.129</c:v>
                </c:pt>
                <c:pt idx="130">
                  <c:v>0.13</c:v>
                </c:pt>
                <c:pt idx="131">
                  <c:v>0.13100000000000001</c:v>
                </c:pt>
                <c:pt idx="132">
                  <c:v>0.13200000000000001</c:v>
                </c:pt>
                <c:pt idx="133">
                  <c:v>0.13300000000000001</c:v>
                </c:pt>
                <c:pt idx="134">
                  <c:v>0.13400000000000001</c:v>
                </c:pt>
                <c:pt idx="135">
                  <c:v>0.13500000000000001</c:v>
                </c:pt>
                <c:pt idx="136">
                  <c:v>0.13600000000000001</c:v>
                </c:pt>
                <c:pt idx="137">
                  <c:v>0.13700000000000001</c:v>
                </c:pt>
                <c:pt idx="138">
                  <c:v>0.13800000000000001</c:v>
                </c:pt>
                <c:pt idx="139">
                  <c:v>0.13900000000000001</c:v>
                </c:pt>
                <c:pt idx="140">
                  <c:v>0.14000000000000001</c:v>
                </c:pt>
                <c:pt idx="141">
                  <c:v>0.14099999999999999</c:v>
                </c:pt>
                <c:pt idx="142">
                  <c:v>0.14199999999999999</c:v>
                </c:pt>
                <c:pt idx="143">
                  <c:v>0.14299999999999999</c:v>
                </c:pt>
                <c:pt idx="144">
                  <c:v>0.14399999999999999</c:v>
                </c:pt>
                <c:pt idx="145">
                  <c:v>0.14499999999999999</c:v>
                </c:pt>
                <c:pt idx="146">
                  <c:v>0.14599999999999999</c:v>
                </c:pt>
                <c:pt idx="147">
                  <c:v>0.14699999999999999</c:v>
                </c:pt>
                <c:pt idx="148">
                  <c:v>0.14799999999999999</c:v>
                </c:pt>
                <c:pt idx="149">
                  <c:v>0.14899999999999999</c:v>
                </c:pt>
                <c:pt idx="150">
                  <c:v>0.15</c:v>
                </c:pt>
                <c:pt idx="151">
                  <c:v>0.151</c:v>
                </c:pt>
                <c:pt idx="152">
                  <c:v>0.152</c:v>
                </c:pt>
                <c:pt idx="153">
                  <c:v>0.153</c:v>
                </c:pt>
                <c:pt idx="154">
                  <c:v>0.154</c:v>
                </c:pt>
                <c:pt idx="155">
                  <c:v>0.155</c:v>
                </c:pt>
                <c:pt idx="156">
                  <c:v>0.156</c:v>
                </c:pt>
                <c:pt idx="157">
                  <c:v>0.157</c:v>
                </c:pt>
                <c:pt idx="158">
                  <c:v>0.158</c:v>
                </c:pt>
                <c:pt idx="159">
                  <c:v>0.159</c:v>
                </c:pt>
                <c:pt idx="160">
                  <c:v>0.16</c:v>
                </c:pt>
                <c:pt idx="161">
                  <c:v>0.161</c:v>
                </c:pt>
                <c:pt idx="162">
                  <c:v>0.16200000000000001</c:v>
                </c:pt>
                <c:pt idx="163">
                  <c:v>0.16300000000000001</c:v>
                </c:pt>
                <c:pt idx="164">
                  <c:v>0.16400000000000001</c:v>
                </c:pt>
                <c:pt idx="165">
                  <c:v>0.16500000000000001</c:v>
                </c:pt>
                <c:pt idx="166">
                  <c:v>0.16600000000000001</c:v>
                </c:pt>
                <c:pt idx="167">
                  <c:v>0.16700000000000001</c:v>
                </c:pt>
                <c:pt idx="168">
                  <c:v>0.16800000000000001</c:v>
                </c:pt>
                <c:pt idx="169">
                  <c:v>0.16900000000000001</c:v>
                </c:pt>
                <c:pt idx="170">
                  <c:v>0.17</c:v>
                </c:pt>
                <c:pt idx="171">
                  <c:v>0.17100000000000001</c:v>
                </c:pt>
                <c:pt idx="172">
                  <c:v>0.17199999999999999</c:v>
                </c:pt>
                <c:pt idx="173">
                  <c:v>0.17299999999999999</c:v>
                </c:pt>
                <c:pt idx="174">
                  <c:v>0.17399999999999999</c:v>
                </c:pt>
                <c:pt idx="175">
                  <c:v>0.17499999999999999</c:v>
                </c:pt>
                <c:pt idx="176">
                  <c:v>0.17599999999999999</c:v>
                </c:pt>
                <c:pt idx="177">
                  <c:v>0.17699999999999999</c:v>
                </c:pt>
                <c:pt idx="178">
                  <c:v>0.17799999999999999</c:v>
                </c:pt>
                <c:pt idx="179">
                  <c:v>0.17899999999999999</c:v>
                </c:pt>
                <c:pt idx="180">
                  <c:v>0.18</c:v>
                </c:pt>
                <c:pt idx="181">
                  <c:v>0.18099999999999999</c:v>
                </c:pt>
                <c:pt idx="182">
                  <c:v>0.182</c:v>
                </c:pt>
                <c:pt idx="183">
                  <c:v>0.183</c:v>
                </c:pt>
                <c:pt idx="184">
                  <c:v>0.184</c:v>
                </c:pt>
                <c:pt idx="185">
                  <c:v>0.185</c:v>
                </c:pt>
                <c:pt idx="186">
                  <c:v>0.186</c:v>
                </c:pt>
                <c:pt idx="187">
                  <c:v>0.187</c:v>
                </c:pt>
                <c:pt idx="188">
                  <c:v>0.188</c:v>
                </c:pt>
                <c:pt idx="189">
                  <c:v>0.189</c:v>
                </c:pt>
                <c:pt idx="190">
                  <c:v>0.19</c:v>
                </c:pt>
                <c:pt idx="191">
                  <c:v>0.191</c:v>
                </c:pt>
                <c:pt idx="192">
                  <c:v>0.192</c:v>
                </c:pt>
                <c:pt idx="193">
                  <c:v>0.193</c:v>
                </c:pt>
                <c:pt idx="194">
                  <c:v>0.19400000000000001</c:v>
                </c:pt>
                <c:pt idx="195">
                  <c:v>0.19500000000000001</c:v>
                </c:pt>
                <c:pt idx="196">
                  <c:v>0.19600000000000001</c:v>
                </c:pt>
                <c:pt idx="197">
                  <c:v>0.19700000000000001</c:v>
                </c:pt>
                <c:pt idx="198">
                  <c:v>0.19800000000000001</c:v>
                </c:pt>
                <c:pt idx="199">
                  <c:v>0.19900000000000001</c:v>
                </c:pt>
                <c:pt idx="200">
                  <c:v>0.2</c:v>
                </c:pt>
                <c:pt idx="201">
                  <c:v>0.20100000000000001</c:v>
                </c:pt>
                <c:pt idx="202">
                  <c:v>0.20200000000000001</c:v>
                </c:pt>
                <c:pt idx="203">
                  <c:v>0.20300000000000001</c:v>
                </c:pt>
                <c:pt idx="204">
                  <c:v>0.20399999999999999</c:v>
                </c:pt>
                <c:pt idx="205">
                  <c:v>0.20499999999999999</c:v>
                </c:pt>
                <c:pt idx="206">
                  <c:v>0.20599999999999999</c:v>
                </c:pt>
                <c:pt idx="207">
                  <c:v>0.20699999999999999</c:v>
                </c:pt>
                <c:pt idx="208">
                  <c:v>0.20799999999999999</c:v>
                </c:pt>
                <c:pt idx="209">
                  <c:v>0.20899999999999999</c:v>
                </c:pt>
                <c:pt idx="210">
                  <c:v>0.21</c:v>
                </c:pt>
                <c:pt idx="211">
                  <c:v>0.21099999999999999</c:v>
                </c:pt>
                <c:pt idx="212">
                  <c:v>0.21199999999999999</c:v>
                </c:pt>
                <c:pt idx="213">
                  <c:v>0.21299999999999999</c:v>
                </c:pt>
                <c:pt idx="214">
                  <c:v>0.214</c:v>
                </c:pt>
                <c:pt idx="215">
                  <c:v>0.215</c:v>
                </c:pt>
                <c:pt idx="216">
                  <c:v>0.216</c:v>
                </c:pt>
                <c:pt idx="217">
                  <c:v>0.217</c:v>
                </c:pt>
                <c:pt idx="218">
                  <c:v>0.218</c:v>
                </c:pt>
                <c:pt idx="219">
                  <c:v>0.219</c:v>
                </c:pt>
                <c:pt idx="220">
                  <c:v>0.22</c:v>
                </c:pt>
                <c:pt idx="221">
                  <c:v>0.221</c:v>
                </c:pt>
                <c:pt idx="222">
                  <c:v>0.222</c:v>
                </c:pt>
                <c:pt idx="223">
                  <c:v>0.223</c:v>
                </c:pt>
                <c:pt idx="224">
                  <c:v>0.224</c:v>
                </c:pt>
                <c:pt idx="225">
                  <c:v>0.22500000000000001</c:v>
                </c:pt>
                <c:pt idx="226">
                  <c:v>0.22600000000000001</c:v>
                </c:pt>
                <c:pt idx="227">
                  <c:v>0.22700000000000001</c:v>
                </c:pt>
                <c:pt idx="228">
                  <c:v>0.22800000000000001</c:v>
                </c:pt>
                <c:pt idx="229">
                  <c:v>0.22900000000000001</c:v>
                </c:pt>
                <c:pt idx="230">
                  <c:v>0.23</c:v>
                </c:pt>
                <c:pt idx="231">
                  <c:v>0.23100000000000001</c:v>
                </c:pt>
                <c:pt idx="232">
                  <c:v>0.23200000000000001</c:v>
                </c:pt>
                <c:pt idx="233">
                  <c:v>0.23300000000000001</c:v>
                </c:pt>
                <c:pt idx="234">
                  <c:v>0.23400000000000001</c:v>
                </c:pt>
                <c:pt idx="235">
                  <c:v>0.23499999999999999</c:v>
                </c:pt>
                <c:pt idx="236">
                  <c:v>0.23599999999999999</c:v>
                </c:pt>
                <c:pt idx="237">
                  <c:v>0.23699999999999999</c:v>
                </c:pt>
                <c:pt idx="238">
                  <c:v>0.23799999999999999</c:v>
                </c:pt>
                <c:pt idx="239">
                  <c:v>0.23899999999999999</c:v>
                </c:pt>
                <c:pt idx="240">
                  <c:v>0.24</c:v>
                </c:pt>
                <c:pt idx="241">
                  <c:v>0.24099999999999999</c:v>
                </c:pt>
                <c:pt idx="242">
                  <c:v>0.24199999999999999</c:v>
                </c:pt>
                <c:pt idx="243">
                  <c:v>0.24299999999999999</c:v>
                </c:pt>
                <c:pt idx="244">
                  <c:v>0.24399999999999999</c:v>
                </c:pt>
                <c:pt idx="245">
                  <c:v>0.245</c:v>
                </c:pt>
                <c:pt idx="246">
                  <c:v>0.246</c:v>
                </c:pt>
                <c:pt idx="247">
                  <c:v>0.247</c:v>
                </c:pt>
                <c:pt idx="248">
                  <c:v>0.248</c:v>
                </c:pt>
                <c:pt idx="249">
                  <c:v>0.249</c:v>
                </c:pt>
                <c:pt idx="250">
                  <c:v>0.25</c:v>
                </c:pt>
                <c:pt idx="251">
                  <c:v>0.251</c:v>
                </c:pt>
                <c:pt idx="252">
                  <c:v>0.252</c:v>
                </c:pt>
                <c:pt idx="253">
                  <c:v>0.253</c:v>
                </c:pt>
                <c:pt idx="254">
                  <c:v>0.254</c:v>
                </c:pt>
                <c:pt idx="255">
                  <c:v>0.255</c:v>
                </c:pt>
                <c:pt idx="256">
                  <c:v>0.25600000000000001</c:v>
                </c:pt>
                <c:pt idx="257">
                  <c:v>0.25700000000000001</c:v>
                </c:pt>
                <c:pt idx="258">
                  <c:v>0.25800000000000001</c:v>
                </c:pt>
                <c:pt idx="259">
                  <c:v>0.25900000000000001</c:v>
                </c:pt>
                <c:pt idx="260">
                  <c:v>0.26</c:v>
                </c:pt>
                <c:pt idx="261">
                  <c:v>0.26100000000000001</c:v>
                </c:pt>
                <c:pt idx="262">
                  <c:v>0.26200000000000001</c:v>
                </c:pt>
                <c:pt idx="263">
                  <c:v>0.26300000000000001</c:v>
                </c:pt>
                <c:pt idx="264">
                  <c:v>0.26400000000000001</c:v>
                </c:pt>
                <c:pt idx="265">
                  <c:v>0.26500000000000001</c:v>
                </c:pt>
                <c:pt idx="266">
                  <c:v>0.26600000000000001</c:v>
                </c:pt>
                <c:pt idx="267">
                  <c:v>0.26700000000000002</c:v>
                </c:pt>
                <c:pt idx="268">
                  <c:v>0.26800000000000002</c:v>
                </c:pt>
                <c:pt idx="269">
                  <c:v>0.26900000000000002</c:v>
                </c:pt>
                <c:pt idx="270">
                  <c:v>0.27</c:v>
                </c:pt>
                <c:pt idx="271">
                  <c:v>0.27100000000000002</c:v>
                </c:pt>
                <c:pt idx="272">
                  <c:v>0.27200000000000002</c:v>
                </c:pt>
                <c:pt idx="273">
                  <c:v>0.27300000000000002</c:v>
                </c:pt>
                <c:pt idx="274">
                  <c:v>0.27400000000000002</c:v>
                </c:pt>
                <c:pt idx="275">
                  <c:v>0.27500000000000002</c:v>
                </c:pt>
                <c:pt idx="276">
                  <c:v>0.27600000000000002</c:v>
                </c:pt>
                <c:pt idx="277">
                  <c:v>0.27700000000000002</c:v>
                </c:pt>
                <c:pt idx="278">
                  <c:v>0.27800000000000002</c:v>
                </c:pt>
                <c:pt idx="279">
                  <c:v>0.27900000000000003</c:v>
                </c:pt>
                <c:pt idx="280">
                  <c:v>0.28000000000000003</c:v>
                </c:pt>
                <c:pt idx="281">
                  <c:v>0.28100000000000003</c:v>
                </c:pt>
                <c:pt idx="282">
                  <c:v>0.28199999999999997</c:v>
                </c:pt>
                <c:pt idx="283">
                  <c:v>0.28299999999999997</c:v>
                </c:pt>
                <c:pt idx="284">
                  <c:v>0.28399999999999997</c:v>
                </c:pt>
                <c:pt idx="285">
                  <c:v>0.28499999999999998</c:v>
                </c:pt>
                <c:pt idx="286">
                  <c:v>0.28599999999999998</c:v>
                </c:pt>
                <c:pt idx="287">
                  <c:v>0.28699999999999998</c:v>
                </c:pt>
                <c:pt idx="288">
                  <c:v>0.28799999999999998</c:v>
                </c:pt>
                <c:pt idx="289">
                  <c:v>0.28899999999999998</c:v>
                </c:pt>
                <c:pt idx="290">
                  <c:v>0.28999999999999998</c:v>
                </c:pt>
                <c:pt idx="291">
                  <c:v>0.29099999999999998</c:v>
                </c:pt>
                <c:pt idx="292">
                  <c:v>0.29199999999999998</c:v>
                </c:pt>
                <c:pt idx="293">
                  <c:v>0.29299999999999998</c:v>
                </c:pt>
                <c:pt idx="294">
                  <c:v>0.29399999999999998</c:v>
                </c:pt>
                <c:pt idx="295">
                  <c:v>0.29499999999999998</c:v>
                </c:pt>
                <c:pt idx="296">
                  <c:v>0.29599999999999999</c:v>
                </c:pt>
                <c:pt idx="297">
                  <c:v>0.29699999999999999</c:v>
                </c:pt>
                <c:pt idx="298">
                  <c:v>0.29799999999999999</c:v>
                </c:pt>
                <c:pt idx="299">
                  <c:v>0.29899999999999999</c:v>
                </c:pt>
                <c:pt idx="300">
                  <c:v>0.3</c:v>
                </c:pt>
                <c:pt idx="301">
                  <c:v>0.30099999999999999</c:v>
                </c:pt>
                <c:pt idx="302">
                  <c:v>0.30199999999999999</c:v>
                </c:pt>
                <c:pt idx="303">
                  <c:v>0.30299999999999999</c:v>
                </c:pt>
                <c:pt idx="304">
                  <c:v>0.30399999999999999</c:v>
                </c:pt>
                <c:pt idx="305">
                  <c:v>0.30499999999999999</c:v>
                </c:pt>
                <c:pt idx="306">
                  <c:v>0.30599999999999999</c:v>
                </c:pt>
                <c:pt idx="307">
                  <c:v>0.307</c:v>
                </c:pt>
                <c:pt idx="308">
                  <c:v>0.308</c:v>
                </c:pt>
                <c:pt idx="309">
                  <c:v>0.309</c:v>
                </c:pt>
                <c:pt idx="310">
                  <c:v>0.31</c:v>
                </c:pt>
                <c:pt idx="311">
                  <c:v>0.311</c:v>
                </c:pt>
                <c:pt idx="312">
                  <c:v>0.312</c:v>
                </c:pt>
                <c:pt idx="313">
                  <c:v>0.313</c:v>
                </c:pt>
                <c:pt idx="314">
                  <c:v>0.314</c:v>
                </c:pt>
                <c:pt idx="315">
                  <c:v>0.315</c:v>
                </c:pt>
                <c:pt idx="316">
                  <c:v>0.316</c:v>
                </c:pt>
                <c:pt idx="317">
                  <c:v>0.317</c:v>
                </c:pt>
                <c:pt idx="318">
                  <c:v>0.318</c:v>
                </c:pt>
                <c:pt idx="319">
                  <c:v>0.31900000000000001</c:v>
                </c:pt>
                <c:pt idx="320">
                  <c:v>0.32</c:v>
                </c:pt>
                <c:pt idx="321">
                  <c:v>0.32100000000000001</c:v>
                </c:pt>
                <c:pt idx="322">
                  <c:v>0.32200000000000001</c:v>
                </c:pt>
                <c:pt idx="323">
                  <c:v>0.32300000000000001</c:v>
                </c:pt>
                <c:pt idx="324">
                  <c:v>0.32400000000000001</c:v>
                </c:pt>
                <c:pt idx="325">
                  <c:v>0.32500000000000001</c:v>
                </c:pt>
                <c:pt idx="326">
                  <c:v>0.32600000000000001</c:v>
                </c:pt>
                <c:pt idx="327">
                  <c:v>0.32700000000000001</c:v>
                </c:pt>
                <c:pt idx="328">
                  <c:v>0.32800000000000001</c:v>
                </c:pt>
                <c:pt idx="329">
                  <c:v>0.32900000000000001</c:v>
                </c:pt>
                <c:pt idx="330">
                  <c:v>0.33</c:v>
                </c:pt>
                <c:pt idx="331">
                  <c:v>0.33100000000000002</c:v>
                </c:pt>
                <c:pt idx="332">
                  <c:v>0.33200000000000002</c:v>
                </c:pt>
                <c:pt idx="333">
                  <c:v>0.33300000000000002</c:v>
                </c:pt>
                <c:pt idx="334">
                  <c:v>0.33400000000000002</c:v>
                </c:pt>
                <c:pt idx="335">
                  <c:v>0.33500000000000002</c:v>
                </c:pt>
                <c:pt idx="336">
                  <c:v>0.33600000000000002</c:v>
                </c:pt>
                <c:pt idx="337">
                  <c:v>0.33700000000000002</c:v>
                </c:pt>
                <c:pt idx="338">
                  <c:v>0.33800000000000002</c:v>
                </c:pt>
                <c:pt idx="339">
                  <c:v>0.33900000000000002</c:v>
                </c:pt>
                <c:pt idx="340">
                  <c:v>0.34</c:v>
                </c:pt>
                <c:pt idx="341">
                  <c:v>0.34100000000000003</c:v>
                </c:pt>
                <c:pt idx="342">
                  <c:v>0.34200000000000003</c:v>
                </c:pt>
                <c:pt idx="343">
                  <c:v>0.34300000000000003</c:v>
                </c:pt>
                <c:pt idx="344">
                  <c:v>0.34399999999999997</c:v>
                </c:pt>
                <c:pt idx="345">
                  <c:v>0.34499999999999997</c:v>
                </c:pt>
                <c:pt idx="346">
                  <c:v>0.34599999999999997</c:v>
                </c:pt>
                <c:pt idx="347">
                  <c:v>0.34699999999999998</c:v>
                </c:pt>
                <c:pt idx="348">
                  <c:v>0.34799999999999998</c:v>
                </c:pt>
                <c:pt idx="349">
                  <c:v>0.34899999999999998</c:v>
                </c:pt>
                <c:pt idx="350">
                  <c:v>0.35</c:v>
                </c:pt>
                <c:pt idx="351">
                  <c:v>0.35099999999999998</c:v>
                </c:pt>
                <c:pt idx="352">
                  <c:v>0.35199999999999998</c:v>
                </c:pt>
                <c:pt idx="353">
                  <c:v>0.35299999999999998</c:v>
                </c:pt>
                <c:pt idx="354">
                  <c:v>0.35399999999999998</c:v>
                </c:pt>
                <c:pt idx="355">
                  <c:v>0.35499999999999998</c:v>
                </c:pt>
                <c:pt idx="356">
                  <c:v>0.35599999999999998</c:v>
                </c:pt>
                <c:pt idx="357">
                  <c:v>0.35699999999999998</c:v>
                </c:pt>
                <c:pt idx="358">
                  <c:v>0.35799999999999998</c:v>
                </c:pt>
                <c:pt idx="359">
                  <c:v>0.35899999999999999</c:v>
                </c:pt>
                <c:pt idx="360">
                  <c:v>0.36</c:v>
                </c:pt>
                <c:pt idx="361">
                  <c:v>0.36099999999999999</c:v>
                </c:pt>
                <c:pt idx="362">
                  <c:v>0.36199999999999999</c:v>
                </c:pt>
                <c:pt idx="363">
                  <c:v>0.36299999999999999</c:v>
                </c:pt>
                <c:pt idx="364">
                  <c:v>0.36399999999999999</c:v>
                </c:pt>
                <c:pt idx="365">
                  <c:v>0.36499999999999999</c:v>
                </c:pt>
                <c:pt idx="366">
                  <c:v>0.36599999999999999</c:v>
                </c:pt>
                <c:pt idx="367">
                  <c:v>0.36699999999999999</c:v>
                </c:pt>
                <c:pt idx="368">
                  <c:v>0.36799999999999999</c:v>
                </c:pt>
                <c:pt idx="369">
                  <c:v>0.36899999999999999</c:v>
                </c:pt>
                <c:pt idx="370">
                  <c:v>0.37</c:v>
                </c:pt>
                <c:pt idx="371">
                  <c:v>0.371</c:v>
                </c:pt>
                <c:pt idx="372">
                  <c:v>0.372</c:v>
                </c:pt>
                <c:pt idx="373">
                  <c:v>0.373</c:v>
                </c:pt>
                <c:pt idx="374">
                  <c:v>0.374</c:v>
                </c:pt>
                <c:pt idx="375">
                  <c:v>0.375</c:v>
                </c:pt>
                <c:pt idx="376">
                  <c:v>0.376</c:v>
                </c:pt>
                <c:pt idx="377">
                  <c:v>0.377</c:v>
                </c:pt>
                <c:pt idx="378">
                  <c:v>0.378</c:v>
                </c:pt>
                <c:pt idx="379">
                  <c:v>0.379</c:v>
                </c:pt>
                <c:pt idx="380">
                  <c:v>0.38</c:v>
                </c:pt>
                <c:pt idx="381">
                  <c:v>0.38100000000000001</c:v>
                </c:pt>
                <c:pt idx="382">
                  <c:v>0.38200000000000001</c:v>
                </c:pt>
                <c:pt idx="383">
                  <c:v>0.38300000000000001</c:v>
                </c:pt>
                <c:pt idx="384">
                  <c:v>0.38400000000000001</c:v>
                </c:pt>
                <c:pt idx="385">
                  <c:v>0.38500000000000001</c:v>
                </c:pt>
                <c:pt idx="386">
                  <c:v>0.38600000000000001</c:v>
                </c:pt>
                <c:pt idx="387">
                  <c:v>0.38700000000000001</c:v>
                </c:pt>
                <c:pt idx="388">
                  <c:v>0.38800000000000001</c:v>
                </c:pt>
                <c:pt idx="389">
                  <c:v>0.38900000000000001</c:v>
                </c:pt>
                <c:pt idx="390">
                  <c:v>0.39</c:v>
                </c:pt>
                <c:pt idx="391">
                  <c:v>0.39100000000000001</c:v>
                </c:pt>
                <c:pt idx="392">
                  <c:v>0.39200000000000002</c:v>
                </c:pt>
                <c:pt idx="393">
                  <c:v>0.39300000000000002</c:v>
                </c:pt>
                <c:pt idx="394">
                  <c:v>0.39400000000000002</c:v>
                </c:pt>
                <c:pt idx="395">
                  <c:v>0.39500000000000002</c:v>
                </c:pt>
                <c:pt idx="396">
                  <c:v>0.39600000000000002</c:v>
                </c:pt>
                <c:pt idx="397">
                  <c:v>0.39700000000000002</c:v>
                </c:pt>
                <c:pt idx="398">
                  <c:v>0.39800000000000002</c:v>
                </c:pt>
                <c:pt idx="399">
                  <c:v>0.39900000000000002</c:v>
                </c:pt>
                <c:pt idx="400">
                  <c:v>0.4</c:v>
                </c:pt>
                <c:pt idx="401">
                  <c:v>0.40100000000000002</c:v>
                </c:pt>
                <c:pt idx="402">
                  <c:v>0.40200000000000002</c:v>
                </c:pt>
                <c:pt idx="403">
                  <c:v>0.40300000000000002</c:v>
                </c:pt>
                <c:pt idx="404">
                  <c:v>0.40400000000000003</c:v>
                </c:pt>
                <c:pt idx="405">
                  <c:v>0.40500000000000003</c:v>
                </c:pt>
                <c:pt idx="406">
                  <c:v>0.40600000000000003</c:v>
                </c:pt>
                <c:pt idx="407">
                  <c:v>0.40699999999999997</c:v>
                </c:pt>
                <c:pt idx="408">
                  <c:v>0.40799999999999997</c:v>
                </c:pt>
                <c:pt idx="409">
                  <c:v>0.40899999999999997</c:v>
                </c:pt>
                <c:pt idx="410">
                  <c:v>0.41</c:v>
                </c:pt>
                <c:pt idx="411">
                  <c:v>0.41099999999999998</c:v>
                </c:pt>
                <c:pt idx="412">
                  <c:v>0.41199999999999998</c:v>
                </c:pt>
                <c:pt idx="413">
                  <c:v>0.41299999999999998</c:v>
                </c:pt>
                <c:pt idx="414">
                  <c:v>0.41399999999999998</c:v>
                </c:pt>
                <c:pt idx="415">
                  <c:v>0.41499999999999998</c:v>
                </c:pt>
                <c:pt idx="416">
                  <c:v>0.41599999999999998</c:v>
                </c:pt>
                <c:pt idx="417">
                  <c:v>0.41699999999999998</c:v>
                </c:pt>
                <c:pt idx="418">
                  <c:v>0.41799999999999998</c:v>
                </c:pt>
                <c:pt idx="419">
                  <c:v>0.41899999999999998</c:v>
                </c:pt>
                <c:pt idx="420">
                  <c:v>0.42</c:v>
                </c:pt>
                <c:pt idx="421">
                  <c:v>0.42099999999999999</c:v>
                </c:pt>
                <c:pt idx="422">
                  <c:v>0.42199999999999999</c:v>
                </c:pt>
                <c:pt idx="423">
                  <c:v>0.42299999999999999</c:v>
                </c:pt>
                <c:pt idx="424">
                  <c:v>0.42399999999999999</c:v>
                </c:pt>
                <c:pt idx="425">
                  <c:v>0.42499999999999999</c:v>
                </c:pt>
                <c:pt idx="426">
                  <c:v>0.42599999999999999</c:v>
                </c:pt>
                <c:pt idx="427">
                  <c:v>0.42699999999999999</c:v>
                </c:pt>
                <c:pt idx="428">
                  <c:v>0.42799999999999999</c:v>
                </c:pt>
                <c:pt idx="429">
                  <c:v>0.42899999999999999</c:v>
                </c:pt>
                <c:pt idx="430">
                  <c:v>0.43</c:v>
                </c:pt>
                <c:pt idx="431">
                  <c:v>0.43099999999999999</c:v>
                </c:pt>
                <c:pt idx="432">
                  <c:v>0.432</c:v>
                </c:pt>
                <c:pt idx="433">
                  <c:v>0.433</c:v>
                </c:pt>
                <c:pt idx="434">
                  <c:v>0.434</c:v>
                </c:pt>
                <c:pt idx="435">
                  <c:v>0.435</c:v>
                </c:pt>
                <c:pt idx="436">
                  <c:v>0.436</c:v>
                </c:pt>
                <c:pt idx="437">
                  <c:v>0.437</c:v>
                </c:pt>
                <c:pt idx="438">
                  <c:v>0.438</c:v>
                </c:pt>
                <c:pt idx="439">
                  <c:v>0.439</c:v>
                </c:pt>
                <c:pt idx="440">
                  <c:v>0.44</c:v>
                </c:pt>
                <c:pt idx="441">
                  <c:v>0.441</c:v>
                </c:pt>
                <c:pt idx="442">
                  <c:v>0.442</c:v>
                </c:pt>
                <c:pt idx="443">
                  <c:v>0.443</c:v>
                </c:pt>
                <c:pt idx="444">
                  <c:v>0.44400000000000001</c:v>
                </c:pt>
                <c:pt idx="445">
                  <c:v>0.44500000000000001</c:v>
                </c:pt>
                <c:pt idx="446">
                  <c:v>0.44600000000000001</c:v>
                </c:pt>
                <c:pt idx="447">
                  <c:v>0.44700000000000001</c:v>
                </c:pt>
                <c:pt idx="448">
                  <c:v>0.44800000000000001</c:v>
                </c:pt>
                <c:pt idx="449">
                  <c:v>0.44900000000000001</c:v>
                </c:pt>
                <c:pt idx="450">
                  <c:v>0.45</c:v>
                </c:pt>
                <c:pt idx="451">
                  <c:v>0.45100000000000001</c:v>
                </c:pt>
                <c:pt idx="452">
                  <c:v>0.45200000000000001</c:v>
                </c:pt>
                <c:pt idx="453">
                  <c:v>0.45300000000000001</c:v>
                </c:pt>
                <c:pt idx="454">
                  <c:v>0.45400000000000001</c:v>
                </c:pt>
                <c:pt idx="455">
                  <c:v>0.45500000000000002</c:v>
                </c:pt>
                <c:pt idx="456">
                  <c:v>0.45600000000000002</c:v>
                </c:pt>
                <c:pt idx="457">
                  <c:v>0.45700000000000002</c:v>
                </c:pt>
                <c:pt idx="458">
                  <c:v>0.45800000000000002</c:v>
                </c:pt>
                <c:pt idx="459">
                  <c:v>0.45900000000000002</c:v>
                </c:pt>
                <c:pt idx="460">
                  <c:v>0.46</c:v>
                </c:pt>
                <c:pt idx="461">
                  <c:v>0.46100000000000002</c:v>
                </c:pt>
                <c:pt idx="462">
                  <c:v>0.46200000000000002</c:v>
                </c:pt>
                <c:pt idx="463">
                  <c:v>0.46300000000000002</c:v>
                </c:pt>
                <c:pt idx="464">
                  <c:v>0.46400000000000002</c:v>
                </c:pt>
                <c:pt idx="465">
                  <c:v>0.46500000000000002</c:v>
                </c:pt>
                <c:pt idx="466">
                  <c:v>0.46600000000000003</c:v>
                </c:pt>
                <c:pt idx="467">
                  <c:v>0.46700000000000003</c:v>
                </c:pt>
                <c:pt idx="468">
                  <c:v>0.46800000000000003</c:v>
                </c:pt>
                <c:pt idx="469">
                  <c:v>0.46899999999999997</c:v>
                </c:pt>
                <c:pt idx="470">
                  <c:v>0.47</c:v>
                </c:pt>
                <c:pt idx="471">
                  <c:v>0.47099999999999997</c:v>
                </c:pt>
                <c:pt idx="472">
                  <c:v>0.47199999999999998</c:v>
                </c:pt>
                <c:pt idx="473">
                  <c:v>0.47299999999999998</c:v>
                </c:pt>
                <c:pt idx="474">
                  <c:v>0.47399999999999998</c:v>
                </c:pt>
                <c:pt idx="475">
                  <c:v>0.47499999999999998</c:v>
                </c:pt>
                <c:pt idx="476">
                  <c:v>0.47599999999999998</c:v>
                </c:pt>
                <c:pt idx="477">
                  <c:v>0.47699999999999998</c:v>
                </c:pt>
                <c:pt idx="478">
                  <c:v>0.47799999999999998</c:v>
                </c:pt>
                <c:pt idx="479">
                  <c:v>0.47899999999999998</c:v>
                </c:pt>
                <c:pt idx="480">
                  <c:v>0.48</c:v>
                </c:pt>
                <c:pt idx="481">
                  <c:v>0.48099999999999998</c:v>
                </c:pt>
                <c:pt idx="482">
                  <c:v>0.48199999999999998</c:v>
                </c:pt>
                <c:pt idx="483">
                  <c:v>0.48299999999999998</c:v>
                </c:pt>
                <c:pt idx="484">
                  <c:v>0.48399999999999999</c:v>
                </c:pt>
                <c:pt idx="485">
                  <c:v>0.48499999999999999</c:v>
                </c:pt>
                <c:pt idx="486">
                  <c:v>0.48599999999999999</c:v>
                </c:pt>
                <c:pt idx="487">
                  <c:v>0.48699999999999999</c:v>
                </c:pt>
                <c:pt idx="488">
                  <c:v>0.48799999999999999</c:v>
                </c:pt>
                <c:pt idx="489">
                  <c:v>0.48899999999999999</c:v>
                </c:pt>
                <c:pt idx="490">
                  <c:v>0.49</c:v>
                </c:pt>
                <c:pt idx="491">
                  <c:v>0.49099999999999999</c:v>
                </c:pt>
                <c:pt idx="492">
                  <c:v>0.49199999999999999</c:v>
                </c:pt>
                <c:pt idx="493">
                  <c:v>0.49299999999999999</c:v>
                </c:pt>
                <c:pt idx="494">
                  <c:v>0.49399999999999999</c:v>
                </c:pt>
                <c:pt idx="495">
                  <c:v>0.495</c:v>
                </c:pt>
                <c:pt idx="496">
                  <c:v>0.496</c:v>
                </c:pt>
                <c:pt idx="497">
                  <c:v>0.497</c:v>
                </c:pt>
                <c:pt idx="498">
                  <c:v>0.498</c:v>
                </c:pt>
                <c:pt idx="499">
                  <c:v>0.499</c:v>
                </c:pt>
                <c:pt idx="500">
                  <c:v>0.5</c:v>
                </c:pt>
                <c:pt idx="501">
                  <c:v>0.501</c:v>
                </c:pt>
                <c:pt idx="502">
                  <c:v>0.502</c:v>
                </c:pt>
                <c:pt idx="503">
                  <c:v>0.503</c:v>
                </c:pt>
                <c:pt idx="504">
                  <c:v>0.504</c:v>
                </c:pt>
                <c:pt idx="505">
                  <c:v>0.505</c:v>
                </c:pt>
                <c:pt idx="506">
                  <c:v>0.50600000000000001</c:v>
                </c:pt>
                <c:pt idx="507">
                  <c:v>0.50700000000000001</c:v>
                </c:pt>
                <c:pt idx="508">
                  <c:v>0.50800000000000001</c:v>
                </c:pt>
                <c:pt idx="509">
                  <c:v>0.50900000000000001</c:v>
                </c:pt>
                <c:pt idx="510">
                  <c:v>0.51</c:v>
                </c:pt>
                <c:pt idx="511">
                  <c:v>0.51100000000000001</c:v>
                </c:pt>
                <c:pt idx="512">
                  <c:v>0.51200000000000001</c:v>
                </c:pt>
                <c:pt idx="513">
                  <c:v>0.51300000000000001</c:v>
                </c:pt>
                <c:pt idx="514">
                  <c:v>0.51400000000000001</c:v>
                </c:pt>
                <c:pt idx="515">
                  <c:v>0.51500000000000001</c:v>
                </c:pt>
                <c:pt idx="516">
                  <c:v>0.51600000000000001</c:v>
                </c:pt>
                <c:pt idx="517">
                  <c:v>0.51700000000000002</c:v>
                </c:pt>
                <c:pt idx="518">
                  <c:v>0.51800000000000002</c:v>
                </c:pt>
                <c:pt idx="519">
                  <c:v>0.51900000000000002</c:v>
                </c:pt>
                <c:pt idx="520">
                  <c:v>0.52</c:v>
                </c:pt>
                <c:pt idx="521">
                  <c:v>0.52100000000000002</c:v>
                </c:pt>
                <c:pt idx="522">
                  <c:v>0.52200000000000002</c:v>
                </c:pt>
                <c:pt idx="523">
                  <c:v>0.52300000000000002</c:v>
                </c:pt>
                <c:pt idx="524">
                  <c:v>0.52400000000000002</c:v>
                </c:pt>
                <c:pt idx="525">
                  <c:v>0.52500000000000002</c:v>
                </c:pt>
                <c:pt idx="526">
                  <c:v>0.52600000000000002</c:v>
                </c:pt>
                <c:pt idx="527">
                  <c:v>0.52700000000000002</c:v>
                </c:pt>
                <c:pt idx="528">
                  <c:v>0.52800000000000002</c:v>
                </c:pt>
                <c:pt idx="529">
                  <c:v>0.52900000000000003</c:v>
                </c:pt>
                <c:pt idx="530">
                  <c:v>0.53</c:v>
                </c:pt>
                <c:pt idx="531">
                  <c:v>0.53100000000000003</c:v>
                </c:pt>
                <c:pt idx="532">
                  <c:v>0.53200000000000003</c:v>
                </c:pt>
                <c:pt idx="533">
                  <c:v>0.53300000000000003</c:v>
                </c:pt>
                <c:pt idx="534">
                  <c:v>0.53400000000000003</c:v>
                </c:pt>
                <c:pt idx="535">
                  <c:v>0.53500000000000003</c:v>
                </c:pt>
                <c:pt idx="536">
                  <c:v>0.53600000000000003</c:v>
                </c:pt>
                <c:pt idx="537">
                  <c:v>0.53700000000000003</c:v>
                </c:pt>
                <c:pt idx="538">
                  <c:v>0.53800000000000003</c:v>
                </c:pt>
                <c:pt idx="539">
                  <c:v>0.53900000000000003</c:v>
                </c:pt>
                <c:pt idx="540">
                  <c:v>0.54</c:v>
                </c:pt>
                <c:pt idx="541">
                  <c:v>0.54100000000000004</c:v>
                </c:pt>
                <c:pt idx="542">
                  <c:v>0.54200000000000004</c:v>
                </c:pt>
                <c:pt idx="543">
                  <c:v>0.54300000000000004</c:v>
                </c:pt>
                <c:pt idx="544">
                  <c:v>0.54400000000000004</c:v>
                </c:pt>
                <c:pt idx="545">
                  <c:v>0.54500000000000004</c:v>
                </c:pt>
                <c:pt idx="546">
                  <c:v>0.54600000000000004</c:v>
                </c:pt>
                <c:pt idx="547">
                  <c:v>0.54700000000000004</c:v>
                </c:pt>
                <c:pt idx="548">
                  <c:v>0.54800000000000004</c:v>
                </c:pt>
                <c:pt idx="549">
                  <c:v>0.54900000000000004</c:v>
                </c:pt>
                <c:pt idx="550">
                  <c:v>0.55000000000000004</c:v>
                </c:pt>
                <c:pt idx="551">
                  <c:v>0.55100000000000005</c:v>
                </c:pt>
                <c:pt idx="552">
                  <c:v>0.55200000000000005</c:v>
                </c:pt>
                <c:pt idx="553">
                  <c:v>0.55300000000000005</c:v>
                </c:pt>
                <c:pt idx="554">
                  <c:v>0.55400000000000005</c:v>
                </c:pt>
                <c:pt idx="555">
                  <c:v>0.55500000000000005</c:v>
                </c:pt>
                <c:pt idx="556">
                  <c:v>0.55600000000000005</c:v>
                </c:pt>
                <c:pt idx="557">
                  <c:v>0.55700000000000005</c:v>
                </c:pt>
                <c:pt idx="558">
                  <c:v>0.55800000000000005</c:v>
                </c:pt>
                <c:pt idx="559">
                  <c:v>0.55900000000000005</c:v>
                </c:pt>
                <c:pt idx="560">
                  <c:v>0.56000000000000005</c:v>
                </c:pt>
                <c:pt idx="561">
                  <c:v>0.56100000000000005</c:v>
                </c:pt>
                <c:pt idx="562">
                  <c:v>0.56200000000000006</c:v>
                </c:pt>
                <c:pt idx="563">
                  <c:v>0.56299999999999994</c:v>
                </c:pt>
                <c:pt idx="564">
                  <c:v>0.56399999999999995</c:v>
                </c:pt>
                <c:pt idx="565">
                  <c:v>0.56499999999999995</c:v>
                </c:pt>
                <c:pt idx="566">
                  <c:v>0.56599999999999995</c:v>
                </c:pt>
                <c:pt idx="567">
                  <c:v>0.56699999999999995</c:v>
                </c:pt>
                <c:pt idx="568">
                  <c:v>0.56799999999999995</c:v>
                </c:pt>
                <c:pt idx="569">
                  <c:v>0.56899999999999995</c:v>
                </c:pt>
                <c:pt idx="570">
                  <c:v>0.56999999999999995</c:v>
                </c:pt>
                <c:pt idx="571">
                  <c:v>0.57099999999999995</c:v>
                </c:pt>
                <c:pt idx="572">
                  <c:v>0.57199999999999995</c:v>
                </c:pt>
                <c:pt idx="573">
                  <c:v>0.57299999999999995</c:v>
                </c:pt>
                <c:pt idx="574">
                  <c:v>0.57399999999999995</c:v>
                </c:pt>
                <c:pt idx="575">
                  <c:v>0.57499999999999996</c:v>
                </c:pt>
                <c:pt idx="576">
                  <c:v>0.57599999999999996</c:v>
                </c:pt>
                <c:pt idx="577">
                  <c:v>0.57699999999999996</c:v>
                </c:pt>
                <c:pt idx="578">
                  <c:v>0.57799999999999996</c:v>
                </c:pt>
                <c:pt idx="579">
                  <c:v>0.57899999999999996</c:v>
                </c:pt>
                <c:pt idx="580">
                  <c:v>0.57999999999999996</c:v>
                </c:pt>
                <c:pt idx="581">
                  <c:v>0.58099999999999996</c:v>
                </c:pt>
                <c:pt idx="582">
                  <c:v>0.58199999999999996</c:v>
                </c:pt>
                <c:pt idx="583">
                  <c:v>0.58299999999999996</c:v>
                </c:pt>
                <c:pt idx="584">
                  <c:v>0.58399999999999996</c:v>
                </c:pt>
                <c:pt idx="585">
                  <c:v>0.58499999999999996</c:v>
                </c:pt>
                <c:pt idx="586">
                  <c:v>0.58599999999999997</c:v>
                </c:pt>
                <c:pt idx="587">
                  <c:v>0.58699999999999997</c:v>
                </c:pt>
                <c:pt idx="588">
                  <c:v>0.58799999999999997</c:v>
                </c:pt>
                <c:pt idx="589">
                  <c:v>0.58899999999999997</c:v>
                </c:pt>
                <c:pt idx="590">
                  <c:v>0.59</c:v>
                </c:pt>
                <c:pt idx="591">
                  <c:v>0.59099999999999997</c:v>
                </c:pt>
                <c:pt idx="592">
                  <c:v>0.59199999999999997</c:v>
                </c:pt>
                <c:pt idx="593">
                  <c:v>0.59299999999999997</c:v>
                </c:pt>
                <c:pt idx="594">
                  <c:v>0.59399999999999997</c:v>
                </c:pt>
                <c:pt idx="595">
                  <c:v>0.59499999999999997</c:v>
                </c:pt>
                <c:pt idx="596">
                  <c:v>0.59599999999999997</c:v>
                </c:pt>
                <c:pt idx="597">
                  <c:v>0.59699999999999998</c:v>
                </c:pt>
                <c:pt idx="598">
                  <c:v>0.59799999999999998</c:v>
                </c:pt>
                <c:pt idx="599">
                  <c:v>0.59899999999999998</c:v>
                </c:pt>
                <c:pt idx="600">
                  <c:v>0.6</c:v>
                </c:pt>
                <c:pt idx="601">
                  <c:v>0.60099999999999998</c:v>
                </c:pt>
                <c:pt idx="602">
                  <c:v>0.60199999999999998</c:v>
                </c:pt>
                <c:pt idx="603">
                  <c:v>0.60299999999999998</c:v>
                </c:pt>
                <c:pt idx="604">
                  <c:v>0.60399999999999998</c:v>
                </c:pt>
                <c:pt idx="605">
                  <c:v>0.60499999999999998</c:v>
                </c:pt>
                <c:pt idx="606">
                  <c:v>0.60599999999999998</c:v>
                </c:pt>
                <c:pt idx="607">
                  <c:v>0.60699999999999998</c:v>
                </c:pt>
                <c:pt idx="608">
                  <c:v>0.60799999999999998</c:v>
                </c:pt>
                <c:pt idx="609">
                  <c:v>0.60899999999999999</c:v>
                </c:pt>
                <c:pt idx="610">
                  <c:v>0.61</c:v>
                </c:pt>
                <c:pt idx="611">
                  <c:v>0.61099999999999999</c:v>
                </c:pt>
                <c:pt idx="612">
                  <c:v>0.61199999999999999</c:v>
                </c:pt>
                <c:pt idx="613">
                  <c:v>0.61299999999999999</c:v>
                </c:pt>
                <c:pt idx="614">
                  <c:v>0.61399999999999999</c:v>
                </c:pt>
                <c:pt idx="615">
                  <c:v>0.61499999999999999</c:v>
                </c:pt>
                <c:pt idx="616">
                  <c:v>0.61599999999999999</c:v>
                </c:pt>
                <c:pt idx="617">
                  <c:v>0.61699999999999999</c:v>
                </c:pt>
                <c:pt idx="618">
                  <c:v>0.61799999999999999</c:v>
                </c:pt>
                <c:pt idx="619">
                  <c:v>0.61899999999999999</c:v>
                </c:pt>
                <c:pt idx="620">
                  <c:v>0.62</c:v>
                </c:pt>
                <c:pt idx="621">
                  <c:v>0.621</c:v>
                </c:pt>
                <c:pt idx="622">
                  <c:v>0.622</c:v>
                </c:pt>
                <c:pt idx="623">
                  <c:v>0.623</c:v>
                </c:pt>
                <c:pt idx="624">
                  <c:v>0.624</c:v>
                </c:pt>
                <c:pt idx="625">
                  <c:v>0.625</c:v>
                </c:pt>
                <c:pt idx="626">
                  <c:v>0.626</c:v>
                </c:pt>
                <c:pt idx="627">
                  <c:v>0.627</c:v>
                </c:pt>
                <c:pt idx="628">
                  <c:v>0.628</c:v>
                </c:pt>
                <c:pt idx="629">
                  <c:v>0.629</c:v>
                </c:pt>
                <c:pt idx="630">
                  <c:v>0.63</c:v>
                </c:pt>
                <c:pt idx="631">
                  <c:v>0.63100000000000001</c:v>
                </c:pt>
                <c:pt idx="632">
                  <c:v>0.63200000000000001</c:v>
                </c:pt>
                <c:pt idx="633">
                  <c:v>0.63300000000000001</c:v>
                </c:pt>
                <c:pt idx="634">
                  <c:v>0.63400000000000001</c:v>
                </c:pt>
                <c:pt idx="635">
                  <c:v>0.63500000000000001</c:v>
                </c:pt>
                <c:pt idx="636">
                  <c:v>0.63600000000000001</c:v>
                </c:pt>
                <c:pt idx="637">
                  <c:v>0.63700000000000001</c:v>
                </c:pt>
                <c:pt idx="638">
                  <c:v>0.63800000000000001</c:v>
                </c:pt>
                <c:pt idx="639">
                  <c:v>0.63900000000000001</c:v>
                </c:pt>
                <c:pt idx="640">
                  <c:v>0.64</c:v>
                </c:pt>
                <c:pt idx="641">
                  <c:v>0.64100000000000001</c:v>
                </c:pt>
                <c:pt idx="642">
                  <c:v>0.64200000000000002</c:v>
                </c:pt>
                <c:pt idx="643">
                  <c:v>0.64300000000000002</c:v>
                </c:pt>
                <c:pt idx="644">
                  <c:v>0.64400000000000002</c:v>
                </c:pt>
                <c:pt idx="645">
                  <c:v>0.64500000000000002</c:v>
                </c:pt>
                <c:pt idx="646">
                  <c:v>0.64600000000000002</c:v>
                </c:pt>
                <c:pt idx="647">
                  <c:v>0.64700000000000002</c:v>
                </c:pt>
                <c:pt idx="648">
                  <c:v>0.64800000000000002</c:v>
                </c:pt>
                <c:pt idx="649">
                  <c:v>0.64900000000000002</c:v>
                </c:pt>
                <c:pt idx="650">
                  <c:v>0.65</c:v>
                </c:pt>
                <c:pt idx="651">
                  <c:v>0.65100000000000002</c:v>
                </c:pt>
                <c:pt idx="652">
                  <c:v>0.65200000000000002</c:v>
                </c:pt>
                <c:pt idx="653">
                  <c:v>0.65300000000000002</c:v>
                </c:pt>
                <c:pt idx="654">
                  <c:v>0.65400000000000003</c:v>
                </c:pt>
                <c:pt idx="655">
                  <c:v>0.65500000000000003</c:v>
                </c:pt>
                <c:pt idx="656">
                  <c:v>0.65600000000000003</c:v>
                </c:pt>
                <c:pt idx="657">
                  <c:v>0.65700000000000003</c:v>
                </c:pt>
                <c:pt idx="658">
                  <c:v>0.65800000000000003</c:v>
                </c:pt>
                <c:pt idx="659">
                  <c:v>0.65900000000000003</c:v>
                </c:pt>
                <c:pt idx="660">
                  <c:v>0.66</c:v>
                </c:pt>
                <c:pt idx="661">
                  <c:v>0.66100000000000003</c:v>
                </c:pt>
                <c:pt idx="662">
                  <c:v>0.66200000000000003</c:v>
                </c:pt>
                <c:pt idx="663">
                  <c:v>0.66300000000000003</c:v>
                </c:pt>
                <c:pt idx="664">
                  <c:v>0.66400000000000003</c:v>
                </c:pt>
                <c:pt idx="665">
                  <c:v>0.66500000000000004</c:v>
                </c:pt>
                <c:pt idx="666">
                  <c:v>0.66600000000000004</c:v>
                </c:pt>
                <c:pt idx="667">
                  <c:v>0.66700000000000004</c:v>
                </c:pt>
                <c:pt idx="668">
                  <c:v>0.66800000000000004</c:v>
                </c:pt>
                <c:pt idx="669">
                  <c:v>0.66900000000000004</c:v>
                </c:pt>
                <c:pt idx="670">
                  <c:v>0.67</c:v>
                </c:pt>
                <c:pt idx="671">
                  <c:v>0.67100000000000004</c:v>
                </c:pt>
                <c:pt idx="672">
                  <c:v>0.67200000000000004</c:v>
                </c:pt>
                <c:pt idx="673">
                  <c:v>0.67300000000000004</c:v>
                </c:pt>
                <c:pt idx="674">
                  <c:v>0.67400000000000004</c:v>
                </c:pt>
                <c:pt idx="675">
                  <c:v>0.67500000000000004</c:v>
                </c:pt>
                <c:pt idx="676">
                  <c:v>0.67600000000000005</c:v>
                </c:pt>
                <c:pt idx="677">
                  <c:v>0.67700000000000005</c:v>
                </c:pt>
                <c:pt idx="678">
                  <c:v>0.67800000000000005</c:v>
                </c:pt>
                <c:pt idx="679">
                  <c:v>0.67900000000000005</c:v>
                </c:pt>
                <c:pt idx="680">
                  <c:v>0.68</c:v>
                </c:pt>
                <c:pt idx="681">
                  <c:v>0.68100000000000005</c:v>
                </c:pt>
                <c:pt idx="682">
                  <c:v>0.68200000000000005</c:v>
                </c:pt>
                <c:pt idx="683">
                  <c:v>0.68300000000000005</c:v>
                </c:pt>
                <c:pt idx="684">
                  <c:v>0.68400000000000005</c:v>
                </c:pt>
                <c:pt idx="685">
                  <c:v>0.68500000000000005</c:v>
                </c:pt>
                <c:pt idx="686">
                  <c:v>0.68600000000000005</c:v>
                </c:pt>
                <c:pt idx="687">
                  <c:v>0.68700000000000006</c:v>
                </c:pt>
                <c:pt idx="688">
                  <c:v>0.68799999999999994</c:v>
                </c:pt>
                <c:pt idx="689">
                  <c:v>0.68899999999999995</c:v>
                </c:pt>
                <c:pt idx="690">
                  <c:v>0.69</c:v>
                </c:pt>
                <c:pt idx="691">
                  <c:v>0.69099999999999995</c:v>
                </c:pt>
                <c:pt idx="692">
                  <c:v>0.69199999999999995</c:v>
                </c:pt>
                <c:pt idx="693">
                  <c:v>0.69299999999999995</c:v>
                </c:pt>
                <c:pt idx="694">
                  <c:v>0.69399999999999995</c:v>
                </c:pt>
                <c:pt idx="695">
                  <c:v>0.69499999999999995</c:v>
                </c:pt>
                <c:pt idx="696">
                  <c:v>0.69599999999999995</c:v>
                </c:pt>
                <c:pt idx="697">
                  <c:v>0.69699999999999995</c:v>
                </c:pt>
                <c:pt idx="698">
                  <c:v>0.69799999999999995</c:v>
                </c:pt>
                <c:pt idx="699">
                  <c:v>0.69899999999999995</c:v>
                </c:pt>
                <c:pt idx="700">
                  <c:v>0.7</c:v>
                </c:pt>
                <c:pt idx="701">
                  <c:v>0.70099999999999996</c:v>
                </c:pt>
                <c:pt idx="702">
                  <c:v>0.70199999999999996</c:v>
                </c:pt>
                <c:pt idx="703">
                  <c:v>0.70299999999999996</c:v>
                </c:pt>
                <c:pt idx="704">
                  <c:v>0.70399999999999996</c:v>
                </c:pt>
                <c:pt idx="705">
                  <c:v>0.70499999999999996</c:v>
                </c:pt>
                <c:pt idx="706">
                  <c:v>0.70599999999999996</c:v>
                </c:pt>
                <c:pt idx="707">
                  <c:v>0.70699999999999996</c:v>
                </c:pt>
                <c:pt idx="708">
                  <c:v>0.70799999999999996</c:v>
                </c:pt>
                <c:pt idx="709">
                  <c:v>0.70899999999999996</c:v>
                </c:pt>
                <c:pt idx="710">
                  <c:v>0.71</c:v>
                </c:pt>
                <c:pt idx="711">
                  <c:v>0.71099999999999997</c:v>
                </c:pt>
                <c:pt idx="712">
                  <c:v>0.71199999999999997</c:v>
                </c:pt>
                <c:pt idx="713">
                  <c:v>0.71299999999999997</c:v>
                </c:pt>
                <c:pt idx="714">
                  <c:v>0.71399999999999997</c:v>
                </c:pt>
                <c:pt idx="715">
                  <c:v>0.71499999999999997</c:v>
                </c:pt>
                <c:pt idx="716">
                  <c:v>0.71599999999999997</c:v>
                </c:pt>
                <c:pt idx="717">
                  <c:v>0.71699999999999997</c:v>
                </c:pt>
                <c:pt idx="718">
                  <c:v>0.71799999999999997</c:v>
                </c:pt>
                <c:pt idx="719">
                  <c:v>0.71899999999999997</c:v>
                </c:pt>
                <c:pt idx="720">
                  <c:v>0.72</c:v>
                </c:pt>
                <c:pt idx="721">
                  <c:v>0.72099999999999997</c:v>
                </c:pt>
                <c:pt idx="722">
                  <c:v>0.72199999999999998</c:v>
                </c:pt>
                <c:pt idx="723">
                  <c:v>0.72299999999999998</c:v>
                </c:pt>
                <c:pt idx="724">
                  <c:v>0.72399999999999998</c:v>
                </c:pt>
                <c:pt idx="725">
                  <c:v>0.72499999999999998</c:v>
                </c:pt>
                <c:pt idx="726">
                  <c:v>0.72599999999999998</c:v>
                </c:pt>
                <c:pt idx="727">
                  <c:v>0.72699999999999998</c:v>
                </c:pt>
                <c:pt idx="728">
                  <c:v>0.72799999999999998</c:v>
                </c:pt>
                <c:pt idx="729">
                  <c:v>0.72899999999999998</c:v>
                </c:pt>
                <c:pt idx="730">
                  <c:v>0.73</c:v>
                </c:pt>
                <c:pt idx="731">
                  <c:v>0.73099999999999998</c:v>
                </c:pt>
                <c:pt idx="732">
                  <c:v>0.73199999999999998</c:v>
                </c:pt>
                <c:pt idx="733">
                  <c:v>0.73299999999999998</c:v>
                </c:pt>
                <c:pt idx="734">
                  <c:v>0.73399999999999999</c:v>
                </c:pt>
                <c:pt idx="735">
                  <c:v>0.73499999999999999</c:v>
                </c:pt>
                <c:pt idx="736">
                  <c:v>0.73599999999999999</c:v>
                </c:pt>
                <c:pt idx="737">
                  <c:v>0.73699999999999999</c:v>
                </c:pt>
                <c:pt idx="738">
                  <c:v>0.73799999999999999</c:v>
                </c:pt>
                <c:pt idx="739">
                  <c:v>0.73899999999999999</c:v>
                </c:pt>
                <c:pt idx="740">
                  <c:v>0.74</c:v>
                </c:pt>
                <c:pt idx="741">
                  <c:v>0.74099999999999999</c:v>
                </c:pt>
                <c:pt idx="742">
                  <c:v>0.74199999999999999</c:v>
                </c:pt>
                <c:pt idx="743">
                  <c:v>0.74299999999999999</c:v>
                </c:pt>
                <c:pt idx="744">
                  <c:v>0.74399999999999999</c:v>
                </c:pt>
                <c:pt idx="745">
                  <c:v>0.745</c:v>
                </c:pt>
                <c:pt idx="746">
                  <c:v>0.746</c:v>
                </c:pt>
                <c:pt idx="747">
                  <c:v>0.747</c:v>
                </c:pt>
                <c:pt idx="748">
                  <c:v>0.748</c:v>
                </c:pt>
                <c:pt idx="749">
                  <c:v>0.749</c:v>
                </c:pt>
                <c:pt idx="750">
                  <c:v>0.75</c:v>
                </c:pt>
                <c:pt idx="751">
                  <c:v>0.751</c:v>
                </c:pt>
                <c:pt idx="752">
                  <c:v>0.752</c:v>
                </c:pt>
                <c:pt idx="753">
                  <c:v>0.753</c:v>
                </c:pt>
                <c:pt idx="754">
                  <c:v>0.754</c:v>
                </c:pt>
                <c:pt idx="755">
                  <c:v>0.755</c:v>
                </c:pt>
                <c:pt idx="756">
                  <c:v>0.75600000000000001</c:v>
                </c:pt>
                <c:pt idx="757">
                  <c:v>0.75700000000000001</c:v>
                </c:pt>
                <c:pt idx="758">
                  <c:v>0.75800000000000001</c:v>
                </c:pt>
                <c:pt idx="759">
                  <c:v>0.75900000000000001</c:v>
                </c:pt>
                <c:pt idx="760">
                  <c:v>0.76</c:v>
                </c:pt>
                <c:pt idx="761">
                  <c:v>0.76100000000000001</c:v>
                </c:pt>
                <c:pt idx="762">
                  <c:v>0.76200000000000001</c:v>
                </c:pt>
                <c:pt idx="763">
                  <c:v>0.76300000000000001</c:v>
                </c:pt>
                <c:pt idx="764">
                  <c:v>0.76400000000000001</c:v>
                </c:pt>
                <c:pt idx="765">
                  <c:v>0.76500000000000001</c:v>
                </c:pt>
                <c:pt idx="766">
                  <c:v>0.76600000000000001</c:v>
                </c:pt>
                <c:pt idx="767">
                  <c:v>0.76700000000000002</c:v>
                </c:pt>
                <c:pt idx="768">
                  <c:v>0.76800000000000002</c:v>
                </c:pt>
                <c:pt idx="769">
                  <c:v>0.76900000000000002</c:v>
                </c:pt>
                <c:pt idx="770">
                  <c:v>0.77</c:v>
                </c:pt>
                <c:pt idx="771">
                  <c:v>0.77100000000000002</c:v>
                </c:pt>
                <c:pt idx="772">
                  <c:v>0.77200000000000002</c:v>
                </c:pt>
                <c:pt idx="773">
                  <c:v>0.77300000000000002</c:v>
                </c:pt>
                <c:pt idx="774">
                  <c:v>0.77400000000000002</c:v>
                </c:pt>
                <c:pt idx="775">
                  <c:v>0.77500000000000002</c:v>
                </c:pt>
                <c:pt idx="776">
                  <c:v>0.77600000000000002</c:v>
                </c:pt>
                <c:pt idx="777">
                  <c:v>0.77700000000000002</c:v>
                </c:pt>
                <c:pt idx="778">
                  <c:v>0.77800000000000002</c:v>
                </c:pt>
                <c:pt idx="779">
                  <c:v>0.77900000000000003</c:v>
                </c:pt>
                <c:pt idx="780">
                  <c:v>0.78</c:v>
                </c:pt>
                <c:pt idx="781">
                  <c:v>0.78100000000000003</c:v>
                </c:pt>
                <c:pt idx="782">
                  <c:v>0.78200000000000003</c:v>
                </c:pt>
                <c:pt idx="783">
                  <c:v>0.78300000000000003</c:v>
                </c:pt>
                <c:pt idx="784">
                  <c:v>0.78400000000000003</c:v>
                </c:pt>
                <c:pt idx="785">
                  <c:v>0.78500000000000003</c:v>
                </c:pt>
                <c:pt idx="786">
                  <c:v>0.78600000000000003</c:v>
                </c:pt>
                <c:pt idx="787">
                  <c:v>0.78700000000000003</c:v>
                </c:pt>
                <c:pt idx="788">
                  <c:v>0.78800000000000003</c:v>
                </c:pt>
                <c:pt idx="789">
                  <c:v>0.78900000000000003</c:v>
                </c:pt>
                <c:pt idx="790">
                  <c:v>0.79</c:v>
                </c:pt>
                <c:pt idx="791">
                  <c:v>0.79100000000000004</c:v>
                </c:pt>
                <c:pt idx="792">
                  <c:v>0.79200000000000004</c:v>
                </c:pt>
                <c:pt idx="793">
                  <c:v>0.79300000000000004</c:v>
                </c:pt>
                <c:pt idx="794">
                  <c:v>0.79400000000000004</c:v>
                </c:pt>
                <c:pt idx="795">
                  <c:v>0.79500000000000004</c:v>
                </c:pt>
                <c:pt idx="796">
                  <c:v>0.79600000000000004</c:v>
                </c:pt>
                <c:pt idx="797">
                  <c:v>0.79700000000000004</c:v>
                </c:pt>
                <c:pt idx="798">
                  <c:v>0.79800000000000004</c:v>
                </c:pt>
                <c:pt idx="799">
                  <c:v>0.79900000000000004</c:v>
                </c:pt>
                <c:pt idx="800">
                  <c:v>0.8</c:v>
                </c:pt>
                <c:pt idx="801">
                  <c:v>0.80100000000000005</c:v>
                </c:pt>
                <c:pt idx="802">
                  <c:v>0.80200000000000005</c:v>
                </c:pt>
                <c:pt idx="803">
                  <c:v>0.80300000000000005</c:v>
                </c:pt>
                <c:pt idx="804">
                  <c:v>0.80400000000000005</c:v>
                </c:pt>
                <c:pt idx="805">
                  <c:v>0.80500000000000005</c:v>
                </c:pt>
                <c:pt idx="806">
                  <c:v>0.80600000000000005</c:v>
                </c:pt>
                <c:pt idx="807">
                  <c:v>0.80700000000000005</c:v>
                </c:pt>
                <c:pt idx="808">
                  <c:v>0.80800000000000005</c:v>
                </c:pt>
                <c:pt idx="809">
                  <c:v>0.80900000000000005</c:v>
                </c:pt>
                <c:pt idx="810">
                  <c:v>0.81</c:v>
                </c:pt>
                <c:pt idx="811">
                  <c:v>0.81100000000000005</c:v>
                </c:pt>
                <c:pt idx="812">
                  <c:v>0.81200000000000006</c:v>
                </c:pt>
                <c:pt idx="813">
                  <c:v>0.81299999999999994</c:v>
                </c:pt>
                <c:pt idx="814">
                  <c:v>0.81399999999999995</c:v>
                </c:pt>
                <c:pt idx="815">
                  <c:v>0.81499999999999995</c:v>
                </c:pt>
                <c:pt idx="816">
                  <c:v>0.81599999999999995</c:v>
                </c:pt>
                <c:pt idx="817">
                  <c:v>0.81699999999999995</c:v>
                </c:pt>
                <c:pt idx="818">
                  <c:v>0.81799999999999995</c:v>
                </c:pt>
                <c:pt idx="819">
                  <c:v>0.81899999999999995</c:v>
                </c:pt>
                <c:pt idx="820">
                  <c:v>0.82</c:v>
                </c:pt>
                <c:pt idx="821">
                  <c:v>0.82099999999999995</c:v>
                </c:pt>
                <c:pt idx="822">
                  <c:v>0.82199999999999995</c:v>
                </c:pt>
                <c:pt idx="823">
                  <c:v>0.82299999999999995</c:v>
                </c:pt>
                <c:pt idx="824">
                  <c:v>0.82399999999999995</c:v>
                </c:pt>
                <c:pt idx="825">
                  <c:v>0.82499999999999996</c:v>
                </c:pt>
                <c:pt idx="826">
                  <c:v>0.82599999999999996</c:v>
                </c:pt>
                <c:pt idx="827">
                  <c:v>0.82699999999999996</c:v>
                </c:pt>
                <c:pt idx="828">
                  <c:v>0.82799999999999996</c:v>
                </c:pt>
                <c:pt idx="829">
                  <c:v>0.82899999999999996</c:v>
                </c:pt>
                <c:pt idx="830">
                  <c:v>0.83</c:v>
                </c:pt>
                <c:pt idx="831">
                  <c:v>0.83099999999999996</c:v>
                </c:pt>
                <c:pt idx="832">
                  <c:v>0.83199999999999996</c:v>
                </c:pt>
                <c:pt idx="833">
                  <c:v>0.83299999999999996</c:v>
                </c:pt>
                <c:pt idx="834">
                  <c:v>0.83399999999999996</c:v>
                </c:pt>
                <c:pt idx="835">
                  <c:v>0.83499999999999996</c:v>
                </c:pt>
                <c:pt idx="836">
                  <c:v>0.83599999999999997</c:v>
                </c:pt>
                <c:pt idx="837">
                  <c:v>0.83699999999999997</c:v>
                </c:pt>
                <c:pt idx="838">
                  <c:v>0.83799999999999997</c:v>
                </c:pt>
                <c:pt idx="839">
                  <c:v>0.83899999999999997</c:v>
                </c:pt>
                <c:pt idx="840">
                  <c:v>0.84</c:v>
                </c:pt>
                <c:pt idx="841">
                  <c:v>0.84099999999999997</c:v>
                </c:pt>
                <c:pt idx="842">
                  <c:v>0.84199999999999997</c:v>
                </c:pt>
                <c:pt idx="843">
                  <c:v>0.84299999999999997</c:v>
                </c:pt>
                <c:pt idx="844">
                  <c:v>0.84399999999999997</c:v>
                </c:pt>
                <c:pt idx="845">
                  <c:v>0.84499999999999997</c:v>
                </c:pt>
                <c:pt idx="846">
                  <c:v>0.84599999999999997</c:v>
                </c:pt>
                <c:pt idx="847">
                  <c:v>0.84699999999999998</c:v>
                </c:pt>
                <c:pt idx="848">
                  <c:v>0.84799999999999998</c:v>
                </c:pt>
                <c:pt idx="849">
                  <c:v>0.84899999999999998</c:v>
                </c:pt>
                <c:pt idx="850">
                  <c:v>0.85</c:v>
                </c:pt>
                <c:pt idx="851">
                  <c:v>0.85099999999999998</c:v>
                </c:pt>
                <c:pt idx="852">
                  <c:v>0.85199999999999998</c:v>
                </c:pt>
                <c:pt idx="853">
                  <c:v>0.85299999999999998</c:v>
                </c:pt>
                <c:pt idx="854">
                  <c:v>0.85399999999999998</c:v>
                </c:pt>
                <c:pt idx="855">
                  <c:v>0.85499999999999998</c:v>
                </c:pt>
                <c:pt idx="856">
                  <c:v>0.85599999999999998</c:v>
                </c:pt>
                <c:pt idx="857">
                  <c:v>0.85699999999999998</c:v>
                </c:pt>
                <c:pt idx="858">
                  <c:v>0.85799999999999998</c:v>
                </c:pt>
                <c:pt idx="859">
                  <c:v>0.85899999999999999</c:v>
                </c:pt>
                <c:pt idx="860">
                  <c:v>0.86</c:v>
                </c:pt>
                <c:pt idx="861">
                  <c:v>0.86099999999999999</c:v>
                </c:pt>
                <c:pt idx="862">
                  <c:v>0.86199999999999999</c:v>
                </c:pt>
                <c:pt idx="863">
                  <c:v>0.86299999999999999</c:v>
                </c:pt>
                <c:pt idx="864">
                  <c:v>0.86399999999999999</c:v>
                </c:pt>
                <c:pt idx="865">
                  <c:v>0.86499999999999999</c:v>
                </c:pt>
                <c:pt idx="866">
                  <c:v>0.86599999999999999</c:v>
                </c:pt>
                <c:pt idx="867">
                  <c:v>0.86699999999999999</c:v>
                </c:pt>
                <c:pt idx="868">
                  <c:v>0.86799999999999999</c:v>
                </c:pt>
                <c:pt idx="869">
                  <c:v>0.86899999999999999</c:v>
                </c:pt>
                <c:pt idx="870">
                  <c:v>0.87</c:v>
                </c:pt>
                <c:pt idx="871">
                  <c:v>0.871</c:v>
                </c:pt>
                <c:pt idx="872">
                  <c:v>0.872</c:v>
                </c:pt>
                <c:pt idx="873">
                  <c:v>0.873</c:v>
                </c:pt>
                <c:pt idx="874">
                  <c:v>0.874</c:v>
                </c:pt>
                <c:pt idx="875">
                  <c:v>0.875</c:v>
                </c:pt>
                <c:pt idx="876">
                  <c:v>0.876</c:v>
                </c:pt>
                <c:pt idx="877">
                  <c:v>0.877</c:v>
                </c:pt>
                <c:pt idx="878">
                  <c:v>0.878</c:v>
                </c:pt>
                <c:pt idx="879">
                  <c:v>0.879</c:v>
                </c:pt>
                <c:pt idx="880">
                  <c:v>0.88</c:v>
                </c:pt>
                <c:pt idx="881">
                  <c:v>0.88100000000000001</c:v>
                </c:pt>
                <c:pt idx="882">
                  <c:v>0.88200000000000001</c:v>
                </c:pt>
                <c:pt idx="883">
                  <c:v>0.88300000000000001</c:v>
                </c:pt>
                <c:pt idx="884">
                  <c:v>0.88400000000000001</c:v>
                </c:pt>
                <c:pt idx="885">
                  <c:v>0.88500000000000001</c:v>
                </c:pt>
                <c:pt idx="886">
                  <c:v>0.88600000000000001</c:v>
                </c:pt>
                <c:pt idx="887">
                  <c:v>0.88700000000000001</c:v>
                </c:pt>
                <c:pt idx="888">
                  <c:v>0.88800000000000001</c:v>
                </c:pt>
                <c:pt idx="889">
                  <c:v>0.88900000000000001</c:v>
                </c:pt>
                <c:pt idx="890">
                  <c:v>0.89</c:v>
                </c:pt>
                <c:pt idx="891">
                  <c:v>0.89100000000000001</c:v>
                </c:pt>
                <c:pt idx="892">
                  <c:v>0.89200000000000002</c:v>
                </c:pt>
                <c:pt idx="893">
                  <c:v>0.89300000000000002</c:v>
                </c:pt>
                <c:pt idx="894">
                  <c:v>0.89400000000000002</c:v>
                </c:pt>
                <c:pt idx="895">
                  <c:v>0.89500000000000002</c:v>
                </c:pt>
                <c:pt idx="896">
                  <c:v>0.89600000000000002</c:v>
                </c:pt>
                <c:pt idx="897">
                  <c:v>0.89700000000000002</c:v>
                </c:pt>
                <c:pt idx="898">
                  <c:v>0.89800000000000002</c:v>
                </c:pt>
                <c:pt idx="899">
                  <c:v>0.89900000000000002</c:v>
                </c:pt>
                <c:pt idx="900">
                  <c:v>0.9</c:v>
                </c:pt>
                <c:pt idx="901">
                  <c:v>0.90100000000000002</c:v>
                </c:pt>
                <c:pt idx="902">
                  <c:v>0.90200000000000002</c:v>
                </c:pt>
                <c:pt idx="903">
                  <c:v>0.90300000000000002</c:v>
                </c:pt>
                <c:pt idx="904">
                  <c:v>0.90400000000000003</c:v>
                </c:pt>
                <c:pt idx="905">
                  <c:v>0.90500000000000003</c:v>
                </c:pt>
                <c:pt idx="906">
                  <c:v>0.90600000000000003</c:v>
                </c:pt>
                <c:pt idx="907">
                  <c:v>0.90700000000000003</c:v>
                </c:pt>
                <c:pt idx="908">
                  <c:v>0.90800000000000003</c:v>
                </c:pt>
                <c:pt idx="909">
                  <c:v>0.90900000000000003</c:v>
                </c:pt>
                <c:pt idx="910">
                  <c:v>0.91</c:v>
                </c:pt>
                <c:pt idx="911">
                  <c:v>0.91100000000000003</c:v>
                </c:pt>
                <c:pt idx="912">
                  <c:v>0.91200000000000003</c:v>
                </c:pt>
                <c:pt idx="913">
                  <c:v>0.91300000000000003</c:v>
                </c:pt>
                <c:pt idx="914">
                  <c:v>0.91400000000000003</c:v>
                </c:pt>
                <c:pt idx="915">
                  <c:v>0.91500000000000004</c:v>
                </c:pt>
                <c:pt idx="916">
                  <c:v>0.91600000000000004</c:v>
                </c:pt>
                <c:pt idx="917">
                  <c:v>0.91700000000000004</c:v>
                </c:pt>
                <c:pt idx="918">
                  <c:v>0.91800000000000004</c:v>
                </c:pt>
                <c:pt idx="919">
                  <c:v>0.91900000000000004</c:v>
                </c:pt>
                <c:pt idx="920">
                  <c:v>0.92</c:v>
                </c:pt>
                <c:pt idx="921">
                  <c:v>0.92100000000000004</c:v>
                </c:pt>
                <c:pt idx="922">
                  <c:v>0.92200000000000004</c:v>
                </c:pt>
                <c:pt idx="923">
                  <c:v>0.92300000000000004</c:v>
                </c:pt>
                <c:pt idx="924">
                  <c:v>0.92400000000000004</c:v>
                </c:pt>
                <c:pt idx="925">
                  <c:v>0.92500000000000004</c:v>
                </c:pt>
                <c:pt idx="926">
                  <c:v>0.92600000000000005</c:v>
                </c:pt>
                <c:pt idx="927">
                  <c:v>0.92700000000000005</c:v>
                </c:pt>
                <c:pt idx="928">
                  <c:v>0.92800000000000005</c:v>
                </c:pt>
                <c:pt idx="929">
                  <c:v>0.92900000000000005</c:v>
                </c:pt>
                <c:pt idx="930">
                  <c:v>0.93</c:v>
                </c:pt>
                <c:pt idx="931">
                  <c:v>0.93100000000000005</c:v>
                </c:pt>
                <c:pt idx="932">
                  <c:v>0.93200000000000005</c:v>
                </c:pt>
                <c:pt idx="933">
                  <c:v>0.93300000000000005</c:v>
                </c:pt>
                <c:pt idx="934">
                  <c:v>0.93400000000000005</c:v>
                </c:pt>
                <c:pt idx="935">
                  <c:v>0.93500000000000005</c:v>
                </c:pt>
                <c:pt idx="936">
                  <c:v>0.93600000000000005</c:v>
                </c:pt>
                <c:pt idx="937">
                  <c:v>0.93700000000000006</c:v>
                </c:pt>
                <c:pt idx="938">
                  <c:v>0.93799999999999994</c:v>
                </c:pt>
                <c:pt idx="939">
                  <c:v>0.93899999999999995</c:v>
                </c:pt>
                <c:pt idx="940">
                  <c:v>0.94</c:v>
                </c:pt>
                <c:pt idx="941">
                  <c:v>0.94099999999999995</c:v>
                </c:pt>
                <c:pt idx="942">
                  <c:v>0.94199999999999995</c:v>
                </c:pt>
                <c:pt idx="943">
                  <c:v>0.94299999999999995</c:v>
                </c:pt>
                <c:pt idx="944">
                  <c:v>0.94399999999999995</c:v>
                </c:pt>
                <c:pt idx="945">
                  <c:v>0.94499999999999995</c:v>
                </c:pt>
                <c:pt idx="946">
                  <c:v>0.94599999999999995</c:v>
                </c:pt>
                <c:pt idx="947">
                  <c:v>0.94699999999999995</c:v>
                </c:pt>
                <c:pt idx="948">
                  <c:v>0.94799999999999995</c:v>
                </c:pt>
                <c:pt idx="949">
                  <c:v>0.94899999999999995</c:v>
                </c:pt>
                <c:pt idx="950">
                  <c:v>0.95</c:v>
                </c:pt>
                <c:pt idx="951">
                  <c:v>0.95099999999999996</c:v>
                </c:pt>
                <c:pt idx="952">
                  <c:v>0.95199999999999996</c:v>
                </c:pt>
                <c:pt idx="953">
                  <c:v>0.95299999999999996</c:v>
                </c:pt>
                <c:pt idx="954">
                  <c:v>0.95399999999999996</c:v>
                </c:pt>
                <c:pt idx="955">
                  <c:v>0.95499999999999996</c:v>
                </c:pt>
                <c:pt idx="956">
                  <c:v>0.95599999999999996</c:v>
                </c:pt>
                <c:pt idx="957">
                  <c:v>0.95699999999999996</c:v>
                </c:pt>
                <c:pt idx="958">
                  <c:v>0.95799999999999996</c:v>
                </c:pt>
                <c:pt idx="959">
                  <c:v>0.95899999999999996</c:v>
                </c:pt>
                <c:pt idx="960">
                  <c:v>0.96</c:v>
                </c:pt>
                <c:pt idx="961">
                  <c:v>0.96099999999999997</c:v>
                </c:pt>
                <c:pt idx="962">
                  <c:v>0.96199999999999997</c:v>
                </c:pt>
                <c:pt idx="963">
                  <c:v>0.96299999999999997</c:v>
                </c:pt>
                <c:pt idx="964">
                  <c:v>0.96399999999999997</c:v>
                </c:pt>
                <c:pt idx="965">
                  <c:v>0.96499999999999997</c:v>
                </c:pt>
                <c:pt idx="966">
                  <c:v>0.96599999999999997</c:v>
                </c:pt>
                <c:pt idx="967">
                  <c:v>0.96699999999999997</c:v>
                </c:pt>
                <c:pt idx="968">
                  <c:v>0.96799999999999997</c:v>
                </c:pt>
                <c:pt idx="969">
                  <c:v>0.96899999999999997</c:v>
                </c:pt>
                <c:pt idx="970">
                  <c:v>0.97</c:v>
                </c:pt>
                <c:pt idx="971">
                  <c:v>0.97099999999999997</c:v>
                </c:pt>
                <c:pt idx="972">
                  <c:v>0.97199999999999998</c:v>
                </c:pt>
                <c:pt idx="973">
                  <c:v>0.97299999999999998</c:v>
                </c:pt>
                <c:pt idx="974">
                  <c:v>0.97399999999999998</c:v>
                </c:pt>
                <c:pt idx="975">
                  <c:v>0.97499999999999998</c:v>
                </c:pt>
                <c:pt idx="976">
                  <c:v>0.97599999999999998</c:v>
                </c:pt>
                <c:pt idx="977">
                  <c:v>0.97699999999999998</c:v>
                </c:pt>
                <c:pt idx="978">
                  <c:v>0.97799999999999998</c:v>
                </c:pt>
                <c:pt idx="979">
                  <c:v>0.97899999999999998</c:v>
                </c:pt>
                <c:pt idx="980">
                  <c:v>0.98</c:v>
                </c:pt>
                <c:pt idx="981">
                  <c:v>0.98099999999999998</c:v>
                </c:pt>
                <c:pt idx="982">
                  <c:v>0.98199999999999998</c:v>
                </c:pt>
                <c:pt idx="983">
                  <c:v>0.98299999999999998</c:v>
                </c:pt>
                <c:pt idx="984">
                  <c:v>0.98399999999999999</c:v>
                </c:pt>
                <c:pt idx="985">
                  <c:v>0.98499999999999999</c:v>
                </c:pt>
                <c:pt idx="986">
                  <c:v>0.98599999999999999</c:v>
                </c:pt>
                <c:pt idx="987">
                  <c:v>0.98699999999999999</c:v>
                </c:pt>
                <c:pt idx="988">
                  <c:v>0.98799999999999999</c:v>
                </c:pt>
                <c:pt idx="989">
                  <c:v>0.98899999999999999</c:v>
                </c:pt>
                <c:pt idx="990">
                  <c:v>0.99</c:v>
                </c:pt>
                <c:pt idx="991">
                  <c:v>0.99099999999999999</c:v>
                </c:pt>
                <c:pt idx="992">
                  <c:v>0.99199999999999999</c:v>
                </c:pt>
                <c:pt idx="993">
                  <c:v>0.99299999999999999</c:v>
                </c:pt>
                <c:pt idx="994">
                  <c:v>0.99399999999999999</c:v>
                </c:pt>
                <c:pt idx="995">
                  <c:v>0.995</c:v>
                </c:pt>
                <c:pt idx="996">
                  <c:v>0.996</c:v>
                </c:pt>
                <c:pt idx="997">
                  <c:v>0.997</c:v>
                </c:pt>
                <c:pt idx="998">
                  <c:v>0.998</c:v>
                </c:pt>
                <c:pt idx="999">
                  <c:v>0.999</c:v>
                </c:pt>
                <c:pt idx="1000">
                  <c:v>1</c:v>
                </c:pt>
                <c:pt idx="1001">
                  <c:v>1.0009999999999999</c:v>
                </c:pt>
                <c:pt idx="1002">
                  <c:v>1.002</c:v>
                </c:pt>
                <c:pt idx="1003">
                  <c:v>1.0029999999999999</c:v>
                </c:pt>
                <c:pt idx="1004">
                  <c:v>1.004</c:v>
                </c:pt>
                <c:pt idx="1005">
                  <c:v>1.0049999999999999</c:v>
                </c:pt>
                <c:pt idx="1006">
                  <c:v>1.006</c:v>
                </c:pt>
                <c:pt idx="1007">
                  <c:v>1.0069999999999999</c:v>
                </c:pt>
                <c:pt idx="1008">
                  <c:v>1.008</c:v>
                </c:pt>
                <c:pt idx="1009">
                  <c:v>1.0089999999999999</c:v>
                </c:pt>
                <c:pt idx="1010">
                  <c:v>1.01</c:v>
                </c:pt>
                <c:pt idx="1011">
                  <c:v>1.0109999999999999</c:v>
                </c:pt>
                <c:pt idx="1012">
                  <c:v>1.012</c:v>
                </c:pt>
                <c:pt idx="1013">
                  <c:v>1.0129999999999999</c:v>
                </c:pt>
                <c:pt idx="1014">
                  <c:v>1.014</c:v>
                </c:pt>
                <c:pt idx="1015">
                  <c:v>1.0149999999999999</c:v>
                </c:pt>
                <c:pt idx="1016">
                  <c:v>1.016</c:v>
                </c:pt>
                <c:pt idx="1017">
                  <c:v>1.0169999999999999</c:v>
                </c:pt>
                <c:pt idx="1018">
                  <c:v>1.018</c:v>
                </c:pt>
                <c:pt idx="1019">
                  <c:v>1.0189999999999999</c:v>
                </c:pt>
                <c:pt idx="1020">
                  <c:v>1.02</c:v>
                </c:pt>
                <c:pt idx="1021">
                  <c:v>1.0209999999999999</c:v>
                </c:pt>
                <c:pt idx="1022">
                  <c:v>1.022</c:v>
                </c:pt>
                <c:pt idx="1023">
                  <c:v>1.0229999999999999</c:v>
                </c:pt>
                <c:pt idx="1024">
                  <c:v>1.024</c:v>
                </c:pt>
                <c:pt idx="1025">
                  <c:v>1.0249999999999999</c:v>
                </c:pt>
                <c:pt idx="1026">
                  <c:v>1.026</c:v>
                </c:pt>
                <c:pt idx="1027">
                  <c:v>1.0269999999999999</c:v>
                </c:pt>
                <c:pt idx="1028">
                  <c:v>1.028</c:v>
                </c:pt>
                <c:pt idx="1029">
                  <c:v>1.0289999999999999</c:v>
                </c:pt>
                <c:pt idx="1030">
                  <c:v>1.03</c:v>
                </c:pt>
                <c:pt idx="1031">
                  <c:v>1.0309999999999999</c:v>
                </c:pt>
                <c:pt idx="1032">
                  <c:v>1.032</c:v>
                </c:pt>
                <c:pt idx="1033">
                  <c:v>1.0329999999999999</c:v>
                </c:pt>
                <c:pt idx="1034">
                  <c:v>1.034</c:v>
                </c:pt>
                <c:pt idx="1035">
                  <c:v>1.0349999999999999</c:v>
                </c:pt>
                <c:pt idx="1036">
                  <c:v>1.036</c:v>
                </c:pt>
                <c:pt idx="1037">
                  <c:v>1.0369999999999999</c:v>
                </c:pt>
                <c:pt idx="1038">
                  <c:v>1.038</c:v>
                </c:pt>
                <c:pt idx="1039">
                  <c:v>1.0389999999999999</c:v>
                </c:pt>
                <c:pt idx="1040">
                  <c:v>1.04</c:v>
                </c:pt>
                <c:pt idx="1041">
                  <c:v>1.0409999999999999</c:v>
                </c:pt>
                <c:pt idx="1042">
                  <c:v>1.042</c:v>
                </c:pt>
                <c:pt idx="1043">
                  <c:v>1.0429999999999999</c:v>
                </c:pt>
                <c:pt idx="1044">
                  <c:v>1.044</c:v>
                </c:pt>
                <c:pt idx="1045">
                  <c:v>1.0449999999999999</c:v>
                </c:pt>
                <c:pt idx="1046">
                  <c:v>1.046</c:v>
                </c:pt>
                <c:pt idx="1047">
                  <c:v>1.0469999999999999</c:v>
                </c:pt>
                <c:pt idx="1048">
                  <c:v>1.048</c:v>
                </c:pt>
                <c:pt idx="1049">
                  <c:v>1.0489999999999999</c:v>
                </c:pt>
                <c:pt idx="1050">
                  <c:v>1.05</c:v>
                </c:pt>
                <c:pt idx="1051">
                  <c:v>1.0509999999999999</c:v>
                </c:pt>
                <c:pt idx="1052">
                  <c:v>1.052</c:v>
                </c:pt>
                <c:pt idx="1053">
                  <c:v>1.0529999999999999</c:v>
                </c:pt>
                <c:pt idx="1054">
                  <c:v>1.054</c:v>
                </c:pt>
                <c:pt idx="1055">
                  <c:v>1.0549999999999999</c:v>
                </c:pt>
                <c:pt idx="1056">
                  <c:v>1.056</c:v>
                </c:pt>
                <c:pt idx="1057">
                  <c:v>1.0569999999999999</c:v>
                </c:pt>
                <c:pt idx="1058">
                  <c:v>1.0580000000000001</c:v>
                </c:pt>
                <c:pt idx="1059">
                  <c:v>1.0589999999999999</c:v>
                </c:pt>
                <c:pt idx="1060">
                  <c:v>1.06</c:v>
                </c:pt>
                <c:pt idx="1061">
                  <c:v>1.0609999999999999</c:v>
                </c:pt>
                <c:pt idx="1062">
                  <c:v>1.0620000000000001</c:v>
                </c:pt>
                <c:pt idx="1063">
                  <c:v>1.0629999999999999</c:v>
                </c:pt>
                <c:pt idx="1064">
                  <c:v>1.0640000000000001</c:v>
                </c:pt>
                <c:pt idx="1065">
                  <c:v>1.0649999999999999</c:v>
                </c:pt>
                <c:pt idx="1066">
                  <c:v>1.0660000000000001</c:v>
                </c:pt>
                <c:pt idx="1067">
                  <c:v>1.0669999999999999</c:v>
                </c:pt>
                <c:pt idx="1068">
                  <c:v>1.0680000000000001</c:v>
                </c:pt>
                <c:pt idx="1069">
                  <c:v>1.069</c:v>
                </c:pt>
                <c:pt idx="1070">
                  <c:v>1.07</c:v>
                </c:pt>
                <c:pt idx="1071">
                  <c:v>1.071</c:v>
                </c:pt>
                <c:pt idx="1072">
                  <c:v>1.0720000000000001</c:v>
                </c:pt>
                <c:pt idx="1073">
                  <c:v>1.073</c:v>
                </c:pt>
                <c:pt idx="1074">
                  <c:v>1.0740000000000001</c:v>
                </c:pt>
                <c:pt idx="1075">
                  <c:v>1.075</c:v>
                </c:pt>
                <c:pt idx="1076">
                  <c:v>1.0760000000000001</c:v>
                </c:pt>
                <c:pt idx="1077">
                  <c:v>1.077</c:v>
                </c:pt>
                <c:pt idx="1078">
                  <c:v>1.0780000000000001</c:v>
                </c:pt>
                <c:pt idx="1079">
                  <c:v>1.079</c:v>
                </c:pt>
                <c:pt idx="1080">
                  <c:v>1.08</c:v>
                </c:pt>
                <c:pt idx="1081">
                  <c:v>1.081</c:v>
                </c:pt>
                <c:pt idx="1082">
                  <c:v>1.0820000000000001</c:v>
                </c:pt>
                <c:pt idx="1083">
                  <c:v>1.083</c:v>
                </c:pt>
                <c:pt idx="1084">
                  <c:v>1.0840000000000001</c:v>
                </c:pt>
                <c:pt idx="1085">
                  <c:v>1.085</c:v>
                </c:pt>
                <c:pt idx="1086">
                  <c:v>1.0860000000000001</c:v>
                </c:pt>
                <c:pt idx="1087">
                  <c:v>1.087</c:v>
                </c:pt>
                <c:pt idx="1088">
                  <c:v>1.0880000000000001</c:v>
                </c:pt>
                <c:pt idx="1089">
                  <c:v>1.089</c:v>
                </c:pt>
                <c:pt idx="1090">
                  <c:v>1.0900000000000001</c:v>
                </c:pt>
                <c:pt idx="1091">
                  <c:v>1.091</c:v>
                </c:pt>
                <c:pt idx="1092">
                  <c:v>1.0920000000000001</c:v>
                </c:pt>
                <c:pt idx="1093">
                  <c:v>1.093</c:v>
                </c:pt>
                <c:pt idx="1094">
                  <c:v>1.0940000000000001</c:v>
                </c:pt>
                <c:pt idx="1095">
                  <c:v>1.095</c:v>
                </c:pt>
                <c:pt idx="1096">
                  <c:v>1.0960000000000001</c:v>
                </c:pt>
                <c:pt idx="1097">
                  <c:v>1.097</c:v>
                </c:pt>
                <c:pt idx="1098">
                  <c:v>1.0980000000000001</c:v>
                </c:pt>
                <c:pt idx="1099">
                  <c:v>1.099</c:v>
                </c:pt>
                <c:pt idx="1100">
                  <c:v>1.1000000000000001</c:v>
                </c:pt>
                <c:pt idx="1101">
                  <c:v>1.101</c:v>
                </c:pt>
                <c:pt idx="1102">
                  <c:v>1.1020000000000001</c:v>
                </c:pt>
                <c:pt idx="1103">
                  <c:v>1.103</c:v>
                </c:pt>
                <c:pt idx="1104">
                  <c:v>1.1040000000000001</c:v>
                </c:pt>
                <c:pt idx="1105">
                  <c:v>1.105</c:v>
                </c:pt>
                <c:pt idx="1106">
                  <c:v>1.1060000000000001</c:v>
                </c:pt>
                <c:pt idx="1107">
                  <c:v>1.107</c:v>
                </c:pt>
                <c:pt idx="1108">
                  <c:v>1.1080000000000001</c:v>
                </c:pt>
                <c:pt idx="1109">
                  <c:v>1.109</c:v>
                </c:pt>
                <c:pt idx="1110">
                  <c:v>1.1100000000000001</c:v>
                </c:pt>
                <c:pt idx="1111">
                  <c:v>1.111</c:v>
                </c:pt>
                <c:pt idx="1112">
                  <c:v>1.1120000000000001</c:v>
                </c:pt>
                <c:pt idx="1113">
                  <c:v>1.113</c:v>
                </c:pt>
                <c:pt idx="1114">
                  <c:v>1.1140000000000001</c:v>
                </c:pt>
                <c:pt idx="1115">
                  <c:v>1.115</c:v>
                </c:pt>
                <c:pt idx="1116">
                  <c:v>1.1160000000000001</c:v>
                </c:pt>
                <c:pt idx="1117">
                  <c:v>1.117</c:v>
                </c:pt>
                <c:pt idx="1118">
                  <c:v>1.1180000000000001</c:v>
                </c:pt>
                <c:pt idx="1119">
                  <c:v>1.119</c:v>
                </c:pt>
                <c:pt idx="1120">
                  <c:v>1.1200000000000001</c:v>
                </c:pt>
                <c:pt idx="1121">
                  <c:v>1.121</c:v>
                </c:pt>
                <c:pt idx="1122">
                  <c:v>1.1220000000000001</c:v>
                </c:pt>
                <c:pt idx="1123">
                  <c:v>1.123</c:v>
                </c:pt>
                <c:pt idx="1124">
                  <c:v>1.1240000000000001</c:v>
                </c:pt>
                <c:pt idx="1125">
                  <c:v>1.125</c:v>
                </c:pt>
                <c:pt idx="1126">
                  <c:v>1.1259999999999999</c:v>
                </c:pt>
                <c:pt idx="1127">
                  <c:v>1.127</c:v>
                </c:pt>
                <c:pt idx="1128">
                  <c:v>1.1279999999999999</c:v>
                </c:pt>
                <c:pt idx="1129">
                  <c:v>1.129</c:v>
                </c:pt>
                <c:pt idx="1130">
                  <c:v>1.1299999999999999</c:v>
                </c:pt>
                <c:pt idx="1131">
                  <c:v>1.131</c:v>
                </c:pt>
                <c:pt idx="1132">
                  <c:v>1.1319999999999999</c:v>
                </c:pt>
                <c:pt idx="1133">
                  <c:v>1.133</c:v>
                </c:pt>
                <c:pt idx="1134">
                  <c:v>1.1339999999999999</c:v>
                </c:pt>
                <c:pt idx="1135">
                  <c:v>1.135</c:v>
                </c:pt>
                <c:pt idx="1136">
                  <c:v>1.1359999999999999</c:v>
                </c:pt>
                <c:pt idx="1137">
                  <c:v>1.137</c:v>
                </c:pt>
                <c:pt idx="1138">
                  <c:v>1.1379999999999999</c:v>
                </c:pt>
                <c:pt idx="1139">
                  <c:v>1.139</c:v>
                </c:pt>
                <c:pt idx="1140">
                  <c:v>1.1399999999999999</c:v>
                </c:pt>
                <c:pt idx="1141">
                  <c:v>1.141</c:v>
                </c:pt>
                <c:pt idx="1142">
                  <c:v>1.1419999999999999</c:v>
                </c:pt>
                <c:pt idx="1143">
                  <c:v>1.143</c:v>
                </c:pt>
                <c:pt idx="1144">
                  <c:v>1.1439999999999999</c:v>
                </c:pt>
                <c:pt idx="1145">
                  <c:v>1.145</c:v>
                </c:pt>
                <c:pt idx="1146">
                  <c:v>1.1459999999999999</c:v>
                </c:pt>
                <c:pt idx="1147">
                  <c:v>1.147</c:v>
                </c:pt>
                <c:pt idx="1148">
                  <c:v>1.1479999999999999</c:v>
                </c:pt>
                <c:pt idx="1149">
                  <c:v>1.149</c:v>
                </c:pt>
                <c:pt idx="1150">
                  <c:v>1.1499999999999999</c:v>
                </c:pt>
                <c:pt idx="1151">
                  <c:v>1.151</c:v>
                </c:pt>
                <c:pt idx="1152">
                  <c:v>1.1519999999999999</c:v>
                </c:pt>
                <c:pt idx="1153">
                  <c:v>1.153</c:v>
                </c:pt>
                <c:pt idx="1154">
                  <c:v>1.1539999999999999</c:v>
                </c:pt>
                <c:pt idx="1155">
                  <c:v>1.155</c:v>
                </c:pt>
                <c:pt idx="1156">
                  <c:v>1.1559999999999999</c:v>
                </c:pt>
                <c:pt idx="1157">
                  <c:v>1.157</c:v>
                </c:pt>
                <c:pt idx="1158">
                  <c:v>1.1579999999999999</c:v>
                </c:pt>
                <c:pt idx="1159">
                  <c:v>1.159</c:v>
                </c:pt>
                <c:pt idx="1160">
                  <c:v>1.1599999999999999</c:v>
                </c:pt>
                <c:pt idx="1161">
                  <c:v>1.161</c:v>
                </c:pt>
                <c:pt idx="1162">
                  <c:v>1.1619999999999999</c:v>
                </c:pt>
                <c:pt idx="1163">
                  <c:v>1.163</c:v>
                </c:pt>
                <c:pt idx="1164">
                  <c:v>1.1639999999999999</c:v>
                </c:pt>
                <c:pt idx="1165">
                  <c:v>1.165</c:v>
                </c:pt>
                <c:pt idx="1166">
                  <c:v>1.1659999999999999</c:v>
                </c:pt>
                <c:pt idx="1167">
                  <c:v>1.167</c:v>
                </c:pt>
                <c:pt idx="1168">
                  <c:v>1.1679999999999999</c:v>
                </c:pt>
                <c:pt idx="1169">
                  <c:v>1.169</c:v>
                </c:pt>
                <c:pt idx="1170">
                  <c:v>1.17</c:v>
                </c:pt>
                <c:pt idx="1171">
                  <c:v>1.171</c:v>
                </c:pt>
                <c:pt idx="1172">
                  <c:v>1.1719999999999999</c:v>
                </c:pt>
                <c:pt idx="1173">
                  <c:v>1.173</c:v>
                </c:pt>
                <c:pt idx="1174">
                  <c:v>1.1739999999999999</c:v>
                </c:pt>
                <c:pt idx="1175">
                  <c:v>1.175</c:v>
                </c:pt>
                <c:pt idx="1176">
                  <c:v>1.1759999999999999</c:v>
                </c:pt>
                <c:pt idx="1177">
                  <c:v>1.177</c:v>
                </c:pt>
                <c:pt idx="1178">
                  <c:v>1.1779999999999999</c:v>
                </c:pt>
                <c:pt idx="1179">
                  <c:v>1.179</c:v>
                </c:pt>
                <c:pt idx="1180">
                  <c:v>1.18</c:v>
                </c:pt>
                <c:pt idx="1181">
                  <c:v>1.181</c:v>
                </c:pt>
                <c:pt idx="1182">
                  <c:v>1.1819999999999999</c:v>
                </c:pt>
                <c:pt idx="1183">
                  <c:v>1.1830000000000001</c:v>
                </c:pt>
                <c:pt idx="1184">
                  <c:v>1.1839999999999999</c:v>
                </c:pt>
                <c:pt idx="1185">
                  <c:v>1.1850000000000001</c:v>
                </c:pt>
                <c:pt idx="1186">
                  <c:v>1.1859999999999999</c:v>
                </c:pt>
                <c:pt idx="1187">
                  <c:v>1.1870000000000001</c:v>
                </c:pt>
                <c:pt idx="1188">
                  <c:v>1.1879999999999999</c:v>
                </c:pt>
                <c:pt idx="1189">
                  <c:v>1.1890000000000001</c:v>
                </c:pt>
                <c:pt idx="1190">
                  <c:v>1.19</c:v>
                </c:pt>
                <c:pt idx="1191">
                  <c:v>1.1910000000000001</c:v>
                </c:pt>
                <c:pt idx="1192">
                  <c:v>1.1919999999999999</c:v>
                </c:pt>
                <c:pt idx="1193">
                  <c:v>1.1930000000000001</c:v>
                </c:pt>
                <c:pt idx="1194">
                  <c:v>1.194</c:v>
                </c:pt>
                <c:pt idx="1195">
                  <c:v>1.1950000000000001</c:v>
                </c:pt>
                <c:pt idx="1196">
                  <c:v>1.196</c:v>
                </c:pt>
                <c:pt idx="1197">
                  <c:v>1.1970000000000001</c:v>
                </c:pt>
                <c:pt idx="1198">
                  <c:v>1.198</c:v>
                </c:pt>
                <c:pt idx="1199">
                  <c:v>1.1990000000000001</c:v>
                </c:pt>
                <c:pt idx="1200">
                  <c:v>1.2</c:v>
                </c:pt>
                <c:pt idx="1201">
                  <c:v>1.2010000000000001</c:v>
                </c:pt>
                <c:pt idx="1202">
                  <c:v>1.202</c:v>
                </c:pt>
                <c:pt idx="1203">
                  <c:v>1.2030000000000001</c:v>
                </c:pt>
                <c:pt idx="1204">
                  <c:v>1.204</c:v>
                </c:pt>
                <c:pt idx="1205">
                  <c:v>1.2050000000000001</c:v>
                </c:pt>
                <c:pt idx="1206">
                  <c:v>1.206</c:v>
                </c:pt>
                <c:pt idx="1207">
                  <c:v>1.2070000000000001</c:v>
                </c:pt>
                <c:pt idx="1208">
                  <c:v>1.208</c:v>
                </c:pt>
                <c:pt idx="1209">
                  <c:v>1.2090000000000001</c:v>
                </c:pt>
                <c:pt idx="1210">
                  <c:v>1.21</c:v>
                </c:pt>
                <c:pt idx="1211">
                  <c:v>1.2110000000000001</c:v>
                </c:pt>
                <c:pt idx="1212">
                  <c:v>1.212</c:v>
                </c:pt>
                <c:pt idx="1213">
                  <c:v>1.2130000000000001</c:v>
                </c:pt>
                <c:pt idx="1214">
                  <c:v>1.214</c:v>
                </c:pt>
                <c:pt idx="1215">
                  <c:v>1.2150000000000001</c:v>
                </c:pt>
                <c:pt idx="1216">
                  <c:v>1.216</c:v>
                </c:pt>
                <c:pt idx="1217">
                  <c:v>1.2170000000000001</c:v>
                </c:pt>
                <c:pt idx="1218">
                  <c:v>1.218</c:v>
                </c:pt>
                <c:pt idx="1219">
                  <c:v>1.2190000000000001</c:v>
                </c:pt>
                <c:pt idx="1220">
                  <c:v>1.22</c:v>
                </c:pt>
                <c:pt idx="1221">
                  <c:v>1.2210000000000001</c:v>
                </c:pt>
                <c:pt idx="1222">
                  <c:v>1.222</c:v>
                </c:pt>
                <c:pt idx="1223">
                  <c:v>1.2230000000000001</c:v>
                </c:pt>
                <c:pt idx="1224">
                  <c:v>1.224</c:v>
                </c:pt>
                <c:pt idx="1225">
                  <c:v>1.2250000000000001</c:v>
                </c:pt>
                <c:pt idx="1226">
                  <c:v>1.226</c:v>
                </c:pt>
                <c:pt idx="1227">
                  <c:v>1.2270000000000001</c:v>
                </c:pt>
                <c:pt idx="1228">
                  <c:v>1.228</c:v>
                </c:pt>
                <c:pt idx="1229">
                  <c:v>1.2290000000000001</c:v>
                </c:pt>
                <c:pt idx="1230">
                  <c:v>1.23</c:v>
                </c:pt>
                <c:pt idx="1231">
                  <c:v>1.2310000000000001</c:v>
                </c:pt>
                <c:pt idx="1232">
                  <c:v>1.232</c:v>
                </c:pt>
                <c:pt idx="1233">
                  <c:v>1.2330000000000001</c:v>
                </c:pt>
                <c:pt idx="1234">
                  <c:v>1.234</c:v>
                </c:pt>
                <c:pt idx="1235">
                  <c:v>1.2350000000000001</c:v>
                </c:pt>
                <c:pt idx="1236">
                  <c:v>1.236</c:v>
                </c:pt>
                <c:pt idx="1237">
                  <c:v>1.2370000000000001</c:v>
                </c:pt>
                <c:pt idx="1238">
                  <c:v>1.238</c:v>
                </c:pt>
                <c:pt idx="1239">
                  <c:v>1.2390000000000001</c:v>
                </c:pt>
                <c:pt idx="1240">
                  <c:v>1.24</c:v>
                </c:pt>
                <c:pt idx="1241">
                  <c:v>1.2410000000000001</c:v>
                </c:pt>
                <c:pt idx="1242">
                  <c:v>1.242</c:v>
                </c:pt>
                <c:pt idx="1243">
                  <c:v>1.2430000000000001</c:v>
                </c:pt>
                <c:pt idx="1244">
                  <c:v>1.244</c:v>
                </c:pt>
                <c:pt idx="1245">
                  <c:v>1.2450000000000001</c:v>
                </c:pt>
                <c:pt idx="1246">
                  <c:v>1.246</c:v>
                </c:pt>
                <c:pt idx="1247">
                  <c:v>1.2470000000000001</c:v>
                </c:pt>
                <c:pt idx="1248">
                  <c:v>1.248</c:v>
                </c:pt>
                <c:pt idx="1249">
                  <c:v>1.2490000000000001</c:v>
                </c:pt>
                <c:pt idx="1250">
                  <c:v>1.25</c:v>
                </c:pt>
                <c:pt idx="1251">
                  <c:v>1.2509999999999999</c:v>
                </c:pt>
                <c:pt idx="1252">
                  <c:v>1.252</c:v>
                </c:pt>
                <c:pt idx="1253">
                  <c:v>1.2529999999999999</c:v>
                </c:pt>
                <c:pt idx="1254">
                  <c:v>1.254</c:v>
                </c:pt>
                <c:pt idx="1255">
                  <c:v>1.2549999999999999</c:v>
                </c:pt>
                <c:pt idx="1256">
                  <c:v>1.256</c:v>
                </c:pt>
                <c:pt idx="1257">
                  <c:v>1.2569999999999999</c:v>
                </c:pt>
                <c:pt idx="1258">
                  <c:v>1.258</c:v>
                </c:pt>
                <c:pt idx="1259">
                  <c:v>1.2589999999999999</c:v>
                </c:pt>
                <c:pt idx="1260">
                  <c:v>1.26</c:v>
                </c:pt>
                <c:pt idx="1261">
                  <c:v>1.2609999999999999</c:v>
                </c:pt>
                <c:pt idx="1262">
                  <c:v>1.262</c:v>
                </c:pt>
                <c:pt idx="1263">
                  <c:v>1.2629999999999999</c:v>
                </c:pt>
                <c:pt idx="1264">
                  <c:v>1.264</c:v>
                </c:pt>
                <c:pt idx="1265">
                  <c:v>1.2649999999999999</c:v>
                </c:pt>
                <c:pt idx="1266">
                  <c:v>1.266</c:v>
                </c:pt>
                <c:pt idx="1267">
                  <c:v>1.2669999999999999</c:v>
                </c:pt>
                <c:pt idx="1268">
                  <c:v>1.268</c:v>
                </c:pt>
                <c:pt idx="1269">
                  <c:v>1.2689999999999999</c:v>
                </c:pt>
                <c:pt idx="1270">
                  <c:v>1.27</c:v>
                </c:pt>
                <c:pt idx="1271">
                  <c:v>1.2709999999999999</c:v>
                </c:pt>
                <c:pt idx="1272">
                  <c:v>1.272</c:v>
                </c:pt>
                <c:pt idx="1273">
                  <c:v>1.2729999999999999</c:v>
                </c:pt>
                <c:pt idx="1274">
                  <c:v>1.274</c:v>
                </c:pt>
                <c:pt idx="1275">
                  <c:v>1.2749999999999999</c:v>
                </c:pt>
                <c:pt idx="1276">
                  <c:v>1.276</c:v>
                </c:pt>
                <c:pt idx="1277">
                  <c:v>1.2769999999999999</c:v>
                </c:pt>
                <c:pt idx="1278">
                  <c:v>1.278</c:v>
                </c:pt>
                <c:pt idx="1279">
                  <c:v>1.2789999999999999</c:v>
                </c:pt>
                <c:pt idx="1280">
                  <c:v>1.28</c:v>
                </c:pt>
                <c:pt idx="1281">
                  <c:v>1.2809999999999999</c:v>
                </c:pt>
                <c:pt idx="1282">
                  <c:v>1.282</c:v>
                </c:pt>
                <c:pt idx="1283">
                  <c:v>1.2829999999999999</c:v>
                </c:pt>
                <c:pt idx="1284">
                  <c:v>1.284</c:v>
                </c:pt>
                <c:pt idx="1285">
                  <c:v>1.2849999999999999</c:v>
                </c:pt>
                <c:pt idx="1286">
                  <c:v>1.286</c:v>
                </c:pt>
                <c:pt idx="1287">
                  <c:v>1.2869999999999999</c:v>
                </c:pt>
                <c:pt idx="1288">
                  <c:v>1.288</c:v>
                </c:pt>
                <c:pt idx="1289">
                  <c:v>1.2889999999999999</c:v>
                </c:pt>
                <c:pt idx="1290">
                  <c:v>1.29</c:v>
                </c:pt>
                <c:pt idx="1291">
                  <c:v>1.2909999999999999</c:v>
                </c:pt>
                <c:pt idx="1292">
                  <c:v>1.292</c:v>
                </c:pt>
                <c:pt idx="1293">
                  <c:v>1.2929999999999999</c:v>
                </c:pt>
                <c:pt idx="1294">
                  <c:v>1.294</c:v>
                </c:pt>
                <c:pt idx="1295">
                  <c:v>1.2949999999999999</c:v>
                </c:pt>
                <c:pt idx="1296">
                  <c:v>1.296</c:v>
                </c:pt>
                <c:pt idx="1297">
                  <c:v>1.2969999999999999</c:v>
                </c:pt>
                <c:pt idx="1298">
                  <c:v>1.298</c:v>
                </c:pt>
                <c:pt idx="1299">
                  <c:v>1.2989999999999999</c:v>
                </c:pt>
                <c:pt idx="1300">
                  <c:v>1.3</c:v>
                </c:pt>
                <c:pt idx="1301">
                  <c:v>1.3009999999999999</c:v>
                </c:pt>
                <c:pt idx="1302">
                  <c:v>1.302</c:v>
                </c:pt>
                <c:pt idx="1303">
                  <c:v>1.3029999999999999</c:v>
                </c:pt>
                <c:pt idx="1304">
                  <c:v>1.304</c:v>
                </c:pt>
                <c:pt idx="1305">
                  <c:v>1.3049999999999999</c:v>
                </c:pt>
                <c:pt idx="1306">
                  <c:v>1.306</c:v>
                </c:pt>
                <c:pt idx="1307">
                  <c:v>1.3069999999999999</c:v>
                </c:pt>
                <c:pt idx="1308">
                  <c:v>1.3080000000000001</c:v>
                </c:pt>
                <c:pt idx="1309">
                  <c:v>1.3089999999999999</c:v>
                </c:pt>
                <c:pt idx="1310">
                  <c:v>1.31</c:v>
                </c:pt>
                <c:pt idx="1311">
                  <c:v>1.3109999999999999</c:v>
                </c:pt>
                <c:pt idx="1312">
                  <c:v>1.3120000000000001</c:v>
                </c:pt>
                <c:pt idx="1313">
                  <c:v>1.3129999999999999</c:v>
                </c:pt>
                <c:pt idx="1314">
                  <c:v>1.3140000000000001</c:v>
                </c:pt>
                <c:pt idx="1315">
                  <c:v>1.3149999999999999</c:v>
                </c:pt>
                <c:pt idx="1316">
                  <c:v>1.3160000000000001</c:v>
                </c:pt>
                <c:pt idx="1317">
                  <c:v>1.3169999999999999</c:v>
                </c:pt>
                <c:pt idx="1318">
                  <c:v>1.3180000000000001</c:v>
                </c:pt>
                <c:pt idx="1319">
                  <c:v>1.319</c:v>
                </c:pt>
                <c:pt idx="1320">
                  <c:v>1.32</c:v>
                </c:pt>
                <c:pt idx="1321">
                  <c:v>1.321</c:v>
                </c:pt>
                <c:pt idx="1322">
                  <c:v>1.3220000000000001</c:v>
                </c:pt>
                <c:pt idx="1323">
                  <c:v>1.323</c:v>
                </c:pt>
                <c:pt idx="1324">
                  <c:v>1.3240000000000001</c:v>
                </c:pt>
                <c:pt idx="1325">
                  <c:v>1.325</c:v>
                </c:pt>
                <c:pt idx="1326">
                  <c:v>1.3260000000000001</c:v>
                </c:pt>
                <c:pt idx="1327">
                  <c:v>1.327</c:v>
                </c:pt>
                <c:pt idx="1328">
                  <c:v>1.3280000000000001</c:v>
                </c:pt>
                <c:pt idx="1329">
                  <c:v>1.329</c:v>
                </c:pt>
                <c:pt idx="1330">
                  <c:v>1.33</c:v>
                </c:pt>
                <c:pt idx="1331">
                  <c:v>1.331</c:v>
                </c:pt>
                <c:pt idx="1332">
                  <c:v>1.3320000000000001</c:v>
                </c:pt>
                <c:pt idx="1333">
                  <c:v>1.333</c:v>
                </c:pt>
                <c:pt idx="1334">
                  <c:v>1.3340000000000001</c:v>
                </c:pt>
                <c:pt idx="1335">
                  <c:v>1.335</c:v>
                </c:pt>
                <c:pt idx="1336">
                  <c:v>1.3360000000000001</c:v>
                </c:pt>
                <c:pt idx="1337">
                  <c:v>1.337</c:v>
                </c:pt>
                <c:pt idx="1338">
                  <c:v>1.3380000000000001</c:v>
                </c:pt>
                <c:pt idx="1339">
                  <c:v>1.339</c:v>
                </c:pt>
                <c:pt idx="1340">
                  <c:v>1.34</c:v>
                </c:pt>
                <c:pt idx="1341">
                  <c:v>1.341</c:v>
                </c:pt>
                <c:pt idx="1342">
                  <c:v>1.3420000000000001</c:v>
                </c:pt>
                <c:pt idx="1343">
                  <c:v>1.343</c:v>
                </c:pt>
                <c:pt idx="1344">
                  <c:v>1.3440000000000001</c:v>
                </c:pt>
                <c:pt idx="1345">
                  <c:v>1.345</c:v>
                </c:pt>
                <c:pt idx="1346">
                  <c:v>1.3460000000000001</c:v>
                </c:pt>
                <c:pt idx="1347">
                  <c:v>1.347</c:v>
                </c:pt>
                <c:pt idx="1348">
                  <c:v>1.3480000000000001</c:v>
                </c:pt>
                <c:pt idx="1349">
                  <c:v>1.349</c:v>
                </c:pt>
                <c:pt idx="1350">
                  <c:v>1.35</c:v>
                </c:pt>
                <c:pt idx="1351">
                  <c:v>1.351</c:v>
                </c:pt>
                <c:pt idx="1352">
                  <c:v>1.3520000000000001</c:v>
                </c:pt>
                <c:pt idx="1353">
                  <c:v>1.353</c:v>
                </c:pt>
                <c:pt idx="1354">
                  <c:v>1.3540000000000001</c:v>
                </c:pt>
                <c:pt idx="1355">
                  <c:v>1.355</c:v>
                </c:pt>
                <c:pt idx="1356">
                  <c:v>1.3560000000000001</c:v>
                </c:pt>
                <c:pt idx="1357">
                  <c:v>1.357</c:v>
                </c:pt>
                <c:pt idx="1358">
                  <c:v>1.3580000000000001</c:v>
                </c:pt>
                <c:pt idx="1359">
                  <c:v>1.359</c:v>
                </c:pt>
                <c:pt idx="1360">
                  <c:v>1.36</c:v>
                </c:pt>
                <c:pt idx="1361">
                  <c:v>1.361</c:v>
                </c:pt>
                <c:pt idx="1362">
                  <c:v>1.3620000000000001</c:v>
                </c:pt>
                <c:pt idx="1363">
                  <c:v>1.363</c:v>
                </c:pt>
                <c:pt idx="1364">
                  <c:v>1.3640000000000001</c:v>
                </c:pt>
                <c:pt idx="1365">
                  <c:v>1.365</c:v>
                </c:pt>
                <c:pt idx="1366">
                  <c:v>1.3660000000000001</c:v>
                </c:pt>
                <c:pt idx="1367">
                  <c:v>1.367</c:v>
                </c:pt>
                <c:pt idx="1368">
                  <c:v>1.3680000000000001</c:v>
                </c:pt>
                <c:pt idx="1369">
                  <c:v>1.369</c:v>
                </c:pt>
                <c:pt idx="1370">
                  <c:v>1.37</c:v>
                </c:pt>
                <c:pt idx="1371">
                  <c:v>1.371</c:v>
                </c:pt>
                <c:pt idx="1372">
                  <c:v>1.3720000000000001</c:v>
                </c:pt>
                <c:pt idx="1373">
                  <c:v>1.373</c:v>
                </c:pt>
                <c:pt idx="1374">
                  <c:v>1.3740000000000001</c:v>
                </c:pt>
                <c:pt idx="1375">
                  <c:v>1.375</c:v>
                </c:pt>
                <c:pt idx="1376">
                  <c:v>1.3759999999999999</c:v>
                </c:pt>
                <c:pt idx="1377">
                  <c:v>1.377</c:v>
                </c:pt>
                <c:pt idx="1378">
                  <c:v>1.3779999999999999</c:v>
                </c:pt>
                <c:pt idx="1379">
                  <c:v>1.379</c:v>
                </c:pt>
                <c:pt idx="1380">
                  <c:v>1.38</c:v>
                </c:pt>
                <c:pt idx="1381">
                  <c:v>1.381</c:v>
                </c:pt>
                <c:pt idx="1382">
                  <c:v>1.3819999999999999</c:v>
                </c:pt>
                <c:pt idx="1383">
                  <c:v>1.383</c:v>
                </c:pt>
                <c:pt idx="1384">
                  <c:v>1.3839999999999999</c:v>
                </c:pt>
                <c:pt idx="1385">
                  <c:v>1.385</c:v>
                </c:pt>
                <c:pt idx="1386">
                  <c:v>1.3859999999999999</c:v>
                </c:pt>
                <c:pt idx="1387">
                  <c:v>1.387</c:v>
                </c:pt>
                <c:pt idx="1388">
                  <c:v>1.3879999999999999</c:v>
                </c:pt>
                <c:pt idx="1389">
                  <c:v>1.389</c:v>
                </c:pt>
                <c:pt idx="1390">
                  <c:v>1.39</c:v>
                </c:pt>
                <c:pt idx="1391">
                  <c:v>1.391</c:v>
                </c:pt>
                <c:pt idx="1392">
                  <c:v>1.3919999999999999</c:v>
                </c:pt>
                <c:pt idx="1393">
                  <c:v>1.393</c:v>
                </c:pt>
                <c:pt idx="1394">
                  <c:v>1.3939999999999999</c:v>
                </c:pt>
                <c:pt idx="1395">
                  <c:v>1.395</c:v>
                </c:pt>
                <c:pt idx="1396">
                  <c:v>1.3959999999999999</c:v>
                </c:pt>
                <c:pt idx="1397">
                  <c:v>1.397</c:v>
                </c:pt>
                <c:pt idx="1398">
                  <c:v>1.3979999999999999</c:v>
                </c:pt>
                <c:pt idx="1399">
                  <c:v>1.399</c:v>
                </c:pt>
                <c:pt idx="1400">
                  <c:v>1.4</c:v>
                </c:pt>
                <c:pt idx="1401">
                  <c:v>1.401</c:v>
                </c:pt>
                <c:pt idx="1402">
                  <c:v>1.4019999999999999</c:v>
                </c:pt>
                <c:pt idx="1403">
                  <c:v>1.403</c:v>
                </c:pt>
                <c:pt idx="1404">
                  <c:v>1.4039999999999999</c:v>
                </c:pt>
                <c:pt idx="1405">
                  <c:v>1.405</c:v>
                </c:pt>
                <c:pt idx="1406">
                  <c:v>1.4059999999999999</c:v>
                </c:pt>
                <c:pt idx="1407">
                  <c:v>1.407</c:v>
                </c:pt>
                <c:pt idx="1408">
                  <c:v>1.4079999999999999</c:v>
                </c:pt>
                <c:pt idx="1409">
                  <c:v>1.409</c:v>
                </c:pt>
                <c:pt idx="1410">
                  <c:v>1.41</c:v>
                </c:pt>
                <c:pt idx="1411">
                  <c:v>1.411</c:v>
                </c:pt>
                <c:pt idx="1412">
                  <c:v>1.4119999999999999</c:v>
                </c:pt>
                <c:pt idx="1413">
                  <c:v>1.413</c:v>
                </c:pt>
                <c:pt idx="1414">
                  <c:v>1.4139999999999999</c:v>
                </c:pt>
                <c:pt idx="1415">
                  <c:v>1.415</c:v>
                </c:pt>
                <c:pt idx="1416">
                  <c:v>1.4159999999999999</c:v>
                </c:pt>
                <c:pt idx="1417">
                  <c:v>1.417</c:v>
                </c:pt>
                <c:pt idx="1418">
                  <c:v>1.4179999999999999</c:v>
                </c:pt>
                <c:pt idx="1419">
                  <c:v>1.419</c:v>
                </c:pt>
                <c:pt idx="1420">
                  <c:v>1.42</c:v>
                </c:pt>
                <c:pt idx="1421">
                  <c:v>1.421</c:v>
                </c:pt>
                <c:pt idx="1422">
                  <c:v>1.4219999999999999</c:v>
                </c:pt>
                <c:pt idx="1423">
                  <c:v>1.423</c:v>
                </c:pt>
                <c:pt idx="1424">
                  <c:v>1.4239999999999999</c:v>
                </c:pt>
                <c:pt idx="1425">
                  <c:v>1.425</c:v>
                </c:pt>
                <c:pt idx="1426">
                  <c:v>1.4259999999999999</c:v>
                </c:pt>
                <c:pt idx="1427">
                  <c:v>1.427</c:v>
                </c:pt>
                <c:pt idx="1428">
                  <c:v>1.4279999999999999</c:v>
                </c:pt>
                <c:pt idx="1429">
                  <c:v>1.429</c:v>
                </c:pt>
                <c:pt idx="1430">
                  <c:v>1.43</c:v>
                </c:pt>
                <c:pt idx="1431">
                  <c:v>1.431</c:v>
                </c:pt>
                <c:pt idx="1432">
                  <c:v>1.4319999999999999</c:v>
                </c:pt>
                <c:pt idx="1433">
                  <c:v>1.4330000000000001</c:v>
                </c:pt>
                <c:pt idx="1434">
                  <c:v>1.4339999999999999</c:v>
                </c:pt>
                <c:pt idx="1435">
                  <c:v>1.4350000000000001</c:v>
                </c:pt>
                <c:pt idx="1436">
                  <c:v>1.4359999999999999</c:v>
                </c:pt>
                <c:pt idx="1437">
                  <c:v>1.4370000000000001</c:v>
                </c:pt>
                <c:pt idx="1438">
                  <c:v>1.4379999999999999</c:v>
                </c:pt>
                <c:pt idx="1439">
                  <c:v>1.4390000000000001</c:v>
                </c:pt>
                <c:pt idx="1440">
                  <c:v>1.44</c:v>
                </c:pt>
                <c:pt idx="1441">
                  <c:v>1.4410000000000001</c:v>
                </c:pt>
                <c:pt idx="1442">
                  <c:v>1.4419999999999999</c:v>
                </c:pt>
                <c:pt idx="1443">
                  <c:v>1.4430000000000001</c:v>
                </c:pt>
                <c:pt idx="1444">
                  <c:v>1.444</c:v>
                </c:pt>
                <c:pt idx="1445">
                  <c:v>1.4450000000000001</c:v>
                </c:pt>
                <c:pt idx="1446">
                  <c:v>1.446</c:v>
                </c:pt>
                <c:pt idx="1447">
                  <c:v>1.4470000000000001</c:v>
                </c:pt>
                <c:pt idx="1448">
                  <c:v>1.448</c:v>
                </c:pt>
                <c:pt idx="1449">
                  <c:v>1.4490000000000001</c:v>
                </c:pt>
                <c:pt idx="1450">
                  <c:v>1.45</c:v>
                </c:pt>
                <c:pt idx="1451">
                  <c:v>1.4510000000000001</c:v>
                </c:pt>
                <c:pt idx="1452">
                  <c:v>1.452</c:v>
                </c:pt>
                <c:pt idx="1453">
                  <c:v>1.4530000000000001</c:v>
                </c:pt>
                <c:pt idx="1454">
                  <c:v>1.454</c:v>
                </c:pt>
                <c:pt idx="1455">
                  <c:v>1.4550000000000001</c:v>
                </c:pt>
                <c:pt idx="1456">
                  <c:v>1.456</c:v>
                </c:pt>
                <c:pt idx="1457">
                  <c:v>1.4570000000000001</c:v>
                </c:pt>
                <c:pt idx="1458">
                  <c:v>1.458</c:v>
                </c:pt>
                <c:pt idx="1459">
                  <c:v>1.4590000000000001</c:v>
                </c:pt>
                <c:pt idx="1460">
                  <c:v>1.46</c:v>
                </c:pt>
                <c:pt idx="1461">
                  <c:v>1.4610000000000001</c:v>
                </c:pt>
                <c:pt idx="1462">
                  <c:v>1.462</c:v>
                </c:pt>
                <c:pt idx="1463">
                  <c:v>1.4630000000000001</c:v>
                </c:pt>
                <c:pt idx="1464">
                  <c:v>1.464</c:v>
                </c:pt>
                <c:pt idx="1465">
                  <c:v>1.4650000000000001</c:v>
                </c:pt>
                <c:pt idx="1466">
                  <c:v>1.466</c:v>
                </c:pt>
                <c:pt idx="1467">
                  <c:v>1.4670000000000001</c:v>
                </c:pt>
                <c:pt idx="1468">
                  <c:v>1.468</c:v>
                </c:pt>
                <c:pt idx="1469">
                  <c:v>1.4690000000000001</c:v>
                </c:pt>
                <c:pt idx="1470">
                  <c:v>1.47</c:v>
                </c:pt>
                <c:pt idx="1471">
                  <c:v>1.4710000000000001</c:v>
                </c:pt>
                <c:pt idx="1472">
                  <c:v>1.472</c:v>
                </c:pt>
                <c:pt idx="1473">
                  <c:v>1.4730000000000001</c:v>
                </c:pt>
                <c:pt idx="1474">
                  <c:v>1.474</c:v>
                </c:pt>
                <c:pt idx="1475">
                  <c:v>1.4750000000000001</c:v>
                </c:pt>
                <c:pt idx="1476">
                  <c:v>1.476</c:v>
                </c:pt>
                <c:pt idx="1477">
                  <c:v>1.4770000000000001</c:v>
                </c:pt>
                <c:pt idx="1478">
                  <c:v>1.478</c:v>
                </c:pt>
                <c:pt idx="1479">
                  <c:v>1.4790000000000001</c:v>
                </c:pt>
                <c:pt idx="1480">
                  <c:v>1.48</c:v>
                </c:pt>
                <c:pt idx="1481">
                  <c:v>1.4810000000000001</c:v>
                </c:pt>
                <c:pt idx="1482">
                  <c:v>1.482</c:v>
                </c:pt>
                <c:pt idx="1483">
                  <c:v>1.4830000000000001</c:v>
                </c:pt>
                <c:pt idx="1484">
                  <c:v>1.484</c:v>
                </c:pt>
                <c:pt idx="1485">
                  <c:v>1.4850000000000001</c:v>
                </c:pt>
                <c:pt idx="1486">
                  <c:v>1.486</c:v>
                </c:pt>
                <c:pt idx="1487">
                  <c:v>1.4870000000000001</c:v>
                </c:pt>
                <c:pt idx="1488">
                  <c:v>1.488</c:v>
                </c:pt>
                <c:pt idx="1489">
                  <c:v>1.4890000000000001</c:v>
                </c:pt>
                <c:pt idx="1490">
                  <c:v>1.49</c:v>
                </c:pt>
                <c:pt idx="1491">
                  <c:v>1.4910000000000001</c:v>
                </c:pt>
                <c:pt idx="1492">
                  <c:v>1.492</c:v>
                </c:pt>
                <c:pt idx="1493">
                  <c:v>1.4930000000000001</c:v>
                </c:pt>
                <c:pt idx="1494">
                  <c:v>1.494</c:v>
                </c:pt>
                <c:pt idx="1495">
                  <c:v>1.4950000000000001</c:v>
                </c:pt>
                <c:pt idx="1496">
                  <c:v>1.496</c:v>
                </c:pt>
                <c:pt idx="1497">
                  <c:v>1.4970000000000001</c:v>
                </c:pt>
                <c:pt idx="1498">
                  <c:v>1.498</c:v>
                </c:pt>
                <c:pt idx="1499">
                  <c:v>1.4990000000000001</c:v>
                </c:pt>
                <c:pt idx="1500">
                  <c:v>1.5</c:v>
                </c:pt>
                <c:pt idx="1501">
                  <c:v>1.5009999999999999</c:v>
                </c:pt>
                <c:pt idx="1502">
                  <c:v>1.502</c:v>
                </c:pt>
                <c:pt idx="1503">
                  <c:v>1.5029999999999999</c:v>
                </c:pt>
                <c:pt idx="1504">
                  <c:v>1.504</c:v>
                </c:pt>
                <c:pt idx="1505">
                  <c:v>1.5049999999999999</c:v>
                </c:pt>
                <c:pt idx="1506">
                  <c:v>1.506</c:v>
                </c:pt>
                <c:pt idx="1507">
                  <c:v>1.5069999999999999</c:v>
                </c:pt>
                <c:pt idx="1508">
                  <c:v>1.508</c:v>
                </c:pt>
                <c:pt idx="1509">
                  <c:v>1.5089999999999999</c:v>
                </c:pt>
                <c:pt idx="1510">
                  <c:v>1.51</c:v>
                </c:pt>
                <c:pt idx="1511">
                  <c:v>1.5109999999999999</c:v>
                </c:pt>
                <c:pt idx="1512">
                  <c:v>1.512</c:v>
                </c:pt>
                <c:pt idx="1513">
                  <c:v>1.5129999999999999</c:v>
                </c:pt>
                <c:pt idx="1514">
                  <c:v>1.514</c:v>
                </c:pt>
                <c:pt idx="1515">
                  <c:v>1.5149999999999999</c:v>
                </c:pt>
                <c:pt idx="1516">
                  <c:v>1.516</c:v>
                </c:pt>
                <c:pt idx="1517">
                  <c:v>1.5169999999999999</c:v>
                </c:pt>
                <c:pt idx="1518">
                  <c:v>1.518</c:v>
                </c:pt>
                <c:pt idx="1519">
                  <c:v>1.5189999999999999</c:v>
                </c:pt>
                <c:pt idx="1520">
                  <c:v>1.52</c:v>
                </c:pt>
                <c:pt idx="1521">
                  <c:v>1.5209999999999999</c:v>
                </c:pt>
                <c:pt idx="1522">
                  <c:v>1.522</c:v>
                </c:pt>
                <c:pt idx="1523">
                  <c:v>1.5229999999999999</c:v>
                </c:pt>
                <c:pt idx="1524">
                  <c:v>1.524</c:v>
                </c:pt>
                <c:pt idx="1525">
                  <c:v>1.5249999999999999</c:v>
                </c:pt>
                <c:pt idx="1526">
                  <c:v>1.526</c:v>
                </c:pt>
                <c:pt idx="1527">
                  <c:v>1.5269999999999999</c:v>
                </c:pt>
                <c:pt idx="1528">
                  <c:v>1.528</c:v>
                </c:pt>
                <c:pt idx="1529">
                  <c:v>1.5289999999999999</c:v>
                </c:pt>
                <c:pt idx="1530">
                  <c:v>1.53</c:v>
                </c:pt>
                <c:pt idx="1531">
                  <c:v>1.5309999999999999</c:v>
                </c:pt>
                <c:pt idx="1532">
                  <c:v>1.532</c:v>
                </c:pt>
                <c:pt idx="1533">
                  <c:v>1.5329999999999999</c:v>
                </c:pt>
                <c:pt idx="1534">
                  <c:v>1.534</c:v>
                </c:pt>
                <c:pt idx="1535">
                  <c:v>1.5349999999999999</c:v>
                </c:pt>
                <c:pt idx="1536">
                  <c:v>1.536</c:v>
                </c:pt>
                <c:pt idx="1537">
                  <c:v>1.5369999999999999</c:v>
                </c:pt>
                <c:pt idx="1538">
                  <c:v>1.538</c:v>
                </c:pt>
                <c:pt idx="1539">
                  <c:v>1.5389999999999999</c:v>
                </c:pt>
                <c:pt idx="1540">
                  <c:v>1.54</c:v>
                </c:pt>
                <c:pt idx="1541">
                  <c:v>1.5409999999999999</c:v>
                </c:pt>
                <c:pt idx="1542">
                  <c:v>1.542</c:v>
                </c:pt>
                <c:pt idx="1543">
                  <c:v>1.5429999999999999</c:v>
                </c:pt>
                <c:pt idx="1544">
                  <c:v>1.544</c:v>
                </c:pt>
                <c:pt idx="1545">
                  <c:v>1.5449999999999999</c:v>
                </c:pt>
                <c:pt idx="1546">
                  <c:v>1.546</c:v>
                </c:pt>
                <c:pt idx="1547">
                  <c:v>1.5469999999999999</c:v>
                </c:pt>
                <c:pt idx="1548">
                  <c:v>1.548</c:v>
                </c:pt>
                <c:pt idx="1549">
                  <c:v>1.5489999999999999</c:v>
                </c:pt>
                <c:pt idx="1550">
                  <c:v>1.55</c:v>
                </c:pt>
                <c:pt idx="1551">
                  <c:v>1.5509999999999999</c:v>
                </c:pt>
                <c:pt idx="1552">
                  <c:v>1.552</c:v>
                </c:pt>
                <c:pt idx="1553">
                  <c:v>1.5529999999999999</c:v>
                </c:pt>
                <c:pt idx="1554">
                  <c:v>1.554</c:v>
                </c:pt>
                <c:pt idx="1555">
                  <c:v>1.5549999999999999</c:v>
                </c:pt>
                <c:pt idx="1556">
                  <c:v>1.556</c:v>
                </c:pt>
                <c:pt idx="1557">
                  <c:v>1.5569999999999999</c:v>
                </c:pt>
                <c:pt idx="1558">
                  <c:v>1.5580000000000001</c:v>
                </c:pt>
                <c:pt idx="1559">
                  <c:v>1.5589999999999999</c:v>
                </c:pt>
                <c:pt idx="1560">
                  <c:v>1.56</c:v>
                </c:pt>
                <c:pt idx="1561">
                  <c:v>1.5609999999999999</c:v>
                </c:pt>
                <c:pt idx="1562">
                  <c:v>1.5620000000000001</c:v>
                </c:pt>
                <c:pt idx="1563">
                  <c:v>1.5629999999999999</c:v>
                </c:pt>
                <c:pt idx="1564">
                  <c:v>1.5640000000000001</c:v>
                </c:pt>
                <c:pt idx="1565">
                  <c:v>1.5649999999999999</c:v>
                </c:pt>
                <c:pt idx="1566">
                  <c:v>1.5660000000000001</c:v>
                </c:pt>
                <c:pt idx="1567">
                  <c:v>1.5669999999999999</c:v>
                </c:pt>
                <c:pt idx="1568">
                  <c:v>1.5680000000000001</c:v>
                </c:pt>
                <c:pt idx="1569">
                  <c:v>1.569</c:v>
                </c:pt>
                <c:pt idx="1570">
                  <c:v>1.57</c:v>
                </c:pt>
                <c:pt idx="1571">
                  <c:v>1.571</c:v>
                </c:pt>
                <c:pt idx="1572">
                  <c:v>1.5720000000000001</c:v>
                </c:pt>
                <c:pt idx="1573">
                  <c:v>1.573</c:v>
                </c:pt>
                <c:pt idx="1574">
                  <c:v>1.5740000000000001</c:v>
                </c:pt>
                <c:pt idx="1575">
                  <c:v>1.575</c:v>
                </c:pt>
                <c:pt idx="1576">
                  <c:v>1.5760000000000001</c:v>
                </c:pt>
                <c:pt idx="1577">
                  <c:v>1.577</c:v>
                </c:pt>
                <c:pt idx="1578">
                  <c:v>1.5780000000000001</c:v>
                </c:pt>
                <c:pt idx="1579">
                  <c:v>1.579</c:v>
                </c:pt>
                <c:pt idx="1580">
                  <c:v>1.58</c:v>
                </c:pt>
                <c:pt idx="1581">
                  <c:v>1.581</c:v>
                </c:pt>
                <c:pt idx="1582">
                  <c:v>1.5820000000000001</c:v>
                </c:pt>
                <c:pt idx="1583">
                  <c:v>1.583</c:v>
                </c:pt>
                <c:pt idx="1584">
                  <c:v>1.5840000000000001</c:v>
                </c:pt>
                <c:pt idx="1585">
                  <c:v>1.585</c:v>
                </c:pt>
                <c:pt idx="1586">
                  <c:v>1.5860000000000001</c:v>
                </c:pt>
                <c:pt idx="1587">
                  <c:v>1.587</c:v>
                </c:pt>
                <c:pt idx="1588">
                  <c:v>1.5880000000000001</c:v>
                </c:pt>
                <c:pt idx="1589">
                  <c:v>1.589</c:v>
                </c:pt>
                <c:pt idx="1590">
                  <c:v>1.59</c:v>
                </c:pt>
                <c:pt idx="1591">
                  <c:v>1.591</c:v>
                </c:pt>
                <c:pt idx="1592">
                  <c:v>1.5920000000000001</c:v>
                </c:pt>
                <c:pt idx="1593">
                  <c:v>1.593</c:v>
                </c:pt>
                <c:pt idx="1594">
                  <c:v>1.5940000000000001</c:v>
                </c:pt>
                <c:pt idx="1595">
                  <c:v>1.595</c:v>
                </c:pt>
                <c:pt idx="1596">
                  <c:v>1.5960000000000001</c:v>
                </c:pt>
                <c:pt idx="1597">
                  <c:v>1.597</c:v>
                </c:pt>
                <c:pt idx="1598">
                  <c:v>1.5980000000000001</c:v>
                </c:pt>
                <c:pt idx="1599">
                  <c:v>1.599</c:v>
                </c:pt>
                <c:pt idx="1600">
                  <c:v>1.6</c:v>
                </c:pt>
                <c:pt idx="1601">
                  <c:v>1.601</c:v>
                </c:pt>
                <c:pt idx="1602">
                  <c:v>1.6020000000000001</c:v>
                </c:pt>
                <c:pt idx="1603">
                  <c:v>1.603</c:v>
                </c:pt>
                <c:pt idx="1604">
                  <c:v>1.6040000000000001</c:v>
                </c:pt>
                <c:pt idx="1605">
                  <c:v>1.605</c:v>
                </c:pt>
                <c:pt idx="1606">
                  <c:v>1.6060000000000001</c:v>
                </c:pt>
                <c:pt idx="1607">
                  <c:v>1.607</c:v>
                </c:pt>
                <c:pt idx="1608">
                  <c:v>1.6080000000000001</c:v>
                </c:pt>
                <c:pt idx="1609">
                  <c:v>1.609</c:v>
                </c:pt>
                <c:pt idx="1610">
                  <c:v>1.61</c:v>
                </c:pt>
                <c:pt idx="1611">
                  <c:v>1.611</c:v>
                </c:pt>
                <c:pt idx="1612">
                  <c:v>1.6120000000000001</c:v>
                </c:pt>
                <c:pt idx="1613">
                  <c:v>1.613</c:v>
                </c:pt>
                <c:pt idx="1614">
                  <c:v>1.6140000000000001</c:v>
                </c:pt>
                <c:pt idx="1615">
                  <c:v>1.615</c:v>
                </c:pt>
                <c:pt idx="1616">
                  <c:v>1.6160000000000001</c:v>
                </c:pt>
                <c:pt idx="1617">
                  <c:v>1.617</c:v>
                </c:pt>
                <c:pt idx="1618">
                  <c:v>1.6180000000000001</c:v>
                </c:pt>
                <c:pt idx="1619">
                  <c:v>1.619</c:v>
                </c:pt>
                <c:pt idx="1620">
                  <c:v>1.62</c:v>
                </c:pt>
                <c:pt idx="1621">
                  <c:v>1.621</c:v>
                </c:pt>
                <c:pt idx="1622">
                  <c:v>1.6220000000000001</c:v>
                </c:pt>
                <c:pt idx="1623">
                  <c:v>1.623</c:v>
                </c:pt>
                <c:pt idx="1624">
                  <c:v>1.6240000000000001</c:v>
                </c:pt>
                <c:pt idx="1625">
                  <c:v>1.625</c:v>
                </c:pt>
                <c:pt idx="1626">
                  <c:v>1.6259999999999999</c:v>
                </c:pt>
                <c:pt idx="1627">
                  <c:v>1.627</c:v>
                </c:pt>
                <c:pt idx="1628">
                  <c:v>1.6279999999999999</c:v>
                </c:pt>
                <c:pt idx="1629">
                  <c:v>1.629</c:v>
                </c:pt>
                <c:pt idx="1630">
                  <c:v>1.63</c:v>
                </c:pt>
                <c:pt idx="1631">
                  <c:v>1.631</c:v>
                </c:pt>
                <c:pt idx="1632">
                  <c:v>1.6319999999999999</c:v>
                </c:pt>
                <c:pt idx="1633">
                  <c:v>1.633</c:v>
                </c:pt>
                <c:pt idx="1634">
                  <c:v>1.6339999999999999</c:v>
                </c:pt>
                <c:pt idx="1635">
                  <c:v>1.635</c:v>
                </c:pt>
                <c:pt idx="1636">
                  <c:v>1.6359999999999999</c:v>
                </c:pt>
                <c:pt idx="1637">
                  <c:v>1.637</c:v>
                </c:pt>
                <c:pt idx="1638">
                  <c:v>1.6379999999999999</c:v>
                </c:pt>
                <c:pt idx="1639">
                  <c:v>1.639</c:v>
                </c:pt>
                <c:pt idx="1640">
                  <c:v>1.64</c:v>
                </c:pt>
                <c:pt idx="1641">
                  <c:v>1.641</c:v>
                </c:pt>
                <c:pt idx="1642">
                  <c:v>1.6419999999999999</c:v>
                </c:pt>
                <c:pt idx="1643">
                  <c:v>1.643</c:v>
                </c:pt>
                <c:pt idx="1644">
                  <c:v>1.6439999999999999</c:v>
                </c:pt>
                <c:pt idx="1645">
                  <c:v>1.645</c:v>
                </c:pt>
                <c:pt idx="1646">
                  <c:v>1.6459999999999999</c:v>
                </c:pt>
                <c:pt idx="1647">
                  <c:v>1.647</c:v>
                </c:pt>
                <c:pt idx="1648">
                  <c:v>1.6479999999999999</c:v>
                </c:pt>
                <c:pt idx="1649">
                  <c:v>1.649</c:v>
                </c:pt>
                <c:pt idx="1650">
                  <c:v>1.65</c:v>
                </c:pt>
                <c:pt idx="1651">
                  <c:v>1.651</c:v>
                </c:pt>
                <c:pt idx="1652">
                  <c:v>1.6519999999999999</c:v>
                </c:pt>
                <c:pt idx="1653">
                  <c:v>1.653</c:v>
                </c:pt>
                <c:pt idx="1654">
                  <c:v>1.6539999999999999</c:v>
                </c:pt>
                <c:pt idx="1655">
                  <c:v>1.655</c:v>
                </c:pt>
                <c:pt idx="1656">
                  <c:v>1.6559999999999999</c:v>
                </c:pt>
                <c:pt idx="1657">
                  <c:v>1.657</c:v>
                </c:pt>
                <c:pt idx="1658">
                  <c:v>1.6579999999999999</c:v>
                </c:pt>
                <c:pt idx="1659">
                  <c:v>1.659</c:v>
                </c:pt>
                <c:pt idx="1660">
                  <c:v>1.66</c:v>
                </c:pt>
                <c:pt idx="1661">
                  <c:v>1.661</c:v>
                </c:pt>
                <c:pt idx="1662">
                  <c:v>1.6619999999999999</c:v>
                </c:pt>
                <c:pt idx="1663">
                  <c:v>1.663</c:v>
                </c:pt>
                <c:pt idx="1664">
                  <c:v>1.6639999999999999</c:v>
                </c:pt>
                <c:pt idx="1665">
                  <c:v>1.665</c:v>
                </c:pt>
                <c:pt idx="1666">
                  <c:v>1.6659999999999999</c:v>
                </c:pt>
                <c:pt idx="1667">
                  <c:v>1.667</c:v>
                </c:pt>
                <c:pt idx="1668">
                  <c:v>1.6679999999999999</c:v>
                </c:pt>
                <c:pt idx="1669">
                  <c:v>1.669</c:v>
                </c:pt>
                <c:pt idx="1670">
                  <c:v>1.67</c:v>
                </c:pt>
                <c:pt idx="1671">
                  <c:v>1.671</c:v>
                </c:pt>
                <c:pt idx="1672">
                  <c:v>1.6719999999999999</c:v>
                </c:pt>
                <c:pt idx="1673">
                  <c:v>1.673</c:v>
                </c:pt>
                <c:pt idx="1674">
                  <c:v>1.6739999999999999</c:v>
                </c:pt>
                <c:pt idx="1675">
                  <c:v>1.675</c:v>
                </c:pt>
                <c:pt idx="1676">
                  <c:v>1.6759999999999999</c:v>
                </c:pt>
                <c:pt idx="1677">
                  <c:v>1.677</c:v>
                </c:pt>
                <c:pt idx="1678">
                  <c:v>1.6779999999999999</c:v>
                </c:pt>
                <c:pt idx="1679">
                  <c:v>1.679</c:v>
                </c:pt>
                <c:pt idx="1680">
                  <c:v>1.68</c:v>
                </c:pt>
                <c:pt idx="1681">
                  <c:v>1.681</c:v>
                </c:pt>
                <c:pt idx="1682">
                  <c:v>1.6819999999999999</c:v>
                </c:pt>
                <c:pt idx="1683">
                  <c:v>1.6830000000000001</c:v>
                </c:pt>
                <c:pt idx="1684">
                  <c:v>1.6839999999999999</c:v>
                </c:pt>
                <c:pt idx="1685">
                  <c:v>1.6850000000000001</c:v>
                </c:pt>
                <c:pt idx="1686">
                  <c:v>1.6859999999999999</c:v>
                </c:pt>
                <c:pt idx="1687">
                  <c:v>1.6870000000000001</c:v>
                </c:pt>
                <c:pt idx="1688">
                  <c:v>1.6879999999999999</c:v>
                </c:pt>
                <c:pt idx="1689">
                  <c:v>1.6890000000000001</c:v>
                </c:pt>
                <c:pt idx="1690">
                  <c:v>1.69</c:v>
                </c:pt>
                <c:pt idx="1691">
                  <c:v>1.6910000000000001</c:v>
                </c:pt>
                <c:pt idx="1692">
                  <c:v>1.6919999999999999</c:v>
                </c:pt>
                <c:pt idx="1693">
                  <c:v>1.6930000000000001</c:v>
                </c:pt>
                <c:pt idx="1694">
                  <c:v>1.694</c:v>
                </c:pt>
                <c:pt idx="1695">
                  <c:v>1.6950000000000001</c:v>
                </c:pt>
                <c:pt idx="1696">
                  <c:v>1.696</c:v>
                </c:pt>
                <c:pt idx="1697">
                  <c:v>1.6970000000000001</c:v>
                </c:pt>
                <c:pt idx="1698">
                  <c:v>1.698</c:v>
                </c:pt>
                <c:pt idx="1699">
                  <c:v>1.6990000000000001</c:v>
                </c:pt>
                <c:pt idx="1700">
                  <c:v>1.7</c:v>
                </c:pt>
                <c:pt idx="1701">
                  <c:v>1.7010000000000001</c:v>
                </c:pt>
                <c:pt idx="1702">
                  <c:v>1.702</c:v>
                </c:pt>
                <c:pt idx="1703">
                  <c:v>1.7030000000000001</c:v>
                </c:pt>
                <c:pt idx="1704">
                  <c:v>1.704</c:v>
                </c:pt>
                <c:pt idx="1705">
                  <c:v>1.7050000000000001</c:v>
                </c:pt>
                <c:pt idx="1706">
                  <c:v>1.706</c:v>
                </c:pt>
                <c:pt idx="1707">
                  <c:v>1.7070000000000001</c:v>
                </c:pt>
                <c:pt idx="1708">
                  <c:v>1.708</c:v>
                </c:pt>
                <c:pt idx="1709">
                  <c:v>1.7090000000000001</c:v>
                </c:pt>
                <c:pt idx="1710">
                  <c:v>1.71</c:v>
                </c:pt>
                <c:pt idx="1711">
                  <c:v>1.7110000000000001</c:v>
                </c:pt>
                <c:pt idx="1712">
                  <c:v>1.712</c:v>
                </c:pt>
                <c:pt idx="1713">
                  <c:v>1.7130000000000001</c:v>
                </c:pt>
                <c:pt idx="1714">
                  <c:v>1.714</c:v>
                </c:pt>
                <c:pt idx="1715">
                  <c:v>1.7150000000000001</c:v>
                </c:pt>
                <c:pt idx="1716">
                  <c:v>1.716</c:v>
                </c:pt>
                <c:pt idx="1717">
                  <c:v>1.7170000000000001</c:v>
                </c:pt>
                <c:pt idx="1718">
                  <c:v>1.718</c:v>
                </c:pt>
                <c:pt idx="1719">
                  <c:v>1.7190000000000001</c:v>
                </c:pt>
                <c:pt idx="1720">
                  <c:v>1.72</c:v>
                </c:pt>
                <c:pt idx="1721">
                  <c:v>1.7210000000000001</c:v>
                </c:pt>
                <c:pt idx="1722">
                  <c:v>1.722</c:v>
                </c:pt>
                <c:pt idx="1723">
                  <c:v>1.7230000000000001</c:v>
                </c:pt>
                <c:pt idx="1724">
                  <c:v>1.724</c:v>
                </c:pt>
                <c:pt idx="1725">
                  <c:v>1.7250000000000001</c:v>
                </c:pt>
                <c:pt idx="1726">
                  <c:v>1.726</c:v>
                </c:pt>
                <c:pt idx="1727">
                  <c:v>1.7270000000000001</c:v>
                </c:pt>
                <c:pt idx="1728">
                  <c:v>1.728</c:v>
                </c:pt>
                <c:pt idx="1729">
                  <c:v>1.7290000000000001</c:v>
                </c:pt>
                <c:pt idx="1730">
                  <c:v>1.73</c:v>
                </c:pt>
                <c:pt idx="1731">
                  <c:v>1.7310000000000001</c:v>
                </c:pt>
                <c:pt idx="1732">
                  <c:v>1.732</c:v>
                </c:pt>
                <c:pt idx="1733">
                  <c:v>1.7330000000000001</c:v>
                </c:pt>
                <c:pt idx="1734">
                  <c:v>1.734</c:v>
                </c:pt>
                <c:pt idx="1735">
                  <c:v>1.7350000000000001</c:v>
                </c:pt>
                <c:pt idx="1736">
                  <c:v>1.736</c:v>
                </c:pt>
                <c:pt idx="1737">
                  <c:v>1.7370000000000001</c:v>
                </c:pt>
                <c:pt idx="1738">
                  <c:v>1.738</c:v>
                </c:pt>
                <c:pt idx="1739">
                  <c:v>1.7390000000000001</c:v>
                </c:pt>
                <c:pt idx="1740">
                  <c:v>1.74</c:v>
                </c:pt>
                <c:pt idx="1741">
                  <c:v>1.7410000000000001</c:v>
                </c:pt>
                <c:pt idx="1742">
                  <c:v>1.742</c:v>
                </c:pt>
                <c:pt idx="1743">
                  <c:v>1.7430000000000001</c:v>
                </c:pt>
                <c:pt idx="1744">
                  <c:v>1.744</c:v>
                </c:pt>
                <c:pt idx="1745">
                  <c:v>1.7450000000000001</c:v>
                </c:pt>
                <c:pt idx="1746">
                  <c:v>1.746</c:v>
                </c:pt>
                <c:pt idx="1747">
                  <c:v>1.7470000000000001</c:v>
                </c:pt>
                <c:pt idx="1748">
                  <c:v>1.748</c:v>
                </c:pt>
                <c:pt idx="1749">
                  <c:v>1.7490000000000001</c:v>
                </c:pt>
                <c:pt idx="1750">
                  <c:v>1.75</c:v>
                </c:pt>
                <c:pt idx="1751">
                  <c:v>1.7509999999999999</c:v>
                </c:pt>
                <c:pt idx="1752">
                  <c:v>1.752</c:v>
                </c:pt>
                <c:pt idx="1753">
                  <c:v>1.7529999999999999</c:v>
                </c:pt>
                <c:pt idx="1754">
                  <c:v>1.754</c:v>
                </c:pt>
                <c:pt idx="1755">
                  <c:v>1.7549999999999999</c:v>
                </c:pt>
                <c:pt idx="1756">
                  <c:v>1.756</c:v>
                </c:pt>
                <c:pt idx="1757">
                  <c:v>1.7569999999999999</c:v>
                </c:pt>
                <c:pt idx="1758">
                  <c:v>1.758</c:v>
                </c:pt>
                <c:pt idx="1759">
                  <c:v>1.7589999999999999</c:v>
                </c:pt>
                <c:pt idx="1760">
                  <c:v>1.76</c:v>
                </c:pt>
                <c:pt idx="1761">
                  <c:v>1.7609999999999999</c:v>
                </c:pt>
                <c:pt idx="1762">
                  <c:v>1.762</c:v>
                </c:pt>
                <c:pt idx="1763">
                  <c:v>1.7629999999999999</c:v>
                </c:pt>
                <c:pt idx="1764">
                  <c:v>1.764</c:v>
                </c:pt>
                <c:pt idx="1765">
                  <c:v>1.7649999999999999</c:v>
                </c:pt>
                <c:pt idx="1766">
                  <c:v>1.766</c:v>
                </c:pt>
                <c:pt idx="1767">
                  <c:v>1.7669999999999999</c:v>
                </c:pt>
                <c:pt idx="1768">
                  <c:v>1.768</c:v>
                </c:pt>
                <c:pt idx="1769">
                  <c:v>1.7689999999999999</c:v>
                </c:pt>
                <c:pt idx="1770">
                  <c:v>1.77</c:v>
                </c:pt>
                <c:pt idx="1771">
                  <c:v>1.7709999999999999</c:v>
                </c:pt>
                <c:pt idx="1772">
                  <c:v>1.772</c:v>
                </c:pt>
                <c:pt idx="1773">
                  <c:v>1.7729999999999999</c:v>
                </c:pt>
                <c:pt idx="1774">
                  <c:v>1.774</c:v>
                </c:pt>
                <c:pt idx="1775">
                  <c:v>1.7749999999999999</c:v>
                </c:pt>
                <c:pt idx="1776">
                  <c:v>1.776</c:v>
                </c:pt>
                <c:pt idx="1777">
                  <c:v>1.7769999999999999</c:v>
                </c:pt>
                <c:pt idx="1778">
                  <c:v>1.778</c:v>
                </c:pt>
                <c:pt idx="1779">
                  <c:v>1.7789999999999999</c:v>
                </c:pt>
                <c:pt idx="1780">
                  <c:v>1.78</c:v>
                </c:pt>
                <c:pt idx="1781">
                  <c:v>1.7809999999999999</c:v>
                </c:pt>
                <c:pt idx="1782">
                  <c:v>1.782</c:v>
                </c:pt>
                <c:pt idx="1783">
                  <c:v>1.7829999999999999</c:v>
                </c:pt>
                <c:pt idx="1784">
                  <c:v>1.784</c:v>
                </c:pt>
                <c:pt idx="1785">
                  <c:v>1.7849999999999999</c:v>
                </c:pt>
                <c:pt idx="1786">
                  <c:v>1.786</c:v>
                </c:pt>
                <c:pt idx="1787">
                  <c:v>1.7869999999999999</c:v>
                </c:pt>
                <c:pt idx="1788">
                  <c:v>1.788</c:v>
                </c:pt>
                <c:pt idx="1789">
                  <c:v>1.7889999999999999</c:v>
                </c:pt>
                <c:pt idx="1790">
                  <c:v>1.79</c:v>
                </c:pt>
                <c:pt idx="1791">
                  <c:v>1.7909999999999999</c:v>
                </c:pt>
                <c:pt idx="1792">
                  <c:v>1.792</c:v>
                </c:pt>
                <c:pt idx="1793">
                  <c:v>1.7929999999999999</c:v>
                </c:pt>
                <c:pt idx="1794">
                  <c:v>1.794</c:v>
                </c:pt>
                <c:pt idx="1795">
                  <c:v>1.7949999999999999</c:v>
                </c:pt>
                <c:pt idx="1796">
                  <c:v>1.796</c:v>
                </c:pt>
                <c:pt idx="1797">
                  <c:v>1.7969999999999999</c:v>
                </c:pt>
                <c:pt idx="1798">
                  <c:v>1.798</c:v>
                </c:pt>
                <c:pt idx="1799">
                  <c:v>1.7989999999999999</c:v>
                </c:pt>
                <c:pt idx="1800">
                  <c:v>1.8</c:v>
                </c:pt>
                <c:pt idx="1801">
                  <c:v>1.8009999999999999</c:v>
                </c:pt>
                <c:pt idx="1802">
                  <c:v>1.802</c:v>
                </c:pt>
                <c:pt idx="1803">
                  <c:v>1.8029999999999999</c:v>
                </c:pt>
                <c:pt idx="1804">
                  <c:v>1.804</c:v>
                </c:pt>
                <c:pt idx="1805">
                  <c:v>1.8049999999999999</c:v>
                </c:pt>
                <c:pt idx="1806">
                  <c:v>1.806</c:v>
                </c:pt>
                <c:pt idx="1807">
                  <c:v>1.8069999999999999</c:v>
                </c:pt>
                <c:pt idx="1808">
                  <c:v>1.8080000000000001</c:v>
                </c:pt>
                <c:pt idx="1809">
                  <c:v>1.8089999999999999</c:v>
                </c:pt>
                <c:pt idx="1810">
                  <c:v>1.81</c:v>
                </c:pt>
                <c:pt idx="1811">
                  <c:v>1.8109999999999999</c:v>
                </c:pt>
                <c:pt idx="1812">
                  <c:v>1.8120000000000001</c:v>
                </c:pt>
                <c:pt idx="1813">
                  <c:v>1.8129999999999999</c:v>
                </c:pt>
                <c:pt idx="1814">
                  <c:v>1.8140000000000001</c:v>
                </c:pt>
                <c:pt idx="1815">
                  <c:v>1.8149999999999999</c:v>
                </c:pt>
                <c:pt idx="1816">
                  <c:v>1.8160000000000001</c:v>
                </c:pt>
                <c:pt idx="1817">
                  <c:v>1.8169999999999999</c:v>
                </c:pt>
                <c:pt idx="1818">
                  <c:v>1.8180000000000001</c:v>
                </c:pt>
                <c:pt idx="1819">
                  <c:v>1.819</c:v>
                </c:pt>
                <c:pt idx="1820">
                  <c:v>1.82</c:v>
                </c:pt>
                <c:pt idx="1821">
                  <c:v>1.821</c:v>
                </c:pt>
                <c:pt idx="1822">
                  <c:v>1.8220000000000001</c:v>
                </c:pt>
                <c:pt idx="1823">
                  <c:v>1.823</c:v>
                </c:pt>
                <c:pt idx="1824">
                  <c:v>1.8240000000000001</c:v>
                </c:pt>
                <c:pt idx="1825">
                  <c:v>1.825</c:v>
                </c:pt>
                <c:pt idx="1826">
                  <c:v>1.8260000000000001</c:v>
                </c:pt>
                <c:pt idx="1827">
                  <c:v>1.827</c:v>
                </c:pt>
                <c:pt idx="1828">
                  <c:v>1.8280000000000001</c:v>
                </c:pt>
                <c:pt idx="1829">
                  <c:v>1.829</c:v>
                </c:pt>
                <c:pt idx="1830">
                  <c:v>1.83</c:v>
                </c:pt>
                <c:pt idx="1831">
                  <c:v>1.831</c:v>
                </c:pt>
                <c:pt idx="1832">
                  <c:v>1.8320000000000001</c:v>
                </c:pt>
                <c:pt idx="1833">
                  <c:v>1.833</c:v>
                </c:pt>
                <c:pt idx="1834">
                  <c:v>1.8340000000000001</c:v>
                </c:pt>
                <c:pt idx="1835">
                  <c:v>1.835</c:v>
                </c:pt>
                <c:pt idx="1836">
                  <c:v>1.8360000000000001</c:v>
                </c:pt>
                <c:pt idx="1837">
                  <c:v>1.837</c:v>
                </c:pt>
                <c:pt idx="1838">
                  <c:v>1.8380000000000001</c:v>
                </c:pt>
                <c:pt idx="1839">
                  <c:v>1.839</c:v>
                </c:pt>
                <c:pt idx="1840">
                  <c:v>1.84</c:v>
                </c:pt>
                <c:pt idx="1841">
                  <c:v>1.841</c:v>
                </c:pt>
                <c:pt idx="1842">
                  <c:v>1.8420000000000001</c:v>
                </c:pt>
                <c:pt idx="1843">
                  <c:v>1.843</c:v>
                </c:pt>
                <c:pt idx="1844">
                  <c:v>1.8440000000000001</c:v>
                </c:pt>
                <c:pt idx="1845">
                  <c:v>1.845</c:v>
                </c:pt>
                <c:pt idx="1846">
                  <c:v>1.8460000000000001</c:v>
                </c:pt>
                <c:pt idx="1847">
                  <c:v>1.847</c:v>
                </c:pt>
                <c:pt idx="1848">
                  <c:v>1.8480000000000001</c:v>
                </c:pt>
                <c:pt idx="1849">
                  <c:v>1.849</c:v>
                </c:pt>
                <c:pt idx="1850">
                  <c:v>1.85</c:v>
                </c:pt>
                <c:pt idx="1851">
                  <c:v>1.851</c:v>
                </c:pt>
                <c:pt idx="1852">
                  <c:v>1.8520000000000001</c:v>
                </c:pt>
                <c:pt idx="1853">
                  <c:v>1.853</c:v>
                </c:pt>
                <c:pt idx="1854">
                  <c:v>1.8540000000000001</c:v>
                </c:pt>
                <c:pt idx="1855">
                  <c:v>1.855</c:v>
                </c:pt>
                <c:pt idx="1856">
                  <c:v>1.8560000000000001</c:v>
                </c:pt>
                <c:pt idx="1857">
                  <c:v>1.857</c:v>
                </c:pt>
                <c:pt idx="1858">
                  <c:v>1.8580000000000001</c:v>
                </c:pt>
                <c:pt idx="1859">
                  <c:v>1.859</c:v>
                </c:pt>
                <c:pt idx="1860">
                  <c:v>1.86</c:v>
                </c:pt>
                <c:pt idx="1861">
                  <c:v>1.861</c:v>
                </c:pt>
                <c:pt idx="1862">
                  <c:v>1.8620000000000001</c:v>
                </c:pt>
                <c:pt idx="1863">
                  <c:v>1.863</c:v>
                </c:pt>
                <c:pt idx="1864">
                  <c:v>1.8640000000000001</c:v>
                </c:pt>
                <c:pt idx="1865">
                  <c:v>1.865</c:v>
                </c:pt>
                <c:pt idx="1866">
                  <c:v>1.8660000000000001</c:v>
                </c:pt>
                <c:pt idx="1867">
                  <c:v>1.867</c:v>
                </c:pt>
                <c:pt idx="1868">
                  <c:v>1.8680000000000001</c:v>
                </c:pt>
                <c:pt idx="1869">
                  <c:v>1.869</c:v>
                </c:pt>
                <c:pt idx="1870">
                  <c:v>1.87</c:v>
                </c:pt>
                <c:pt idx="1871">
                  <c:v>1.871</c:v>
                </c:pt>
                <c:pt idx="1872">
                  <c:v>1.8720000000000001</c:v>
                </c:pt>
                <c:pt idx="1873">
                  <c:v>1.873</c:v>
                </c:pt>
                <c:pt idx="1874">
                  <c:v>1.8740000000000001</c:v>
                </c:pt>
                <c:pt idx="1875">
                  <c:v>1.875</c:v>
                </c:pt>
                <c:pt idx="1876">
                  <c:v>1.8759999999999999</c:v>
                </c:pt>
                <c:pt idx="1877">
                  <c:v>1.877</c:v>
                </c:pt>
                <c:pt idx="1878">
                  <c:v>1.8779999999999999</c:v>
                </c:pt>
                <c:pt idx="1879">
                  <c:v>1.879</c:v>
                </c:pt>
                <c:pt idx="1880">
                  <c:v>1.88</c:v>
                </c:pt>
                <c:pt idx="1881">
                  <c:v>1.881</c:v>
                </c:pt>
                <c:pt idx="1882">
                  <c:v>1.8819999999999999</c:v>
                </c:pt>
                <c:pt idx="1883">
                  <c:v>1.883</c:v>
                </c:pt>
                <c:pt idx="1884">
                  <c:v>1.8839999999999999</c:v>
                </c:pt>
                <c:pt idx="1885">
                  <c:v>1.885</c:v>
                </c:pt>
                <c:pt idx="1886">
                  <c:v>1.8859999999999999</c:v>
                </c:pt>
                <c:pt idx="1887">
                  <c:v>1.887</c:v>
                </c:pt>
                <c:pt idx="1888">
                  <c:v>1.8879999999999999</c:v>
                </c:pt>
                <c:pt idx="1889">
                  <c:v>1.889</c:v>
                </c:pt>
                <c:pt idx="1890">
                  <c:v>1.89</c:v>
                </c:pt>
                <c:pt idx="1891">
                  <c:v>1.891</c:v>
                </c:pt>
                <c:pt idx="1892">
                  <c:v>1.8919999999999999</c:v>
                </c:pt>
                <c:pt idx="1893">
                  <c:v>1.893</c:v>
                </c:pt>
                <c:pt idx="1894">
                  <c:v>1.8939999999999999</c:v>
                </c:pt>
                <c:pt idx="1895">
                  <c:v>1.895</c:v>
                </c:pt>
                <c:pt idx="1896">
                  <c:v>1.8959999999999999</c:v>
                </c:pt>
                <c:pt idx="1897">
                  <c:v>1.897</c:v>
                </c:pt>
                <c:pt idx="1898">
                  <c:v>1.8979999999999999</c:v>
                </c:pt>
                <c:pt idx="1899">
                  <c:v>1.899</c:v>
                </c:pt>
                <c:pt idx="1900">
                  <c:v>1.9</c:v>
                </c:pt>
                <c:pt idx="1901">
                  <c:v>1.901</c:v>
                </c:pt>
                <c:pt idx="1902">
                  <c:v>1.9019999999999999</c:v>
                </c:pt>
                <c:pt idx="1903">
                  <c:v>1.903</c:v>
                </c:pt>
                <c:pt idx="1904">
                  <c:v>1.9039999999999999</c:v>
                </c:pt>
                <c:pt idx="1905">
                  <c:v>1.905</c:v>
                </c:pt>
                <c:pt idx="1906">
                  <c:v>1.9059999999999999</c:v>
                </c:pt>
                <c:pt idx="1907">
                  <c:v>1.907</c:v>
                </c:pt>
                <c:pt idx="1908">
                  <c:v>1.9079999999999999</c:v>
                </c:pt>
                <c:pt idx="1909">
                  <c:v>1.909</c:v>
                </c:pt>
                <c:pt idx="1910">
                  <c:v>1.91</c:v>
                </c:pt>
                <c:pt idx="1911">
                  <c:v>1.911</c:v>
                </c:pt>
                <c:pt idx="1912">
                  <c:v>1.9119999999999999</c:v>
                </c:pt>
                <c:pt idx="1913">
                  <c:v>1.913</c:v>
                </c:pt>
                <c:pt idx="1914">
                  <c:v>1.9139999999999999</c:v>
                </c:pt>
                <c:pt idx="1915">
                  <c:v>1.915</c:v>
                </c:pt>
                <c:pt idx="1916">
                  <c:v>1.9159999999999999</c:v>
                </c:pt>
                <c:pt idx="1917">
                  <c:v>1.917</c:v>
                </c:pt>
                <c:pt idx="1918">
                  <c:v>1.9179999999999999</c:v>
                </c:pt>
                <c:pt idx="1919">
                  <c:v>1.919</c:v>
                </c:pt>
                <c:pt idx="1920">
                  <c:v>1.92</c:v>
                </c:pt>
                <c:pt idx="1921">
                  <c:v>1.921</c:v>
                </c:pt>
                <c:pt idx="1922">
                  <c:v>1.9219999999999999</c:v>
                </c:pt>
                <c:pt idx="1923">
                  <c:v>1.923</c:v>
                </c:pt>
                <c:pt idx="1924">
                  <c:v>1.9239999999999999</c:v>
                </c:pt>
                <c:pt idx="1925">
                  <c:v>1.925</c:v>
                </c:pt>
                <c:pt idx="1926">
                  <c:v>1.9259999999999999</c:v>
                </c:pt>
                <c:pt idx="1927">
                  <c:v>1.927</c:v>
                </c:pt>
                <c:pt idx="1928">
                  <c:v>1.9279999999999999</c:v>
                </c:pt>
                <c:pt idx="1929">
                  <c:v>1.929</c:v>
                </c:pt>
                <c:pt idx="1930">
                  <c:v>1.93</c:v>
                </c:pt>
                <c:pt idx="1931">
                  <c:v>1.931</c:v>
                </c:pt>
                <c:pt idx="1932">
                  <c:v>1.9319999999999999</c:v>
                </c:pt>
                <c:pt idx="1933">
                  <c:v>1.9330000000000001</c:v>
                </c:pt>
                <c:pt idx="1934">
                  <c:v>1.9339999999999999</c:v>
                </c:pt>
                <c:pt idx="1935">
                  <c:v>1.9350000000000001</c:v>
                </c:pt>
                <c:pt idx="1936">
                  <c:v>1.9359999999999999</c:v>
                </c:pt>
                <c:pt idx="1937">
                  <c:v>1.9370000000000001</c:v>
                </c:pt>
                <c:pt idx="1938">
                  <c:v>1.9379999999999999</c:v>
                </c:pt>
                <c:pt idx="1939">
                  <c:v>1.9390000000000001</c:v>
                </c:pt>
                <c:pt idx="1940">
                  <c:v>1.94</c:v>
                </c:pt>
                <c:pt idx="1941">
                  <c:v>1.9410000000000001</c:v>
                </c:pt>
                <c:pt idx="1942">
                  <c:v>1.9419999999999999</c:v>
                </c:pt>
                <c:pt idx="1943">
                  <c:v>1.9430000000000001</c:v>
                </c:pt>
                <c:pt idx="1944">
                  <c:v>1.944</c:v>
                </c:pt>
                <c:pt idx="1945">
                  <c:v>1.9450000000000001</c:v>
                </c:pt>
                <c:pt idx="1946">
                  <c:v>1.946</c:v>
                </c:pt>
                <c:pt idx="1947">
                  <c:v>1.9470000000000001</c:v>
                </c:pt>
                <c:pt idx="1948">
                  <c:v>1.948</c:v>
                </c:pt>
                <c:pt idx="1949">
                  <c:v>1.9490000000000001</c:v>
                </c:pt>
                <c:pt idx="1950">
                  <c:v>1.95</c:v>
                </c:pt>
                <c:pt idx="1951">
                  <c:v>1.9510000000000001</c:v>
                </c:pt>
                <c:pt idx="1952">
                  <c:v>1.952</c:v>
                </c:pt>
                <c:pt idx="1953">
                  <c:v>1.9530000000000001</c:v>
                </c:pt>
                <c:pt idx="1954">
                  <c:v>1.954</c:v>
                </c:pt>
                <c:pt idx="1955">
                  <c:v>1.9550000000000001</c:v>
                </c:pt>
                <c:pt idx="1956">
                  <c:v>1.956</c:v>
                </c:pt>
                <c:pt idx="1957">
                  <c:v>1.9570000000000001</c:v>
                </c:pt>
                <c:pt idx="1958">
                  <c:v>1.958</c:v>
                </c:pt>
                <c:pt idx="1959">
                  <c:v>1.9590000000000001</c:v>
                </c:pt>
                <c:pt idx="1960">
                  <c:v>1.96</c:v>
                </c:pt>
                <c:pt idx="1961">
                  <c:v>1.9610000000000001</c:v>
                </c:pt>
                <c:pt idx="1962">
                  <c:v>1.962</c:v>
                </c:pt>
                <c:pt idx="1963">
                  <c:v>1.9630000000000001</c:v>
                </c:pt>
                <c:pt idx="1964">
                  <c:v>1.964</c:v>
                </c:pt>
                <c:pt idx="1965">
                  <c:v>1.9650000000000001</c:v>
                </c:pt>
                <c:pt idx="1966">
                  <c:v>1.966</c:v>
                </c:pt>
                <c:pt idx="1967">
                  <c:v>1.9670000000000001</c:v>
                </c:pt>
                <c:pt idx="1968">
                  <c:v>1.968</c:v>
                </c:pt>
                <c:pt idx="1969">
                  <c:v>1.9690000000000001</c:v>
                </c:pt>
                <c:pt idx="1970">
                  <c:v>1.97</c:v>
                </c:pt>
                <c:pt idx="1971">
                  <c:v>1.9710000000000001</c:v>
                </c:pt>
                <c:pt idx="1972">
                  <c:v>1.972</c:v>
                </c:pt>
                <c:pt idx="1973">
                  <c:v>1.9730000000000001</c:v>
                </c:pt>
                <c:pt idx="1974">
                  <c:v>1.974</c:v>
                </c:pt>
                <c:pt idx="1975">
                  <c:v>1.9750000000000001</c:v>
                </c:pt>
                <c:pt idx="1976">
                  <c:v>1.976</c:v>
                </c:pt>
                <c:pt idx="1977">
                  <c:v>1.9770000000000001</c:v>
                </c:pt>
                <c:pt idx="1978">
                  <c:v>1.978</c:v>
                </c:pt>
                <c:pt idx="1979">
                  <c:v>1.9790000000000001</c:v>
                </c:pt>
                <c:pt idx="1980">
                  <c:v>1.98</c:v>
                </c:pt>
                <c:pt idx="1981">
                  <c:v>1.9810000000000001</c:v>
                </c:pt>
                <c:pt idx="1982">
                  <c:v>1.982</c:v>
                </c:pt>
                <c:pt idx="1983">
                  <c:v>1.9830000000000001</c:v>
                </c:pt>
                <c:pt idx="1984">
                  <c:v>1.984</c:v>
                </c:pt>
                <c:pt idx="1985">
                  <c:v>1.9850000000000001</c:v>
                </c:pt>
                <c:pt idx="1986">
                  <c:v>1.986</c:v>
                </c:pt>
                <c:pt idx="1987">
                  <c:v>1.9870000000000001</c:v>
                </c:pt>
                <c:pt idx="1988">
                  <c:v>1.988</c:v>
                </c:pt>
                <c:pt idx="1989">
                  <c:v>1.9890000000000001</c:v>
                </c:pt>
                <c:pt idx="1990">
                  <c:v>1.99</c:v>
                </c:pt>
                <c:pt idx="1991">
                  <c:v>1.9910000000000001</c:v>
                </c:pt>
                <c:pt idx="1992">
                  <c:v>1.992</c:v>
                </c:pt>
                <c:pt idx="1993">
                  <c:v>1.9930000000000001</c:v>
                </c:pt>
                <c:pt idx="1994">
                  <c:v>1.994</c:v>
                </c:pt>
                <c:pt idx="1995">
                  <c:v>1.9950000000000001</c:v>
                </c:pt>
                <c:pt idx="1996">
                  <c:v>1.996</c:v>
                </c:pt>
                <c:pt idx="1997">
                  <c:v>1.9970000000000001</c:v>
                </c:pt>
                <c:pt idx="1998">
                  <c:v>1.998</c:v>
                </c:pt>
                <c:pt idx="1999">
                  <c:v>1.9990000000000001</c:v>
                </c:pt>
                <c:pt idx="2000">
                  <c:v>2</c:v>
                </c:pt>
                <c:pt idx="2001">
                  <c:v>2.0009999999999999</c:v>
                </c:pt>
                <c:pt idx="2002">
                  <c:v>2.0019999999999998</c:v>
                </c:pt>
                <c:pt idx="2003">
                  <c:v>2.0030000000000001</c:v>
                </c:pt>
                <c:pt idx="2004">
                  <c:v>2.004</c:v>
                </c:pt>
                <c:pt idx="2005">
                  <c:v>2.0049999999999999</c:v>
                </c:pt>
                <c:pt idx="2006">
                  <c:v>2.0059999999999998</c:v>
                </c:pt>
                <c:pt idx="2007">
                  <c:v>2.0070000000000001</c:v>
                </c:pt>
                <c:pt idx="2008">
                  <c:v>2.008</c:v>
                </c:pt>
                <c:pt idx="2009">
                  <c:v>2.0089999999999999</c:v>
                </c:pt>
                <c:pt idx="2010">
                  <c:v>2.0099999999999998</c:v>
                </c:pt>
                <c:pt idx="2011">
                  <c:v>2.0110000000000001</c:v>
                </c:pt>
                <c:pt idx="2012">
                  <c:v>2.012</c:v>
                </c:pt>
                <c:pt idx="2013">
                  <c:v>2.0129999999999999</c:v>
                </c:pt>
                <c:pt idx="2014">
                  <c:v>2.0139999999999998</c:v>
                </c:pt>
                <c:pt idx="2015">
                  <c:v>2.0150000000000001</c:v>
                </c:pt>
                <c:pt idx="2016">
                  <c:v>2.016</c:v>
                </c:pt>
                <c:pt idx="2017">
                  <c:v>2.0169999999999999</c:v>
                </c:pt>
                <c:pt idx="2018">
                  <c:v>2.0179999999999998</c:v>
                </c:pt>
                <c:pt idx="2019">
                  <c:v>2.0190000000000001</c:v>
                </c:pt>
                <c:pt idx="2020">
                  <c:v>2.02</c:v>
                </c:pt>
                <c:pt idx="2021">
                  <c:v>2.0209999999999999</c:v>
                </c:pt>
                <c:pt idx="2022">
                  <c:v>2.0219999999999998</c:v>
                </c:pt>
                <c:pt idx="2023">
                  <c:v>2.0230000000000001</c:v>
                </c:pt>
                <c:pt idx="2024">
                  <c:v>2.024</c:v>
                </c:pt>
                <c:pt idx="2025">
                  <c:v>2.0249999999999999</c:v>
                </c:pt>
                <c:pt idx="2026">
                  <c:v>2.0259999999999998</c:v>
                </c:pt>
                <c:pt idx="2027">
                  <c:v>2.0270000000000001</c:v>
                </c:pt>
                <c:pt idx="2028">
                  <c:v>2.028</c:v>
                </c:pt>
                <c:pt idx="2029">
                  <c:v>2.0289999999999999</c:v>
                </c:pt>
                <c:pt idx="2030">
                  <c:v>2.0299999999999998</c:v>
                </c:pt>
                <c:pt idx="2031">
                  <c:v>2.0310000000000001</c:v>
                </c:pt>
                <c:pt idx="2032">
                  <c:v>2.032</c:v>
                </c:pt>
                <c:pt idx="2033">
                  <c:v>2.0329999999999999</c:v>
                </c:pt>
                <c:pt idx="2034">
                  <c:v>2.0339999999999998</c:v>
                </c:pt>
                <c:pt idx="2035">
                  <c:v>2.0350000000000001</c:v>
                </c:pt>
                <c:pt idx="2036">
                  <c:v>2.036</c:v>
                </c:pt>
                <c:pt idx="2037">
                  <c:v>2.0369999999999999</c:v>
                </c:pt>
                <c:pt idx="2038">
                  <c:v>2.0379999999999998</c:v>
                </c:pt>
                <c:pt idx="2039">
                  <c:v>2.0390000000000001</c:v>
                </c:pt>
                <c:pt idx="2040">
                  <c:v>2.04</c:v>
                </c:pt>
                <c:pt idx="2041">
                  <c:v>2.0409999999999999</c:v>
                </c:pt>
                <c:pt idx="2042">
                  <c:v>2.0419999999999998</c:v>
                </c:pt>
                <c:pt idx="2043">
                  <c:v>2.0430000000000001</c:v>
                </c:pt>
                <c:pt idx="2044">
                  <c:v>2.044</c:v>
                </c:pt>
                <c:pt idx="2045">
                  <c:v>2.0449999999999999</c:v>
                </c:pt>
                <c:pt idx="2046">
                  <c:v>2.0459999999999998</c:v>
                </c:pt>
                <c:pt idx="2047">
                  <c:v>2.0470000000000002</c:v>
                </c:pt>
                <c:pt idx="2048">
                  <c:v>2.048</c:v>
                </c:pt>
                <c:pt idx="2049">
                  <c:v>2.0489999999999999</c:v>
                </c:pt>
                <c:pt idx="2050">
                  <c:v>2.0499999999999998</c:v>
                </c:pt>
                <c:pt idx="2051">
                  <c:v>2.0510000000000002</c:v>
                </c:pt>
                <c:pt idx="2052">
                  <c:v>2.052</c:v>
                </c:pt>
                <c:pt idx="2053">
                  <c:v>2.0529999999999999</c:v>
                </c:pt>
                <c:pt idx="2054">
                  <c:v>2.0539999999999998</c:v>
                </c:pt>
                <c:pt idx="2055">
                  <c:v>2.0550000000000002</c:v>
                </c:pt>
                <c:pt idx="2056">
                  <c:v>2.056</c:v>
                </c:pt>
                <c:pt idx="2057">
                  <c:v>2.0569999999999999</c:v>
                </c:pt>
                <c:pt idx="2058">
                  <c:v>2.0579999999999998</c:v>
                </c:pt>
                <c:pt idx="2059">
                  <c:v>2.0590000000000002</c:v>
                </c:pt>
                <c:pt idx="2060">
                  <c:v>2.06</c:v>
                </c:pt>
                <c:pt idx="2061">
                  <c:v>2.0609999999999999</c:v>
                </c:pt>
                <c:pt idx="2062">
                  <c:v>2.0619999999999998</c:v>
                </c:pt>
                <c:pt idx="2063">
                  <c:v>2.0630000000000002</c:v>
                </c:pt>
                <c:pt idx="2064">
                  <c:v>2.0640000000000001</c:v>
                </c:pt>
                <c:pt idx="2065">
                  <c:v>2.0649999999999999</c:v>
                </c:pt>
                <c:pt idx="2066">
                  <c:v>2.0659999999999998</c:v>
                </c:pt>
                <c:pt idx="2067">
                  <c:v>2.0670000000000002</c:v>
                </c:pt>
                <c:pt idx="2068">
                  <c:v>2.0680000000000001</c:v>
                </c:pt>
                <c:pt idx="2069">
                  <c:v>2.069</c:v>
                </c:pt>
                <c:pt idx="2070">
                  <c:v>2.0699999999999998</c:v>
                </c:pt>
                <c:pt idx="2071">
                  <c:v>2.0710000000000002</c:v>
                </c:pt>
                <c:pt idx="2072">
                  <c:v>2.0720000000000001</c:v>
                </c:pt>
                <c:pt idx="2073">
                  <c:v>2.073</c:v>
                </c:pt>
                <c:pt idx="2074">
                  <c:v>2.0739999999999998</c:v>
                </c:pt>
                <c:pt idx="2075">
                  <c:v>2.0750000000000002</c:v>
                </c:pt>
                <c:pt idx="2076">
                  <c:v>2.0760000000000001</c:v>
                </c:pt>
                <c:pt idx="2077">
                  <c:v>2.077</c:v>
                </c:pt>
                <c:pt idx="2078">
                  <c:v>2.0779999999999998</c:v>
                </c:pt>
                <c:pt idx="2079">
                  <c:v>2.0790000000000002</c:v>
                </c:pt>
                <c:pt idx="2080">
                  <c:v>2.08</c:v>
                </c:pt>
                <c:pt idx="2081">
                  <c:v>2.081</c:v>
                </c:pt>
                <c:pt idx="2082">
                  <c:v>2.0819999999999999</c:v>
                </c:pt>
                <c:pt idx="2083">
                  <c:v>2.0830000000000002</c:v>
                </c:pt>
                <c:pt idx="2084">
                  <c:v>2.0840000000000001</c:v>
                </c:pt>
                <c:pt idx="2085">
                  <c:v>2.085</c:v>
                </c:pt>
                <c:pt idx="2086">
                  <c:v>2.0859999999999999</c:v>
                </c:pt>
                <c:pt idx="2087">
                  <c:v>2.0870000000000002</c:v>
                </c:pt>
                <c:pt idx="2088">
                  <c:v>2.0880000000000001</c:v>
                </c:pt>
                <c:pt idx="2089">
                  <c:v>2.089</c:v>
                </c:pt>
                <c:pt idx="2090">
                  <c:v>2.09</c:v>
                </c:pt>
                <c:pt idx="2091">
                  <c:v>2.0910000000000002</c:v>
                </c:pt>
                <c:pt idx="2092">
                  <c:v>2.0920000000000001</c:v>
                </c:pt>
                <c:pt idx="2093">
                  <c:v>2.093</c:v>
                </c:pt>
                <c:pt idx="2094">
                  <c:v>2.0939999999999999</c:v>
                </c:pt>
                <c:pt idx="2095">
                  <c:v>2.0950000000000002</c:v>
                </c:pt>
                <c:pt idx="2096">
                  <c:v>2.0960000000000001</c:v>
                </c:pt>
                <c:pt idx="2097">
                  <c:v>2.097</c:v>
                </c:pt>
                <c:pt idx="2098">
                  <c:v>2.0979999999999999</c:v>
                </c:pt>
                <c:pt idx="2099">
                  <c:v>2.0990000000000002</c:v>
                </c:pt>
                <c:pt idx="2100">
                  <c:v>2.1</c:v>
                </c:pt>
                <c:pt idx="2101">
                  <c:v>2.101</c:v>
                </c:pt>
                <c:pt idx="2102">
                  <c:v>2.1019999999999999</c:v>
                </c:pt>
                <c:pt idx="2103">
                  <c:v>2.1030000000000002</c:v>
                </c:pt>
                <c:pt idx="2104">
                  <c:v>2.1040000000000001</c:v>
                </c:pt>
                <c:pt idx="2105">
                  <c:v>2.105</c:v>
                </c:pt>
                <c:pt idx="2106">
                  <c:v>2.1059999999999999</c:v>
                </c:pt>
                <c:pt idx="2107">
                  <c:v>2.1070000000000002</c:v>
                </c:pt>
                <c:pt idx="2108">
                  <c:v>2.1080000000000001</c:v>
                </c:pt>
                <c:pt idx="2109">
                  <c:v>2.109</c:v>
                </c:pt>
                <c:pt idx="2110">
                  <c:v>2.11</c:v>
                </c:pt>
                <c:pt idx="2111">
                  <c:v>2.1110000000000002</c:v>
                </c:pt>
                <c:pt idx="2112">
                  <c:v>2.1120000000000001</c:v>
                </c:pt>
                <c:pt idx="2113">
                  <c:v>2.113</c:v>
                </c:pt>
                <c:pt idx="2114">
                  <c:v>2.1139999999999999</c:v>
                </c:pt>
                <c:pt idx="2115">
                  <c:v>2.1150000000000002</c:v>
                </c:pt>
                <c:pt idx="2116">
                  <c:v>2.1160000000000001</c:v>
                </c:pt>
                <c:pt idx="2117">
                  <c:v>2.117</c:v>
                </c:pt>
                <c:pt idx="2118">
                  <c:v>2.1179999999999999</c:v>
                </c:pt>
                <c:pt idx="2119">
                  <c:v>2.1190000000000002</c:v>
                </c:pt>
                <c:pt idx="2120">
                  <c:v>2.12</c:v>
                </c:pt>
                <c:pt idx="2121">
                  <c:v>2.121</c:v>
                </c:pt>
                <c:pt idx="2122">
                  <c:v>2.1219999999999999</c:v>
                </c:pt>
                <c:pt idx="2123">
                  <c:v>2.1230000000000002</c:v>
                </c:pt>
                <c:pt idx="2124">
                  <c:v>2.1240000000000001</c:v>
                </c:pt>
                <c:pt idx="2125">
                  <c:v>2.125</c:v>
                </c:pt>
                <c:pt idx="2126">
                  <c:v>2.1259999999999999</c:v>
                </c:pt>
                <c:pt idx="2127">
                  <c:v>2.1269999999999998</c:v>
                </c:pt>
                <c:pt idx="2128">
                  <c:v>2.1280000000000001</c:v>
                </c:pt>
                <c:pt idx="2129">
                  <c:v>2.129</c:v>
                </c:pt>
                <c:pt idx="2130">
                  <c:v>2.13</c:v>
                </c:pt>
                <c:pt idx="2131">
                  <c:v>2.1309999999999998</c:v>
                </c:pt>
                <c:pt idx="2132">
                  <c:v>2.1320000000000001</c:v>
                </c:pt>
                <c:pt idx="2133">
                  <c:v>2.133</c:v>
                </c:pt>
                <c:pt idx="2134">
                  <c:v>2.1339999999999999</c:v>
                </c:pt>
                <c:pt idx="2135">
                  <c:v>2.1349999999999998</c:v>
                </c:pt>
                <c:pt idx="2136">
                  <c:v>2.1360000000000001</c:v>
                </c:pt>
                <c:pt idx="2137">
                  <c:v>2.137</c:v>
                </c:pt>
                <c:pt idx="2138">
                  <c:v>2.1379999999999999</c:v>
                </c:pt>
                <c:pt idx="2139">
                  <c:v>2.1389999999999998</c:v>
                </c:pt>
                <c:pt idx="2140">
                  <c:v>2.14</c:v>
                </c:pt>
                <c:pt idx="2141">
                  <c:v>2.141</c:v>
                </c:pt>
                <c:pt idx="2142">
                  <c:v>2.1419999999999999</c:v>
                </c:pt>
                <c:pt idx="2143">
                  <c:v>2.1429999999999998</c:v>
                </c:pt>
                <c:pt idx="2144">
                  <c:v>2.1440000000000001</c:v>
                </c:pt>
                <c:pt idx="2145">
                  <c:v>2.145</c:v>
                </c:pt>
                <c:pt idx="2146">
                  <c:v>2.1459999999999999</c:v>
                </c:pt>
                <c:pt idx="2147">
                  <c:v>2.1469999999999998</c:v>
                </c:pt>
                <c:pt idx="2148">
                  <c:v>2.1480000000000001</c:v>
                </c:pt>
                <c:pt idx="2149">
                  <c:v>2.149</c:v>
                </c:pt>
                <c:pt idx="2150">
                  <c:v>2.15</c:v>
                </c:pt>
                <c:pt idx="2151">
                  <c:v>2.1509999999999998</c:v>
                </c:pt>
                <c:pt idx="2152">
                  <c:v>2.1520000000000001</c:v>
                </c:pt>
                <c:pt idx="2153">
                  <c:v>2.153</c:v>
                </c:pt>
                <c:pt idx="2154">
                  <c:v>2.1539999999999999</c:v>
                </c:pt>
                <c:pt idx="2155">
                  <c:v>2.1549999999999998</c:v>
                </c:pt>
                <c:pt idx="2156">
                  <c:v>2.1560000000000001</c:v>
                </c:pt>
                <c:pt idx="2157">
                  <c:v>2.157</c:v>
                </c:pt>
                <c:pt idx="2158">
                  <c:v>2.1579999999999999</c:v>
                </c:pt>
                <c:pt idx="2159">
                  <c:v>2.1589999999999998</c:v>
                </c:pt>
                <c:pt idx="2160">
                  <c:v>2.16</c:v>
                </c:pt>
                <c:pt idx="2161">
                  <c:v>2.161</c:v>
                </c:pt>
                <c:pt idx="2162">
                  <c:v>2.1619999999999999</c:v>
                </c:pt>
                <c:pt idx="2163">
                  <c:v>2.1629999999999998</c:v>
                </c:pt>
                <c:pt idx="2164">
                  <c:v>2.1640000000000001</c:v>
                </c:pt>
                <c:pt idx="2165">
                  <c:v>2.165</c:v>
                </c:pt>
                <c:pt idx="2166">
                  <c:v>2.1659999999999999</c:v>
                </c:pt>
                <c:pt idx="2167">
                  <c:v>2.1669999999999998</c:v>
                </c:pt>
                <c:pt idx="2168">
                  <c:v>2.1680000000000001</c:v>
                </c:pt>
                <c:pt idx="2169">
                  <c:v>2.169</c:v>
                </c:pt>
                <c:pt idx="2170">
                  <c:v>2.17</c:v>
                </c:pt>
                <c:pt idx="2171">
                  <c:v>2.1709999999999998</c:v>
                </c:pt>
                <c:pt idx="2172">
                  <c:v>2.1720000000000002</c:v>
                </c:pt>
                <c:pt idx="2173">
                  <c:v>2.173</c:v>
                </c:pt>
                <c:pt idx="2174">
                  <c:v>2.1739999999999999</c:v>
                </c:pt>
                <c:pt idx="2175">
                  <c:v>2.1749999999999998</c:v>
                </c:pt>
                <c:pt idx="2176">
                  <c:v>2.1760000000000002</c:v>
                </c:pt>
                <c:pt idx="2177">
                  <c:v>2.177</c:v>
                </c:pt>
                <c:pt idx="2178">
                  <c:v>2.1779999999999999</c:v>
                </c:pt>
                <c:pt idx="2179">
                  <c:v>2.1789999999999998</c:v>
                </c:pt>
                <c:pt idx="2180">
                  <c:v>2.1800000000000002</c:v>
                </c:pt>
                <c:pt idx="2181">
                  <c:v>2.181</c:v>
                </c:pt>
                <c:pt idx="2182">
                  <c:v>2.1819999999999999</c:v>
                </c:pt>
                <c:pt idx="2183">
                  <c:v>2.1829999999999998</c:v>
                </c:pt>
                <c:pt idx="2184">
                  <c:v>2.1840000000000002</c:v>
                </c:pt>
                <c:pt idx="2185">
                  <c:v>2.1850000000000001</c:v>
                </c:pt>
                <c:pt idx="2186">
                  <c:v>2.1859999999999999</c:v>
                </c:pt>
                <c:pt idx="2187">
                  <c:v>2.1869999999999998</c:v>
                </c:pt>
                <c:pt idx="2188">
                  <c:v>2.1880000000000002</c:v>
                </c:pt>
                <c:pt idx="2189">
                  <c:v>2.1890000000000001</c:v>
                </c:pt>
                <c:pt idx="2190">
                  <c:v>2.19</c:v>
                </c:pt>
                <c:pt idx="2191">
                  <c:v>2.1909999999999998</c:v>
                </c:pt>
                <c:pt idx="2192">
                  <c:v>2.1920000000000002</c:v>
                </c:pt>
                <c:pt idx="2193">
                  <c:v>2.1930000000000001</c:v>
                </c:pt>
                <c:pt idx="2194">
                  <c:v>2.194</c:v>
                </c:pt>
                <c:pt idx="2195">
                  <c:v>2.1949999999999998</c:v>
                </c:pt>
                <c:pt idx="2196">
                  <c:v>2.1960000000000002</c:v>
                </c:pt>
                <c:pt idx="2197">
                  <c:v>2.1970000000000001</c:v>
                </c:pt>
                <c:pt idx="2198">
                  <c:v>2.198</c:v>
                </c:pt>
                <c:pt idx="2199">
                  <c:v>2.1989999999999998</c:v>
                </c:pt>
                <c:pt idx="2200">
                  <c:v>2.2000000000000002</c:v>
                </c:pt>
                <c:pt idx="2201">
                  <c:v>2.2010000000000001</c:v>
                </c:pt>
                <c:pt idx="2202">
                  <c:v>2.202</c:v>
                </c:pt>
                <c:pt idx="2203">
                  <c:v>2.2029999999999998</c:v>
                </c:pt>
                <c:pt idx="2204">
                  <c:v>2.2040000000000002</c:v>
                </c:pt>
                <c:pt idx="2205">
                  <c:v>2.2050000000000001</c:v>
                </c:pt>
                <c:pt idx="2206">
                  <c:v>2.206</c:v>
                </c:pt>
                <c:pt idx="2207">
                  <c:v>2.2069999999999999</c:v>
                </c:pt>
                <c:pt idx="2208">
                  <c:v>2.2080000000000002</c:v>
                </c:pt>
                <c:pt idx="2209">
                  <c:v>2.2090000000000001</c:v>
                </c:pt>
                <c:pt idx="2210">
                  <c:v>2.21</c:v>
                </c:pt>
                <c:pt idx="2211">
                  <c:v>2.2109999999999999</c:v>
                </c:pt>
                <c:pt idx="2212">
                  <c:v>2.2120000000000002</c:v>
                </c:pt>
                <c:pt idx="2213">
                  <c:v>2.2130000000000001</c:v>
                </c:pt>
                <c:pt idx="2214">
                  <c:v>2.214</c:v>
                </c:pt>
                <c:pt idx="2215">
                  <c:v>2.2149999999999999</c:v>
                </c:pt>
                <c:pt idx="2216">
                  <c:v>2.2160000000000002</c:v>
                </c:pt>
                <c:pt idx="2217">
                  <c:v>2.2170000000000001</c:v>
                </c:pt>
                <c:pt idx="2218">
                  <c:v>2.218</c:v>
                </c:pt>
                <c:pt idx="2219">
                  <c:v>2.2189999999999999</c:v>
                </c:pt>
                <c:pt idx="2220">
                  <c:v>2.2200000000000002</c:v>
                </c:pt>
                <c:pt idx="2221">
                  <c:v>2.2210000000000001</c:v>
                </c:pt>
                <c:pt idx="2222">
                  <c:v>2.222</c:v>
                </c:pt>
                <c:pt idx="2223">
                  <c:v>2.2229999999999999</c:v>
                </c:pt>
                <c:pt idx="2224">
                  <c:v>2.2240000000000002</c:v>
                </c:pt>
                <c:pt idx="2225">
                  <c:v>2.2250000000000001</c:v>
                </c:pt>
                <c:pt idx="2226">
                  <c:v>2.226</c:v>
                </c:pt>
                <c:pt idx="2227">
                  <c:v>2.2269999999999999</c:v>
                </c:pt>
                <c:pt idx="2228">
                  <c:v>2.2280000000000002</c:v>
                </c:pt>
                <c:pt idx="2229">
                  <c:v>2.2290000000000001</c:v>
                </c:pt>
                <c:pt idx="2230">
                  <c:v>2.23</c:v>
                </c:pt>
                <c:pt idx="2231">
                  <c:v>2.2309999999999999</c:v>
                </c:pt>
                <c:pt idx="2232">
                  <c:v>2.2320000000000002</c:v>
                </c:pt>
                <c:pt idx="2233">
                  <c:v>2.2330000000000001</c:v>
                </c:pt>
                <c:pt idx="2234">
                  <c:v>2.234</c:v>
                </c:pt>
                <c:pt idx="2235">
                  <c:v>2.2349999999999999</c:v>
                </c:pt>
                <c:pt idx="2236">
                  <c:v>2.2360000000000002</c:v>
                </c:pt>
                <c:pt idx="2237">
                  <c:v>2.2370000000000001</c:v>
                </c:pt>
                <c:pt idx="2238">
                  <c:v>2.238</c:v>
                </c:pt>
                <c:pt idx="2239">
                  <c:v>2.2389999999999999</c:v>
                </c:pt>
                <c:pt idx="2240">
                  <c:v>2.2400000000000002</c:v>
                </c:pt>
                <c:pt idx="2241">
                  <c:v>2.2410000000000001</c:v>
                </c:pt>
                <c:pt idx="2242">
                  <c:v>2.242</c:v>
                </c:pt>
                <c:pt idx="2243">
                  <c:v>2.2429999999999999</c:v>
                </c:pt>
                <c:pt idx="2244">
                  <c:v>2.2440000000000002</c:v>
                </c:pt>
                <c:pt idx="2245">
                  <c:v>2.2450000000000001</c:v>
                </c:pt>
                <c:pt idx="2246">
                  <c:v>2.246</c:v>
                </c:pt>
                <c:pt idx="2247">
                  <c:v>2.2469999999999999</c:v>
                </c:pt>
                <c:pt idx="2248">
                  <c:v>2.2480000000000002</c:v>
                </c:pt>
                <c:pt idx="2249">
                  <c:v>2.2490000000000001</c:v>
                </c:pt>
                <c:pt idx="2250">
                  <c:v>2.25</c:v>
                </c:pt>
                <c:pt idx="2251">
                  <c:v>2.2509999999999999</c:v>
                </c:pt>
                <c:pt idx="2252">
                  <c:v>2.2519999999999998</c:v>
                </c:pt>
                <c:pt idx="2253">
                  <c:v>2.2530000000000001</c:v>
                </c:pt>
                <c:pt idx="2254">
                  <c:v>2.254</c:v>
                </c:pt>
                <c:pt idx="2255">
                  <c:v>2.2549999999999999</c:v>
                </c:pt>
                <c:pt idx="2256">
                  <c:v>2.2559999999999998</c:v>
                </c:pt>
                <c:pt idx="2257">
                  <c:v>2.2570000000000001</c:v>
                </c:pt>
                <c:pt idx="2258">
                  <c:v>2.258</c:v>
                </c:pt>
                <c:pt idx="2259">
                  <c:v>2.2589999999999999</c:v>
                </c:pt>
                <c:pt idx="2260">
                  <c:v>2.2599999999999998</c:v>
                </c:pt>
                <c:pt idx="2261">
                  <c:v>2.2610000000000001</c:v>
                </c:pt>
                <c:pt idx="2262">
                  <c:v>2.262</c:v>
                </c:pt>
                <c:pt idx="2263">
                  <c:v>2.2629999999999999</c:v>
                </c:pt>
                <c:pt idx="2264">
                  <c:v>2.2639999999999998</c:v>
                </c:pt>
                <c:pt idx="2265">
                  <c:v>2.2650000000000001</c:v>
                </c:pt>
                <c:pt idx="2266">
                  <c:v>2.266</c:v>
                </c:pt>
                <c:pt idx="2267">
                  <c:v>2.2669999999999999</c:v>
                </c:pt>
                <c:pt idx="2268">
                  <c:v>2.2679999999999998</c:v>
                </c:pt>
                <c:pt idx="2269">
                  <c:v>2.2690000000000001</c:v>
                </c:pt>
                <c:pt idx="2270">
                  <c:v>2.27</c:v>
                </c:pt>
                <c:pt idx="2271">
                  <c:v>2.2709999999999999</c:v>
                </c:pt>
                <c:pt idx="2272">
                  <c:v>2.2719999999999998</c:v>
                </c:pt>
                <c:pt idx="2273">
                  <c:v>2.2730000000000001</c:v>
                </c:pt>
                <c:pt idx="2274">
                  <c:v>2.274</c:v>
                </c:pt>
                <c:pt idx="2275">
                  <c:v>2.2749999999999999</c:v>
                </c:pt>
                <c:pt idx="2276">
                  <c:v>2.2759999999999998</c:v>
                </c:pt>
                <c:pt idx="2277">
                  <c:v>2.2770000000000001</c:v>
                </c:pt>
                <c:pt idx="2278">
                  <c:v>2.278</c:v>
                </c:pt>
                <c:pt idx="2279">
                  <c:v>2.2789999999999999</c:v>
                </c:pt>
                <c:pt idx="2280">
                  <c:v>2.2799999999999998</c:v>
                </c:pt>
                <c:pt idx="2281">
                  <c:v>2.2810000000000001</c:v>
                </c:pt>
                <c:pt idx="2282">
                  <c:v>2.282</c:v>
                </c:pt>
                <c:pt idx="2283">
                  <c:v>2.2829999999999999</c:v>
                </c:pt>
                <c:pt idx="2284">
                  <c:v>2.2839999999999998</c:v>
                </c:pt>
                <c:pt idx="2285">
                  <c:v>2.2850000000000001</c:v>
                </c:pt>
                <c:pt idx="2286">
                  <c:v>2.286</c:v>
                </c:pt>
                <c:pt idx="2287">
                  <c:v>2.2869999999999999</c:v>
                </c:pt>
                <c:pt idx="2288">
                  <c:v>2.2879999999999998</c:v>
                </c:pt>
                <c:pt idx="2289">
                  <c:v>2.2890000000000001</c:v>
                </c:pt>
                <c:pt idx="2290">
                  <c:v>2.29</c:v>
                </c:pt>
                <c:pt idx="2291">
                  <c:v>2.2909999999999999</c:v>
                </c:pt>
                <c:pt idx="2292">
                  <c:v>2.2919999999999998</c:v>
                </c:pt>
                <c:pt idx="2293">
                  <c:v>2.2930000000000001</c:v>
                </c:pt>
                <c:pt idx="2294">
                  <c:v>2.294</c:v>
                </c:pt>
                <c:pt idx="2295">
                  <c:v>2.2949999999999999</c:v>
                </c:pt>
                <c:pt idx="2296">
                  <c:v>2.2959999999999998</c:v>
                </c:pt>
                <c:pt idx="2297">
                  <c:v>2.2970000000000002</c:v>
                </c:pt>
                <c:pt idx="2298">
                  <c:v>2.298</c:v>
                </c:pt>
                <c:pt idx="2299">
                  <c:v>2.2989999999999999</c:v>
                </c:pt>
                <c:pt idx="2300">
                  <c:v>2.2999999999999998</c:v>
                </c:pt>
                <c:pt idx="2301">
                  <c:v>2.3010000000000002</c:v>
                </c:pt>
                <c:pt idx="2302">
                  <c:v>2.302</c:v>
                </c:pt>
                <c:pt idx="2303">
                  <c:v>2.3029999999999999</c:v>
                </c:pt>
                <c:pt idx="2304">
                  <c:v>2.3039999999999998</c:v>
                </c:pt>
                <c:pt idx="2305">
                  <c:v>2.3050000000000002</c:v>
                </c:pt>
                <c:pt idx="2306">
                  <c:v>2.306</c:v>
                </c:pt>
                <c:pt idx="2307">
                  <c:v>2.3069999999999999</c:v>
                </c:pt>
                <c:pt idx="2308">
                  <c:v>2.3079999999999998</c:v>
                </c:pt>
                <c:pt idx="2309">
                  <c:v>2.3090000000000002</c:v>
                </c:pt>
                <c:pt idx="2310">
                  <c:v>2.31</c:v>
                </c:pt>
                <c:pt idx="2311">
                  <c:v>2.3109999999999999</c:v>
                </c:pt>
                <c:pt idx="2312">
                  <c:v>2.3119999999999998</c:v>
                </c:pt>
                <c:pt idx="2313">
                  <c:v>2.3130000000000002</c:v>
                </c:pt>
                <c:pt idx="2314">
                  <c:v>2.3140000000000001</c:v>
                </c:pt>
                <c:pt idx="2315">
                  <c:v>2.3149999999999999</c:v>
                </c:pt>
                <c:pt idx="2316">
                  <c:v>2.3159999999999998</c:v>
                </c:pt>
                <c:pt idx="2317">
                  <c:v>2.3170000000000002</c:v>
                </c:pt>
                <c:pt idx="2318">
                  <c:v>2.3180000000000001</c:v>
                </c:pt>
                <c:pt idx="2319">
                  <c:v>2.319</c:v>
                </c:pt>
                <c:pt idx="2320">
                  <c:v>2.3199999999999998</c:v>
                </c:pt>
                <c:pt idx="2321">
                  <c:v>2.3210000000000002</c:v>
                </c:pt>
                <c:pt idx="2322">
                  <c:v>2.3220000000000001</c:v>
                </c:pt>
                <c:pt idx="2323">
                  <c:v>2.323</c:v>
                </c:pt>
                <c:pt idx="2324">
                  <c:v>2.3239999999999998</c:v>
                </c:pt>
                <c:pt idx="2325">
                  <c:v>2.3250000000000002</c:v>
                </c:pt>
                <c:pt idx="2326">
                  <c:v>2.3260000000000001</c:v>
                </c:pt>
                <c:pt idx="2327">
                  <c:v>2.327</c:v>
                </c:pt>
                <c:pt idx="2328">
                  <c:v>2.3279999999999998</c:v>
                </c:pt>
                <c:pt idx="2329">
                  <c:v>2.3290000000000002</c:v>
                </c:pt>
                <c:pt idx="2330">
                  <c:v>2.33</c:v>
                </c:pt>
                <c:pt idx="2331">
                  <c:v>2.331</c:v>
                </c:pt>
                <c:pt idx="2332">
                  <c:v>2.3319999999999999</c:v>
                </c:pt>
                <c:pt idx="2333">
                  <c:v>2.3330000000000002</c:v>
                </c:pt>
                <c:pt idx="2334">
                  <c:v>2.3340000000000001</c:v>
                </c:pt>
                <c:pt idx="2335">
                  <c:v>2.335</c:v>
                </c:pt>
                <c:pt idx="2336">
                  <c:v>2.3359999999999999</c:v>
                </c:pt>
                <c:pt idx="2337">
                  <c:v>2.3370000000000002</c:v>
                </c:pt>
                <c:pt idx="2338">
                  <c:v>2.3380000000000001</c:v>
                </c:pt>
                <c:pt idx="2339">
                  <c:v>2.339</c:v>
                </c:pt>
                <c:pt idx="2340">
                  <c:v>2.34</c:v>
                </c:pt>
                <c:pt idx="2341">
                  <c:v>2.3410000000000002</c:v>
                </c:pt>
                <c:pt idx="2342">
                  <c:v>2.3420000000000001</c:v>
                </c:pt>
                <c:pt idx="2343">
                  <c:v>2.343</c:v>
                </c:pt>
                <c:pt idx="2344">
                  <c:v>2.3439999999999999</c:v>
                </c:pt>
                <c:pt idx="2345">
                  <c:v>2.3450000000000002</c:v>
                </c:pt>
                <c:pt idx="2346">
                  <c:v>2.3460000000000001</c:v>
                </c:pt>
                <c:pt idx="2347">
                  <c:v>2.347</c:v>
                </c:pt>
                <c:pt idx="2348">
                  <c:v>2.3479999999999999</c:v>
                </c:pt>
                <c:pt idx="2349">
                  <c:v>2.3490000000000002</c:v>
                </c:pt>
                <c:pt idx="2350">
                  <c:v>2.35</c:v>
                </c:pt>
                <c:pt idx="2351">
                  <c:v>2.351</c:v>
                </c:pt>
                <c:pt idx="2352">
                  <c:v>2.3519999999999999</c:v>
                </c:pt>
                <c:pt idx="2353">
                  <c:v>2.3530000000000002</c:v>
                </c:pt>
                <c:pt idx="2354">
                  <c:v>2.3540000000000001</c:v>
                </c:pt>
                <c:pt idx="2355">
                  <c:v>2.355</c:v>
                </c:pt>
                <c:pt idx="2356">
                  <c:v>2.3559999999999999</c:v>
                </c:pt>
                <c:pt idx="2357">
                  <c:v>2.3570000000000002</c:v>
                </c:pt>
                <c:pt idx="2358">
                  <c:v>2.3580000000000001</c:v>
                </c:pt>
                <c:pt idx="2359">
                  <c:v>2.359</c:v>
                </c:pt>
                <c:pt idx="2360">
                  <c:v>2.36</c:v>
                </c:pt>
                <c:pt idx="2361">
                  <c:v>2.3610000000000002</c:v>
                </c:pt>
                <c:pt idx="2362">
                  <c:v>2.3620000000000001</c:v>
                </c:pt>
                <c:pt idx="2363">
                  <c:v>2.363</c:v>
                </c:pt>
                <c:pt idx="2364">
                  <c:v>2.3639999999999999</c:v>
                </c:pt>
                <c:pt idx="2365">
                  <c:v>2.3650000000000002</c:v>
                </c:pt>
                <c:pt idx="2366">
                  <c:v>2.3660000000000001</c:v>
                </c:pt>
                <c:pt idx="2367">
                  <c:v>2.367</c:v>
                </c:pt>
                <c:pt idx="2368">
                  <c:v>2.3679999999999999</c:v>
                </c:pt>
                <c:pt idx="2369">
                  <c:v>2.3690000000000002</c:v>
                </c:pt>
                <c:pt idx="2370">
                  <c:v>2.37</c:v>
                </c:pt>
                <c:pt idx="2371">
                  <c:v>2.371</c:v>
                </c:pt>
                <c:pt idx="2372">
                  <c:v>2.3719999999999999</c:v>
                </c:pt>
                <c:pt idx="2373">
                  <c:v>2.3730000000000002</c:v>
                </c:pt>
                <c:pt idx="2374">
                  <c:v>2.3740000000000001</c:v>
                </c:pt>
                <c:pt idx="2375">
                  <c:v>2.375</c:v>
                </c:pt>
                <c:pt idx="2376">
                  <c:v>2.3759999999999999</c:v>
                </c:pt>
                <c:pt idx="2377">
                  <c:v>2.3769999999999998</c:v>
                </c:pt>
                <c:pt idx="2378">
                  <c:v>2.3780000000000001</c:v>
                </c:pt>
                <c:pt idx="2379">
                  <c:v>2.379</c:v>
                </c:pt>
                <c:pt idx="2380">
                  <c:v>2.38</c:v>
                </c:pt>
                <c:pt idx="2381">
                  <c:v>2.3809999999999998</c:v>
                </c:pt>
                <c:pt idx="2382">
                  <c:v>2.3820000000000001</c:v>
                </c:pt>
                <c:pt idx="2383">
                  <c:v>2.383</c:v>
                </c:pt>
                <c:pt idx="2384">
                  <c:v>2.3839999999999999</c:v>
                </c:pt>
                <c:pt idx="2385">
                  <c:v>2.3849999999999998</c:v>
                </c:pt>
                <c:pt idx="2386">
                  <c:v>2.3860000000000001</c:v>
                </c:pt>
                <c:pt idx="2387">
                  <c:v>2.387</c:v>
                </c:pt>
                <c:pt idx="2388">
                  <c:v>2.3879999999999999</c:v>
                </c:pt>
                <c:pt idx="2389">
                  <c:v>2.3889999999999998</c:v>
                </c:pt>
                <c:pt idx="2390">
                  <c:v>2.39</c:v>
                </c:pt>
                <c:pt idx="2391">
                  <c:v>2.391</c:v>
                </c:pt>
                <c:pt idx="2392">
                  <c:v>2.3919999999999999</c:v>
                </c:pt>
                <c:pt idx="2393">
                  <c:v>2.3929999999999998</c:v>
                </c:pt>
                <c:pt idx="2394">
                  <c:v>2.3940000000000001</c:v>
                </c:pt>
                <c:pt idx="2395">
                  <c:v>2.395</c:v>
                </c:pt>
                <c:pt idx="2396">
                  <c:v>2.3959999999999999</c:v>
                </c:pt>
                <c:pt idx="2397">
                  <c:v>2.3969999999999998</c:v>
                </c:pt>
                <c:pt idx="2398">
                  <c:v>2.3980000000000001</c:v>
                </c:pt>
                <c:pt idx="2399">
                  <c:v>2.399</c:v>
                </c:pt>
                <c:pt idx="2400">
                  <c:v>2.4</c:v>
                </c:pt>
                <c:pt idx="2401">
                  <c:v>2.4009999999999998</c:v>
                </c:pt>
                <c:pt idx="2402">
                  <c:v>2.4020000000000001</c:v>
                </c:pt>
                <c:pt idx="2403">
                  <c:v>2.403</c:v>
                </c:pt>
                <c:pt idx="2404">
                  <c:v>2.4039999999999999</c:v>
                </c:pt>
                <c:pt idx="2405">
                  <c:v>2.4049999999999998</c:v>
                </c:pt>
                <c:pt idx="2406">
                  <c:v>2.4060000000000001</c:v>
                </c:pt>
                <c:pt idx="2407">
                  <c:v>2.407</c:v>
                </c:pt>
                <c:pt idx="2408">
                  <c:v>2.4079999999999999</c:v>
                </c:pt>
                <c:pt idx="2409">
                  <c:v>2.4089999999999998</c:v>
                </c:pt>
                <c:pt idx="2410">
                  <c:v>2.41</c:v>
                </c:pt>
                <c:pt idx="2411">
                  <c:v>2.411</c:v>
                </c:pt>
                <c:pt idx="2412">
                  <c:v>2.4119999999999999</c:v>
                </c:pt>
                <c:pt idx="2413">
                  <c:v>2.4129999999999998</c:v>
                </c:pt>
                <c:pt idx="2414">
                  <c:v>2.4140000000000001</c:v>
                </c:pt>
                <c:pt idx="2415">
                  <c:v>2.415</c:v>
                </c:pt>
                <c:pt idx="2416">
                  <c:v>2.4159999999999999</c:v>
                </c:pt>
                <c:pt idx="2417">
                  <c:v>2.4169999999999998</c:v>
                </c:pt>
                <c:pt idx="2418">
                  <c:v>2.4180000000000001</c:v>
                </c:pt>
                <c:pt idx="2419">
                  <c:v>2.419</c:v>
                </c:pt>
                <c:pt idx="2420">
                  <c:v>2.42</c:v>
                </c:pt>
                <c:pt idx="2421">
                  <c:v>2.4209999999999998</c:v>
                </c:pt>
                <c:pt idx="2422">
                  <c:v>2.4220000000000002</c:v>
                </c:pt>
                <c:pt idx="2423">
                  <c:v>2.423</c:v>
                </c:pt>
                <c:pt idx="2424">
                  <c:v>2.4239999999999999</c:v>
                </c:pt>
                <c:pt idx="2425">
                  <c:v>2.4249999999999998</c:v>
                </c:pt>
                <c:pt idx="2426">
                  <c:v>2.4260000000000002</c:v>
                </c:pt>
                <c:pt idx="2427">
                  <c:v>2.427</c:v>
                </c:pt>
                <c:pt idx="2428">
                  <c:v>2.4279999999999999</c:v>
                </c:pt>
                <c:pt idx="2429">
                  <c:v>2.4289999999999998</c:v>
                </c:pt>
                <c:pt idx="2430">
                  <c:v>2.4300000000000002</c:v>
                </c:pt>
                <c:pt idx="2431">
                  <c:v>2.431</c:v>
                </c:pt>
                <c:pt idx="2432">
                  <c:v>2.4319999999999999</c:v>
                </c:pt>
                <c:pt idx="2433">
                  <c:v>2.4329999999999998</c:v>
                </c:pt>
                <c:pt idx="2434">
                  <c:v>2.4340000000000002</c:v>
                </c:pt>
                <c:pt idx="2435">
                  <c:v>2.4350000000000001</c:v>
                </c:pt>
                <c:pt idx="2436">
                  <c:v>2.4359999999999999</c:v>
                </c:pt>
                <c:pt idx="2437">
                  <c:v>2.4369999999999998</c:v>
                </c:pt>
                <c:pt idx="2438">
                  <c:v>2.4380000000000002</c:v>
                </c:pt>
                <c:pt idx="2439">
                  <c:v>2.4390000000000001</c:v>
                </c:pt>
                <c:pt idx="2440">
                  <c:v>2.44</c:v>
                </c:pt>
                <c:pt idx="2441">
                  <c:v>2.4409999999999998</c:v>
                </c:pt>
                <c:pt idx="2442">
                  <c:v>2.4420000000000002</c:v>
                </c:pt>
                <c:pt idx="2443">
                  <c:v>2.4430000000000001</c:v>
                </c:pt>
                <c:pt idx="2444">
                  <c:v>2.444</c:v>
                </c:pt>
                <c:pt idx="2445">
                  <c:v>2.4449999999999998</c:v>
                </c:pt>
                <c:pt idx="2446">
                  <c:v>2.4460000000000002</c:v>
                </c:pt>
                <c:pt idx="2447">
                  <c:v>2.4470000000000001</c:v>
                </c:pt>
                <c:pt idx="2448">
                  <c:v>2.448</c:v>
                </c:pt>
                <c:pt idx="2449">
                  <c:v>2.4489999999999998</c:v>
                </c:pt>
                <c:pt idx="2450">
                  <c:v>2.4500000000000002</c:v>
                </c:pt>
                <c:pt idx="2451">
                  <c:v>2.4510000000000001</c:v>
                </c:pt>
                <c:pt idx="2452">
                  <c:v>2.452</c:v>
                </c:pt>
                <c:pt idx="2453">
                  <c:v>2.4529999999999998</c:v>
                </c:pt>
                <c:pt idx="2454">
                  <c:v>2.4540000000000002</c:v>
                </c:pt>
                <c:pt idx="2455">
                  <c:v>2.4550000000000001</c:v>
                </c:pt>
                <c:pt idx="2456">
                  <c:v>2.456</c:v>
                </c:pt>
                <c:pt idx="2457">
                  <c:v>2.4569999999999999</c:v>
                </c:pt>
                <c:pt idx="2458">
                  <c:v>2.4580000000000002</c:v>
                </c:pt>
                <c:pt idx="2459">
                  <c:v>2.4590000000000001</c:v>
                </c:pt>
                <c:pt idx="2460">
                  <c:v>2.46</c:v>
                </c:pt>
                <c:pt idx="2461">
                  <c:v>2.4609999999999999</c:v>
                </c:pt>
                <c:pt idx="2462">
                  <c:v>2.4620000000000002</c:v>
                </c:pt>
                <c:pt idx="2463">
                  <c:v>2.4630000000000001</c:v>
                </c:pt>
                <c:pt idx="2464">
                  <c:v>2.464</c:v>
                </c:pt>
                <c:pt idx="2465">
                  <c:v>2.4649999999999999</c:v>
                </c:pt>
                <c:pt idx="2466">
                  <c:v>2.4660000000000002</c:v>
                </c:pt>
                <c:pt idx="2467">
                  <c:v>2.4670000000000001</c:v>
                </c:pt>
                <c:pt idx="2468">
                  <c:v>2.468</c:v>
                </c:pt>
                <c:pt idx="2469">
                  <c:v>2.4689999999999999</c:v>
                </c:pt>
                <c:pt idx="2470">
                  <c:v>2.4700000000000002</c:v>
                </c:pt>
                <c:pt idx="2471">
                  <c:v>2.4710000000000001</c:v>
                </c:pt>
                <c:pt idx="2472">
                  <c:v>2.472</c:v>
                </c:pt>
                <c:pt idx="2473">
                  <c:v>2.4729999999999999</c:v>
                </c:pt>
                <c:pt idx="2474">
                  <c:v>2.4740000000000002</c:v>
                </c:pt>
                <c:pt idx="2475">
                  <c:v>2.4750000000000001</c:v>
                </c:pt>
                <c:pt idx="2476">
                  <c:v>2.476</c:v>
                </c:pt>
                <c:pt idx="2477">
                  <c:v>2.4769999999999999</c:v>
                </c:pt>
                <c:pt idx="2478">
                  <c:v>2.4780000000000002</c:v>
                </c:pt>
                <c:pt idx="2479">
                  <c:v>2.4790000000000001</c:v>
                </c:pt>
                <c:pt idx="2480">
                  <c:v>2.48</c:v>
                </c:pt>
                <c:pt idx="2481">
                  <c:v>2.4809999999999999</c:v>
                </c:pt>
                <c:pt idx="2482">
                  <c:v>2.4820000000000002</c:v>
                </c:pt>
                <c:pt idx="2483">
                  <c:v>2.4830000000000001</c:v>
                </c:pt>
                <c:pt idx="2484">
                  <c:v>2.484</c:v>
                </c:pt>
                <c:pt idx="2485">
                  <c:v>2.4849999999999999</c:v>
                </c:pt>
                <c:pt idx="2486">
                  <c:v>2.4860000000000002</c:v>
                </c:pt>
                <c:pt idx="2487">
                  <c:v>2.4870000000000001</c:v>
                </c:pt>
                <c:pt idx="2488">
                  <c:v>2.488</c:v>
                </c:pt>
                <c:pt idx="2489">
                  <c:v>2.4889999999999999</c:v>
                </c:pt>
                <c:pt idx="2490">
                  <c:v>2.4900000000000002</c:v>
                </c:pt>
                <c:pt idx="2491">
                  <c:v>2.4910000000000001</c:v>
                </c:pt>
                <c:pt idx="2492">
                  <c:v>2.492</c:v>
                </c:pt>
                <c:pt idx="2493">
                  <c:v>2.4929999999999999</c:v>
                </c:pt>
                <c:pt idx="2494">
                  <c:v>2.4940000000000002</c:v>
                </c:pt>
                <c:pt idx="2495">
                  <c:v>2.4950000000000001</c:v>
                </c:pt>
                <c:pt idx="2496">
                  <c:v>2.496</c:v>
                </c:pt>
                <c:pt idx="2497">
                  <c:v>2.4969999999999999</c:v>
                </c:pt>
                <c:pt idx="2498">
                  <c:v>2.4980000000000002</c:v>
                </c:pt>
                <c:pt idx="2499">
                  <c:v>2.4990000000000001</c:v>
                </c:pt>
                <c:pt idx="2500">
                  <c:v>2.5</c:v>
                </c:pt>
                <c:pt idx="2501">
                  <c:v>2.5009999999999999</c:v>
                </c:pt>
                <c:pt idx="2502">
                  <c:v>2.5019999999999998</c:v>
                </c:pt>
                <c:pt idx="2503">
                  <c:v>2.5030000000000001</c:v>
                </c:pt>
                <c:pt idx="2504">
                  <c:v>2.504</c:v>
                </c:pt>
                <c:pt idx="2505">
                  <c:v>2.5049999999999999</c:v>
                </c:pt>
                <c:pt idx="2506">
                  <c:v>2.5059999999999998</c:v>
                </c:pt>
                <c:pt idx="2507">
                  <c:v>2.5070000000000001</c:v>
                </c:pt>
                <c:pt idx="2508">
                  <c:v>2.508</c:v>
                </c:pt>
                <c:pt idx="2509">
                  <c:v>2.5089999999999999</c:v>
                </c:pt>
                <c:pt idx="2510">
                  <c:v>2.5099999999999998</c:v>
                </c:pt>
                <c:pt idx="2511">
                  <c:v>2.5110000000000001</c:v>
                </c:pt>
                <c:pt idx="2512">
                  <c:v>2.512</c:v>
                </c:pt>
                <c:pt idx="2513">
                  <c:v>2.5129999999999999</c:v>
                </c:pt>
                <c:pt idx="2514">
                  <c:v>2.5139999999999998</c:v>
                </c:pt>
                <c:pt idx="2515">
                  <c:v>2.5150000000000001</c:v>
                </c:pt>
                <c:pt idx="2516">
                  <c:v>2.516</c:v>
                </c:pt>
                <c:pt idx="2517">
                  <c:v>2.5169999999999999</c:v>
                </c:pt>
                <c:pt idx="2518">
                  <c:v>2.5179999999999998</c:v>
                </c:pt>
                <c:pt idx="2519">
                  <c:v>2.5190000000000001</c:v>
                </c:pt>
                <c:pt idx="2520">
                  <c:v>2.52</c:v>
                </c:pt>
                <c:pt idx="2521">
                  <c:v>2.5209999999999999</c:v>
                </c:pt>
                <c:pt idx="2522">
                  <c:v>2.5219999999999998</c:v>
                </c:pt>
                <c:pt idx="2523">
                  <c:v>2.5230000000000001</c:v>
                </c:pt>
                <c:pt idx="2524">
                  <c:v>2.524</c:v>
                </c:pt>
                <c:pt idx="2525">
                  <c:v>2.5249999999999999</c:v>
                </c:pt>
                <c:pt idx="2526">
                  <c:v>2.5259999999999998</c:v>
                </c:pt>
                <c:pt idx="2527">
                  <c:v>2.5270000000000001</c:v>
                </c:pt>
                <c:pt idx="2528">
                  <c:v>2.528</c:v>
                </c:pt>
                <c:pt idx="2529">
                  <c:v>2.5289999999999999</c:v>
                </c:pt>
                <c:pt idx="2530">
                  <c:v>2.5299999999999998</c:v>
                </c:pt>
                <c:pt idx="2531">
                  <c:v>2.5310000000000001</c:v>
                </c:pt>
                <c:pt idx="2532">
                  <c:v>2.532</c:v>
                </c:pt>
                <c:pt idx="2533">
                  <c:v>2.5329999999999999</c:v>
                </c:pt>
                <c:pt idx="2534">
                  <c:v>2.5339999999999998</c:v>
                </c:pt>
                <c:pt idx="2535">
                  <c:v>2.5350000000000001</c:v>
                </c:pt>
                <c:pt idx="2536">
                  <c:v>2.536</c:v>
                </c:pt>
                <c:pt idx="2537">
                  <c:v>2.5369999999999999</c:v>
                </c:pt>
                <c:pt idx="2538">
                  <c:v>2.5379999999999998</c:v>
                </c:pt>
                <c:pt idx="2539">
                  <c:v>2.5390000000000001</c:v>
                </c:pt>
                <c:pt idx="2540">
                  <c:v>2.54</c:v>
                </c:pt>
                <c:pt idx="2541">
                  <c:v>2.5409999999999999</c:v>
                </c:pt>
                <c:pt idx="2542">
                  <c:v>2.5419999999999998</c:v>
                </c:pt>
                <c:pt idx="2543">
                  <c:v>2.5430000000000001</c:v>
                </c:pt>
                <c:pt idx="2544">
                  <c:v>2.544</c:v>
                </c:pt>
                <c:pt idx="2545">
                  <c:v>2.5449999999999999</c:v>
                </c:pt>
                <c:pt idx="2546">
                  <c:v>2.5459999999999998</c:v>
                </c:pt>
                <c:pt idx="2547">
                  <c:v>2.5470000000000002</c:v>
                </c:pt>
                <c:pt idx="2548">
                  <c:v>2.548</c:v>
                </c:pt>
                <c:pt idx="2549">
                  <c:v>2.5489999999999999</c:v>
                </c:pt>
                <c:pt idx="2550">
                  <c:v>2.5499999999999998</c:v>
                </c:pt>
                <c:pt idx="2551">
                  <c:v>2.5510000000000002</c:v>
                </c:pt>
                <c:pt idx="2552">
                  <c:v>2.552</c:v>
                </c:pt>
                <c:pt idx="2553">
                  <c:v>2.5529999999999999</c:v>
                </c:pt>
                <c:pt idx="2554">
                  <c:v>2.5539999999999998</c:v>
                </c:pt>
                <c:pt idx="2555">
                  <c:v>2.5550000000000002</c:v>
                </c:pt>
                <c:pt idx="2556">
                  <c:v>2.556</c:v>
                </c:pt>
                <c:pt idx="2557">
                  <c:v>2.5569999999999999</c:v>
                </c:pt>
                <c:pt idx="2558">
                  <c:v>2.5579999999999998</c:v>
                </c:pt>
                <c:pt idx="2559">
                  <c:v>2.5590000000000002</c:v>
                </c:pt>
                <c:pt idx="2560">
                  <c:v>2.56</c:v>
                </c:pt>
                <c:pt idx="2561">
                  <c:v>2.5609999999999999</c:v>
                </c:pt>
                <c:pt idx="2562">
                  <c:v>2.5619999999999998</c:v>
                </c:pt>
                <c:pt idx="2563">
                  <c:v>2.5630000000000002</c:v>
                </c:pt>
                <c:pt idx="2564">
                  <c:v>2.5640000000000001</c:v>
                </c:pt>
                <c:pt idx="2565">
                  <c:v>2.5649999999999999</c:v>
                </c:pt>
                <c:pt idx="2566">
                  <c:v>2.5659999999999998</c:v>
                </c:pt>
                <c:pt idx="2567">
                  <c:v>2.5670000000000002</c:v>
                </c:pt>
                <c:pt idx="2568">
                  <c:v>2.5680000000000001</c:v>
                </c:pt>
                <c:pt idx="2569">
                  <c:v>2.569</c:v>
                </c:pt>
                <c:pt idx="2570">
                  <c:v>2.57</c:v>
                </c:pt>
                <c:pt idx="2571">
                  <c:v>2.5710000000000002</c:v>
                </c:pt>
                <c:pt idx="2572">
                  <c:v>2.5720000000000001</c:v>
                </c:pt>
                <c:pt idx="2573">
                  <c:v>2.573</c:v>
                </c:pt>
                <c:pt idx="2574">
                  <c:v>2.5739999999999998</c:v>
                </c:pt>
                <c:pt idx="2575">
                  <c:v>2.5750000000000002</c:v>
                </c:pt>
                <c:pt idx="2576">
                  <c:v>2.5760000000000001</c:v>
                </c:pt>
                <c:pt idx="2577">
                  <c:v>2.577</c:v>
                </c:pt>
                <c:pt idx="2578">
                  <c:v>2.5779999999999998</c:v>
                </c:pt>
                <c:pt idx="2579">
                  <c:v>2.5790000000000002</c:v>
                </c:pt>
                <c:pt idx="2580">
                  <c:v>2.58</c:v>
                </c:pt>
                <c:pt idx="2581">
                  <c:v>2.581</c:v>
                </c:pt>
                <c:pt idx="2582">
                  <c:v>2.5819999999999999</c:v>
                </c:pt>
                <c:pt idx="2583">
                  <c:v>2.5830000000000002</c:v>
                </c:pt>
                <c:pt idx="2584">
                  <c:v>2.5840000000000001</c:v>
                </c:pt>
                <c:pt idx="2585">
                  <c:v>2.585</c:v>
                </c:pt>
                <c:pt idx="2586">
                  <c:v>2.5859999999999999</c:v>
                </c:pt>
                <c:pt idx="2587">
                  <c:v>2.5870000000000002</c:v>
                </c:pt>
                <c:pt idx="2588">
                  <c:v>2.5880000000000001</c:v>
                </c:pt>
                <c:pt idx="2589">
                  <c:v>2.589</c:v>
                </c:pt>
                <c:pt idx="2590">
                  <c:v>2.59</c:v>
                </c:pt>
                <c:pt idx="2591">
                  <c:v>2.5910000000000002</c:v>
                </c:pt>
                <c:pt idx="2592">
                  <c:v>2.5920000000000001</c:v>
                </c:pt>
                <c:pt idx="2593">
                  <c:v>2.593</c:v>
                </c:pt>
                <c:pt idx="2594">
                  <c:v>2.5939999999999999</c:v>
                </c:pt>
                <c:pt idx="2595">
                  <c:v>2.5950000000000002</c:v>
                </c:pt>
                <c:pt idx="2596">
                  <c:v>2.5960000000000001</c:v>
                </c:pt>
                <c:pt idx="2597">
                  <c:v>2.597</c:v>
                </c:pt>
                <c:pt idx="2598">
                  <c:v>2.5979999999999999</c:v>
                </c:pt>
                <c:pt idx="2599">
                  <c:v>2.5990000000000002</c:v>
                </c:pt>
                <c:pt idx="2600">
                  <c:v>2.6</c:v>
                </c:pt>
                <c:pt idx="2601">
                  <c:v>2.601</c:v>
                </c:pt>
                <c:pt idx="2602">
                  <c:v>2.6019999999999999</c:v>
                </c:pt>
                <c:pt idx="2603">
                  <c:v>2.6030000000000002</c:v>
                </c:pt>
                <c:pt idx="2604">
                  <c:v>2.6040000000000001</c:v>
                </c:pt>
                <c:pt idx="2605">
                  <c:v>2.605</c:v>
                </c:pt>
                <c:pt idx="2606">
                  <c:v>2.6059999999999999</c:v>
                </c:pt>
                <c:pt idx="2607">
                  <c:v>2.6070000000000002</c:v>
                </c:pt>
                <c:pt idx="2608">
                  <c:v>2.6080000000000001</c:v>
                </c:pt>
                <c:pt idx="2609">
                  <c:v>2.609</c:v>
                </c:pt>
                <c:pt idx="2610">
                  <c:v>2.61</c:v>
                </c:pt>
                <c:pt idx="2611">
                  <c:v>2.6110000000000002</c:v>
                </c:pt>
                <c:pt idx="2612">
                  <c:v>2.6120000000000001</c:v>
                </c:pt>
                <c:pt idx="2613">
                  <c:v>2.613</c:v>
                </c:pt>
                <c:pt idx="2614">
                  <c:v>2.6139999999999999</c:v>
                </c:pt>
                <c:pt idx="2615">
                  <c:v>2.6150000000000002</c:v>
                </c:pt>
                <c:pt idx="2616">
                  <c:v>2.6160000000000001</c:v>
                </c:pt>
                <c:pt idx="2617">
                  <c:v>2.617</c:v>
                </c:pt>
                <c:pt idx="2618">
                  <c:v>2.6179999999999999</c:v>
                </c:pt>
                <c:pt idx="2619">
                  <c:v>2.6190000000000002</c:v>
                </c:pt>
                <c:pt idx="2620">
                  <c:v>2.62</c:v>
                </c:pt>
                <c:pt idx="2621">
                  <c:v>2.621</c:v>
                </c:pt>
                <c:pt idx="2622">
                  <c:v>2.6219999999999999</c:v>
                </c:pt>
                <c:pt idx="2623">
                  <c:v>2.6230000000000002</c:v>
                </c:pt>
                <c:pt idx="2624">
                  <c:v>2.6240000000000001</c:v>
                </c:pt>
                <c:pt idx="2625">
                  <c:v>2.625</c:v>
                </c:pt>
                <c:pt idx="2626">
                  <c:v>2.6259999999999999</c:v>
                </c:pt>
                <c:pt idx="2627">
                  <c:v>2.6269999999999998</c:v>
                </c:pt>
                <c:pt idx="2628">
                  <c:v>2.6280000000000001</c:v>
                </c:pt>
                <c:pt idx="2629">
                  <c:v>2.629</c:v>
                </c:pt>
                <c:pt idx="2630">
                  <c:v>2.63</c:v>
                </c:pt>
                <c:pt idx="2631">
                  <c:v>2.6309999999999998</c:v>
                </c:pt>
                <c:pt idx="2632">
                  <c:v>2.6320000000000001</c:v>
                </c:pt>
                <c:pt idx="2633">
                  <c:v>2.633</c:v>
                </c:pt>
                <c:pt idx="2634">
                  <c:v>2.6339999999999999</c:v>
                </c:pt>
                <c:pt idx="2635">
                  <c:v>2.6349999999999998</c:v>
                </c:pt>
                <c:pt idx="2636">
                  <c:v>2.6360000000000001</c:v>
                </c:pt>
                <c:pt idx="2637">
                  <c:v>2.637</c:v>
                </c:pt>
                <c:pt idx="2638">
                  <c:v>2.6379999999999999</c:v>
                </c:pt>
                <c:pt idx="2639">
                  <c:v>2.6389999999999998</c:v>
                </c:pt>
                <c:pt idx="2640">
                  <c:v>2.64</c:v>
                </c:pt>
                <c:pt idx="2641">
                  <c:v>2.641</c:v>
                </c:pt>
                <c:pt idx="2642">
                  <c:v>2.6419999999999999</c:v>
                </c:pt>
                <c:pt idx="2643">
                  <c:v>2.6429999999999998</c:v>
                </c:pt>
                <c:pt idx="2644">
                  <c:v>2.6440000000000001</c:v>
                </c:pt>
                <c:pt idx="2645">
                  <c:v>2.645</c:v>
                </c:pt>
                <c:pt idx="2646">
                  <c:v>2.6459999999999999</c:v>
                </c:pt>
                <c:pt idx="2647">
                  <c:v>2.6469999999999998</c:v>
                </c:pt>
                <c:pt idx="2648">
                  <c:v>2.6480000000000001</c:v>
                </c:pt>
                <c:pt idx="2649">
                  <c:v>2.649</c:v>
                </c:pt>
                <c:pt idx="2650">
                  <c:v>2.65</c:v>
                </c:pt>
                <c:pt idx="2651">
                  <c:v>2.6509999999999998</c:v>
                </c:pt>
                <c:pt idx="2652">
                  <c:v>2.6520000000000001</c:v>
                </c:pt>
                <c:pt idx="2653">
                  <c:v>2.653</c:v>
                </c:pt>
                <c:pt idx="2654">
                  <c:v>2.6539999999999999</c:v>
                </c:pt>
                <c:pt idx="2655">
                  <c:v>2.6549999999999998</c:v>
                </c:pt>
                <c:pt idx="2656">
                  <c:v>2.6560000000000001</c:v>
                </c:pt>
                <c:pt idx="2657">
                  <c:v>2.657</c:v>
                </c:pt>
                <c:pt idx="2658">
                  <c:v>2.6579999999999999</c:v>
                </c:pt>
                <c:pt idx="2659">
                  <c:v>2.6589999999999998</c:v>
                </c:pt>
                <c:pt idx="2660">
                  <c:v>2.66</c:v>
                </c:pt>
                <c:pt idx="2661">
                  <c:v>2.661</c:v>
                </c:pt>
                <c:pt idx="2662">
                  <c:v>2.6619999999999999</c:v>
                </c:pt>
                <c:pt idx="2663">
                  <c:v>2.6629999999999998</c:v>
                </c:pt>
                <c:pt idx="2664">
                  <c:v>2.6640000000000001</c:v>
                </c:pt>
                <c:pt idx="2665">
                  <c:v>2.665</c:v>
                </c:pt>
                <c:pt idx="2666">
                  <c:v>2.6659999999999999</c:v>
                </c:pt>
                <c:pt idx="2667">
                  <c:v>2.6669999999999998</c:v>
                </c:pt>
                <c:pt idx="2668">
                  <c:v>2.6680000000000001</c:v>
                </c:pt>
                <c:pt idx="2669">
                  <c:v>2.669</c:v>
                </c:pt>
                <c:pt idx="2670">
                  <c:v>2.67</c:v>
                </c:pt>
                <c:pt idx="2671">
                  <c:v>2.6709999999999998</c:v>
                </c:pt>
                <c:pt idx="2672">
                  <c:v>2.6720000000000002</c:v>
                </c:pt>
                <c:pt idx="2673">
                  <c:v>2.673</c:v>
                </c:pt>
                <c:pt idx="2674">
                  <c:v>2.6739999999999999</c:v>
                </c:pt>
                <c:pt idx="2675">
                  <c:v>2.6749999999999998</c:v>
                </c:pt>
                <c:pt idx="2676">
                  <c:v>2.6760000000000002</c:v>
                </c:pt>
                <c:pt idx="2677">
                  <c:v>2.677</c:v>
                </c:pt>
                <c:pt idx="2678">
                  <c:v>2.6779999999999999</c:v>
                </c:pt>
                <c:pt idx="2679">
                  <c:v>2.6789999999999998</c:v>
                </c:pt>
                <c:pt idx="2680">
                  <c:v>2.68</c:v>
                </c:pt>
                <c:pt idx="2681">
                  <c:v>2.681</c:v>
                </c:pt>
                <c:pt idx="2682">
                  <c:v>2.6819999999999999</c:v>
                </c:pt>
                <c:pt idx="2683">
                  <c:v>2.6829999999999998</c:v>
                </c:pt>
                <c:pt idx="2684">
                  <c:v>2.6840000000000002</c:v>
                </c:pt>
                <c:pt idx="2685">
                  <c:v>2.6850000000000001</c:v>
                </c:pt>
                <c:pt idx="2686">
                  <c:v>2.6859999999999999</c:v>
                </c:pt>
                <c:pt idx="2687">
                  <c:v>2.6869999999999998</c:v>
                </c:pt>
                <c:pt idx="2688">
                  <c:v>2.6880000000000002</c:v>
                </c:pt>
                <c:pt idx="2689">
                  <c:v>2.6890000000000001</c:v>
                </c:pt>
                <c:pt idx="2690">
                  <c:v>2.69</c:v>
                </c:pt>
                <c:pt idx="2691">
                  <c:v>2.6909999999999998</c:v>
                </c:pt>
                <c:pt idx="2692">
                  <c:v>2.6920000000000002</c:v>
                </c:pt>
                <c:pt idx="2693">
                  <c:v>2.6930000000000001</c:v>
                </c:pt>
                <c:pt idx="2694">
                  <c:v>2.694</c:v>
                </c:pt>
                <c:pt idx="2695">
                  <c:v>2.6949999999999998</c:v>
                </c:pt>
                <c:pt idx="2696">
                  <c:v>2.6960000000000002</c:v>
                </c:pt>
                <c:pt idx="2697">
                  <c:v>2.6970000000000001</c:v>
                </c:pt>
                <c:pt idx="2698">
                  <c:v>2.698</c:v>
                </c:pt>
                <c:pt idx="2699">
                  <c:v>2.6989999999999998</c:v>
                </c:pt>
                <c:pt idx="2700">
                  <c:v>2.7</c:v>
                </c:pt>
                <c:pt idx="2701">
                  <c:v>2.7010000000000001</c:v>
                </c:pt>
                <c:pt idx="2702">
                  <c:v>2.702</c:v>
                </c:pt>
                <c:pt idx="2703">
                  <c:v>2.7029999999999998</c:v>
                </c:pt>
                <c:pt idx="2704">
                  <c:v>2.7040000000000002</c:v>
                </c:pt>
                <c:pt idx="2705">
                  <c:v>2.7050000000000001</c:v>
                </c:pt>
                <c:pt idx="2706">
                  <c:v>2.706</c:v>
                </c:pt>
                <c:pt idx="2707">
                  <c:v>2.7069999999999999</c:v>
                </c:pt>
                <c:pt idx="2708">
                  <c:v>2.7080000000000002</c:v>
                </c:pt>
                <c:pt idx="2709">
                  <c:v>2.7090000000000001</c:v>
                </c:pt>
                <c:pt idx="2710">
                  <c:v>2.71</c:v>
                </c:pt>
                <c:pt idx="2711">
                  <c:v>2.7109999999999999</c:v>
                </c:pt>
                <c:pt idx="2712">
                  <c:v>2.7120000000000002</c:v>
                </c:pt>
                <c:pt idx="2713">
                  <c:v>2.7130000000000001</c:v>
                </c:pt>
                <c:pt idx="2714">
                  <c:v>2.714</c:v>
                </c:pt>
                <c:pt idx="2715">
                  <c:v>2.7149999999999999</c:v>
                </c:pt>
                <c:pt idx="2716">
                  <c:v>2.7160000000000002</c:v>
                </c:pt>
                <c:pt idx="2717">
                  <c:v>2.7170000000000001</c:v>
                </c:pt>
                <c:pt idx="2718">
                  <c:v>2.718</c:v>
                </c:pt>
                <c:pt idx="2719">
                  <c:v>2.7189999999999999</c:v>
                </c:pt>
                <c:pt idx="2720">
                  <c:v>2.72</c:v>
                </c:pt>
                <c:pt idx="2721">
                  <c:v>2.7210000000000001</c:v>
                </c:pt>
                <c:pt idx="2722">
                  <c:v>2.722</c:v>
                </c:pt>
                <c:pt idx="2723">
                  <c:v>2.7229999999999999</c:v>
                </c:pt>
                <c:pt idx="2724">
                  <c:v>2.7240000000000002</c:v>
                </c:pt>
                <c:pt idx="2725">
                  <c:v>2.7250000000000001</c:v>
                </c:pt>
                <c:pt idx="2726">
                  <c:v>2.726</c:v>
                </c:pt>
                <c:pt idx="2727">
                  <c:v>2.7269999999999999</c:v>
                </c:pt>
                <c:pt idx="2728">
                  <c:v>2.7280000000000002</c:v>
                </c:pt>
                <c:pt idx="2729">
                  <c:v>2.7290000000000001</c:v>
                </c:pt>
                <c:pt idx="2730">
                  <c:v>2.73</c:v>
                </c:pt>
                <c:pt idx="2731">
                  <c:v>2.7309999999999999</c:v>
                </c:pt>
                <c:pt idx="2732">
                  <c:v>2.7320000000000002</c:v>
                </c:pt>
                <c:pt idx="2733">
                  <c:v>2.7330000000000001</c:v>
                </c:pt>
                <c:pt idx="2734">
                  <c:v>2.734</c:v>
                </c:pt>
                <c:pt idx="2735">
                  <c:v>2.7349999999999999</c:v>
                </c:pt>
                <c:pt idx="2736">
                  <c:v>2.7360000000000002</c:v>
                </c:pt>
                <c:pt idx="2737">
                  <c:v>2.7370000000000001</c:v>
                </c:pt>
                <c:pt idx="2738">
                  <c:v>2.738</c:v>
                </c:pt>
                <c:pt idx="2739">
                  <c:v>2.7389999999999999</c:v>
                </c:pt>
                <c:pt idx="2740">
                  <c:v>2.74</c:v>
                </c:pt>
                <c:pt idx="2741">
                  <c:v>2.7410000000000001</c:v>
                </c:pt>
                <c:pt idx="2742">
                  <c:v>2.742</c:v>
                </c:pt>
                <c:pt idx="2743">
                  <c:v>2.7429999999999999</c:v>
                </c:pt>
                <c:pt idx="2744">
                  <c:v>2.7440000000000002</c:v>
                </c:pt>
                <c:pt idx="2745">
                  <c:v>2.7450000000000001</c:v>
                </c:pt>
                <c:pt idx="2746">
                  <c:v>2.746</c:v>
                </c:pt>
                <c:pt idx="2747">
                  <c:v>2.7469999999999999</c:v>
                </c:pt>
                <c:pt idx="2748">
                  <c:v>2.7480000000000002</c:v>
                </c:pt>
                <c:pt idx="2749">
                  <c:v>2.7490000000000001</c:v>
                </c:pt>
                <c:pt idx="2750">
                  <c:v>2.75</c:v>
                </c:pt>
                <c:pt idx="2751">
                  <c:v>2.7509999999999999</c:v>
                </c:pt>
                <c:pt idx="2752">
                  <c:v>2.7519999999999998</c:v>
                </c:pt>
                <c:pt idx="2753">
                  <c:v>2.7530000000000001</c:v>
                </c:pt>
                <c:pt idx="2754">
                  <c:v>2.754</c:v>
                </c:pt>
                <c:pt idx="2755">
                  <c:v>2.7549999999999999</c:v>
                </c:pt>
                <c:pt idx="2756">
                  <c:v>2.7559999999999998</c:v>
                </c:pt>
                <c:pt idx="2757">
                  <c:v>2.7570000000000001</c:v>
                </c:pt>
                <c:pt idx="2758">
                  <c:v>2.758</c:v>
                </c:pt>
                <c:pt idx="2759">
                  <c:v>2.7589999999999999</c:v>
                </c:pt>
                <c:pt idx="2760">
                  <c:v>2.76</c:v>
                </c:pt>
                <c:pt idx="2761">
                  <c:v>2.7610000000000001</c:v>
                </c:pt>
                <c:pt idx="2762">
                  <c:v>2.762</c:v>
                </c:pt>
                <c:pt idx="2763">
                  <c:v>2.7629999999999999</c:v>
                </c:pt>
                <c:pt idx="2764">
                  <c:v>2.7639999999999998</c:v>
                </c:pt>
                <c:pt idx="2765">
                  <c:v>2.7650000000000001</c:v>
                </c:pt>
                <c:pt idx="2766">
                  <c:v>2.766</c:v>
                </c:pt>
                <c:pt idx="2767">
                  <c:v>2.7669999999999999</c:v>
                </c:pt>
                <c:pt idx="2768">
                  <c:v>2.7679999999999998</c:v>
                </c:pt>
                <c:pt idx="2769">
                  <c:v>2.7690000000000001</c:v>
                </c:pt>
                <c:pt idx="2770">
                  <c:v>2.77</c:v>
                </c:pt>
                <c:pt idx="2771">
                  <c:v>2.7709999999999999</c:v>
                </c:pt>
                <c:pt idx="2772">
                  <c:v>2.7719999999999998</c:v>
                </c:pt>
                <c:pt idx="2773">
                  <c:v>2.7730000000000001</c:v>
                </c:pt>
                <c:pt idx="2774">
                  <c:v>2.774</c:v>
                </c:pt>
                <c:pt idx="2775">
                  <c:v>2.7749999999999999</c:v>
                </c:pt>
                <c:pt idx="2776">
                  <c:v>2.7759999999999998</c:v>
                </c:pt>
                <c:pt idx="2777">
                  <c:v>2.7770000000000001</c:v>
                </c:pt>
                <c:pt idx="2778">
                  <c:v>2.778</c:v>
                </c:pt>
                <c:pt idx="2779">
                  <c:v>2.7789999999999999</c:v>
                </c:pt>
                <c:pt idx="2780">
                  <c:v>2.78</c:v>
                </c:pt>
                <c:pt idx="2781">
                  <c:v>2.7810000000000001</c:v>
                </c:pt>
                <c:pt idx="2782">
                  <c:v>2.782</c:v>
                </c:pt>
                <c:pt idx="2783">
                  <c:v>2.7829999999999999</c:v>
                </c:pt>
                <c:pt idx="2784">
                  <c:v>2.7839999999999998</c:v>
                </c:pt>
                <c:pt idx="2785">
                  <c:v>2.7850000000000001</c:v>
                </c:pt>
                <c:pt idx="2786">
                  <c:v>2.786</c:v>
                </c:pt>
                <c:pt idx="2787">
                  <c:v>2.7869999999999999</c:v>
                </c:pt>
                <c:pt idx="2788">
                  <c:v>2.7879999999999998</c:v>
                </c:pt>
                <c:pt idx="2789">
                  <c:v>2.7890000000000001</c:v>
                </c:pt>
                <c:pt idx="2790">
                  <c:v>2.79</c:v>
                </c:pt>
                <c:pt idx="2791">
                  <c:v>2.7909999999999999</c:v>
                </c:pt>
                <c:pt idx="2792">
                  <c:v>2.7919999999999998</c:v>
                </c:pt>
                <c:pt idx="2793">
                  <c:v>2.7930000000000001</c:v>
                </c:pt>
                <c:pt idx="2794">
                  <c:v>2.794</c:v>
                </c:pt>
                <c:pt idx="2795">
                  <c:v>2.7949999999999999</c:v>
                </c:pt>
                <c:pt idx="2796">
                  <c:v>2.7959999999999998</c:v>
                </c:pt>
                <c:pt idx="2797">
                  <c:v>2.7970000000000002</c:v>
                </c:pt>
                <c:pt idx="2798">
                  <c:v>2.798</c:v>
                </c:pt>
                <c:pt idx="2799">
                  <c:v>2.7989999999999999</c:v>
                </c:pt>
                <c:pt idx="2800">
                  <c:v>2.8</c:v>
                </c:pt>
                <c:pt idx="2801">
                  <c:v>2.8010000000000002</c:v>
                </c:pt>
                <c:pt idx="2802">
                  <c:v>2.802</c:v>
                </c:pt>
                <c:pt idx="2803">
                  <c:v>2.8029999999999999</c:v>
                </c:pt>
                <c:pt idx="2804">
                  <c:v>2.8039999999999998</c:v>
                </c:pt>
                <c:pt idx="2805">
                  <c:v>2.8050000000000002</c:v>
                </c:pt>
                <c:pt idx="2806">
                  <c:v>2.806</c:v>
                </c:pt>
                <c:pt idx="2807">
                  <c:v>2.8069999999999999</c:v>
                </c:pt>
                <c:pt idx="2808">
                  <c:v>2.8079999999999998</c:v>
                </c:pt>
                <c:pt idx="2809">
                  <c:v>2.8090000000000002</c:v>
                </c:pt>
                <c:pt idx="2810">
                  <c:v>2.81</c:v>
                </c:pt>
                <c:pt idx="2811">
                  <c:v>2.8109999999999999</c:v>
                </c:pt>
                <c:pt idx="2812">
                  <c:v>2.8119999999999998</c:v>
                </c:pt>
                <c:pt idx="2813">
                  <c:v>2.8130000000000002</c:v>
                </c:pt>
                <c:pt idx="2814">
                  <c:v>2.8140000000000001</c:v>
                </c:pt>
                <c:pt idx="2815">
                  <c:v>2.8149999999999999</c:v>
                </c:pt>
                <c:pt idx="2816">
                  <c:v>2.8159999999999998</c:v>
                </c:pt>
                <c:pt idx="2817">
                  <c:v>2.8170000000000002</c:v>
                </c:pt>
                <c:pt idx="2818">
                  <c:v>2.8180000000000001</c:v>
                </c:pt>
                <c:pt idx="2819">
                  <c:v>2.819</c:v>
                </c:pt>
                <c:pt idx="2820">
                  <c:v>2.82</c:v>
                </c:pt>
                <c:pt idx="2821">
                  <c:v>2.8210000000000002</c:v>
                </c:pt>
                <c:pt idx="2822">
                  <c:v>2.8220000000000001</c:v>
                </c:pt>
                <c:pt idx="2823">
                  <c:v>2.823</c:v>
                </c:pt>
                <c:pt idx="2824">
                  <c:v>2.8239999999999998</c:v>
                </c:pt>
                <c:pt idx="2825">
                  <c:v>2.8250000000000002</c:v>
                </c:pt>
                <c:pt idx="2826">
                  <c:v>2.8260000000000001</c:v>
                </c:pt>
                <c:pt idx="2827">
                  <c:v>2.827</c:v>
                </c:pt>
                <c:pt idx="2828">
                  <c:v>2.8279999999999998</c:v>
                </c:pt>
                <c:pt idx="2829">
                  <c:v>2.8290000000000002</c:v>
                </c:pt>
                <c:pt idx="2830">
                  <c:v>2.83</c:v>
                </c:pt>
                <c:pt idx="2831">
                  <c:v>2.831</c:v>
                </c:pt>
                <c:pt idx="2832">
                  <c:v>2.8319999999999999</c:v>
                </c:pt>
                <c:pt idx="2833">
                  <c:v>2.8330000000000002</c:v>
                </c:pt>
                <c:pt idx="2834">
                  <c:v>2.8340000000000001</c:v>
                </c:pt>
                <c:pt idx="2835">
                  <c:v>2.835</c:v>
                </c:pt>
                <c:pt idx="2836">
                  <c:v>2.8359999999999999</c:v>
                </c:pt>
                <c:pt idx="2837">
                  <c:v>2.8370000000000002</c:v>
                </c:pt>
                <c:pt idx="2838">
                  <c:v>2.8380000000000001</c:v>
                </c:pt>
                <c:pt idx="2839">
                  <c:v>2.839</c:v>
                </c:pt>
                <c:pt idx="2840">
                  <c:v>2.84</c:v>
                </c:pt>
                <c:pt idx="2841">
                  <c:v>2.8410000000000002</c:v>
                </c:pt>
                <c:pt idx="2842">
                  <c:v>2.8420000000000001</c:v>
                </c:pt>
                <c:pt idx="2843">
                  <c:v>2.843</c:v>
                </c:pt>
                <c:pt idx="2844">
                  <c:v>2.8439999999999999</c:v>
                </c:pt>
                <c:pt idx="2845">
                  <c:v>2.8450000000000002</c:v>
                </c:pt>
                <c:pt idx="2846">
                  <c:v>2.8460000000000001</c:v>
                </c:pt>
                <c:pt idx="2847">
                  <c:v>2.847</c:v>
                </c:pt>
                <c:pt idx="2848">
                  <c:v>2.8479999999999999</c:v>
                </c:pt>
                <c:pt idx="2849">
                  <c:v>2.8490000000000002</c:v>
                </c:pt>
                <c:pt idx="2850">
                  <c:v>2.85</c:v>
                </c:pt>
                <c:pt idx="2851">
                  <c:v>2.851</c:v>
                </c:pt>
                <c:pt idx="2852">
                  <c:v>2.8519999999999999</c:v>
                </c:pt>
                <c:pt idx="2853">
                  <c:v>2.8530000000000002</c:v>
                </c:pt>
                <c:pt idx="2854">
                  <c:v>2.8540000000000001</c:v>
                </c:pt>
                <c:pt idx="2855">
                  <c:v>2.855</c:v>
                </c:pt>
                <c:pt idx="2856">
                  <c:v>2.8559999999999999</c:v>
                </c:pt>
                <c:pt idx="2857">
                  <c:v>2.8570000000000002</c:v>
                </c:pt>
                <c:pt idx="2858">
                  <c:v>2.8580000000000001</c:v>
                </c:pt>
                <c:pt idx="2859">
                  <c:v>2.859</c:v>
                </c:pt>
                <c:pt idx="2860">
                  <c:v>2.86</c:v>
                </c:pt>
                <c:pt idx="2861">
                  <c:v>2.8610000000000002</c:v>
                </c:pt>
                <c:pt idx="2862">
                  <c:v>2.8620000000000001</c:v>
                </c:pt>
                <c:pt idx="2863">
                  <c:v>2.863</c:v>
                </c:pt>
                <c:pt idx="2864">
                  <c:v>2.8639999999999999</c:v>
                </c:pt>
                <c:pt idx="2865">
                  <c:v>2.8650000000000002</c:v>
                </c:pt>
                <c:pt idx="2866">
                  <c:v>2.8660000000000001</c:v>
                </c:pt>
                <c:pt idx="2867">
                  <c:v>2.867</c:v>
                </c:pt>
                <c:pt idx="2868">
                  <c:v>2.8679999999999999</c:v>
                </c:pt>
                <c:pt idx="2869">
                  <c:v>2.8690000000000002</c:v>
                </c:pt>
                <c:pt idx="2870">
                  <c:v>2.87</c:v>
                </c:pt>
                <c:pt idx="2871">
                  <c:v>2.871</c:v>
                </c:pt>
                <c:pt idx="2872">
                  <c:v>2.8719999999999999</c:v>
                </c:pt>
                <c:pt idx="2873">
                  <c:v>2.8730000000000002</c:v>
                </c:pt>
                <c:pt idx="2874">
                  <c:v>2.8740000000000001</c:v>
                </c:pt>
                <c:pt idx="2875">
                  <c:v>2.875</c:v>
                </c:pt>
                <c:pt idx="2876">
                  <c:v>2.8759999999999999</c:v>
                </c:pt>
                <c:pt idx="2877">
                  <c:v>2.8769999999999998</c:v>
                </c:pt>
                <c:pt idx="2878">
                  <c:v>2.8780000000000001</c:v>
                </c:pt>
                <c:pt idx="2879">
                  <c:v>2.879</c:v>
                </c:pt>
                <c:pt idx="2880">
                  <c:v>2.88</c:v>
                </c:pt>
                <c:pt idx="2881">
                  <c:v>2.8809999999999998</c:v>
                </c:pt>
                <c:pt idx="2882">
                  <c:v>2.8820000000000001</c:v>
                </c:pt>
                <c:pt idx="2883">
                  <c:v>2.883</c:v>
                </c:pt>
                <c:pt idx="2884">
                  <c:v>2.8839999999999999</c:v>
                </c:pt>
                <c:pt idx="2885">
                  <c:v>2.8849999999999998</c:v>
                </c:pt>
                <c:pt idx="2886">
                  <c:v>2.8860000000000001</c:v>
                </c:pt>
                <c:pt idx="2887">
                  <c:v>2.887</c:v>
                </c:pt>
                <c:pt idx="2888">
                  <c:v>2.8879999999999999</c:v>
                </c:pt>
                <c:pt idx="2889">
                  <c:v>2.8889999999999998</c:v>
                </c:pt>
                <c:pt idx="2890">
                  <c:v>2.89</c:v>
                </c:pt>
                <c:pt idx="2891">
                  <c:v>2.891</c:v>
                </c:pt>
                <c:pt idx="2892">
                  <c:v>2.8919999999999999</c:v>
                </c:pt>
                <c:pt idx="2893">
                  <c:v>2.8929999999999998</c:v>
                </c:pt>
                <c:pt idx="2894">
                  <c:v>2.8940000000000001</c:v>
                </c:pt>
                <c:pt idx="2895">
                  <c:v>2.895</c:v>
                </c:pt>
                <c:pt idx="2896">
                  <c:v>2.8959999999999999</c:v>
                </c:pt>
                <c:pt idx="2897">
                  <c:v>2.8969999999999998</c:v>
                </c:pt>
                <c:pt idx="2898">
                  <c:v>2.8980000000000001</c:v>
                </c:pt>
                <c:pt idx="2899">
                  <c:v>2.899</c:v>
                </c:pt>
                <c:pt idx="2900">
                  <c:v>2.9</c:v>
                </c:pt>
                <c:pt idx="2901">
                  <c:v>2.9009999999999998</c:v>
                </c:pt>
                <c:pt idx="2902">
                  <c:v>2.9020000000000001</c:v>
                </c:pt>
                <c:pt idx="2903">
                  <c:v>2.903</c:v>
                </c:pt>
                <c:pt idx="2904">
                  <c:v>2.9039999999999999</c:v>
                </c:pt>
                <c:pt idx="2905">
                  <c:v>2.9049999999999998</c:v>
                </c:pt>
                <c:pt idx="2906">
                  <c:v>2.9060000000000001</c:v>
                </c:pt>
                <c:pt idx="2907">
                  <c:v>2.907</c:v>
                </c:pt>
                <c:pt idx="2908">
                  <c:v>2.9079999999999999</c:v>
                </c:pt>
                <c:pt idx="2909">
                  <c:v>2.9089999999999998</c:v>
                </c:pt>
                <c:pt idx="2910">
                  <c:v>2.91</c:v>
                </c:pt>
                <c:pt idx="2911">
                  <c:v>2.911</c:v>
                </c:pt>
                <c:pt idx="2912">
                  <c:v>2.9119999999999999</c:v>
                </c:pt>
                <c:pt idx="2913">
                  <c:v>2.9129999999999998</c:v>
                </c:pt>
                <c:pt idx="2914">
                  <c:v>2.9140000000000001</c:v>
                </c:pt>
                <c:pt idx="2915">
                  <c:v>2.915</c:v>
                </c:pt>
                <c:pt idx="2916">
                  <c:v>2.9159999999999999</c:v>
                </c:pt>
                <c:pt idx="2917">
                  <c:v>2.9169999999999998</c:v>
                </c:pt>
                <c:pt idx="2918">
                  <c:v>2.9180000000000001</c:v>
                </c:pt>
                <c:pt idx="2919">
                  <c:v>2.919</c:v>
                </c:pt>
                <c:pt idx="2920">
                  <c:v>2.92</c:v>
                </c:pt>
                <c:pt idx="2921">
                  <c:v>2.9209999999999998</c:v>
                </c:pt>
                <c:pt idx="2922">
                  <c:v>2.9220000000000002</c:v>
                </c:pt>
                <c:pt idx="2923">
                  <c:v>2.923</c:v>
                </c:pt>
                <c:pt idx="2924">
                  <c:v>2.9239999999999999</c:v>
                </c:pt>
                <c:pt idx="2925">
                  <c:v>2.9249999999999998</c:v>
                </c:pt>
                <c:pt idx="2926">
                  <c:v>2.9260000000000002</c:v>
                </c:pt>
                <c:pt idx="2927">
                  <c:v>2.927</c:v>
                </c:pt>
                <c:pt idx="2928">
                  <c:v>2.9279999999999999</c:v>
                </c:pt>
                <c:pt idx="2929">
                  <c:v>2.9289999999999998</c:v>
                </c:pt>
                <c:pt idx="2930">
                  <c:v>2.93</c:v>
                </c:pt>
                <c:pt idx="2931">
                  <c:v>2.931</c:v>
                </c:pt>
                <c:pt idx="2932">
                  <c:v>2.9319999999999999</c:v>
                </c:pt>
                <c:pt idx="2933">
                  <c:v>2.9329999999999998</c:v>
                </c:pt>
                <c:pt idx="2934">
                  <c:v>2.9340000000000002</c:v>
                </c:pt>
                <c:pt idx="2935">
                  <c:v>2.9350000000000001</c:v>
                </c:pt>
                <c:pt idx="2936">
                  <c:v>2.9359999999999999</c:v>
                </c:pt>
                <c:pt idx="2937">
                  <c:v>2.9369999999999998</c:v>
                </c:pt>
                <c:pt idx="2938">
                  <c:v>2.9380000000000002</c:v>
                </c:pt>
                <c:pt idx="2939">
                  <c:v>2.9390000000000001</c:v>
                </c:pt>
                <c:pt idx="2940">
                  <c:v>2.94</c:v>
                </c:pt>
                <c:pt idx="2941">
                  <c:v>2.9409999999999998</c:v>
                </c:pt>
                <c:pt idx="2942">
                  <c:v>2.9420000000000002</c:v>
                </c:pt>
                <c:pt idx="2943">
                  <c:v>2.9430000000000001</c:v>
                </c:pt>
                <c:pt idx="2944">
                  <c:v>2.944</c:v>
                </c:pt>
                <c:pt idx="2945">
                  <c:v>2.9449999999999998</c:v>
                </c:pt>
                <c:pt idx="2946">
                  <c:v>2.9460000000000002</c:v>
                </c:pt>
                <c:pt idx="2947">
                  <c:v>2.9470000000000001</c:v>
                </c:pt>
                <c:pt idx="2948">
                  <c:v>2.948</c:v>
                </c:pt>
                <c:pt idx="2949">
                  <c:v>2.9489999999999998</c:v>
                </c:pt>
                <c:pt idx="2950">
                  <c:v>2.95</c:v>
                </c:pt>
                <c:pt idx="2951">
                  <c:v>2.9510000000000001</c:v>
                </c:pt>
                <c:pt idx="2952">
                  <c:v>2.952</c:v>
                </c:pt>
                <c:pt idx="2953">
                  <c:v>2.9529999999999998</c:v>
                </c:pt>
                <c:pt idx="2954">
                  <c:v>2.9540000000000002</c:v>
                </c:pt>
                <c:pt idx="2955">
                  <c:v>2.9550000000000001</c:v>
                </c:pt>
                <c:pt idx="2956">
                  <c:v>2.956</c:v>
                </c:pt>
                <c:pt idx="2957">
                  <c:v>2.9569999999999999</c:v>
                </c:pt>
                <c:pt idx="2958">
                  <c:v>2.9580000000000002</c:v>
                </c:pt>
                <c:pt idx="2959">
                  <c:v>2.9590000000000001</c:v>
                </c:pt>
                <c:pt idx="2960">
                  <c:v>2.96</c:v>
                </c:pt>
                <c:pt idx="2961">
                  <c:v>2.9609999999999999</c:v>
                </c:pt>
                <c:pt idx="2962">
                  <c:v>2.9620000000000002</c:v>
                </c:pt>
                <c:pt idx="2963">
                  <c:v>2.9630000000000001</c:v>
                </c:pt>
                <c:pt idx="2964">
                  <c:v>2.964</c:v>
                </c:pt>
                <c:pt idx="2965">
                  <c:v>2.9649999999999999</c:v>
                </c:pt>
                <c:pt idx="2966">
                  <c:v>2.9660000000000002</c:v>
                </c:pt>
                <c:pt idx="2967">
                  <c:v>2.9670000000000001</c:v>
                </c:pt>
                <c:pt idx="2968">
                  <c:v>2.968</c:v>
                </c:pt>
                <c:pt idx="2969">
                  <c:v>2.9689999999999999</c:v>
                </c:pt>
                <c:pt idx="2970">
                  <c:v>2.97</c:v>
                </c:pt>
                <c:pt idx="2971">
                  <c:v>2.9710000000000001</c:v>
                </c:pt>
                <c:pt idx="2972">
                  <c:v>2.972</c:v>
                </c:pt>
                <c:pt idx="2973">
                  <c:v>2.9729999999999999</c:v>
                </c:pt>
                <c:pt idx="2974">
                  <c:v>2.9740000000000002</c:v>
                </c:pt>
                <c:pt idx="2975">
                  <c:v>2.9750000000000001</c:v>
                </c:pt>
                <c:pt idx="2976">
                  <c:v>2.976</c:v>
                </c:pt>
                <c:pt idx="2977">
                  <c:v>2.9769999999999999</c:v>
                </c:pt>
                <c:pt idx="2978">
                  <c:v>2.9780000000000002</c:v>
                </c:pt>
                <c:pt idx="2979">
                  <c:v>2.9790000000000001</c:v>
                </c:pt>
                <c:pt idx="2980">
                  <c:v>2.98</c:v>
                </c:pt>
                <c:pt idx="2981">
                  <c:v>2.9809999999999999</c:v>
                </c:pt>
                <c:pt idx="2982">
                  <c:v>2.9820000000000002</c:v>
                </c:pt>
                <c:pt idx="2983">
                  <c:v>2.9830000000000001</c:v>
                </c:pt>
                <c:pt idx="2984">
                  <c:v>2.984</c:v>
                </c:pt>
                <c:pt idx="2985">
                  <c:v>2.9849999999999999</c:v>
                </c:pt>
                <c:pt idx="2986">
                  <c:v>2.9860000000000002</c:v>
                </c:pt>
                <c:pt idx="2987">
                  <c:v>2.9870000000000001</c:v>
                </c:pt>
                <c:pt idx="2988">
                  <c:v>2.988</c:v>
                </c:pt>
                <c:pt idx="2989">
                  <c:v>2.9889999999999999</c:v>
                </c:pt>
                <c:pt idx="2990">
                  <c:v>2.99</c:v>
                </c:pt>
                <c:pt idx="2991">
                  <c:v>2.9910000000000001</c:v>
                </c:pt>
                <c:pt idx="2992">
                  <c:v>2.992</c:v>
                </c:pt>
                <c:pt idx="2993">
                  <c:v>2.9929999999999999</c:v>
                </c:pt>
                <c:pt idx="2994">
                  <c:v>2.9940000000000002</c:v>
                </c:pt>
                <c:pt idx="2995">
                  <c:v>2.9950000000000001</c:v>
                </c:pt>
                <c:pt idx="2996">
                  <c:v>2.996</c:v>
                </c:pt>
                <c:pt idx="2997">
                  <c:v>2.9969999999999999</c:v>
                </c:pt>
                <c:pt idx="2998">
                  <c:v>2.9980000000000002</c:v>
                </c:pt>
                <c:pt idx="2999">
                  <c:v>2.9990000000000001</c:v>
                </c:pt>
                <c:pt idx="3000">
                  <c:v>3</c:v>
                </c:pt>
                <c:pt idx="3001">
                  <c:v>3.0009999999999999</c:v>
                </c:pt>
                <c:pt idx="3002">
                  <c:v>3.0019999999999998</c:v>
                </c:pt>
                <c:pt idx="3003">
                  <c:v>3.0030000000000001</c:v>
                </c:pt>
                <c:pt idx="3004">
                  <c:v>3.004</c:v>
                </c:pt>
                <c:pt idx="3005">
                  <c:v>3.0049999999999999</c:v>
                </c:pt>
                <c:pt idx="3006">
                  <c:v>3.0059999999999998</c:v>
                </c:pt>
                <c:pt idx="3007">
                  <c:v>3.0070000000000001</c:v>
                </c:pt>
                <c:pt idx="3008">
                  <c:v>3.008</c:v>
                </c:pt>
                <c:pt idx="3009">
                  <c:v>3.0089999999999999</c:v>
                </c:pt>
                <c:pt idx="3010">
                  <c:v>3.01</c:v>
                </c:pt>
                <c:pt idx="3011">
                  <c:v>3.0110000000000001</c:v>
                </c:pt>
                <c:pt idx="3012">
                  <c:v>3.012</c:v>
                </c:pt>
                <c:pt idx="3013">
                  <c:v>3.0129999999999999</c:v>
                </c:pt>
                <c:pt idx="3014">
                  <c:v>3.0139999999999998</c:v>
                </c:pt>
                <c:pt idx="3015">
                  <c:v>3.0150000000000001</c:v>
                </c:pt>
                <c:pt idx="3016">
                  <c:v>3.016</c:v>
                </c:pt>
                <c:pt idx="3017">
                  <c:v>3.0169999999999999</c:v>
                </c:pt>
                <c:pt idx="3018">
                  <c:v>3.0179999999999998</c:v>
                </c:pt>
                <c:pt idx="3019">
                  <c:v>3.0190000000000001</c:v>
                </c:pt>
                <c:pt idx="3020">
                  <c:v>3.02</c:v>
                </c:pt>
                <c:pt idx="3021">
                  <c:v>3.0209999999999999</c:v>
                </c:pt>
                <c:pt idx="3022">
                  <c:v>3.0219999999999998</c:v>
                </c:pt>
                <c:pt idx="3023">
                  <c:v>3.0230000000000001</c:v>
                </c:pt>
                <c:pt idx="3024">
                  <c:v>3.024</c:v>
                </c:pt>
                <c:pt idx="3025">
                  <c:v>3.0249999999999999</c:v>
                </c:pt>
                <c:pt idx="3026">
                  <c:v>3.0259999999999998</c:v>
                </c:pt>
                <c:pt idx="3027">
                  <c:v>3.0270000000000001</c:v>
                </c:pt>
                <c:pt idx="3028">
                  <c:v>3.028</c:v>
                </c:pt>
                <c:pt idx="3029">
                  <c:v>3.0289999999999999</c:v>
                </c:pt>
                <c:pt idx="3030">
                  <c:v>3.03</c:v>
                </c:pt>
                <c:pt idx="3031">
                  <c:v>3.0310000000000001</c:v>
                </c:pt>
                <c:pt idx="3032">
                  <c:v>3.032</c:v>
                </c:pt>
                <c:pt idx="3033">
                  <c:v>3.0329999999999999</c:v>
                </c:pt>
                <c:pt idx="3034">
                  <c:v>3.0339999999999998</c:v>
                </c:pt>
                <c:pt idx="3035">
                  <c:v>3.0350000000000001</c:v>
                </c:pt>
                <c:pt idx="3036">
                  <c:v>3.036</c:v>
                </c:pt>
                <c:pt idx="3037">
                  <c:v>3.0369999999999999</c:v>
                </c:pt>
                <c:pt idx="3038">
                  <c:v>3.0379999999999998</c:v>
                </c:pt>
                <c:pt idx="3039">
                  <c:v>3.0390000000000001</c:v>
                </c:pt>
                <c:pt idx="3040">
                  <c:v>3.04</c:v>
                </c:pt>
                <c:pt idx="3041">
                  <c:v>3.0409999999999999</c:v>
                </c:pt>
                <c:pt idx="3042">
                  <c:v>3.0419999999999998</c:v>
                </c:pt>
                <c:pt idx="3043">
                  <c:v>3.0430000000000001</c:v>
                </c:pt>
                <c:pt idx="3044">
                  <c:v>3.044</c:v>
                </c:pt>
                <c:pt idx="3045">
                  <c:v>3.0449999999999999</c:v>
                </c:pt>
                <c:pt idx="3046">
                  <c:v>3.0459999999999998</c:v>
                </c:pt>
                <c:pt idx="3047">
                  <c:v>3.0470000000000002</c:v>
                </c:pt>
                <c:pt idx="3048">
                  <c:v>3.048</c:v>
                </c:pt>
                <c:pt idx="3049">
                  <c:v>3.0489999999999999</c:v>
                </c:pt>
                <c:pt idx="3050">
                  <c:v>3.05</c:v>
                </c:pt>
                <c:pt idx="3051">
                  <c:v>3.0510000000000002</c:v>
                </c:pt>
                <c:pt idx="3052">
                  <c:v>3.052</c:v>
                </c:pt>
                <c:pt idx="3053">
                  <c:v>3.0529999999999999</c:v>
                </c:pt>
                <c:pt idx="3054">
                  <c:v>3.0539999999999998</c:v>
                </c:pt>
                <c:pt idx="3055">
                  <c:v>3.0550000000000002</c:v>
                </c:pt>
                <c:pt idx="3056">
                  <c:v>3.056</c:v>
                </c:pt>
                <c:pt idx="3057">
                  <c:v>3.0569999999999999</c:v>
                </c:pt>
                <c:pt idx="3058">
                  <c:v>3.0579999999999998</c:v>
                </c:pt>
                <c:pt idx="3059">
                  <c:v>3.0590000000000002</c:v>
                </c:pt>
                <c:pt idx="3060">
                  <c:v>3.06</c:v>
                </c:pt>
                <c:pt idx="3061">
                  <c:v>3.0609999999999999</c:v>
                </c:pt>
                <c:pt idx="3062">
                  <c:v>3.0619999999999998</c:v>
                </c:pt>
                <c:pt idx="3063">
                  <c:v>3.0630000000000002</c:v>
                </c:pt>
                <c:pt idx="3064">
                  <c:v>3.0640000000000001</c:v>
                </c:pt>
                <c:pt idx="3065">
                  <c:v>3.0649999999999999</c:v>
                </c:pt>
                <c:pt idx="3066">
                  <c:v>3.0659999999999998</c:v>
                </c:pt>
                <c:pt idx="3067">
                  <c:v>3.0670000000000002</c:v>
                </c:pt>
                <c:pt idx="3068">
                  <c:v>3.0680000000000001</c:v>
                </c:pt>
                <c:pt idx="3069">
                  <c:v>3.069</c:v>
                </c:pt>
                <c:pt idx="3070">
                  <c:v>3.07</c:v>
                </c:pt>
                <c:pt idx="3071">
                  <c:v>3.0710000000000002</c:v>
                </c:pt>
                <c:pt idx="3072">
                  <c:v>3.0720000000000001</c:v>
                </c:pt>
                <c:pt idx="3073">
                  <c:v>3.073</c:v>
                </c:pt>
                <c:pt idx="3074">
                  <c:v>3.0739999999999998</c:v>
                </c:pt>
                <c:pt idx="3075">
                  <c:v>3.0750000000000002</c:v>
                </c:pt>
                <c:pt idx="3076">
                  <c:v>3.0760000000000001</c:v>
                </c:pt>
                <c:pt idx="3077">
                  <c:v>3.077</c:v>
                </c:pt>
                <c:pt idx="3078">
                  <c:v>3.0779999999999998</c:v>
                </c:pt>
                <c:pt idx="3079">
                  <c:v>3.0790000000000002</c:v>
                </c:pt>
                <c:pt idx="3080">
                  <c:v>3.08</c:v>
                </c:pt>
                <c:pt idx="3081">
                  <c:v>3.081</c:v>
                </c:pt>
                <c:pt idx="3082">
                  <c:v>3.0819999999999999</c:v>
                </c:pt>
                <c:pt idx="3083">
                  <c:v>3.0830000000000002</c:v>
                </c:pt>
                <c:pt idx="3084">
                  <c:v>3.0840000000000001</c:v>
                </c:pt>
                <c:pt idx="3085">
                  <c:v>3.085</c:v>
                </c:pt>
                <c:pt idx="3086">
                  <c:v>3.0859999999999999</c:v>
                </c:pt>
                <c:pt idx="3087">
                  <c:v>3.0870000000000002</c:v>
                </c:pt>
                <c:pt idx="3088">
                  <c:v>3.0880000000000001</c:v>
                </c:pt>
                <c:pt idx="3089">
                  <c:v>3.089</c:v>
                </c:pt>
                <c:pt idx="3090">
                  <c:v>3.09</c:v>
                </c:pt>
                <c:pt idx="3091">
                  <c:v>3.0910000000000002</c:v>
                </c:pt>
                <c:pt idx="3092">
                  <c:v>3.0920000000000001</c:v>
                </c:pt>
                <c:pt idx="3093">
                  <c:v>3.093</c:v>
                </c:pt>
                <c:pt idx="3094">
                  <c:v>3.0939999999999999</c:v>
                </c:pt>
                <c:pt idx="3095">
                  <c:v>3.0950000000000002</c:v>
                </c:pt>
                <c:pt idx="3096">
                  <c:v>3.0960000000000001</c:v>
                </c:pt>
                <c:pt idx="3097">
                  <c:v>3.097</c:v>
                </c:pt>
                <c:pt idx="3098">
                  <c:v>3.0979999999999999</c:v>
                </c:pt>
                <c:pt idx="3099">
                  <c:v>3.0990000000000002</c:v>
                </c:pt>
                <c:pt idx="3100">
                  <c:v>3.1</c:v>
                </c:pt>
                <c:pt idx="3101">
                  <c:v>3.101</c:v>
                </c:pt>
                <c:pt idx="3102">
                  <c:v>3.1019999999999999</c:v>
                </c:pt>
                <c:pt idx="3103">
                  <c:v>3.1030000000000002</c:v>
                </c:pt>
                <c:pt idx="3104">
                  <c:v>3.1040000000000001</c:v>
                </c:pt>
                <c:pt idx="3105">
                  <c:v>3.105</c:v>
                </c:pt>
                <c:pt idx="3106">
                  <c:v>3.1059999999999999</c:v>
                </c:pt>
                <c:pt idx="3107">
                  <c:v>3.1070000000000002</c:v>
                </c:pt>
                <c:pt idx="3108">
                  <c:v>3.1080000000000001</c:v>
                </c:pt>
                <c:pt idx="3109">
                  <c:v>3.109</c:v>
                </c:pt>
                <c:pt idx="3110">
                  <c:v>3.11</c:v>
                </c:pt>
                <c:pt idx="3111">
                  <c:v>3.1110000000000002</c:v>
                </c:pt>
                <c:pt idx="3112">
                  <c:v>3.1120000000000001</c:v>
                </c:pt>
                <c:pt idx="3113">
                  <c:v>3.113</c:v>
                </c:pt>
                <c:pt idx="3114">
                  <c:v>3.1139999999999999</c:v>
                </c:pt>
                <c:pt idx="3115">
                  <c:v>3.1150000000000002</c:v>
                </c:pt>
                <c:pt idx="3116">
                  <c:v>3.1160000000000001</c:v>
                </c:pt>
                <c:pt idx="3117">
                  <c:v>3.117</c:v>
                </c:pt>
                <c:pt idx="3118">
                  <c:v>3.1179999999999999</c:v>
                </c:pt>
                <c:pt idx="3119">
                  <c:v>3.1190000000000002</c:v>
                </c:pt>
                <c:pt idx="3120">
                  <c:v>3.12</c:v>
                </c:pt>
                <c:pt idx="3121">
                  <c:v>3.121</c:v>
                </c:pt>
                <c:pt idx="3122">
                  <c:v>3.1219999999999999</c:v>
                </c:pt>
                <c:pt idx="3123">
                  <c:v>3.1230000000000002</c:v>
                </c:pt>
                <c:pt idx="3124">
                  <c:v>3.1240000000000001</c:v>
                </c:pt>
                <c:pt idx="3125">
                  <c:v>3.125</c:v>
                </c:pt>
                <c:pt idx="3126">
                  <c:v>3.1259999999999999</c:v>
                </c:pt>
                <c:pt idx="3127">
                  <c:v>3.1269999999999998</c:v>
                </c:pt>
                <c:pt idx="3128">
                  <c:v>3.1280000000000001</c:v>
                </c:pt>
                <c:pt idx="3129">
                  <c:v>3.129</c:v>
                </c:pt>
                <c:pt idx="3130">
                  <c:v>3.13</c:v>
                </c:pt>
                <c:pt idx="3131">
                  <c:v>3.1309999999999998</c:v>
                </c:pt>
                <c:pt idx="3132">
                  <c:v>3.1320000000000001</c:v>
                </c:pt>
                <c:pt idx="3133">
                  <c:v>3.133</c:v>
                </c:pt>
                <c:pt idx="3134">
                  <c:v>3.1339999999999999</c:v>
                </c:pt>
                <c:pt idx="3135">
                  <c:v>3.1349999999999998</c:v>
                </c:pt>
                <c:pt idx="3136">
                  <c:v>3.1360000000000001</c:v>
                </c:pt>
                <c:pt idx="3137">
                  <c:v>3.137</c:v>
                </c:pt>
                <c:pt idx="3138">
                  <c:v>3.1379999999999999</c:v>
                </c:pt>
                <c:pt idx="3139">
                  <c:v>3.1389999999999998</c:v>
                </c:pt>
                <c:pt idx="3140">
                  <c:v>3.14</c:v>
                </c:pt>
                <c:pt idx="3141">
                  <c:v>3.141</c:v>
                </c:pt>
                <c:pt idx="3142">
                  <c:v>3.1419999999999999</c:v>
                </c:pt>
                <c:pt idx="3143">
                  <c:v>3.1429999999999998</c:v>
                </c:pt>
                <c:pt idx="3144">
                  <c:v>3.1440000000000001</c:v>
                </c:pt>
                <c:pt idx="3145">
                  <c:v>3.145</c:v>
                </c:pt>
                <c:pt idx="3146">
                  <c:v>3.1459999999999999</c:v>
                </c:pt>
                <c:pt idx="3147">
                  <c:v>3.1469999999999998</c:v>
                </c:pt>
                <c:pt idx="3148">
                  <c:v>3.1480000000000001</c:v>
                </c:pt>
                <c:pt idx="3149">
                  <c:v>3.149</c:v>
                </c:pt>
                <c:pt idx="3150">
                  <c:v>3.15</c:v>
                </c:pt>
                <c:pt idx="3151">
                  <c:v>3.1509999999999998</c:v>
                </c:pt>
                <c:pt idx="3152">
                  <c:v>3.1520000000000001</c:v>
                </c:pt>
                <c:pt idx="3153">
                  <c:v>3.153</c:v>
                </c:pt>
                <c:pt idx="3154">
                  <c:v>3.1539999999999999</c:v>
                </c:pt>
                <c:pt idx="3155">
                  <c:v>3.1549999999999998</c:v>
                </c:pt>
                <c:pt idx="3156">
                  <c:v>3.1560000000000001</c:v>
                </c:pt>
                <c:pt idx="3157">
                  <c:v>3.157</c:v>
                </c:pt>
                <c:pt idx="3158">
                  <c:v>3.1579999999999999</c:v>
                </c:pt>
                <c:pt idx="3159">
                  <c:v>3.1589999999999998</c:v>
                </c:pt>
                <c:pt idx="3160">
                  <c:v>3.16</c:v>
                </c:pt>
                <c:pt idx="3161">
                  <c:v>3.161</c:v>
                </c:pt>
                <c:pt idx="3162">
                  <c:v>3.1619999999999999</c:v>
                </c:pt>
                <c:pt idx="3163">
                  <c:v>3.1629999999999998</c:v>
                </c:pt>
                <c:pt idx="3164">
                  <c:v>3.1640000000000001</c:v>
                </c:pt>
                <c:pt idx="3165">
                  <c:v>3.165</c:v>
                </c:pt>
                <c:pt idx="3166">
                  <c:v>3.1659999999999999</c:v>
                </c:pt>
                <c:pt idx="3167">
                  <c:v>3.1669999999999998</c:v>
                </c:pt>
                <c:pt idx="3168">
                  <c:v>3.1680000000000001</c:v>
                </c:pt>
                <c:pt idx="3169">
                  <c:v>3.169</c:v>
                </c:pt>
                <c:pt idx="3170">
                  <c:v>3.17</c:v>
                </c:pt>
                <c:pt idx="3171">
                  <c:v>3.1709999999999998</c:v>
                </c:pt>
                <c:pt idx="3172">
                  <c:v>3.1720000000000002</c:v>
                </c:pt>
                <c:pt idx="3173">
                  <c:v>3.173</c:v>
                </c:pt>
                <c:pt idx="3174">
                  <c:v>3.1739999999999999</c:v>
                </c:pt>
                <c:pt idx="3175">
                  <c:v>3.1749999999999998</c:v>
                </c:pt>
                <c:pt idx="3176">
                  <c:v>3.1760000000000002</c:v>
                </c:pt>
                <c:pt idx="3177">
                  <c:v>3.177</c:v>
                </c:pt>
                <c:pt idx="3178">
                  <c:v>3.1779999999999999</c:v>
                </c:pt>
                <c:pt idx="3179">
                  <c:v>3.1789999999999998</c:v>
                </c:pt>
                <c:pt idx="3180">
                  <c:v>3.18</c:v>
                </c:pt>
                <c:pt idx="3181">
                  <c:v>3.181</c:v>
                </c:pt>
                <c:pt idx="3182">
                  <c:v>3.1819999999999999</c:v>
                </c:pt>
                <c:pt idx="3183">
                  <c:v>3.1829999999999998</c:v>
                </c:pt>
                <c:pt idx="3184">
                  <c:v>3.1840000000000002</c:v>
                </c:pt>
                <c:pt idx="3185">
                  <c:v>3.1850000000000001</c:v>
                </c:pt>
                <c:pt idx="3186">
                  <c:v>3.1859999999999999</c:v>
                </c:pt>
                <c:pt idx="3187">
                  <c:v>3.1869999999999998</c:v>
                </c:pt>
                <c:pt idx="3188">
                  <c:v>3.1880000000000002</c:v>
                </c:pt>
                <c:pt idx="3189">
                  <c:v>3.1890000000000001</c:v>
                </c:pt>
                <c:pt idx="3190">
                  <c:v>3.19</c:v>
                </c:pt>
                <c:pt idx="3191">
                  <c:v>3.1909999999999998</c:v>
                </c:pt>
                <c:pt idx="3192">
                  <c:v>3.1920000000000002</c:v>
                </c:pt>
                <c:pt idx="3193">
                  <c:v>3.1930000000000001</c:v>
                </c:pt>
                <c:pt idx="3194">
                  <c:v>3.194</c:v>
                </c:pt>
                <c:pt idx="3195">
                  <c:v>3.1949999999999998</c:v>
                </c:pt>
                <c:pt idx="3196">
                  <c:v>3.1960000000000002</c:v>
                </c:pt>
                <c:pt idx="3197">
                  <c:v>3.1970000000000001</c:v>
                </c:pt>
                <c:pt idx="3198">
                  <c:v>3.198</c:v>
                </c:pt>
                <c:pt idx="3199">
                  <c:v>3.1989999999999998</c:v>
                </c:pt>
                <c:pt idx="3200">
                  <c:v>3.2</c:v>
                </c:pt>
                <c:pt idx="3201">
                  <c:v>3.2010000000000001</c:v>
                </c:pt>
                <c:pt idx="3202">
                  <c:v>3.202</c:v>
                </c:pt>
                <c:pt idx="3203">
                  <c:v>3.2029999999999998</c:v>
                </c:pt>
                <c:pt idx="3204">
                  <c:v>3.2040000000000002</c:v>
                </c:pt>
                <c:pt idx="3205">
                  <c:v>3.2050000000000001</c:v>
                </c:pt>
                <c:pt idx="3206">
                  <c:v>3.206</c:v>
                </c:pt>
                <c:pt idx="3207">
                  <c:v>3.2069999999999999</c:v>
                </c:pt>
                <c:pt idx="3208">
                  <c:v>3.2080000000000002</c:v>
                </c:pt>
                <c:pt idx="3209">
                  <c:v>3.2090000000000001</c:v>
                </c:pt>
                <c:pt idx="3210">
                  <c:v>3.21</c:v>
                </c:pt>
                <c:pt idx="3211">
                  <c:v>3.2109999999999999</c:v>
                </c:pt>
                <c:pt idx="3212">
                  <c:v>3.2120000000000002</c:v>
                </c:pt>
                <c:pt idx="3213">
                  <c:v>3.2130000000000001</c:v>
                </c:pt>
                <c:pt idx="3214">
                  <c:v>3.214</c:v>
                </c:pt>
                <c:pt idx="3215">
                  <c:v>3.2149999999999999</c:v>
                </c:pt>
                <c:pt idx="3216">
                  <c:v>3.2160000000000002</c:v>
                </c:pt>
                <c:pt idx="3217">
                  <c:v>3.2170000000000001</c:v>
                </c:pt>
                <c:pt idx="3218">
                  <c:v>3.218</c:v>
                </c:pt>
                <c:pt idx="3219">
                  <c:v>3.2189999999999999</c:v>
                </c:pt>
                <c:pt idx="3220">
                  <c:v>3.22</c:v>
                </c:pt>
                <c:pt idx="3221">
                  <c:v>3.2210000000000001</c:v>
                </c:pt>
                <c:pt idx="3222">
                  <c:v>3.222</c:v>
                </c:pt>
                <c:pt idx="3223">
                  <c:v>3.2229999999999999</c:v>
                </c:pt>
                <c:pt idx="3224">
                  <c:v>3.2240000000000002</c:v>
                </c:pt>
                <c:pt idx="3225">
                  <c:v>3.2250000000000001</c:v>
                </c:pt>
                <c:pt idx="3226">
                  <c:v>3.226</c:v>
                </c:pt>
                <c:pt idx="3227">
                  <c:v>3.2269999999999999</c:v>
                </c:pt>
                <c:pt idx="3228">
                  <c:v>3.2280000000000002</c:v>
                </c:pt>
                <c:pt idx="3229">
                  <c:v>3.2290000000000001</c:v>
                </c:pt>
                <c:pt idx="3230">
                  <c:v>3.23</c:v>
                </c:pt>
                <c:pt idx="3231">
                  <c:v>3.2309999999999999</c:v>
                </c:pt>
                <c:pt idx="3232">
                  <c:v>3.2320000000000002</c:v>
                </c:pt>
                <c:pt idx="3233">
                  <c:v>3.2330000000000001</c:v>
                </c:pt>
                <c:pt idx="3234">
                  <c:v>3.234</c:v>
                </c:pt>
                <c:pt idx="3235">
                  <c:v>3.2349999999999999</c:v>
                </c:pt>
                <c:pt idx="3236">
                  <c:v>3.2360000000000002</c:v>
                </c:pt>
                <c:pt idx="3237">
                  <c:v>3.2370000000000001</c:v>
                </c:pt>
                <c:pt idx="3238">
                  <c:v>3.238</c:v>
                </c:pt>
                <c:pt idx="3239">
                  <c:v>3.2389999999999999</c:v>
                </c:pt>
                <c:pt idx="3240">
                  <c:v>3.24</c:v>
                </c:pt>
                <c:pt idx="3241">
                  <c:v>3.2410000000000001</c:v>
                </c:pt>
                <c:pt idx="3242">
                  <c:v>3.242</c:v>
                </c:pt>
                <c:pt idx="3243">
                  <c:v>3.2429999999999999</c:v>
                </c:pt>
                <c:pt idx="3244">
                  <c:v>3.2440000000000002</c:v>
                </c:pt>
                <c:pt idx="3245">
                  <c:v>3.2450000000000001</c:v>
                </c:pt>
                <c:pt idx="3246">
                  <c:v>3.246</c:v>
                </c:pt>
                <c:pt idx="3247">
                  <c:v>3.2469999999999999</c:v>
                </c:pt>
                <c:pt idx="3248">
                  <c:v>3.2480000000000002</c:v>
                </c:pt>
                <c:pt idx="3249">
                  <c:v>3.2490000000000001</c:v>
                </c:pt>
                <c:pt idx="3250">
                  <c:v>3.25</c:v>
                </c:pt>
                <c:pt idx="3251">
                  <c:v>3.2509999999999999</c:v>
                </c:pt>
                <c:pt idx="3252">
                  <c:v>3.2519999999999998</c:v>
                </c:pt>
                <c:pt idx="3253">
                  <c:v>3.2530000000000001</c:v>
                </c:pt>
                <c:pt idx="3254">
                  <c:v>3.254</c:v>
                </c:pt>
                <c:pt idx="3255">
                  <c:v>3.2549999999999999</c:v>
                </c:pt>
                <c:pt idx="3256">
                  <c:v>3.2559999999999998</c:v>
                </c:pt>
                <c:pt idx="3257">
                  <c:v>3.2570000000000001</c:v>
                </c:pt>
                <c:pt idx="3258">
                  <c:v>3.258</c:v>
                </c:pt>
                <c:pt idx="3259">
                  <c:v>3.2589999999999999</c:v>
                </c:pt>
                <c:pt idx="3260">
                  <c:v>3.26</c:v>
                </c:pt>
                <c:pt idx="3261">
                  <c:v>3.2610000000000001</c:v>
                </c:pt>
                <c:pt idx="3262">
                  <c:v>3.262</c:v>
                </c:pt>
                <c:pt idx="3263">
                  <c:v>3.2629999999999999</c:v>
                </c:pt>
                <c:pt idx="3264">
                  <c:v>3.2639999999999998</c:v>
                </c:pt>
                <c:pt idx="3265">
                  <c:v>3.2650000000000001</c:v>
                </c:pt>
                <c:pt idx="3266">
                  <c:v>3.266</c:v>
                </c:pt>
                <c:pt idx="3267">
                  <c:v>3.2669999999999999</c:v>
                </c:pt>
                <c:pt idx="3268">
                  <c:v>3.2679999999999998</c:v>
                </c:pt>
                <c:pt idx="3269">
                  <c:v>3.2690000000000001</c:v>
                </c:pt>
                <c:pt idx="3270">
                  <c:v>3.27</c:v>
                </c:pt>
                <c:pt idx="3271">
                  <c:v>3.2709999999999999</c:v>
                </c:pt>
                <c:pt idx="3272">
                  <c:v>3.2719999999999998</c:v>
                </c:pt>
                <c:pt idx="3273">
                  <c:v>3.2730000000000001</c:v>
                </c:pt>
                <c:pt idx="3274">
                  <c:v>3.274</c:v>
                </c:pt>
                <c:pt idx="3275">
                  <c:v>3.2749999999999999</c:v>
                </c:pt>
                <c:pt idx="3276">
                  <c:v>3.2759999999999998</c:v>
                </c:pt>
                <c:pt idx="3277">
                  <c:v>3.2770000000000001</c:v>
                </c:pt>
                <c:pt idx="3278">
                  <c:v>3.278</c:v>
                </c:pt>
                <c:pt idx="3279">
                  <c:v>3.2789999999999999</c:v>
                </c:pt>
                <c:pt idx="3280">
                  <c:v>3.28</c:v>
                </c:pt>
                <c:pt idx="3281">
                  <c:v>3.2810000000000001</c:v>
                </c:pt>
                <c:pt idx="3282">
                  <c:v>3.282</c:v>
                </c:pt>
                <c:pt idx="3283">
                  <c:v>3.2829999999999999</c:v>
                </c:pt>
                <c:pt idx="3284">
                  <c:v>3.2839999999999998</c:v>
                </c:pt>
                <c:pt idx="3285">
                  <c:v>3.2850000000000001</c:v>
                </c:pt>
                <c:pt idx="3286">
                  <c:v>3.286</c:v>
                </c:pt>
                <c:pt idx="3287">
                  <c:v>3.2869999999999999</c:v>
                </c:pt>
                <c:pt idx="3288">
                  <c:v>3.2879999999999998</c:v>
                </c:pt>
                <c:pt idx="3289">
                  <c:v>3.2890000000000001</c:v>
                </c:pt>
                <c:pt idx="3290">
                  <c:v>3.29</c:v>
                </c:pt>
                <c:pt idx="3291">
                  <c:v>3.2909999999999999</c:v>
                </c:pt>
                <c:pt idx="3292">
                  <c:v>3.2919999999999998</c:v>
                </c:pt>
                <c:pt idx="3293">
                  <c:v>3.2930000000000001</c:v>
                </c:pt>
                <c:pt idx="3294">
                  <c:v>3.294</c:v>
                </c:pt>
                <c:pt idx="3295">
                  <c:v>3.2949999999999999</c:v>
                </c:pt>
                <c:pt idx="3296">
                  <c:v>3.2959999999999998</c:v>
                </c:pt>
                <c:pt idx="3297">
                  <c:v>3.2970000000000002</c:v>
                </c:pt>
                <c:pt idx="3298">
                  <c:v>3.298</c:v>
                </c:pt>
                <c:pt idx="3299">
                  <c:v>3.2989999999999999</c:v>
                </c:pt>
                <c:pt idx="3300">
                  <c:v>3.3</c:v>
                </c:pt>
                <c:pt idx="3301">
                  <c:v>3.3010000000000002</c:v>
                </c:pt>
                <c:pt idx="3302">
                  <c:v>3.302</c:v>
                </c:pt>
                <c:pt idx="3303">
                  <c:v>3.3029999999999999</c:v>
                </c:pt>
                <c:pt idx="3304">
                  <c:v>3.3039999999999998</c:v>
                </c:pt>
                <c:pt idx="3305">
                  <c:v>3.3050000000000002</c:v>
                </c:pt>
                <c:pt idx="3306">
                  <c:v>3.306</c:v>
                </c:pt>
                <c:pt idx="3307">
                  <c:v>3.3069999999999999</c:v>
                </c:pt>
                <c:pt idx="3308">
                  <c:v>3.3079999999999998</c:v>
                </c:pt>
                <c:pt idx="3309">
                  <c:v>3.3090000000000002</c:v>
                </c:pt>
                <c:pt idx="3310">
                  <c:v>3.31</c:v>
                </c:pt>
                <c:pt idx="3311">
                  <c:v>3.3109999999999999</c:v>
                </c:pt>
                <c:pt idx="3312">
                  <c:v>3.3119999999999998</c:v>
                </c:pt>
                <c:pt idx="3313">
                  <c:v>3.3130000000000002</c:v>
                </c:pt>
                <c:pt idx="3314">
                  <c:v>3.3140000000000001</c:v>
                </c:pt>
                <c:pt idx="3315">
                  <c:v>3.3149999999999999</c:v>
                </c:pt>
                <c:pt idx="3316">
                  <c:v>3.3159999999999998</c:v>
                </c:pt>
                <c:pt idx="3317">
                  <c:v>3.3170000000000002</c:v>
                </c:pt>
                <c:pt idx="3318">
                  <c:v>3.3180000000000001</c:v>
                </c:pt>
                <c:pt idx="3319">
                  <c:v>3.319</c:v>
                </c:pt>
                <c:pt idx="3320">
                  <c:v>3.32</c:v>
                </c:pt>
                <c:pt idx="3321">
                  <c:v>3.3210000000000002</c:v>
                </c:pt>
                <c:pt idx="3322">
                  <c:v>3.3220000000000001</c:v>
                </c:pt>
                <c:pt idx="3323">
                  <c:v>3.323</c:v>
                </c:pt>
                <c:pt idx="3324">
                  <c:v>3.3239999999999998</c:v>
                </c:pt>
                <c:pt idx="3325">
                  <c:v>3.3250000000000002</c:v>
                </c:pt>
                <c:pt idx="3326">
                  <c:v>3.3260000000000001</c:v>
                </c:pt>
                <c:pt idx="3327">
                  <c:v>3.327</c:v>
                </c:pt>
                <c:pt idx="3328">
                  <c:v>3.3279999999999998</c:v>
                </c:pt>
                <c:pt idx="3329">
                  <c:v>3.3290000000000002</c:v>
                </c:pt>
                <c:pt idx="3330">
                  <c:v>3.33</c:v>
                </c:pt>
                <c:pt idx="3331">
                  <c:v>3.331</c:v>
                </c:pt>
                <c:pt idx="3332">
                  <c:v>3.3319999999999999</c:v>
                </c:pt>
                <c:pt idx="3333">
                  <c:v>3.3330000000000002</c:v>
                </c:pt>
                <c:pt idx="3334">
                  <c:v>3.3340000000000001</c:v>
                </c:pt>
                <c:pt idx="3335">
                  <c:v>3.335</c:v>
                </c:pt>
                <c:pt idx="3336">
                  <c:v>3.3359999999999999</c:v>
                </c:pt>
                <c:pt idx="3337">
                  <c:v>3.3370000000000002</c:v>
                </c:pt>
                <c:pt idx="3338">
                  <c:v>3.3380000000000001</c:v>
                </c:pt>
                <c:pt idx="3339">
                  <c:v>3.339</c:v>
                </c:pt>
                <c:pt idx="3340">
                  <c:v>3.34</c:v>
                </c:pt>
                <c:pt idx="3341">
                  <c:v>3.3410000000000002</c:v>
                </c:pt>
                <c:pt idx="3342">
                  <c:v>3.3420000000000001</c:v>
                </c:pt>
                <c:pt idx="3343">
                  <c:v>3.343</c:v>
                </c:pt>
                <c:pt idx="3344">
                  <c:v>3.3439999999999999</c:v>
                </c:pt>
                <c:pt idx="3345">
                  <c:v>3.3450000000000002</c:v>
                </c:pt>
                <c:pt idx="3346">
                  <c:v>3.3460000000000001</c:v>
                </c:pt>
                <c:pt idx="3347">
                  <c:v>3.347</c:v>
                </c:pt>
                <c:pt idx="3348">
                  <c:v>3.3479999999999999</c:v>
                </c:pt>
                <c:pt idx="3349">
                  <c:v>3.3490000000000002</c:v>
                </c:pt>
                <c:pt idx="3350">
                  <c:v>3.35</c:v>
                </c:pt>
                <c:pt idx="3351">
                  <c:v>3.351</c:v>
                </c:pt>
                <c:pt idx="3352">
                  <c:v>3.3519999999999999</c:v>
                </c:pt>
                <c:pt idx="3353">
                  <c:v>3.3530000000000002</c:v>
                </c:pt>
                <c:pt idx="3354">
                  <c:v>3.3540000000000001</c:v>
                </c:pt>
                <c:pt idx="3355">
                  <c:v>3.355</c:v>
                </c:pt>
                <c:pt idx="3356">
                  <c:v>3.3559999999999999</c:v>
                </c:pt>
                <c:pt idx="3357">
                  <c:v>3.3570000000000002</c:v>
                </c:pt>
                <c:pt idx="3358">
                  <c:v>3.3580000000000001</c:v>
                </c:pt>
                <c:pt idx="3359">
                  <c:v>3.359</c:v>
                </c:pt>
                <c:pt idx="3360">
                  <c:v>3.36</c:v>
                </c:pt>
                <c:pt idx="3361">
                  <c:v>3.3610000000000002</c:v>
                </c:pt>
                <c:pt idx="3362">
                  <c:v>3.3620000000000001</c:v>
                </c:pt>
                <c:pt idx="3363">
                  <c:v>3.363</c:v>
                </c:pt>
                <c:pt idx="3364">
                  <c:v>3.3639999999999999</c:v>
                </c:pt>
                <c:pt idx="3365">
                  <c:v>3.3650000000000002</c:v>
                </c:pt>
                <c:pt idx="3366">
                  <c:v>3.3660000000000001</c:v>
                </c:pt>
                <c:pt idx="3367">
                  <c:v>3.367</c:v>
                </c:pt>
                <c:pt idx="3368">
                  <c:v>3.3679999999999999</c:v>
                </c:pt>
                <c:pt idx="3369">
                  <c:v>3.3690000000000002</c:v>
                </c:pt>
                <c:pt idx="3370">
                  <c:v>3.37</c:v>
                </c:pt>
                <c:pt idx="3371">
                  <c:v>3.371</c:v>
                </c:pt>
                <c:pt idx="3372">
                  <c:v>3.3719999999999999</c:v>
                </c:pt>
                <c:pt idx="3373">
                  <c:v>3.3730000000000002</c:v>
                </c:pt>
                <c:pt idx="3374">
                  <c:v>3.3740000000000001</c:v>
                </c:pt>
                <c:pt idx="3375">
                  <c:v>3.375</c:v>
                </c:pt>
                <c:pt idx="3376">
                  <c:v>3.3759999999999999</c:v>
                </c:pt>
                <c:pt idx="3377">
                  <c:v>3.3769999999999998</c:v>
                </c:pt>
                <c:pt idx="3378">
                  <c:v>3.3780000000000001</c:v>
                </c:pt>
                <c:pt idx="3379">
                  <c:v>3.379</c:v>
                </c:pt>
                <c:pt idx="3380">
                  <c:v>3.38</c:v>
                </c:pt>
                <c:pt idx="3381">
                  <c:v>3.3809999999999998</c:v>
                </c:pt>
                <c:pt idx="3382">
                  <c:v>3.3820000000000001</c:v>
                </c:pt>
                <c:pt idx="3383">
                  <c:v>3.383</c:v>
                </c:pt>
                <c:pt idx="3384">
                  <c:v>3.3839999999999999</c:v>
                </c:pt>
                <c:pt idx="3385">
                  <c:v>3.3849999999999998</c:v>
                </c:pt>
                <c:pt idx="3386">
                  <c:v>3.3860000000000001</c:v>
                </c:pt>
                <c:pt idx="3387">
                  <c:v>3.387</c:v>
                </c:pt>
                <c:pt idx="3388">
                  <c:v>3.3879999999999999</c:v>
                </c:pt>
                <c:pt idx="3389">
                  <c:v>3.3889999999999998</c:v>
                </c:pt>
                <c:pt idx="3390">
                  <c:v>3.39</c:v>
                </c:pt>
                <c:pt idx="3391">
                  <c:v>3.391</c:v>
                </c:pt>
                <c:pt idx="3392">
                  <c:v>3.3919999999999999</c:v>
                </c:pt>
                <c:pt idx="3393">
                  <c:v>3.3929999999999998</c:v>
                </c:pt>
                <c:pt idx="3394">
                  <c:v>3.3940000000000001</c:v>
                </c:pt>
                <c:pt idx="3395">
                  <c:v>3.395</c:v>
                </c:pt>
                <c:pt idx="3396">
                  <c:v>3.3959999999999999</c:v>
                </c:pt>
                <c:pt idx="3397">
                  <c:v>3.3969999999999998</c:v>
                </c:pt>
                <c:pt idx="3398">
                  <c:v>3.3980000000000001</c:v>
                </c:pt>
                <c:pt idx="3399">
                  <c:v>3.399</c:v>
                </c:pt>
                <c:pt idx="3400">
                  <c:v>3.4</c:v>
                </c:pt>
                <c:pt idx="3401">
                  <c:v>3.4009999999999998</c:v>
                </c:pt>
                <c:pt idx="3402">
                  <c:v>3.4020000000000001</c:v>
                </c:pt>
                <c:pt idx="3403">
                  <c:v>3.403</c:v>
                </c:pt>
                <c:pt idx="3404">
                  <c:v>3.4039999999999999</c:v>
                </c:pt>
                <c:pt idx="3405">
                  <c:v>3.4049999999999998</c:v>
                </c:pt>
                <c:pt idx="3406">
                  <c:v>3.4060000000000001</c:v>
                </c:pt>
                <c:pt idx="3407">
                  <c:v>3.407</c:v>
                </c:pt>
                <c:pt idx="3408">
                  <c:v>3.4079999999999999</c:v>
                </c:pt>
                <c:pt idx="3409">
                  <c:v>3.4089999999999998</c:v>
                </c:pt>
                <c:pt idx="3410">
                  <c:v>3.41</c:v>
                </c:pt>
                <c:pt idx="3411">
                  <c:v>3.411</c:v>
                </c:pt>
                <c:pt idx="3412">
                  <c:v>3.4119999999999999</c:v>
                </c:pt>
                <c:pt idx="3413">
                  <c:v>3.4129999999999998</c:v>
                </c:pt>
                <c:pt idx="3414">
                  <c:v>3.4140000000000001</c:v>
                </c:pt>
                <c:pt idx="3415">
                  <c:v>3.415</c:v>
                </c:pt>
                <c:pt idx="3416">
                  <c:v>3.4159999999999999</c:v>
                </c:pt>
                <c:pt idx="3417">
                  <c:v>3.4169999999999998</c:v>
                </c:pt>
                <c:pt idx="3418">
                  <c:v>3.4180000000000001</c:v>
                </c:pt>
                <c:pt idx="3419">
                  <c:v>3.419</c:v>
                </c:pt>
                <c:pt idx="3420">
                  <c:v>3.42</c:v>
                </c:pt>
                <c:pt idx="3421">
                  <c:v>3.4209999999999998</c:v>
                </c:pt>
                <c:pt idx="3422">
                  <c:v>3.4220000000000002</c:v>
                </c:pt>
                <c:pt idx="3423">
                  <c:v>3.423</c:v>
                </c:pt>
                <c:pt idx="3424">
                  <c:v>3.4239999999999999</c:v>
                </c:pt>
                <c:pt idx="3425">
                  <c:v>3.4249999999999998</c:v>
                </c:pt>
                <c:pt idx="3426">
                  <c:v>3.4260000000000002</c:v>
                </c:pt>
                <c:pt idx="3427">
                  <c:v>3.427</c:v>
                </c:pt>
                <c:pt idx="3428">
                  <c:v>3.4279999999999999</c:v>
                </c:pt>
                <c:pt idx="3429">
                  <c:v>3.4289999999999998</c:v>
                </c:pt>
                <c:pt idx="3430">
                  <c:v>3.43</c:v>
                </c:pt>
                <c:pt idx="3431">
                  <c:v>3.431</c:v>
                </c:pt>
                <c:pt idx="3432">
                  <c:v>3.4319999999999999</c:v>
                </c:pt>
                <c:pt idx="3433">
                  <c:v>3.4329999999999998</c:v>
                </c:pt>
                <c:pt idx="3434">
                  <c:v>3.4340000000000002</c:v>
                </c:pt>
                <c:pt idx="3435">
                  <c:v>3.4350000000000001</c:v>
                </c:pt>
                <c:pt idx="3436">
                  <c:v>3.4359999999999999</c:v>
                </c:pt>
                <c:pt idx="3437">
                  <c:v>3.4369999999999998</c:v>
                </c:pt>
                <c:pt idx="3438">
                  <c:v>3.4380000000000002</c:v>
                </c:pt>
                <c:pt idx="3439">
                  <c:v>3.4390000000000001</c:v>
                </c:pt>
                <c:pt idx="3440">
                  <c:v>3.44</c:v>
                </c:pt>
                <c:pt idx="3441">
                  <c:v>3.4409999999999998</c:v>
                </c:pt>
                <c:pt idx="3442">
                  <c:v>3.4420000000000002</c:v>
                </c:pt>
                <c:pt idx="3443">
                  <c:v>3.4430000000000001</c:v>
                </c:pt>
                <c:pt idx="3444">
                  <c:v>3.444</c:v>
                </c:pt>
                <c:pt idx="3445">
                  <c:v>3.4449999999999998</c:v>
                </c:pt>
                <c:pt idx="3446">
                  <c:v>3.4460000000000002</c:v>
                </c:pt>
                <c:pt idx="3447">
                  <c:v>3.4470000000000001</c:v>
                </c:pt>
                <c:pt idx="3448">
                  <c:v>3.448</c:v>
                </c:pt>
                <c:pt idx="3449">
                  <c:v>3.4489999999999998</c:v>
                </c:pt>
                <c:pt idx="3450">
                  <c:v>3.45</c:v>
                </c:pt>
                <c:pt idx="3451">
                  <c:v>3.4510000000000001</c:v>
                </c:pt>
                <c:pt idx="3452">
                  <c:v>3.452</c:v>
                </c:pt>
                <c:pt idx="3453">
                  <c:v>3.4529999999999998</c:v>
                </c:pt>
                <c:pt idx="3454">
                  <c:v>3.4540000000000002</c:v>
                </c:pt>
                <c:pt idx="3455">
                  <c:v>3.4550000000000001</c:v>
                </c:pt>
                <c:pt idx="3456">
                  <c:v>3.456</c:v>
                </c:pt>
                <c:pt idx="3457">
                  <c:v>3.4569999999999999</c:v>
                </c:pt>
                <c:pt idx="3458">
                  <c:v>3.4580000000000002</c:v>
                </c:pt>
                <c:pt idx="3459">
                  <c:v>3.4590000000000001</c:v>
                </c:pt>
                <c:pt idx="3460">
                  <c:v>3.46</c:v>
                </c:pt>
                <c:pt idx="3461">
                  <c:v>3.4609999999999999</c:v>
                </c:pt>
                <c:pt idx="3462">
                  <c:v>3.4620000000000002</c:v>
                </c:pt>
                <c:pt idx="3463">
                  <c:v>3.4630000000000001</c:v>
                </c:pt>
                <c:pt idx="3464">
                  <c:v>3.464</c:v>
                </c:pt>
                <c:pt idx="3465">
                  <c:v>3.4649999999999999</c:v>
                </c:pt>
                <c:pt idx="3466">
                  <c:v>3.4660000000000002</c:v>
                </c:pt>
                <c:pt idx="3467">
                  <c:v>3.4670000000000001</c:v>
                </c:pt>
                <c:pt idx="3468">
                  <c:v>3.468</c:v>
                </c:pt>
                <c:pt idx="3469">
                  <c:v>3.4689999999999999</c:v>
                </c:pt>
                <c:pt idx="3470">
                  <c:v>3.47</c:v>
                </c:pt>
                <c:pt idx="3471">
                  <c:v>3.4710000000000001</c:v>
                </c:pt>
                <c:pt idx="3472">
                  <c:v>3.472</c:v>
                </c:pt>
                <c:pt idx="3473">
                  <c:v>3.4729999999999999</c:v>
                </c:pt>
                <c:pt idx="3474">
                  <c:v>3.4740000000000002</c:v>
                </c:pt>
                <c:pt idx="3475">
                  <c:v>3.4750000000000001</c:v>
                </c:pt>
                <c:pt idx="3476">
                  <c:v>3.476</c:v>
                </c:pt>
                <c:pt idx="3477">
                  <c:v>3.4769999999999999</c:v>
                </c:pt>
                <c:pt idx="3478">
                  <c:v>3.4780000000000002</c:v>
                </c:pt>
                <c:pt idx="3479">
                  <c:v>3.4790000000000001</c:v>
                </c:pt>
                <c:pt idx="3480">
                  <c:v>3.48</c:v>
                </c:pt>
                <c:pt idx="3481">
                  <c:v>3.4809999999999999</c:v>
                </c:pt>
                <c:pt idx="3482">
                  <c:v>3.4820000000000002</c:v>
                </c:pt>
                <c:pt idx="3483">
                  <c:v>3.4830000000000001</c:v>
                </c:pt>
                <c:pt idx="3484">
                  <c:v>3.484</c:v>
                </c:pt>
                <c:pt idx="3485">
                  <c:v>3.4849999999999999</c:v>
                </c:pt>
                <c:pt idx="3486">
                  <c:v>3.4860000000000002</c:v>
                </c:pt>
                <c:pt idx="3487">
                  <c:v>3.4870000000000001</c:v>
                </c:pt>
                <c:pt idx="3488">
                  <c:v>3.488</c:v>
                </c:pt>
                <c:pt idx="3489">
                  <c:v>3.4889999999999999</c:v>
                </c:pt>
                <c:pt idx="3490">
                  <c:v>3.49</c:v>
                </c:pt>
                <c:pt idx="3491">
                  <c:v>3.4910000000000001</c:v>
                </c:pt>
                <c:pt idx="3492">
                  <c:v>3.492</c:v>
                </c:pt>
                <c:pt idx="3493">
                  <c:v>3.4929999999999999</c:v>
                </c:pt>
                <c:pt idx="3494">
                  <c:v>3.4940000000000002</c:v>
                </c:pt>
                <c:pt idx="3495">
                  <c:v>3.4950000000000001</c:v>
                </c:pt>
                <c:pt idx="3496">
                  <c:v>3.496</c:v>
                </c:pt>
                <c:pt idx="3497">
                  <c:v>3.4969999999999999</c:v>
                </c:pt>
                <c:pt idx="3498">
                  <c:v>3.4980000000000002</c:v>
                </c:pt>
                <c:pt idx="3499">
                  <c:v>3.4990000000000001</c:v>
                </c:pt>
                <c:pt idx="3500">
                  <c:v>3.5</c:v>
                </c:pt>
                <c:pt idx="3501">
                  <c:v>3.5009999999999999</c:v>
                </c:pt>
                <c:pt idx="3502">
                  <c:v>3.5019999999999998</c:v>
                </c:pt>
                <c:pt idx="3503">
                  <c:v>3.5030000000000001</c:v>
                </c:pt>
                <c:pt idx="3504">
                  <c:v>3.504</c:v>
                </c:pt>
                <c:pt idx="3505">
                  <c:v>3.5049999999999999</c:v>
                </c:pt>
                <c:pt idx="3506">
                  <c:v>3.5059999999999998</c:v>
                </c:pt>
                <c:pt idx="3507">
                  <c:v>3.5070000000000001</c:v>
                </c:pt>
                <c:pt idx="3508">
                  <c:v>3.508</c:v>
                </c:pt>
                <c:pt idx="3509">
                  <c:v>3.5089999999999999</c:v>
                </c:pt>
                <c:pt idx="3510">
                  <c:v>3.51</c:v>
                </c:pt>
                <c:pt idx="3511">
                  <c:v>3.5110000000000001</c:v>
                </c:pt>
                <c:pt idx="3512">
                  <c:v>3.512</c:v>
                </c:pt>
                <c:pt idx="3513">
                  <c:v>3.5129999999999999</c:v>
                </c:pt>
                <c:pt idx="3514">
                  <c:v>3.5139999999999998</c:v>
                </c:pt>
                <c:pt idx="3515">
                  <c:v>3.5150000000000001</c:v>
                </c:pt>
                <c:pt idx="3516">
                  <c:v>3.516</c:v>
                </c:pt>
                <c:pt idx="3517">
                  <c:v>3.5169999999999999</c:v>
                </c:pt>
                <c:pt idx="3518">
                  <c:v>3.5179999999999998</c:v>
                </c:pt>
                <c:pt idx="3519">
                  <c:v>3.5190000000000001</c:v>
                </c:pt>
                <c:pt idx="3520">
                  <c:v>3.52</c:v>
                </c:pt>
                <c:pt idx="3521">
                  <c:v>3.5209999999999999</c:v>
                </c:pt>
                <c:pt idx="3522">
                  <c:v>3.5219999999999998</c:v>
                </c:pt>
                <c:pt idx="3523">
                  <c:v>3.5230000000000001</c:v>
                </c:pt>
                <c:pt idx="3524">
                  <c:v>3.524</c:v>
                </c:pt>
                <c:pt idx="3525">
                  <c:v>3.5249999999999999</c:v>
                </c:pt>
                <c:pt idx="3526">
                  <c:v>3.5259999999999998</c:v>
                </c:pt>
                <c:pt idx="3527">
                  <c:v>3.5270000000000001</c:v>
                </c:pt>
                <c:pt idx="3528">
                  <c:v>3.528</c:v>
                </c:pt>
                <c:pt idx="3529">
                  <c:v>3.5289999999999999</c:v>
                </c:pt>
                <c:pt idx="3530">
                  <c:v>3.53</c:v>
                </c:pt>
                <c:pt idx="3531">
                  <c:v>3.5310000000000001</c:v>
                </c:pt>
                <c:pt idx="3532">
                  <c:v>3.532</c:v>
                </c:pt>
                <c:pt idx="3533">
                  <c:v>3.5329999999999999</c:v>
                </c:pt>
                <c:pt idx="3534">
                  <c:v>3.5339999999999998</c:v>
                </c:pt>
                <c:pt idx="3535">
                  <c:v>3.5350000000000001</c:v>
                </c:pt>
                <c:pt idx="3536">
                  <c:v>3.536</c:v>
                </c:pt>
                <c:pt idx="3537">
                  <c:v>3.5369999999999999</c:v>
                </c:pt>
                <c:pt idx="3538">
                  <c:v>3.5379999999999998</c:v>
                </c:pt>
                <c:pt idx="3539">
                  <c:v>3.5390000000000001</c:v>
                </c:pt>
                <c:pt idx="3540">
                  <c:v>3.54</c:v>
                </c:pt>
                <c:pt idx="3541">
                  <c:v>3.5409999999999999</c:v>
                </c:pt>
                <c:pt idx="3542">
                  <c:v>3.5419999999999998</c:v>
                </c:pt>
                <c:pt idx="3543">
                  <c:v>3.5430000000000001</c:v>
                </c:pt>
                <c:pt idx="3544">
                  <c:v>3.544</c:v>
                </c:pt>
                <c:pt idx="3545">
                  <c:v>3.5449999999999999</c:v>
                </c:pt>
                <c:pt idx="3546">
                  <c:v>3.5459999999999998</c:v>
                </c:pt>
                <c:pt idx="3547">
                  <c:v>3.5470000000000002</c:v>
                </c:pt>
                <c:pt idx="3548">
                  <c:v>3.548</c:v>
                </c:pt>
                <c:pt idx="3549">
                  <c:v>3.5489999999999999</c:v>
                </c:pt>
                <c:pt idx="3550">
                  <c:v>3.55</c:v>
                </c:pt>
                <c:pt idx="3551">
                  <c:v>3.5510000000000002</c:v>
                </c:pt>
                <c:pt idx="3552">
                  <c:v>3.552</c:v>
                </c:pt>
                <c:pt idx="3553">
                  <c:v>3.5529999999999999</c:v>
                </c:pt>
                <c:pt idx="3554">
                  <c:v>3.5539999999999998</c:v>
                </c:pt>
                <c:pt idx="3555">
                  <c:v>3.5550000000000002</c:v>
                </c:pt>
                <c:pt idx="3556">
                  <c:v>3.556</c:v>
                </c:pt>
                <c:pt idx="3557">
                  <c:v>3.5569999999999999</c:v>
                </c:pt>
                <c:pt idx="3558">
                  <c:v>3.5579999999999998</c:v>
                </c:pt>
                <c:pt idx="3559">
                  <c:v>3.5590000000000002</c:v>
                </c:pt>
                <c:pt idx="3560">
                  <c:v>3.56</c:v>
                </c:pt>
                <c:pt idx="3561">
                  <c:v>3.5609999999999999</c:v>
                </c:pt>
                <c:pt idx="3562">
                  <c:v>3.5619999999999998</c:v>
                </c:pt>
                <c:pt idx="3563">
                  <c:v>3.5630000000000002</c:v>
                </c:pt>
                <c:pt idx="3564">
                  <c:v>3.5640000000000001</c:v>
                </c:pt>
                <c:pt idx="3565">
                  <c:v>3.5649999999999999</c:v>
                </c:pt>
                <c:pt idx="3566">
                  <c:v>3.5659999999999998</c:v>
                </c:pt>
                <c:pt idx="3567">
                  <c:v>3.5670000000000002</c:v>
                </c:pt>
                <c:pt idx="3568">
                  <c:v>3.5680000000000001</c:v>
                </c:pt>
                <c:pt idx="3569">
                  <c:v>3.569</c:v>
                </c:pt>
                <c:pt idx="3570">
                  <c:v>3.57</c:v>
                </c:pt>
                <c:pt idx="3571">
                  <c:v>3.5710000000000002</c:v>
                </c:pt>
                <c:pt idx="3572">
                  <c:v>3.5720000000000001</c:v>
                </c:pt>
                <c:pt idx="3573">
                  <c:v>3.573</c:v>
                </c:pt>
                <c:pt idx="3574">
                  <c:v>3.5739999999999998</c:v>
                </c:pt>
                <c:pt idx="3575">
                  <c:v>3.5750000000000002</c:v>
                </c:pt>
                <c:pt idx="3576">
                  <c:v>3.5760000000000001</c:v>
                </c:pt>
                <c:pt idx="3577">
                  <c:v>3.577</c:v>
                </c:pt>
                <c:pt idx="3578">
                  <c:v>3.5779999999999998</c:v>
                </c:pt>
                <c:pt idx="3579">
                  <c:v>3.5790000000000002</c:v>
                </c:pt>
                <c:pt idx="3580">
                  <c:v>3.58</c:v>
                </c:pt>
                <c:pt idx="3581">
                  <c:v>3.581</c:v>
                </c:pt>
                <c:pt idx="3582">
                  <c:v>3.5819999999999999</c:v>
                </c:pt>
                <c:pt idx="3583">
                  <c:v>3.5830000000000002</c:v>
                </c:pt>
                <c:pt idx="3584">
                  <c:v>3.5840000000000001</c:v>
                </c:pt>
                <c:pt idx="3585">
                  <c:v>3.585</c:v>
                </c:pt>
                <c:pt idx="3586">
                  <c:v>3.5859999999999999</c:v>
                </c:pt>
                <c:pt idx="3587">
                  <c:v>3.5870000000000002</c:v>
                </c:pt>
                <c:pt idx="3588">
                  <c:v>3.5880000000000001</c:v>
                </c:pt>
                <c:pt idx="3589">
                  <c:v>3.589</c:v>
                </c:pt>
                <c:pt idx="3590">
                  <c:v>3.59</c:v>
                </c:pt>
                <c:pt idx="3591">
                  <c:v>3.5910000000000002</c:v>
                </c:pt>
                <c:pt idx="3592">
                  <c:v>3.5920000000000001</c:v>
                </c:pt>
                <c:pt idx="3593">
                  <c:v>3.593</c:v>
                </c:pt>
                <c:pt idx="3594">
                  <c:v>3.5939999999999999</c:v>
                </c:pt>
                <c:pt idx="3595">
                  <c:v>3.5950000000000002</c:v>
                </c:pt>
                <c:pt idx="3596">
                  <c:v>3.5960000000000001</c:v>
                </c:pt>
                <c:pt idx="3597">
                  <c:v>3.597</c:v>
                </c:pt>
                <c:pt idx="3598">
                  <c:v>3.5979999999999999</c:v>
                </c:pt>
                <c:pt idx="3599">
                  <c:v>3.5990000000000002</c:v>
                </c:pt>
                <c:pt idx="3600">
                  <c:v>3.6</c:v>
                </c:pt>
                <c:pt idx="3601">
                  <c:v>3.601</c:v>
                </c:pt>
                <c:pt idx="3602">
                  <c:v>3.6019999999999999</c:v>
                </c:pt>
                <c:pt idx="3603">
                  <c:v>3.6030000000000002</c:v>
                </c:pt>
                <c:pt idx="3604">
                  <c:v>3.6040000000000001</c:v>
                </c:pt>
                <c:pt idx="3605">
                  <c:v>3.605</c:v>
                </c:pt>
                <c:pt idx="3606">
                  <c:v>3.6059999999999999</c:v>
                </c:pt>
                <c:pt idx="3607">
                  <c:v>3.6070000000000002</c:v>
                </c:pt>
                <c:pt idx="3608">
                  <c:v>3.6080000000000001</c:v>
                </c:pt>
                <c:pt idx="3609">
                  <c:v>3.609</c:v>
                </c:pt>
                <c:pt idx="3610">
                  <c:v>3.61</c:v>
                </c:pt>
                <c:pt idx="3611">
                  <c:v>3.6110000000000002</c:v>
                </c:pt>
                <c:pt idx="3612">
                  <c:v>3.6120000000000001</c:v>
                </c:pt>
                <c:pt idx="3613">
                  <c:v>3.613</c:v>
                </c:pt>
                <c:pt idx="3614">
                  <c:v>3.6139999999999999</c:v>
                </c:pt>
                <c:pt idx="3615">
                  <c:v>3.6150000000000002</c:v>
                </c:pt>
                <c:pt idx="3616">
                  <c:v>3.6160000000000001</c:v>
                </c:pt>
                <c:pt idx="3617">
                  <c:v>3.617</c:v>
                </c:pt>
                <c:pt idx="3618">
                  <c:v>3.6179999999999999</c:v>
                </c:pt>
                <c:pt idx="3619">
                  <c:v>3.6190000000000002</c:v>
                </c:pt>
                <c:pt idx="3620">
                  <c:v>3.62</c:v>
                </c:pt>
                <c:pt idx="3621">
                  <c:v>3.621</c:v>
                </c:pt>
                <c:pt idx="3622">
                  <c:v>3.6219999999999999</c:v>
                </c:pt>
                <c:pt idx="3623">
                  <c:v>3.6230000000000002</c:v>
                </c:pt>
                <c:pt idx="3624">
                  <c:v>3.6240000000000001</c:v>
                </c:pt>
                <c:pt idx="3625">
                  <c:v>3.625</c:v>
                </c:pt>
                <c:pt idx="3626">
                  <c:v>3.6259999999999999</c:v>
                </c:pt>
                <c:pt idx="3627">
                  <c:v>3.6269999999999998</c:v>
                </c:pt>
                <c:pt idx="3628">
                  <c:v>3.6280000000000001</c:v>
                </c:pt>
                <c:pt idx="3629">
                  <c:v>3.629</c:v>
                </c:pt>
                <c:pt idx="3630">
                  <c:v>3.63</c:v>
                </c:pt>
                <c:pt idx="3631">
                  <c:v>3.6309999999999998</c:v>
                </c:pt>
                <c:pt idx="3632">
                  <c:v>3.6320000000000001</c:v>
                </c:pt>
                <c:pt idx="3633">
                  <c:v>3.633</c:v>
                </c:pt>
                <c:pt idx="3634">
                  <c:v>3.6339999999999999</c:v>
                </c:pt>
                <c:pt idx="3635">
                  <c:v>3.6349999999999998</c:v>
                </c:pt>
                <c:pt idx="3636">
                  <c:v>3.6360000000000001</c:v>
                </c:pt>
                <c:pt idx="3637">
                  <c:v>3.637</c:v>
                </c:pt>
                <c:pt idx="3638">
                  <c:v>3.6379999999999999</c:v>
                </c:pt>
                <c:pt idx="3639">
                  <c:v>3.6389999999999998</c:v>
                </c:pt>
                <c:pt idx="3640">
                  <c:v>3.64</c:v>
                </c:pt>
                <c:pt idx="3641">
                  <c:v>3.641</c:v>
                </c:pt>
                <c:pt idx="3642">
                  <c:v>3.6419999999999999</c:v>
                </c:pt>
                <c:pt idx="3643">
                  <c:v>3.6429999999999998</c:v>
                </c:pt>
                <c:pt idx="3644">
                  <c:v>3.6440000000000001</c:v>
                </c:pt>
                <c:pt idx="3645">
                  <c:v>3.645</c:v>
                </c:pt>
                <c:pt idx="3646">
                  <c:v>3.6459999999999999</c:v>
                </c:pt>
                <c:pt idx="3647">
                  <c:v>3.6469999999999998</c:v>
                </c:pt>
                <c:pt idx="3648">
                  <c:v>3.6480000000000001</c:v>
                </c:pt>
                <c:pt idx="3649">
                  <c:v>3.649</c:v>
                </c:pt>
                <c:pt idx="3650">
                  <c:v>3.65</c:v>
                </c:pt>
                <c:pt idx="3651">
                  <c:v>3.6509999999999998</c:v>
                </c:pt>
                <c:pt idx="3652">
                  <c:v>3.6520000000000001</c:v>
                </c:pt>
                <c:pt idx="3653">
                  <c:v>3.653</c:v>
                </c:pt>
                <c:pt idx="3654">
                  <c:v>3.6539999999999999</c:v>
                </c:pt>
                <c:pt idx="3655">
                  <c:v>3.6549999999999998</c:v>
                </c:pt>
                <c:pt idx="3656">
                  <c:v>3.6560000000000001</c:v>
                </c:pt>
                <c:pt idx="3657">
                  <c:v>3.657</c:v>
                </c:pt>
                <c:pt idx="3658">
                  <c:v>3.6579999999999999</c:v>
                </c:pt>
                <c:pt idx="3659">
                  <c:v>3.6589999999999998</c:v>
                </c:pt>
                <c:pt idx="3660">
                  <c:v>3.66</c:v>
                </c:pt>
                <c:pt idx="3661">
                  <c:v>3.661</c:v>
                </c:pt>
                <c:pt idx="3662">
                  <c:v>3.6619999999999999</c:v>
                </c:pt>
                <c:pt idx="3663">
                  <c:v>3.6629999999999998</c:v>
                </c:pt>
                <c:pt idx="3664">
                  <c:v>3.6640000000000001</c:v>
                </c:pt>
                <c:pt idx="3665">
                  <c:v>3.665</c:v>
                </c:pt>
                <c:pt idx="3666">
                  <c:v>3.6659999999999999</c:v>
                </c:pt>
                <c:pt idx="3667">
                  <c:v>3.6669999999999998</c:v>
                </c:pt>
                <c:pt idx="3668">
                  <c:v>3.6680000000000001</c:v>
                </c:pt>
                <c:pt idx="3669">
                  <c:v>3.669</c:v>
                </c:pt>
                <c:pt idx="3670">
                  <c:v>3.67</c:v>
                </c:pt>
                <c:pt idx="3671">
                  <c:v>3.6709999999999998</c:v>
                </c:pt>
                <c:pt idx="3672">
                  <c:v>3.6720000000000002</c:v>
                </c:pt>
                <c:pt idx="3673">
                  <c:v>3.673</c:v>
                </c:pt>
                <c:pt idx="3674">
                  <c:v>3.6739999999999999</c:v>
                </c:pt>
                <c:pt idx="3675">
                  <c:v>3.6749999999999998</c:v>
                </c:pt>
                <c:pt idx="3676">
                  <c:v>3.6760000000000002</c:v>
                </c:pt>
                <c:pt idx="3677">
                  <c:v>3.677</c:v>
                </c:pt>
                <c:pt idx="3678">
                  <c:v>3.6779999999999999</c:v>
                </c:pt>
                <c:pt idx="3679">
                  <c:v>3.6789999999999998</c:v>
                </c:pt>
                <c:pt idx="3680">
                  <c:v>3.68</c:v>
                </c:pt>
                <c:pt idx="3681">
                  <c:v>3.681</c:v>
                </c:pt>
                <c:pt idx="3682">
                  <c:v>3.6819999999999999</c:v>
                </c:pt>
                <c:pt idx="3683">
                  <c:v>3.6829999999999998</c:v>
                </c:pt>
                <c:pt idx="3684">
                  <c:v>3.6840000000000002</c:v>
                </c:pt>
                <c:pt idx="3685">
                  <c:v>3.6850000000000001</c:v>
                </c:pt>
                <c:pt idx="3686">
                  <c:v>3.6859999999999999</c:v>
                </c:pt>
                <c:pt idx="3687">
                  <c:v>3.6869999999999998</c:v>
                </c:pt>
                <c:pt idx="3688">
                  <c:v>3.6880000000000002</c:v>
                </c:pt>
                <c:pt idx="3689">
                  <c:v>3.6890000000000001</c:v>
                </c:pt>
                <c:pt idx="3690">
                  <c:v>3.69</c:v>
                </c:pt>
                <c:pt idx="3691">
                  <c:v>3.6909999999999998</c:v>
                </c:pt>
                <c:pt idx="3692">
                  <c:v>3.6920000000000002</c:v>
                </c:pt>
                <c:pt idx="3693">
                  <c:v>3.6930000000000001</c:v>
                </c:pt>
                <c:pt idx="3694">
                  <c:v>3.694</c:v>
                </c:pt>
                <c:pt idx="3695">
                  <c:v>3.6949999999999998</c:v>
                </c:pt>
                <c:pt idx="3696">
                  <c:v>3.6960000000000002</c:v>
                </c:pt>
                <c:pt idx="3697">
                  <c:v>3.6970000000000001</c:v>
                </c:pt>
                <c:pt idx="3698">
                  <c:v>3.698</c:v>
                </c:pt>
                <c:pt idx="3699">
                  <c:v>3.6989999999999998</c:v>
                </c:pt>
                <c:pt idx="3700">
                  <c:v>3.7</c:v>
                </c:pt>
                <c:pt idx="3701">
                  <c:v>3.7010000000000001</c:v>
                </c:pt>
                <c:pt idx="3702">
                  <c:v>3.702</c:v>
                </c:pt>
                <c:pt idx="3703">
                  <c:v>3.7029999999999998</c:v>
                </c:pt>
                <c:pt idx="3704">
                  <c:v>3.7040000000000002</c:v>
                </c:pt>
                <c:pt idx="3705">
                  <c:v>3.7050000000000001</c:v>
                </c:pt>
                <c:pt idx="3706">
                  <c:v>3.706</c:v>
                </c:pt>
                <c:pt idx="3707">
                  <c:v>3.7069999999999999</c:v>
                </c:pt>
                <c:pt idx="3708">
                  <c:v>3.7080000000000002</c:v>
                </c:pt>
                <c:pt idx="3709">
                  <c:v>3.7090000000000001</c:v>
                </c:pt>
                <c:pt idx="3710">
                  <c:v>3.71</c:v>
                </c:pt>
                <c:pt idx="3711">
                  <c:v>3.7109999999999999</c:v>
                </c:pt>
                <c:pt idx="3712">
                  <c:v>3.7120000000000002</c:v>
                </c:pt>
                <c:pt idx="3713">
                  <c:v>3.7130000000000001</c:v>
                </c:pt>
                <c:pt idx="3714">
                  <c:v>3.714</c:v>
                </c:pt>
                <c:pt idx="3715">
                  <c:v>3.7149999999999999</c:v>
                </c:pt>
                <c:pt idx="3716">
                  <c:v>3.7160000000000002</c:v>
                </c:pt>
                <c:pt idx="3717">
                  <c:v>3.7170000000000001</c:v>
                </c:pt>
                <c:pt idx="3718">
                  <c:v>3.718</c:v>
                </c:pt>
                <c:pt idx="3719">
                  <c:v>3.7189999999999999</c:v>
                </c:pt>
                <c:pt idx="3720">
                  <c:v>3.72</c:v>
                </c:pt>
                <c:pt idx="3721">
                  <c:v>3.7210000000000001</c:v>
                </c:pt>
                <c:pt idx="3722">
                  <c:v>3.722</c:v>
                </c:pt>
                <c:pt idx="3723">
                  <c:v>3.7229999999999999</c:v>
                </c:pt>
                <c:pt idx="3724">
                  <c:v>3.7240000000000002</c:v>
                </c:pt>
                <c:pt idx="3725">
                  <c:v>3.7250000000000001</c:v>
                </c:pt>
                <c:pt idx="3726">
                  <c:v>3.726</c:v>
                </c:pt>
                <c:pt idx="3727">
                  <c:v>3.7269999999999999</c:v>
                </c:pt>
                <c:pt idx="3728">
                  <c:v>3.7280000000000002</c:v>
                </c:pt>
                <c:pt idx="3729">
                  <c:v>3.7290000000000001</c:v>
                </c:pt>
                <c:pt idx="3730">
                  <c:v>3.73</c:v>
                </c:pt>
                <c:pt idx="3731">
                  <c:v>3.7309999999999999</c:v>
                </c:pt>
                <c:pt idx="3732">
                  <c:v>3.7320000000000002</c:v>
                </c:pt>
                <c:pt idx="3733">
                  <c:v>3.7330000000000001</c:v>
                </c:pt>
                <c:pt idx="3734">
                  <c:v>3.734</c:v>
                </c:pt>
                <c:pt idx="3735">
                  <c:v>3.7349999999999999</c:v>
                </c:pt>
                <c:pt idx="3736">
                  <c:v>3.7360000000000002</c:v>
                </c:pt>
                <c:pt idx="3737">
                  <c:v>3.7370000000000001</c:v>
                </c:pt>
                <c:pt idx="3738">
                  <c:v>3.738</c:v>
                </c:pt>
                <c:pt idx="3739">
                  <c:v>3.7389999999999999</c:v>
                </c:pt>
                <c:pt idx="3740">
                  <c:v>3.74</c:v>
                </c:pt>
                <c:pt idx="3741">
                  <c:v>3.7410000000000001</c:v>
                </c:pt>
                <c:pt idx="3742">
                  <c:v>3.742</c:v>
                </c:pt>
                <c:pt idx="3743">
                  <c:v>3.7429999999999999</c:v>
                </c:pt>
                <c:pt idx="3744">
                  <c:v>3.7440000000000002</c:v>
                </c:pt>
                <c:pt idx="3745">
                  <c:v>3.7450000000000001</c:v>
                </c:pt>
                <c:pt idx="3746">
                  <c:v>3.746</c:v>
                </c:pt>
                <c:pt idx="3747">
                  <c:v>3.7469999999999999</c:v>
                </c:pt>
                <c:pt idx="3748">
                  <c:v>3.7480000000000002</c:v>
                </c:pt>
                <c:pt idx="3749">
                  <c:v>3.7490000000000001</c:v>
                </c:pt>
                <c:pt idx="3750">
                  <c:v>3.75</c:v>
                </c:pt>
                <c:pt idx="3751">
                  <c:v>3.7509999999999999</c:v>
                </c:pt>
                <c:pt idx="3752">
                  <c:v>3.7519999999999998</c:v>
                </c:pt>
                <c:pt idx="3753">
                  <c:v>3.7530000000000001</c:v>
                </c:pt>
                <c:pt idx="3754">
                  <c:v>3.754</c:v>
                </c:pt>
                <c:pt idx="3755">
                  <c:v>3.7549999999999999</c:v>
                </c:pt>
                <c:pt idx="3756">
                  <c:v>3.7559999999999998</c:v>
                </c:pt>
                <c:pt idx="3757">
                  <c:v>3.7570000000000001</c:v>
                </c:pt>
                <c:pt idx="3758">
                  <c:v>3.758</c:v>
                </c:pt>
                <c:pt idx="3759">
                  <c:v>3.7589999999999999</c:v>
                </c:pt>
                <c:pt idx="3760">
                  <c:v>3.76</c:v>
                </c:pt>
                <c:pt idx="3761">
                  <c:v>3.7610000000000001</c:v>
                </c:pt>
                <c:pt idx="3762">
                  <c:v>3.762</c:v>
                </c:pt>
                <c:pt idx="3763">
                  <c:v>3.7629999999999999</c:v>
                </c:pt>
                <c:pt idx="3764">
                  <c:v>3.7639999999999998</c:v>
                </c:pt>
                <c:pt idx="3765">
                  <c:v>3.7650000000000001</c:v>
                </c:pt>
                <c:pt idx="3766">
                  <c:v>3.766</c:v>
                </c:pt>
                <c:pt idx="3767">
                  <c:v>3.7669999999999999</c:v>
                </c:pt>
                <c:pt idx="3768">
                  <c:v>3.7679999999999998</c:v>
                </c:pt>
                <c:pt idx="3769">
                  <c:v>3.7690000000000001</c:v>
                </c:pt>
                <c:pt idx="3770">
                  <c:v>3.77</c:v>
                </c:pt>
                <c:pt idx="3771">
                  <c:v>3.7709999999999999</c:v>
                </c:pt>
                <c:pt idx="3772">
                  <c:v>3.7719999999999998</c:v>
                </c:pt>
                <c:pt idx="3773">
                  <c:v>3.7730000000000001</c:v>
                </c:pt>
                <c:pt idx="3774">
                  <c:v>3.774</c:v>
                </c:pt>
                <c:pt idx="3775">
                  <c:v>3.7749999999999999</c:v>
                </c:pt>
                <c:pt idx="3776">
                  <c:v>3.7759999999999998</c:v>
                </c:pt>
                <c:pt idx="3777">
                  <c:v>3.7770000000000001</c:v>
                </c:pt>
                <c:pt idx="3778">
                  <c:v>3.778</c:v>
                </c:pt>
                <c:pt idx="3779">
                  <c:v>3.7789999999999999</c:v>
                </c:pt>
                <c:pt idx="3780">
                  <c:v>3.78</c:v>
                </c:pt>
                <c:pt idx="3781">
                  <c:v>3.7810000000000001</c:v>
                </c:pt>
                <c:pt idx="3782">
                  <c:v>3.782</c:v>
                </c:pt>
                <c:pt idx="3783">
                  <c:v>3.7829999999999999</c:v>
                </c:pt>
                <c:pt idx="3784">
                  <c:v>3.7839999999999998</c:v>
                </c:pt>
                <c:pt idx="3785">
                  <c:v>3.7850000000000001</c:v>
                </c:pt>
                <c:pt idx="3786">
                  <c:v>3.786</c:v>
                </c:pt>
                <c:pt idx="3787">
                  <c:v>3.7869999999999999</c:v>
                </c:pt>
                <c:pt idx="3788">
                  <c:v>3.7879999999999998</c:v>
                </c:pt>
                <c:pt idx="3789">
                  <c:v>3.7890000000000001</c:v>
                </c:pt>
                <c:pt idx="3790">
                  <c:v>3.79</c:v>
                </c:pt>
                <c:pt idx="3791">
                  <c:v>3.7909999999999999</c:v>
                </c:pt>
                <c:pt idx="3792">
                  <c:v>3.7919999999999998</c:v>
                </c:pt>
                <c:pt idx="3793">
                  <c:v>3.7930000000000001</c:v>
                </c:pt>
                <c:pt idx="3794">
                  <c:v>3.794</c:v>
                </c:pt>
                <c:pt idx="3795">
                  <c:v>3.7949999999999999</c:v>
                </c:pt>
                <c:pt idx="3796">
                  <c:v>3.7959999999999998</c:v>
                </c:pt>
                <c:pt idx="3797">
                  <c:v>3.7970000000000002</c:v>
                </c:pt>
                <c:pt idx="3798">
                  <c:v>3.798</c:v>
                </c:pt>
                <c:pt idx="3799">
                  <c:v>3.7989999999999999</c:v>
                </c:pt>
                <c:pt idx="3800">
                  <c:v>3.8</c:v>
                </c:pt>
                <c:pt idx="3801">
                  <c:v>3.8010000000000002</c:v>
                </c:pt>
                <c:pt idx="3802">
                  <c:v>3.802</c:v>
                </c:pt>
                <c:pt idx="3803">
                  <c:v>3.8029999999999999</c:v>
                </c:pt>
                <c:pt idx="3804">
                  <c:v>3.8039999999999998</c:v>
                </c:pt>
                <c:pt idx="3805">
                  <c:v>3.8050000000000002</c:v>
                </c:pt>
                <c:pt idx="3806">
                  <c:v>3.806</c:v>
                </c:pt>
                <c:pt idx="3807">
                  <c:v>3.8069999999999999</c:v>
                </c:pt>
                <c:pt idx="3808">
                  <c:v>3.8079999999999998</c:v>
                </c:pt>
                <c:pt idx="3809">
                  <c:v>3.8090000000000002</c:v>
                </c:pt>
                <c:pt idx="3810">
                  <c:v>3.81</c:v>
                </c:pt>
                <c:pt idx="3811">
                  <c:v>3.8109999999999999</c:v>
                </c:pt>
                <c:pt idx="3812">
                  <c:v>3.8119999999999998</c:v>
                </c:pt>
                <c:pt idx="3813">
                  <c:v>3.8130000000000002</c:v>
                </c:pt>
                <c:pt idx="3814">
                  <c:v>3.8140000000000001</c:v>
                </c:pt>
                <c:pt idx="3815">
                  <c:v>3.8149999999999999</c:v>
                </c:pt>
                <c:pt idx="3816">
                  <c:v>3.8159999999999998</c:v>
                </c:pt>
                <c:pt idx="3817">
                  <c:v>3.8170000000000002</c:v>
                </c:pt>
                <c:pt idx="3818">
                  <c:v>3.8180000000000001</c:v>
                </c:pt>
                <c:pt idx="3819">
                  <c:v>3.819</c:v>
                </c:pt>
                <c:pt idx="3820">
                  <c:v>3.82</c:v>
                </c:pt>
                <c:pt idx="3821">
                  <c:v>3.8210000000000002</c:v>
                </c:pt>
                <c:pt idx="3822">
                  <c:v>3.8220000000000001</c:v>
                </c:pt>
                <c:pt idx="3823">
                  <c:v>3.823</c:v>
                </c:pt>
                <c:pt idx="3824">
                  <c:v>3.8239999999999998</c:v>
                </c:pt>
                <c:pt idx="3825">
                  <c:v>3.8250000000000002</c:v>
                </c:pt>
                <c:pt idx="3826">
                  <c:v>3.8260000000000001</c:v>
                </c:pt>
                <c:pt idx="3827">
                  <c:v>3.827</c:v>
                </c:pt>
                <c:pt idx="3828">
                  <c:v>3.8279999999999998</c:v>
                </c:pt>
                <c:pt idx="3829">
                  <c:v>3.8290000000000002</c:v>
                </c:pt>
                <c:pt idx="3830">
                  <c:v>3.83</c:v>
                </c:pt>
                <c:pt idx="3831">
                  <c:v>3.831</c:v>
                </c:pt>
                <c:pt idx="3832">
                  <c:v>3.8319999999999999</c:v>
                </c:pt>
                <c:pt idx="3833">
                  <c:v>3.8330000000000002</c:v>
                </c:pt>
                <c:pt idx="3834">
                  <c:v>3.8340000000000001</c:v>
                </c:pt>
                <c:pt idx="3835">
                  <c:v>3.835</c:v>
                </c:pt>
                <c:pt idx="3836">
                  <c:v>3.8359999999999999</c:v>
                </c:pt>
                <c:pt idx="3837">
                  <c:v>3.8370000000000002</c:v>
                </c:pt>
                <c:pt idx="3838">
                  <c:v>3.8380000000000001</c:v>
                </c:pt>
                <c:pt idx="3839">
                  <c:v>3.839</c:v>
                </c:pt>
                <c:pt idx="3840">
                  <c:v>3.84</c:v>
                </c:pt>
                <c:pt idx="3841">
                  <c:v>3.8410000000000002</c:v>
                </c:pt>
                <c:pt idx="3842">
                  <c:v>3.8420000000000001</c:v>
                </c:pt>
                <c:pt idx="3843">
                  <c:v>3.843</c:v>
                </c:pt>
                <c:pt idx="3844">
                  <c:v>3.8439999999999999</c:v>
                </c:pt>
                <c:pt idx="3845">
                  <c:v>3.8450000000000002</c:v>
                </c:pt>
                <c:pt idx="3846">
                  <c:v>3.8460000000000001</c:v>
                </c:pt>
                <c:pt idx="3847">
                  <c:v>3.847</c:v>
                </c:pt>
                <c:pt idx="3848">
                  <c:v>3.8479999999999999</c:v>
                </c:pt>
                <c:pt idx="3849">
                  <c:v>3.8490000000000002</c:v>
                </c:pt>
                <c:pt idx="3850">
                  <c:v>3.85</c:v>
                </c:pt>
                <c:pt idx="3851">
                  <c:v>3.851</c:v>
                </c:pt>
                <c:pt idx="3852">
                  <c:v>3.8519999999999999</c:v>
                </c:pt>
                <c:pt idx="3853">
                  <c:v>3.8530000000000002</c:v>
                </c:pt>
                <c:pt idx="3854">
                  <c:v>3.8540000000000001</c:v>
                </c:pt>
                <c:pt idx="3855">
                  <c:v>3.855</c:v>
                </c:pt>
                <c:pt idx="3856">
                  <c:v>3.8559999999999999</c:v>
                </c:pt>
                <c:pt idx="3857">
                  <c:v>3.8570000000000002</c:v>
                </c:pt>
                <c:pt idx="3858">
                  <c:v>3.8580000000000001</c:v>
                </c:pt>
                <c:pt idx="3859">
                  <c:v>3.859</c:v>
                </c:pt>
                <c:pt idx="3860">
                  <c:v>3.86</c:v>
                </c:pt>
                <c:pt idx="3861">
                  <c:v>3.8610000000000002</c:v>
                </c:pt>
                <c:pt idx="3862">
                  <c:v>3.8620000000000001</c:v>
                </c:pt>
                <c:pt idx="3863">
                  <c:v>3.863</c:v>
                </c:pt>
                <c:pt idx="3864">
                  <c:v>3.8639999999999999</c:v>
                </c:pt>
                <c:pt idx="3865">
                  <c:v>3.8650000000000002</c:v>
                </c:pt>
                <c:pt idx="3866">
                  <c:v>3.8660000000000001</c:v>
                </c:pt>
                <c:pt idx="3867">
                  <c:v>3.867</c:v>
                </c:pt>
                <c:pt idx="3868">
                  <c:v>3.8679999999999999</c:v>
                </c:pt>
                <c:pt idx="3869">
                  <c:v>3.8690000000000002</c:v>
                </c:pt>
                <c:pt idx="3870">
                  <c:v>3.87</c:v>
                </c:pt>
                <c:pt idx="3871">
                  <c:v>3.871</c:v>
                </c:pt>
                <c:pt idx="3872">
                  <c:v>3.8719999999999999</c:v>
                </c:pt>
                <c:pt idx="3873">
                  <c:v>3.8730000000000002</c:v>
                </c:pt>
                <c:pt idx="3874">
                  <c:v>3.8740000000000001</c:v>
                </c:pt>
                <c:pt idx="3875">
                  <c:v>3.875</c:v>
                </c:pt>
                <c:pt idx="3876">
                  <c:v>3.8759999999999999</c:v>
                </c:pt>
                <c:pt idx="3877">
                  <c:v>3.8769999999999998</c:v>
                </c:pt>
                <c:pt idx="3878">
                  <c:v>3.8780000000000001</c:v>
                </c:pt>
                <c:pt idx="3879">
                  <c:v>3.879</c:v>
                </c:pt>
                <c:pt idx="3880">
                  <c:v>3.88</c:v>
                </c:pt>
                <c:pt idx="3881">
                  <c:v>3.8809999999999998</c:v>
                </c:pt>
                <c:pt idx="3882">
                  <c:v>3.8820000000000001</c:v>
                </c:pt>
                <c:pt idx="3883">
                  <c:v>3.883</c:v>
                </c:pt>
                <c:pt idx="3884">
                  <c:v>3.8839999999999999</c:v>
                </c:pt>
                <c:pt idx="3885">
                  <c:v>3.8849999999999998</c:v>
                </c:pt>
                <c:pt idx="3886">
                  <c:v>3.8860000000000001</c:v>
                </c:pt>
                <c:pt idx="3887">
                  <c:v>3.887</c:v>
                </c:pt>
                <c:pt idx="3888">
                  <c:v>3.8879999999999999</c:v>
                </c:pt>
                <c:pt idx="3889">
                  <c:v>3.8889999999999998</c:v>
                </c:pt>
                <c:pt idx="3890">
                  <c:v>3.89</c:v>
                </c:pt>
                <c:pt idx="3891">
                  <c:v>3.891</c:v>
                </c:pt>
                <c:pt idx="3892">
                  <c:v>3.8919999999999999</c:v>
                </c:pt>
                <c:pt idx="3893">
                  <c:v>3.8929999999999998</c:v>
                </c:pt>
                <c:pt idx="3894">
                  <c:v>3.8940000000000001</c:v>
                </c:pt>
                <c:pt idx="3895">
                  <c:v>3.895</c:v>
                </c:pt>
                <c:pt idx="3896">
                  <c:v>3.8959999999999999</c:v>
                </c:pt>
                <c:pt idx="3897">
                  <c:v>3.8969999999999998</c:v>
                </c:pt>
                <c:pt idx="3898">
                  <c:v>3.8980000000000001</c:v>
                </c:pt>
                <c:pt idx="3899">
                  <c:v>3.899</c:v>
                </c:pt>
                <c:pt idx="3900">
                  <c:v>3.9</c:v>
                </c:pt>
                <c:pt idx="3901">
                  <c:v>3.9009999999999998</c:v>
                </c:pt>
                <c:pt idx="3902">
                  <c:v>3.9020000000000001</c:v>
                </c:pt>
                <c:pt idx="3903">
                  <c:v>3.903</c:v>
                </c:pt>
                <c:pt idx="3904">
                  <c:v>3.9039999999999999</c:v>
                </c:pt>
                <c:pt idx="3905">
                  <c:v>3.9049999999999998</c:v>
                </c:pt>
                <c:pt idx="3906">
                  <c:v>3.9060000000000001</c:v>
                </c:pt>
                <c:pt idx="3907">
                  <c:v>3.907</c:v>
                </c:pt>
                <c:pt idx="3908">
                  <c:v>3.9079999999999999</c:v>
                </c:pt>
                <c:pt idx="3909">
                  <c:v>3.9089999999999998</c:v>
                </c:pt>
                <c:pt idx="3910">
                  <c:v>3.91</c:v>
                </c:pt>
                <c:pt idx="3911">
                  <c:v>3.911</c:v>
                </c:pt>
                <c:pt idx="3912">
                  <c:v>3.9119999999999999</c:v>
                </c:pt>
                <c:pt idx="3913">
                  <c:v>3.9129999999999998</c:v>
                </c:pt>
                <c:pt idx="3914">
                  <c:v>3.9140000000000001</c:v>
                </c:pt>
                <c:pt idx="3915">
                  <c:v>3.915</c:v>
                </c:pt>
                <c:pt idx="3916">
                  <c:v>3.9159999999999999</c:v>
                </c:pt>
                <c:pt idx="3917">
                  <c:v>3.9169999999999998</c:v>
                </c:pt>
                <c:pt idx="3918">
                  <c:v>3.9180000000000001</c:v>
                </c:pt>
                <c:pt idx="3919">
                  <c:v>3.919</c:v>
                </c:pt>
                <c:pt idx="3920">
                  <c:v>3.92</c:v>
                </c:pt>
                <c:pt idx="3921">
                  <c:v>3.9209999999999998</c:v>
                </c:pt>
                <c:pt idx="3922">
                  <c:v>3.9220000000000002</c:v>
                </c:pt>
                <c:pt idx="3923">
                  <c:v>3.923</c:v>
                </c:pt>
                <c:pt idx="3924">
                  <c:v>3.9239999999999999</c:v>
                </c:pt>
                <c:pt idx="3925">
                  <c:v>3.9249999999999998</c:v>
                </c:pt>
                <c:pt idx="3926">
                  <c:v>3.9260000000000002</c:v>
                </c:pt>
                <c:pt idx="3927">
                  <c:v>3.927</c:v>
                </c:pt>
                <c:pt idx="3928">
                  <c:v>3.9279999999999999</c:v>
                </c:pt>
                <c:pt idx="3929">
                  <c:v>3.9289999999999998</c:v>
                </c:pt>
                <c:pt idx="3930">
                  <c:v>3.93</c:v>
                </c:pt>
                <c:pt idx="3931">
                  <c:v>3.931</c:v>
                </c:pt>
                <c:pt idx="3932">
                  <c:v>3.9319999999999999</c:v>
                </c:pt>
                <c:pt idx="3933">
                  <c:v>3.9329999999999998</c:v>
                </c:pt>
                <c:pt idx="3934">
                  <c:v>3.9340000000000002</c:v>
                </c:pt>
                <c:pt idx="3935">
                  <c:v>3.9350000000000001</c:v>
                </c:pt>
                <c:pt idx="3936">
                  <c:v>3.9359999999999999</c:v>
                </c:pt>
                <c:pt idx="3937">
                  <c:v>3.9369999999999998</c:v>
                </c:pt>
                <c:pt idx="3938">
                  <c:v>3.9380000000000002</c:v>
                </c:pt>
                <c:pt idx="3939">
                  <c:v>3.9390000000000001</c:v>
                </c:pt>
                <c:pt idx="3940">
                  <c:v>3.94</c:v>
                </c:pt>
                <c:pt idx="3941">
                  <c:v>3.9409999999999998</c:v>
                </c:pt>
                <c:pt idx="3942">
                  <c:v>3.9420000000000002</c:v>
                </c:pt>
                <c:pt idx="3943">
                  <c:v>3.9430000000000001</c:v>
                </c:pt>
                <c:pt idx="3944">
                  <c:v>3.944</c:v>
                </c:pt>
                <c:pt idx="3945">
                  <c:v>3.9449999999999998</c:v>
                </c:pt>
                <c:pt idx="3946">
                  <c:v>3.9460000000000002</c:v>
                </c:pt>
                <c:pt idx="3947">
                  <c:v>3.9470000000000001</c:v>
                </c:pt>
                <c:pt idx="3948">
                  <c:v>3.948</c:v>
                </c:pt>
                <c:pt idx="3949">
                  <c:v>3.9489999999999998</c:v>
                </c:pt>
                <c:pt idx="3950">
                  <c:v>3.95</c:v>
                </c:pt>
                <c:pt idx="3951">
                  <c:v>3.9510000000000001</c:v>
                </c:pt>
                <c:pt idx="3952">
                  <c:v>3.952</c:v>
                </c:pt>
                <c:pt idx="3953">
                  <c:v>3.9529999999999998</c:v>
                </c:pt>
                <c:pt idx="3954">
                  <c:v>3.9540000000000002</c:v>
                </c:pt>
                <c:pt idx="3955">
                  <c:v>3.9550000000000001</c:v>
                </c:pt>
                <c:pt idx="3956">
                  <c:v>3.956</c:v>
                </c:pt>
                <c:pt idx="3957">
                  <c:v>3.9569999999999999</c:v>
                </c:pt>
                <c:pt idx="3958">
                  <c:v>3.9580000000000002</c:v>
                </c:pt>
                <c:pt idx="3959">
                  <c:v>3.9590000000000001</c:v>
                </c:pt>
                <c:pt idx="3960">
                  <c:v>3.96</c:v>
                </c:pt>
                <c:pt idx="3961">
                  <c:v>3.9609999999999999</c:v>
                </c:pt>
                <c:pt idx="3962">
                  <c:v>3.9620000000000002</c:v>
                </c:pt>
                <c:pt idx="3963">
                  <c:v>3.9630000000000001</c:v>
                </c:pt>
                <c:pt idx="3964">
                  <c:v>3.964</c:v>
                </c:pt>
                <c:pt idx="3965">
                  <c:v>3.9649999999999999</c:v>
                </c:pt>
                <c:pt idx="3966">
                  <c:v>3.9660000000000002</c:v>
                </c:pt>
                <c:pt idx="3967">
                  <c:v>3.9670000000000001</c:v>
                </c:pt>
                <c:pt idx="3968">
                  <c:v>3.968</c:v>
                </c:pt>
                <c:pt idx="3969">
                  <c:v>3.9689999999999999</c:v>
                </c:pt>
                <c:pt idx="3970">
                  <c:v>3.97</c:v>
                </c:pt>
                <c:pt idx="3971">
                  <c:v>3.9710000000000001</c:v>
                </c:pt>
                <c:pt idx="3972">
                  <c:v>3.972</c:v>
                </c:pt>
                <c:pt idx="3973">
                  <c:v>3.9729999999999999</c:v>
                </c:pt>
                <c:pt idx="3974">
                  <c:v>3.9740000000000002</c:v>
                </c:pt>
                <c:pt idx="3975">
                  <c:v>3.9750000000000001</c:v>
                </c:pt>
                <c:pt idx="3976">
                  <c:v>3.976</c:v>
                </c:pt>
                <c:pt idx="3977">
                  <c:v>3.9769999999999999</c:v>
                </c:pt>
                <c:pt idx="3978">
                  <c:v>3.9780000000000002</c:v>
                </c:pt>
                <c:pt idx="3979">
                  <c:v>3.9790000000000001</c:v>
                </c:pt>
                <c:pt idx="3980">
                  <c:v>3.98</c:v>
                </c:pt>
                <c:pt idx="3981">
                  <c:v>3.9809999999999999</c:v>
                </c:pt>
                <c:pt idx="3982">
                  <c:v>3.9820000000000002</c:v>
                </c:pt>
                <c:pt idx="3983">
                  <c:v>3.9830000000000001</c:v>
                </c:pt>
                <c:pt idx="3984">
                  <c:v>3.984</c:v>
                </c:pt>
                <c:pt idx="3985">
                  <c:v>3.9849999999999999</c:v>
                </c:pt>
                <c:pt idx="3986">
                  <c:v>3.9860000000000002</c:v>
                </c:pt>
                <c:pt idx="3987">
                  <c:v>3.9870000000000001</c:v>
                </c:pt>
                <c:pt idx="3988">
                  <c:v>3.988</c:v>
                </c:pt>
                <c:pt idx="3989">
                  <c:v>3.9889999999999999</c:v>
                </c:pt>
                <c:pt idx="3990">
                  <c:v>3.99</c:v>
                </c:pt>
                <c:pt idx="3991">
                  <c:v>3.9910000000000001</c:v>
                </c:pt>
                <c:pt idx="3992">
                  <c:v>3.992</c:v>
                </c:pt>
                <c:pt idx="3993">
                  <c:v>3.9929999999999999</c:v>
                </c:pt>
                <c:pt idx="3994">
                  <c:v>3.9940000000000002</c:v>
                </c:pt>
                <c:pt idx="3995">
                  <c:v>3.9950000000000001</c:v>
                </c:pt>
                <c:pt idx="3996">
                  <c:v>3.996</c:v>
                </c:pt>
                <c:pt idx="3997">
                  <c:v>3.9969999999999999</c:v>
                </c:pt>
                <c:pt idx="3998">
                  <c:v>3.9980000000000002</c:v>
                </c:pt>
                <c:pt idx="3999">
                  <c:v>3.9990000000000001</c:v>
                </c:pt>
                <c:pt idx="4000">
                  <c:v>4</c:v>
                </c:pt>
                <c:pt idx="4001">
                  <c:v>4.0010000000000003</c:v>
                </c:pt>
                <c:pt idx="4002">
                  <c:v>4.0019999999999998</c:v>
                </c:pt>
                <c:pt idx="4003">
                  <c:v>4.0030000000000001</c:v>
                </c:pt>
                <c:pt idx="4004">
                  <c:v>4.0039999999999996</c:v>
                </c:pt>
                <c:pt idx="4005">
                  <c:v>4.0049999999999999</c:v>
                </c:pt>
                <c:pt idx="4006">
                  <c:v>4.0060000000000002</c:v>
                </c:pt>
                <c:pt idx="4007">
                  <c:v>4.0069999999999997</c:v>
                </c:pt>
                <c:pt idx="4008">
                  <c:v>4.008</c:v>
                </c:pt>
                <c:pt idx="4009">
                  <c:v>4.0090000000000003</c:v>
                </c:pt>
                <c:pt idx="4010">
                  <c:v>4.01</c:v>
                </c:pt>
                <c:pt idx="4011">
                  <c:v>4.0110000000000001</c:v>
                </c:pt>
                <c:pt idx="4012">
                  <c:v>4.0119999999999996</c:v>
                </c:pt>
                <c:pt idx="4013">
                  <c:v>4.0129999999999999</c:v>
                </c:pt>
                <c:pt idx="4014">
                  <c:v>4.0140000000000002</c:v>
                </c:pt>
                <c:pt idx="4015">
                  <c:v>4.0149999999999997</c:v>
                </c:pt>
                <c:pt idx="4016">
                  <c:v>4.016</c:v>
                </c:pt>
                <c:pt idx="4017">
                  <c:v>4.0170000000000003</c:v>
                </c:pt>
                <c:pt idx="4018">
                  <c:v>4.0179999999999998</c:v>
                </c:pt>
                <c:pt idx="4019">
                  <c:v>4.0190000000000001</c:v>
                </c:pt>
                <c:pt idx="4020">
                  <c:v>4.0199999999999996</c:v>
                </c:pt>
                <c:pt idx="4021">
                  <c:v>4.0209999999999999</c:v>
                </c:pt>
                <c:pt idx="4022">
                  <c:v>4.0220000000000002</c:v>
                </c:pt>
                <c:pt idx="4023">
                  <c:v>4.0229999999999997</c:v>
                </c:pt>
                <c:pt idx="4024">
                  <c:v>4.024</c:v>
                </c:pt>
                <c:pt idx="4025">
                  <c:v>4.0250000000000004</c:v>
                </c:pt>
                <c:pt idx="4026">
                  <c:v>4.0259999999999998</c:v>
                </c:pt>
                <c:pt idx="4027">
                  <c:v>4.0270000000000001</c:v>
                </c:pt>
                <c:pt idx="4028">
                  <c:v>4.0279999999999996</c:v>
                </c:pt>
                <c:pt idx="4029">
                  <c:v>4.0289999999999999</c:v>
                </c:pt>
                <c:pt idx="4030">
                  <c:v>4.03</c:v>
                </c:pt>
                <c:pt idx="4031">
                  <c:v>4.0309999999999997</c:v>
                </c:pt>
                <c:pt idx="4032">
                  <c:v>4.032</c:v>
                </c:pt>
                <c:pt idx="4033">
                  <c:v>4.0330000000000004</c:v>
                </c:pt>
                <c:pt idx="4034">
                  <c:v>4.0339999999999998</c:v>
                </c:pt>
                <c:pt idx="4035">
                  <c:v>4.0350000000000001</c:v>
                </c:pt>
                <c:pt idx="4036">
                  <c:v>4.0359999999999996</c:v>
                </c:pt>
                <c:pt idx="4037">
                  <c:v>4.0369999999999999</c:v>
                </c:pt>
                <c:pt idx="4038">
                  <c:v>4.0380000000000003</c:v>
                </c:pt>
                <c:pt idx="4039">
                  <c:v>4.0389999999999997</c:v>
                </c:pt>
                <c:pt idx="4040">
                  <c:v>4.04</c:v>
                </c:pt>
                <c:pt idx="4041">
                  <c:v>4.0410000000000004</c:v>
                </c:pt>
                <c:pt idx="4042">
                  <c:v>4.0419999999999998</c:v>
                </c:pt>
                <c:pt idx="4043">
                  <c:v>4.0430000000000001</c:v>
                </c:pt>
                <c:pt idx="4044">
                  <c:v>4.0439999999999996</c:v>
                </c:pt>
                <c:pt idx="4045">
                  <c:v>4.0449999999999999</c:v>
                </c:pt>
                <c:pt idx="4046">
                  <c:v>4.0460000000000003</c:v>
                </c:pt>
                <c:pt idx="4047">
                  <c:v>4.0469999999999997</c:v>
                </c:pt>
                <c:pt idx="4048">
                  <c:v>4.048</c:v>
                </c:pt>
                <c:pt idx="4049">
                  <c:v>4.0490000000000004</c:v>
                </c:pt>
                <c:pt idx="4050">
                  <c:v>4.05</c:v>
                </c:pt>
                <c:pt idx="4051">
                  <c:v>4.0510000000000002</c:v>
                </c:pt>
                <c:pt idx="4052">
                  <c:v>4.0519999999999996</c:v>
                </c:pt>
                <c:pt idx="4053">
                  <c:v>4.0529999999999999</c:v>
                </c:pt>
                <c:pt idx="4054">
                  <c:v>4.0540000000000003</c:v>
                </c:pt>
                <c:pt idx="4055">
                  <c:v>4.0549999999999997</c:v>
                </c:pt>
                <c:pt idx="4056">
                  <c:v>4.056</c:v>
                </c:pt>
                <c:pt idx="4057">
                  <c:v>4.0570000000000004</c:v>
                </c:pt>
                <c:pt idx="4058">
                  <c:v>4.0579999999999998</c:v>
                </c:pt>
                <c:pt idx="4059">
                  <c:v>4.0590000000000002</c:v>
                </c:pt>
                <c:pt idx="4060">
                  <c:v>4.0599999999999996</c:v>
                </c:pt>
                <c:pt idx="4061">
                  <c:v>4.0609999999999999</c:v>
                </c:pt>
                <c:pt idx="4062">
                  <c:v>4.0620000000000003</c:v>
                </c:pt>
                <c:pt idx="4063">
                  <c:v>4.0629999999999997</c:v>
                </c:pt>
                <c:pt idx="4064">
                  <c:v>4.0640000000000001</c:v>
                </c:pt>
                <c:pt idx="4065">
                  <c:v>4.0650000000000004</c:v>
                </c:pt>
                <c:pt idx="4066">
                  <c:v>4.0659999999999998</c:v>
                </c:pt>
                <c:pt idx="4067">
                  <c:v>4.0670000000000002</c:v>
                </c:pt>
                <c:pt idx="4068">
                  <c:v>4.0679999999999996</c:v>
                </c:pt>
                <c:pt idx="4069">
                  <c:v>4.069</c:v>
                </c:pt>
                <c:pt idx="4070">
                  <c:v>4.07</c:v>
                </c:pt>
                <c:pt idx="4071">
                  <c:v>4.0709999999999997</c:v>
                </c:pt>
                <c:pt idx="4072">
                  <c:v>4.0720000000000001</c:v>
                </c:pt>
                <c:pt idx="4073">
                  <c:v>4.0730000000000004</c:v>
                </c:pt>
                <c:pt idx="4074">
                  <c:v>4.0739999999999998</c:v>
                </c:pt>
                <c:pt idx="4075">
                  <c:v>4.0750000000000002</c:v>
                </c:pt>
                <c:pt idx="4076">
                  <c:v>4.0759999999999996</c:v>
                </c:pt>
                <c:pt idx="4077">
                  <c:v>4.077</c:v>
                </c:pt>
                <c:pt idx="4078">
                  <c:v>4.0780000000000003</c:v>
                </c:pt>
                <c:pt idx="4079">
                  <c:v>4.0789999999999997</c:v>
                </c:pt>
                <c:pt idx="4080">
                  <c:v>4.08</c:v>
                </c:pt>
                <c:pt idx="4081">
                  <c:v>4.0810000000000004</c:v>
                </c:pt>
                <c:pt idx="4082">
                  <c:v>4.0819999999999999</c:v>
                </c:pt>
                <c:pt idx="4083">
                  <c:v>4.0830000000000002</c:v>
                </c:pt>
                <c:pt idx="4084">
                  <c:v>4.0839999999999996</c:v>
                </c:pt>
                <c:pt idx="4085">
                  <c:v>4.085</c:v>
                </c:pt>
                <c:pt idx="4086">
                  <c:v>4.0860000000000003</c:v>
                </c:pt>
                <c:pt idx="4087">
                  <c:v>4.0869999999999997</c:v>
                </c:pt>
                <c:pt idx="4088">
                  <c:v>4.0880000000000001</c:v>
                </c:pt>
                <c:pt idx="4089">
                  <c:v>4.0890000000000004</c:v>
                </c:pt>
                <c:pt idx="4090">
                  <c:v>4.09</c:v>
                </c:pt>
                <c:pt idx="4091">
                  <c:v>4.0910000000000002</c:v>
                </c:pt>
                <c:pt idx="4092">
                  <c:v>4.0919999999999996</c:v>
                </c:pt>
                <c:pt idx="4093">
                  <c:v>4.093</c:v>
                </c:pt>
                <c:pt idx="4094">
                  <c:v>4.0940000000000003</c:v>
                </c:pt>
                <c:pt idx="4095">
                  <c:v>4.0949999999999998</c:v>
                </c:pt>
                <c:pt idx="4096">
                  <c:v>4.0960000000000001</c:v>
                </c:pt>
                <c:pt idx="4097">
                  <c:v>4.0970000000000004</c:v>
                </c:pt>
                <c:pt idx="4098">
                  <c:v>4.0979999999999999</c:v>
                </c:pt>
                <c:pt idx="4099">
                  <c:v>4.0990000000000002</c:v>
                </c:pt>
                <c:pt idx="4100">
                  <c:v>4.0999999999999996</c:v>
                </c:pt>
                <c:pt idx="4101">
                  <c:v>4.101</c:v>
                </c:pt>
                <c:pt idx="4102">
                  <c:v>4.1020000000000003</c:v>
                </c:pt>
                <c:pt idx="4103">
                  <c:v>4.1029999999999998</c:v>
                </c:pt>
                <c:pt idx="4104">
                  <c:v>4.1040000000000001</c:v>
                </c:pt>
                <c:pt idx="4105">
                  <c:v>4.1050000000000004</c:v>
                </c:pt>
                <c:pt idx="4106">
                  <c:v>4.1059999999999999</c:v>
                </c:pt>
                <c:pt idx="4107">
                  <c:v>4.1070000000000002</c:v>
                </c:pt>
                <c:pt idx="4108">
                  <c:v>4.1079999999999997</c:v>
                </c:pt>
                <c:pt idx="4109">
                  <c:v>4.109</c:v>
                </c:pt>
                <c:pt idx="4110">
                  <c:v>4.1100000000000003</c:v>
                </c:pt>
                <c:pt idx="4111">
                  <c:v>4.1109999999999998</c:v>
                </c:pt>
                <c:pt idx="4112">
                  <c:v>4.1120000000000001</c:v>
                </c:pt>
                <c:pt idx="4113">
                  <c:v>4.1130000000000004</c:v>
                </c:pt>
                <c:pt idx="4114">
                  <c:v>4.1139999999999999</c:v>
                </c:pt>
                <c:pt idx="4115">
                  <c:v>4.1150000000000002</c:v>
                </c:pt>
                <c:pt idx="4116">
                  <c:v>4.1159999999999997</c:v>
                </c:pt>
                <c:pt idx="4117">
                  <c:v>4.117</c:v>
                </c:pt>
                <c:pt idx="4118">
                  <c:v>4.1180000000000003</c:v>
                </c:pt>
                <c:pt idx="4119">
                  <c:v>4.1189999999999998</c:v>
                </c:pt>
                <c:pt idx="4120">
                  <c:v>4.12</c:v>
                </c:pt>
                <c:pt idx="4121">
                  <c:v>4.1210000000000004</c:v>
                </c:pt>
                <c:pt idx="4122">
                  <c:v>4.1219999999999999</c:v>
                </c:pt>
                <c:pt idx="4123">
                  <c:v>4.1230000000000002</c:v>
                </c:pt>
                <c:pt idx="4124">
                  <c:v>4.1239999999999997</c:v>
                </c:pt>
                <c:pt idx="4125">
                  <c:v>4.125</c:v>
                </c:pt>
                <c:pt idx="4126">
                  <c:v>4.1260000000000003</c:v>
                </c:pt>
                <c:pt idx="4127">
                  <c:v>4.1269999999999998</c:v>
                </c:pt>
                <c:pt idx="4128">
                  <c:v>4.1280000000000001</c:v>
                </c:pt>
                <c:pt idx="4129">
                  <c:v>4.1289999999999996</c:v>
                </c:pt>
                <c:pt idx="4130">
                  <c:v>4.13</c:v>
                </c:pt>
                <c:pt idx="4131">
                  <c:v>4.1310000000000002</c:v>
                </c:pt>
                <c:pt idx="4132">
                  <c:v>4.1319999999999997</c:v>
                </c:pt>
                <c:pt idx="4133">
                  <c:v>4.133</c:v>
                </c:pt>
                <c:pt idx="4134">
                  <c:v>4.1340000000000003</c:v>
                </c:pt>
                <c:pt idx="4135">
                  <c:v>4.1349999999999998</c:v>
                </c:pt>
                <c:pt idx="4136">
                  <c:v>4.1360000000000001</c:v>
                </c:pt>
                <c:pt idx="4137">
                  <c:v>4.1369999999999996</c:v>
                </c:pt>
                <c:pt idx="4138">
                  <c:v>4.1379999999999999</c:v>
                </c:pt>
                <c:pt idx="4139">
                  <c:v>4.1390000000000002</c:v>
                </c:pt>
                <c:pt idx="4140">
                  <c:v>4.1399999999999997</c:v>
                </c:pt>
                <c:pt idx="4141">
                  <c:v>4.141</c:v>
                </c:pt>
                <c:pt idx="4142">
                  <c:v>4.1420000000000003</c:v>
                </c:pt>
                <c:pt idx="4143">
                  <c:v>4.1429999999999998</c:v>
                </c:pt>
                <c:pt idx="4144">
                  <c:v>4.1440000000000001</c:v>
                </c:pt>
                <c:pt idx="4145">
                  <c:v>4.1449999999999996</c:v>
                </c:pt>
                <c:pt idx="4146">
                  <c:v>4.1459999999999999</c:v>
                </c:pt>
                <c:pt idx="4147">
                  <c:v>4.1470000000000002</c:v>
                </c:pt>
                <c:pt idx="4148">
                  <c:v>4.1479999999999997</c:v>
                </c:pt>
                <c:pt idx="4149">
                  <c:v>4.149</c:v>
                </c:pt>
                <c:pt idx="4150">
                  <c:v>4.1500000000000004</c:v>
                </c:pt>
                <c:pt idx="4151">
                  <c:v>4.1509999999999998</c:v>
                </c:pt>
                <c:pt idx="4152">
                  <c:v>4.1520000000000001</c:v>
                </c:pt>
                <c:pt idx="4153">
                  <c:v>4.1529999999999996</c:v>
                </c:pt>
                <c:pt idx="4154">
                  <c:v>4.1539999999999999</c:v>
                </c:pt>
                <c:pt idx="4155">
                  <c:v>4.1550000000000002</c:v>
                </c:pt>
                <c:pt idx="4156">
                  <c:v>4.1559999999999997</c:v>
                </c:pt>
                <c:pt idx="4157">
                  <c:v>4.157</c:v>
                </c:pt>
                <c:pt idx="4158">
                  <c:v>4.1580000000000004</c:v>
                </c:pt>
                <c:pt idx="4159">
                  <c:v>4.1589999999999998</c:v>
                </c:pt>
                <c:pt idx="4160">
                  <c:v>4.16</c:v>
                </c:pt>
                <c:pt idx="4161">
                  <c:v>4.1609999999999996</c:v>
                </c:pt>
                <c:pt idx="4162">
                  <c:v>4.1619999999999999</c:v>
                </c:pt>
                <c:pt idx="4163">
                  <c:v>4.1630000000000003</c:v>
                </c:pt>
                <c:pt idx="4164">
                  <c:v>4.1639999999999997</c:v>
                </c:pt>
                <c:pt idx="4165">
                  <c:v>4.165</c:v>
                </c:pt>
                <c:pt idx="4166">
                  <c:v>4.1660000000000004</c:v>
                </c:pt>
                <c:pt idx="4167">
                  <c:v>4.1669999999999998</c:v>
                </c:pt>
                <c:pt idx="4168">
                  <c:v>4.1680000000000001</c:v>
                </c:pt>
                <c:pt idx="4169">
                  <c:v>4.1689999999999996</c:v>
                </c:pt>
                <c:pt idx="4170">
                  <c:v>4.17</c:v>
                </c:pt>
                <c:pt idx="4171">
                  <c:v>4.1710000000000003</c:v>
                </c:pt>
                <c:pt idx="4172">
                  <c:v>4.1719999999999997</c:v>
                </c:pt>
                <c:pt idx="4173">
                  <c:v>4.173</c:v>
                </c:pt>
                <c:pt idx="4174">
                  <c:v>4.1740000000000004</c:v>
                </c:pt>
                <c:pt idx="4175">
                  <c:v>4.1749999999999998</c:v>
                </c:pt>
                <c:pt idx="4176">
                  <c:v>4.1760000000000002</c:v>
                </c:pt>
                <c:pt idx="4177">
                  <c:v>4.1769999999999996</c:v>
                </c:pt>
                <c:pt idx="4178">
                  <c:v>4.1779999999999999</c:v>
                </c:pt>
                <c:pt idx="4179">
                  <c:v>4.1790000000000003</c:v>
                </c:pt>
                <c:pt idx="4180">
                  <c:v>4.18</c:v>
                </c:pt>
                <c:pt idx="4181">
                  <c:v>4.181</c:v>
                </c:pt>
                <c:pt idx="4182">
                  <c:v>4.1820000000000004</c:v>
                </c:pt>
                <c:pt idx="4183">
                  <c:v>4.1829999999999998</c:v>
                </c:pt>
                <c:pt idx="4184">
                  <c:v>4.1840000000000002</c:v>
                </c:pt>
                <c:pt idx="4185">
                  <c:v>4.1849999999999996</c:v>
                </c:pt>
                <c:pt idx="4186">
                  <c:v>4.1859999999999999</c:v>
                </c:pt>
                <c:pt idx="4187">
                  <c:v>4.1870000000000003</c:v>
                </c:pt>
                <c:pt idx="4188">
                  <c:v>4.1879999999999997</c:v>
                </c:pt>
                <c:pt idx="4189">
                  <c:v>4.1890000000000001</c:v>
                </c:pt>
                <c:pt idx="4190">
                  <c:v>4.1900000000000004</c:v>
                </c:pt>
                <c:pt idx="4191">
                  <c:v>4.1909999999999998</c:v>
                </c:pt>
                <c:pt idx="4192">
                  <c:v>4.1920000000000002</c:v>
                </c:pt>
                <c:pt idx="4193">
                  <c:v>4.1929999999999996</c:v>
                </c:pt>
                <c:pt idx="4194">
                  <c:v>4.194</c:v>
                </c:pt>
                <c:pt idx="4195">
                  <c:v>4.1950000000000003</c:v>
                </c:pt>
                <c:pt idx="4196">
                  <c:v>4.1959999999999997</c:v>
                </c:pt>
                <c:pt idx="4197">
                  <c:v>4.1970000000000001</c:v>
                </c:pt>
                <c:pt idx="4198">
                  <c:v>4.1980000000000004</c:v>
                </c:pt>
                <c:pt idx="4199">
                  <c:v>4.1989999999999998</c:v>
                </c:pt>
                <c:pt idx="4200">
                  <c:v>4.2</c:v>
                </c:pt>
                <c:pt idx="4201">
                  <c:v>4.2009999999999996</c:v>
                </c:pt>
                <c:pt idx="4202">
                  <c:v>4.202</c:v>
                </c:pt>
                <c:pt idx="4203">
                  <c:v>4.2030000000000003</c:v>
                </c:pt>
                <c:pt idx="4204">
                  <c:v>4.2039999999999997</c:v>
                </c:pt>
                <c:pt idx="4205">
                  <c:v>4.2050000000000001</c:v>
                </c:pt>
                <c:pt idx="4206">
                  <c:v>4.2060000000000004</c:v>
                </c:pt>
                <c:pt idx="4207">
                  <c:v>4.2069999999999999</c:v>
                </c:pt>
                <c:pt idx="4208">
                  <c:v>4.2080000000000002</c:v>
                </c:pt>
                <c:pt idx="4209">
                  <c:v>4.2089999999999996</c:v>
                </c:pt>
                <c:pt idx="4210">
                  <c:v>4.21</c:v>
                </c:pt>
                <c:pt idx="4211">
                  <c:v>4.2110000000000003</c:v>
                </c:pt>
                <c:pt idx="4212">
                  <c:v>4.2119999999999997</c:v>
                </c:pt>
                <c:pt idx="4213">
                  <c:v>4.2130000000000001</c:v>
                </c:pt>
                <c:pt idx="4214">
                  <c:v>4.2140000000000004</c:v>
                </c:pt>
                <c:pt idx="4215">
                  <c:v>4.2149999999999999</c:v>
                </c:pt>
                <c:pt idx="4216">
                  <c:v>4.2160000000000002</c:v>
                </c:pt>
                <c:pt idx="4217">
                  <c:v>4.2169999999999996</c:v>
                </c:pt>
                <c:pt idx="4218">
                  <c:v>4.218</c:v>
                </c:pt>
                <c:pt idx="4219">
                  <c:v>4.2190000000000003</c:v>
                </c:pt>
                <c:pt idx="4220">
                  <c:v>4.22</c:v>
                </c:pt>
                <c:pt idx="4221">
                  <c:v>4.2210000000000001</c:v>
                </c:pt>
                <c:pt idx="4222">
                  <c:v>4.2220000000000004</c:v>
                </c:pt>
                <c:pt idx="4223">
                  <c:v>4.2229999999999999</c:v>
                </c:pt>
                <c:pt idx="4224">
                  <c:v>4.2240000000000002</c:v>
                </c:pt>
                <c:pt idx="4225">
                  <c:v>4.2249999999999996</c:v>
                </c:pt>
                <c:pt idx="4226">
                  <c:v>4.226</c:v>
                </c:pt>
                <c:pt idx="4227">
                  <c:v>4.2270000000000003</c:v>
                </c:pt>
                <c:pt idx="4228">
                  <c:v>4.2279999999999998</c:v>
                </c:pt>
                <c:pt idx="4229">
                  <c:v>4.2290000000000001</c:v>
                </c:pt>
                <c:pt idx="4230">
                  <c:v>4.2300000000000004</c:v>
                </c:pt>
                <c:pt idx="4231">
                  <c:v>4.2309999999999999</c:v>
                </c:pt>
                <c:pt idx="4232">
                  <c:v>4.2320000000000002</c:v>
                </c:pt>
                <c:pt idx="4233">
                  <c:v>4.2329999999999997</c:v>
                </c:pt>
                <c:pt idx="4234">
                  <c:v>4.234</c:v>
                </c:pt>
                <c:pt idx="4235">
                  <c:v>4.2350000000000003</c:v>
                </c:pt>
                <c:pt idx="4236">
                  <c:v>4.2359999999999998</c:v>
                </c:pt>
                <c:pt idx="4237">
                  <c:v>4.2370000000000001</c:v>
                </c:pt>
                <c:pt idx="4238">
                  <c:v>4.2380000000000004</c:v>
                </c:pt>
                <c:pt idx="4239">
                  <c:v>4.2389999999999999</c:v>
                </c:pt>
                <c:pt idx="4240">
                  <c:v>4.24</c:v>
                </c:pt>
                <c:pt idx="4241">
                  <c:v>4.2409999999999997</c:v>
                </c:pt>
                <c:pt idx="4242">
                  <c:v>4.242</c:v>
                </c:pt>
                <c:pt idx="4243">
                  <c:v>4.2430000000000003</c:v>
                </c:pt>
                <c:pt idx="4244">
                  <c:v>4.2439999999999998</c:v>
                </c:pt>
                <c:pt idx="4245">
                  <c:v>4.2450000000000001</c:v>
                </c:pt>
                <c:pt idx="4246">
                  <c:v>4.2460000000000004</c:v>
                </c:pt>
                <c:pt idx="4247">
                  <c:v>4.2469999999999999</c:v>
                </c:pt>
                <c:pt idx="4248">
                  <c:v>4.2480000000000002</c:v>
                </c:pt>
                <c:pt idx="4249">
                  <c:v>4.2489999999999997</c:v>
                </c:pt>
                <c:pt idx="4250">
                  <c:v>4.25</c:v>
                </c:pt>
                <c:pt idx="4251">
                  <c:v>4.2510000000000003</c:v>
                </c:pt>
                <c:pt idx="4252">
                  <c:v>4.2519999999999998</c:v>
                </c:pt>
                <c:pt idx="4253">
                  <c:v>4.2530000000000001</c:v>
                </c:pt>
                <c:pt idx="4254">
                  <c:v>4.2539999999999996</c:v>
                </c:pt>
                <c:pt idx="4255">
                  <c:v>4.2549999999999999</c:v>
                </c:pt>
                <c:pt idx="4256">
                  <c:v>4.2560000000000002</c:v>
                </c:pt>
                <c:pt idx="4257">
                  <c:v>4.2569999999999997</c:v>
                </c:pt>
                <c:pt idx="4258">
                  <c:v>4.258</c:v>
                </c:pt>
                <c:pt idx="4259">
                  <c:v>4.2590000000000003</c:v>
                </c:pt>
                <c:pt idx="4260">
                  <c:v>4.26</c:v>
                </c:pt>
                <c:pt idx="4261">
                  <c:v>4.2610000000000001</c:v>
                </c:pt>
                <c:pt idx="4262">
                  <c:v>4.2619999999999996</c:v>
                </c:pt>
                <c:pt idx="4263">
                  <c:v>4.2629999999999999</c:v>
                </c:pt>
                <c:pt idx="4264">
                  <c:v>4.2640000000000002</c:v>
                </c:pt>
                <c:pt idx="4265">
                  <c:v>4.2649999999999997</c:v>
                </c:pt>
                <c:pt idx="4266">
                  <c:v>4.266</c:v>
                </c:pt>
                <c:pt idx="4267">
                  <c:v>4.2670000000000003</c:v>
                </c:pt>
                <c:pt idx="4268">
                  <c:v>4.2679999999999998</c:v>
                </c:pt>
                <c:pt idx="4269">
                  <c:v>4.2690000000000001</c:v>
                </c:pt>
                <c:pt idx="4270">
                  <c:v>4.2699999999999996</c:v>
                </c:pt>
                <c:pt idx="4271">
                  <c:v>4.2709999999999999</c:v>
                </c:pt>
                <c:pt idx="4272">
                  <c:v>4.2720000000000002</c:v>
                </c:pt>
                <c:pt idx="4273">
                  <c:v>4.2729999999999997</c:v>
                </c:pt>
                <c:pt idx="4274">
                  <c:v>4.274</c:v>
                </c:pt>
                <c:pt idx="4275">
                  <c:v>4.2750000000000004</c:v>
                </c:pt>
                <c:pt idx="4276">
                  <c:v>4.2759999999999998</c:v>
                </c:pt>
                <c:pt idx="4277">
                  <c:v>4.2770000000000001</c:v>
                </c:pt>
                <c:pt idx="4278">
                  <c:v>4.2779999999999996</c:v>
                </c:pt>
                <c:pt idx="4279">
                  <c:v>4.2789999999999999</c:v>
                </c:pt>
                <c:pt idx="4280">
                  <c:v>4.28</c:v>
                </c:pt>
                <c:pt idx="4281">
                  <c:v>4.2809999999999997</c:v>
                </c:pt>
                <c:pt idx="4282">
                  <c:v>4.282</c:v>
                </c:pt>
                <c:pt idx="4283">
                  <c:v>4.2830000000000004</c:v>
                </c:pt>
                <c:pt idx="4284">
                  <c:v>4.2839999999999998</c:v>
                </c:pt>
                <c:pt idx="4285">
                  <c:v>4.2850000000000001</c:v>
                </c:pt>
                <c:pt idx="4286">
                  <c:v>4.2859999999999996</c:v>
                </c:pt>
                <c:pt idx="4287">
                  <c:v>4.2869999999999999</c:v>
                </c:pt>
                <c:pt idx="4288">
                  <c:v>4.2880000000000003</c:v>
                </c:pt>
                <c:pt idx="4289">
                  <c:v>4.2889999999999997</c:v>
                </c:pt>
                <c:pt idx="4290">
                  <c:v>4.29</c:v>
                </c:pt>
                <c:pt idx="4291">
                  <c:v>4.2910000000000004</c:v>
                </c:pt>
                <c:pt idx="4292">
                  <c:v>4.2919999999999998</c:v>
                </c:pt>
                <c:pt idx="4293">
                  <c:v>4.2930000000000001</c:v>
                </c:pt>
                <c:pt idx="4294">
                  <c:v>4.2939999999999996</c:v>
                </c:pt>
                <c:pt idx="4295">
                  <c:v>4.2949999999999999</c:v>
                </c:pt>
                <c:pt idx="4296">
                  <c:v>4.2960000000000003</c:v>
                </c:pt>
                <c:pt idx="4297">
                  <c:v>4.2969999999999997</c:v>
                </c:pt>
                <c:pt idx="4298">
                  <c:v>4.298</c:v>
                </c:pt>
                <c:pt idx="4299">
                  <c:v>4.2990000000000004</c:v>
                </c:pt>
                <c:pt idx="4300">
                  <c:v>4.3</c:v>
                </c:pt>
                <c:pt idx="4301">
                  <c:v>4.3010000000000002</c:v>
                </c:pt>
                <c:pt idx="4302">
                  <c:v>4.3019999999999996</c:v>
                </c:pt>
                <c:pt idx="4303">
                  <c:v>4.3029999999999999</c:v>
                </c:pt>
                <c:pt idx="4304">
                  <c:v>4.3040000000000003</c:v>
                </c:pt>
                <c:pt idx="4305">
                  <c:v>4.3049999999999997</c:v>
                </c:pt>
                <c:pt idx="4306">
                  <c:v>4.306</c:v>
                </c:pt>
                <c:pt idx="4307">
                  <c:v>4.3070000000000004</c:v>
                </c:pt>
                <c:pt idx="4308">
                  <c:v>4.3079999999999998</c:v>
                </c:pt>
                <c:pt idx="4309">
                  <c:v>4.3090000000000002</c:v>
                </c:pt>
                <c:pt idx="4310">
                  <c:v>4.3099999999999996</c:v>
                </c:pt>
                <c:pt idx="4311">
                  <c:v>4.3109999999999999</c:v>
                </c:pt>
                <c:pt idx="4312">
                  <c:v>4.3120000000000003</c:v>
                </c:pt>
                <c:pt idx="4313">
                  <c:v>4.3129999999999997</c:v>
                </c:pt>
                <c:pt idx="4314">
                  <c:v>4.3140000000000001</c:v>
                </c:pt>
                <c:pt idx="4315">
                  <c:v>4.3150000000000004</c:v>
                </c:pt>
                <c:pt idx="4316">
                  <c:v>4.3159999999999998</c:v>
                </c:pt>
                <c:pt idx="4317">
                  <c:v>4.3170000000000002</c:v>
                </c:pt>
                <c:pt idx="4318">
                  <c:v>4.3179999999999996</c:v>
                </c:pt>
                <c:pt idx="4319">
                  <c:v>4.319</c:v>
                </c:pt>
                <c:pt idx="4320">
                  <c:v>4.32</c:v>
                </c:pt>
                <c:pt idx="4321">
                  <c:v>4.3209999999999997</c:v>
                </c:pt>
                <c:pt idx="4322">
                  <c:v>4.3220000000000001</c:v>
                </c:pt>
                <c:pt idx="4323">
                  <c:v>4.3230000000000004</c:v>
                </c:pt>
                <c:pt idx="4324">
                  <c:v>4.3239999999999998</c:v>
                </c:pt>
                <c:pt idx="4325">
                  <c:v>4.3250000000000002</c:v>
                </c:pt>
                <c:pt idx="4326">
                  <c:v>4.3259999999999996</c:v>
                </c:pt>
                <c:pt idx="4327">
                  <c:v>4.327</c:v>
                </c:pt>
                <c:pt idx="4328">
                  <c:v>4.3280000000000003</c:v>
                </c:pt>
                <c:pt idx="4329">
                  <c:v>4.3289999999999997</c:v>
                </c:pt>
                <c:pt idx="4330">
                  <c:v>4.33</c:v>
                </c:pt>
                <c:pt idx="4331">
                  <c:v>4.3310000000000004</c:v>
                </c:pt>
                <c:pt idx="4332">
                  <c:v>4.3319999999999999</c:v>
                </c:pt>
                <c:pt idx="4333">
                  <c:v>4.3330000000000002</c:v>
                </c:pt>
                <c:pt idx="4334">
                  <c:v>4.3339999999999996</c:v>
                </c:pt>
                <c:pt idx="4335">
                  <c:v>4.335</c:v>
                </c:pt>
                <c:pt idx="4336">
                  <c:v>4.3360000000000003</c:v>
                </c:pt>
                <c:pt idx="4337">
                  <c:v>4.3369999999999997</c:v>
                </c:pt>
                <c:pt idx="4338">
                  <c:v>4.3380000000000001</c:v>
                </c:pt>
                <c:pt idx="4339">
                  <c:v>4.3390000000000004</c:v>
                </c:pt>
                <c:pt idx="4340">
                  <c:v>4.34</c:v>
                </c:pt>
                <c:pt idx="4341">
                  <c:v>4.3410000000000002</c:v>
                </c:pt>
                <c:pt idx="4342">
                  <c:v>4.3419999999999996</c:v>
                </c:pt>
                <c:pt idx="4343">
                  <c:v>4.343</c:v>
                </c:pt>
                <c:pt idx="4344">
                  <c:v>4.3440000000000003</c:v>
                </c:pt>
                <c:pt idx="4345">
                  <c:v>4.3449999999999998</c:v>
                </c:pt>
                <c:pt idx="4346">
                  <c:v>4.3460000000000001</c:v>
                </c:pt>
                <c:pt idx="4347">
                  <c:v>4.3470000000000004</c:v>
                </c:pt>
                <c:pt idx="4348">
                  <c:v>4.3479999999999999</c:v>
                </c:pt>
                <c:pt idx="4349">
                  <c:v>4.3490000000000002</c:v>
                </c:pt>
                <c:pt idx="4350">
                  <c:v>4.3499999999999996</c:v>
                </c:pt>
                <c:pt idx="4351">
                  <c:v>4.351</c:v>
                </c:pt>
                <c:pt idx="4352">
                  <c:v>4.3520000000000003</c:v>
                </c:pt>
                <c:pt idx="4353">
                  <c:v>4.3529999999999998</c:v>
                </c:pt>
                <c:pt idx="4354">
                  <c:v>4.3540000000000001</c:v>
                </c:pt>
                <c:pt idx="4355">
                  <c:v>4.3550000000000004</c:v>
                </c:pt>
                <c:pt idx="4356">
                  <c:v>4.3559999999999999</c:v>
                </c:pt>
                <c:pt idx="4357">
                  <c:v>4.3570000000000002</c:v>
                </c:pt>
                <c:pt idx="4358">
                  <c:v>4.3579999999999997</c:v>
                </c:pt>
                <c:pt idx="4359">
                  <c:v>4.359</c:v>
                </c:pt>
                <c:pt idx="4360">
                  <c:v>4.3600000000000003</c:v>
                </c:pt>
                <c:pt idx="4361">
                  <c:v>4.3609999999999998</c:v>
                </c:pt>
                <c:pt idx="4362">
                  <c:v>4.3620000000000001</c:v>
                </c:pt>
                <c:pt idx="4363">
                  <c:v>4.3630000000000004</c:v>
                </c:pt>
                <c:pt idx="4364">
                  <c:v>4.3639999999999999</c:v>
                </c:pt>
                <c:pt idx="4365">
                  <c:v>4.3650000000000002</c:v>
                </c:pt>
                <c:pt idx="4366">
                  <c:v>4.3659999999999997</c:v>
                </c:pt>
                <c:pt idx="4367">
                  <c:v>4.367</c:v>
                </c:pt>
                <c:pt idx="4368">
                  <c:v>4.3680000000000003</c:v>
                </c:pt>
                <c:pt idx="4369">
                  <c:v>4.3689999999999998</c:v>
                </c:pt>
                <c:pt idx="4370">
                  <c:v>4.37</c:v>
                </c:pt>
                <c:pt idx="4371">
                  <c:v>4.3710000000000004</c:v>
                </c:pt>
                <c:pt idx="4372">
                  <c:v>4.3719999999999999</c:v>
                </c:pt>
                <c:pt idx="4373">
                  <c:v>4.3730000000000002</c:v>
                </c:pt>
                <c:pt idx="4374">
                  <c:v>4.3739999999999997</c:v>
                </c:pt>
                <c:pt idx="4375">
                  <c:v>4.375</c:v>
                </c:pt>
                <c:pt idx="4376">
                  <c:v>4.3760000000000003</c:v>
                </c:pt>
                <c:pt idx="4377">
                  <c:v>4.3769999999999998</c:v>
                </c:pt>
                <c:pt idx="4378">
                  <c:v>4.3780000000000001</c:v>
                </c:pt>
                <c:pt idx="4379">
                  <c:v>4.3789999999999996</c:v>
                </c:pt>
                <c:pt idx="4380">
                  <c:v>4.38</c:v>
                </c:pt>
                <c:pt idx="4381">
                  <c:v>4.3810000000000002</c:v>
                </c:pt>
                <c:pt idx="4382">
                  <c:v>4.3819999999999997</c:v>
                </c:pt>
                <c:pt idx="4383">
                  <c:v>4.383</c:v>
                </c:pt>
                <c:pt idx="4384">
                  <c:v>4.3840000000000003</c:v>
                </c:pt>
                <c:pt idx="4385">
                  <c:v>4.3849999999999998</c:v>
                </c:pt>
                <c:pt idx="4386">
                  <c:v>4.3860000000000001</c:v>
                </c:pt>
                <c:pt idx="4387">
                  <c:v>4.3869999999999996</c:v>
                </c:pt>
                <c:pt idx="4388">
                  <c:v>4.3879999999999999</c:v>
                </c:pt>
                <c:pt idx="4389">
                  <c:v>4.3890000000000002</c:v>
                </c:pt>
                <c:pt idx="4390">
                  <c:v>4.3899999999999997</c:v>
                </c:pt>
                <c:pt idx="4391">
                  <c:v>4.391</c:v>
                </c:pt>
                <c:pt idx="4392">
                  <c:v>4.3920000000000003</c:v>
                </c:pt>
                <c:pt idx="4393">
                  <c:v>4.3929999999999998</c:v>
                </c:pt>
                <c:pt idx="4394">
                  <c:v>4.3940000000000001</c:v>
                </c:pt>
                <c:pt idx="4395">
                  <c:v>4.3949999999999996</c:v>
                </c:pt>
                <c:pt idx="4396">
                  <c:v>4.3959999999999999</c:v>
                </c:pt>
                <c:pt idx="4397">
                  <c:v>4.3970000000000002</c:v>
                </c:pt>
                <c:pt idx="4398">
                  <c:v>4.3979999999999997</c:v>
                </c:pt>
                <c:pt idx="4399">
                  <c:v>4.399</c:v>
                </c:pt>
                <c:pt idx="4400">
                  <c:v>4.4000000000000004</c:v>
                </c:pt>
                <c:pt idx="4401">
                  <c:v>4.4009999999999998</c:v>
                </c:pt>
                <c:pt idx="4402">
                  <c:v>4.4020000000000001</c:v>
                </c:pt>
                <c:pt idx="4403">
                  <c:v>4.4029999999999996</c:v>
                </c:pt>
                <c:pt idx="4404">
                  <c:v>4.4039999999999999</c:v>
                </c:pt>
                <c:pt idx="4405">
                  <c:v>4.4050000000000002</c:v>
                </c:pt>
                <c:pt idx="4406">
                  <c:v>4.4059999999999997</c:v>
                </c:pt>
                <c:pt idx="4407">
                  <c:v>4.407</c:v>
                </c:pt>
                <c:pt idx="4408">
                  <c:v>4.4080000000000004</c:v>
                </c:pt>
                <c:pt idx="4409">
                  <c:v>4.4089999999999998</c:v>
                </c:pt>
                <c:pt idx="4410">
                  <c:v>4.41</c:v>
                </c:pt>
                <c:pt idx="4411">
                  <c:v>4.4109999999999996</c:v>
                </c:pt>
                <c:pt idx="4412">
                  <c:v>4.4119999999999999</c:v>
                </c:pt>
                <c:pt idx="4413">
                  <c:v>4.4130000000000003</c:v>
                </c:pt>
                <c:pt idx="4414">
                  <c:v>4.4139999999999997</c:v>
                </c:pt>
                <c:pt idx="4415">
                  <c:v>4.415</c:v>
                </c:pt>
                <c:pt idx="4416">
                  <c:v>4.4160000000000004</c:v>
                </c:pt>
                <c:pt idx="4417">
                  <c:v>4.4169999999999998</c:v>
                </c:pt>
                <c:pt idx="4418">
                  <c:v>4.4180000000000001</c:v>
                </c:pt>
                <c:pt idx="4419">
                  <c:v>4.4189999999999996</c:v>
                </c:pt>
                <c:pt idx="4420">
                  <c:v>4.42</c:v>
                </c:pt>
                <c:pt idx="4421">
                  <c:v>4.4210000000000003</c:v>
                </c:pt>
                <c:pt idx="4422">
                  <c:v>4.4219999999999997</c:v>
                </c:pt>
                <c:pt idx="4423">
                  <c:v>4.423</c:v>
                </c:pt>
                <c:pt idx="4424">
                  <c:v>4.4240000000000004</c:v>
                </c:pt>
                <c:pt idx="4425">
                  <c:v>4.4249999999999998</c:v>
                </c:pt>
                <c:pt idx="4426">
                  <c:v>4.4260000000000002</c:v>
                </c:pt>
                <c:pt idx="4427">
                  <c:v>4.4269999999999996</c:v>
                </c:pt>
                <c:pt idx="4428">
                  <c:v>4.4279999999999999</c:v>
                </c:pt>
                <c:pt idx="4429">
                  <c:v>4.4290000000000003</c:v>
                </c:pt>
                <c:pt idx="4430">
                  <c:v>4.43</c:v>
                </c:pt>
                <c:pt idx="4431">
                  <c:v>4.431</c:v>
                </c:pt>
                <c:pt idx="4432">
                  <c:v>4.4320000000000004</c:v>
                </c:pt>
                <c:pt idx="4433">
                  <c:v>4.4329999999999998</c:v>
                </c:pt>
                <c:pt idx="4434">
                  <c:v>4.4340000000000002</c:v>
                </c:pt>
                <c:pt idx="4435">
                  <c:v>4.4349999999999996</c:v>
                </c:pt>
                <c:pt idx="4436">
                  <c:v>4.4359999999999999</c:v>
                </c:pt>
                <c:pt idx="4437">
                  <c:v>4.4370000000000003</c:v>
                </c:pt>
                <c:pt idx="4438">
                  <c:v>4.4379999999999997</c:v>
                </c:pt>
                <c:pt idx="4439">
                  <c:v>4.4390000000000001</c:v>
                </c:pt>
                <c:pt idx="4440">
                  <c:v>4.4400000000000004</c:v>
                </c:pt>
                <c:pt idx="4441">
                  <c:v>4.4409999999999998</c:v>
                </c:pt>
                <c:pt idx="4442">
                  <c:v>4.4420000000000002</c:v>
                </c:pt>
                <c:pt idx="4443">
                  <c:v>4.4429999999999996</c:v>
                </c:pt>
                <c:pt idx="4444">
                  <c:v>4.444</c:v>
                </c:pt>
                <c:pt idx="4445">
                  <c:v>4.4450000000000003</c:v>
                </c:pt>
                <c:pt idx="4446">
                  <c:v>4.4459999999999997</c:v>
                </c:pt>
                <c:pt idx="4447">
                  <c:v>4.4470000000000001</c:v>
                </c:pt>
                <c:pt idx="4448">
                  <c:v>4.4480000000000004</c:v>
                </c:pt>
                <c:pt idx="4449">
                  <c:v>4.4489999999999998</c:v>
                </c:pt>
                <c:pt idx="4450">
                  <c:v>4.45</c:v>
                </c:pt>
                <c:pt idx="4451">
                  <c:v>4.4509999999999996</c:v>
                </c:pt>
                <c:pt idx="4452">
                  <c:v>4.452</c:v>
                </c:pt>
                <c:pt idx="4453">
                  <c:v>4.4530000000000003</c:v>
                </c:pt>
                <c:pt idx="4454">
                  <c:v>4.4539999999999997</c:v>
                </c:pt>
                <c:pt idx="4455">
                  <c:v>4.4550000000000001</c:v>
                </c:pt>
                <c:pt idx="4456">
                  <c:v>4.4560000000000004</c:v>
                </c:pt>
                <c:pt idx="4457">
                  <c:v>4.4569999999999999</c:v>
                </c:pt>
                <c:pt idx="4458">
                  <c:v>4.4580000000000002</c:v>
                </c:pt>
                <c:pt idx="4459">
                  <c:v>4.4589999999999996</c:v>
                </c:pt>
                <c:pt idx="4460">
                  <c:v>4.46</c:v>
                </c:pt>
                <c:pt idx="4461">
                  <c:v>4.4610000000000003</c:v>
                </c:pt>
                <c:pt idx="4462">
                  <c:v>4.4619999999999997</c:v>
                </c:pt>
                <c:pt idx="4463">
                  <c:v>4.4630000000000001</c:v>
                </c:pt>
                <c:pt idx="4464">
                  <c:v>4.4640000000000004</c:v>
                </c:pt>
                <c:pt idx="4465">
                  <c:v>4.4649999999999999</c:v>
                </c:pt>
                <c:pt idx="4466">
                  <c:v>4.4660000000000002</c:v>
                </c:pt>
                <c:pt idx="4467">
                  <c:v>4.4669999999999996</c:v>
                </c:pt>
                <c:pt idx="4468">
                  <c:v>4.468</c:v>
                </c:pt>
                <c:pt idx="4469">
                  <c:v>4.4690000000000003</c:v>
                </c:pt>
                <c:pt idx="4470">
                  <c:v>4.47</c:v>
                </c:pt>
                <c:pt idx="4471">
                  <c:v>4.4710000000000001</c:v>
                </c:pt>
                <c:pt idx="4472">
                  <c:v>4.4720000000000004</c:v>
                </c:pt>
                <c:pt idx="4473">
                  <c:v>4.4729999999999999</c:v>
                </c:pt>
                <c:pt idx="4474">
                  <c:v>4.4740000000000002</c:v>
                </c:pt>
                <c:pt idx="4475">
                  <c:v>4.4749999999999996</c:v>
                </c:pt>
                <c:pt idx="4476">
                  <c:v>4.476</c:v>
                </c:pt>
                <c:pt idx="4477">
                  <c:v>4.4770000000000003</c:v>
                </c:pt>
                <c:pt idx="4478">
                  <c:v>4.4779999999999998</c:v>
                </c:pt>
                <c:pt idx="4479">
                  <c:v>4.4790000000000001</c:v>
                </c:pt>
                <c:pt idx="4480">
                  <c:v>4.4800000000000004</c:v>
                </c:pt>
                <c:pt idx="4481">
                  <c:v>4.4809999999999999</c:v>
                </c:pt>
                <c:pt idx="4482">
                  <c:v>4.4820000000000002</c:v>
                </c:pt>
                <c:pt idx="4483">
                  <c:v>4.4829999999999997</c:v>
                </c:pt>
                <c:pt idx="4484">
                  <c:v>4.484</c:v>
                </c:pt>
                <c:pt idx="4485">
                  <c:v>4.4850000000000003</c:v>
                </c:pt>
                <c:pt idx="4486">
                  <c:v>4.4859999999999998</c:v>
                </c:pt>
                <c:pt idx="4487">
                  <c:v>4.4870000000000001</c:v>
                </c:pt>
                <c:pt idx="4488">
                  <c:v>4.4880000000000004</c:v>
                </c:pt>
                <c:pt idx="4489">
                  <c:v>4.4889999999999999</c:v>
                </c:pt>
                <c:pt idx="4490">
                  <c:v>4.49</c:v>
                </c:pt>
                <c:pt idx="4491">
                  <c:v>4.4909999999999997</c:v>
                </c:pt>
                <c:pt idx="4492">
                  <c:v>4.492</c:v>
                </c:pt>
                <c:pt idx="4493">
                  <c:v>4.4930000000000003</c:v>
                </c:pt>
                <c:pt idx="4494">
                  <c:v>4.4939999999999998</c:v>
                </c:pt>
                <c:pt idx="4495">
                  <c:v>4.4950000000000001</c:v>
                </c:pt>
                <c:pt idx="4496">
                  <c:v>4.4960000000000004</c:v>
                </c:pt>
                <c:pt idx="4497">
                  <c:v>4.4969999999999999</c:v>
                </c:pt>
                <c:pt idx="4498">
                  <c:v>4.4980000000000002</c:v>
                </c:pt>
                <c:pt idx="4499">
                  <c:v>4.4989999999999997</c:v>
                </c:pt>
                <c:pt idx="4500">
                  <c:v>4.5</c:v>
                </c:pt>
                <c:pt idx="4501">
                  <c:v>4.5010000000000003</c:v>
                </c:pt>
                <c:pt idx="4502">
                  <c:v>4.5019999999999998</c:v>
                </c:pt>
                <c:pt idx="4503">
                  <c:v>4.5030000000000001</c:v>
                </c:pt>
                <c:pt idx="4504">
                  <c:v>4.5039999999999996</c:v>
                </c:pt>
                <c:pt idx="4505">
                  <c:v>4.5049999999999999</c:v>
                </c:pt>
                <c:pt idx="4506">
                  <c:v>4.5060000000000002</c:v>
                </c:pt>
                <c:pt idx="4507">
                  <c:v>4.5069999999999997</c:v>
                </c:pt>
                <c:pt idx="4508">
                  <c:v>4.508</c:v>
                </c:pt>
                <c:pt idx="4509">
                  <c:v>4.5090000000000003</c:v>
                </c:pt>
                <c:pt idx="4510">
                  <c:v>4.51</c:v>
                </c:pt>
                <c:pt idx="4511">
                  <c:v>4.5110000000000001</c:v>
                </c:pt>
                <c:pt idx="4512">
                  <c:v>4.5119999999999996</c:v>
                </c:pt>
                <c:pt idx="4513">
                  <c:v>4.5129999999999999</c:v>
                </c:pt>
                <c:pt idx="4514">
                  <c:v>4.5140000000000002</c:v>
                </c:pt>
                <c:pt idx="4515">
                  <c:v>4.5149999999999997</c:v>
                </c:pt>
                <c:pt idx="4516">
                  <c:v>4.516</c:v>
                </c:pt>
                <c:pt idx="4517">
                  <c:v>4.5170000000000003</c:v>
                </c:pt>
                <c:pt idx="4518">
                  <c:v>4.5179999999999998</c:v>
                </c:pt>
                <c:pt idx="4519">
                  <c:v>4.5190000000000001</c:v>
                </c:pt>
                <c:pt idx="4520">
                  <c:v>4.5199999999999996</c:v>
                </c:pt>
                <c:pt idx="4521">
                  <c:v>4.5209999999999999</c:v>
                </c:pt>
                <c:pt idx="4522">
                  <c:v>4.5220000000000002</c:v>
                </c:pt>
                <c:pt idx="4523">
                  <c:v>4.5229999999999997</c:v>
                </c:pt>
                <c:pt idx="4524">
                  <c:v>4.524</c:v>
                </c:pt>
                <c:pt idx="4525">
                  <c:v>4.5250000000000004</c:v>
                </c:pt>
                <c:pt idx="4526">
                  <c:v>4.5259999999999998</c:v>
                </c:pt>
                <c:pt idx="4527">
                  <c:v>4.5270000000000001</c:v>
                </c:pt>
                <c:pt idx="4528">
                  <c:v>4.5279999999999996</c:v>
                </c:pt>
                <c:pt idx="4529">
                  <c:v>4.5289999999999999</c:v>
                </c:pt>
                <c:pt idx="4530">
                  <c:v>4.53</c:v>
                </c:pt>
                <c:pt idx="4531">
                  <c:v>4.5309999999999997</c:v>
                </c:pt>
                <c:pt idx="4532">
                  <c:v>4.532</c:v>
                </c:pt>
                <c:pt idx="4533">
                  <c:v>4.5330000000000004</c:v>
                </c:pt>
                <c:pt idx="4534">
                  <c:v>4.5339999999999998</c:v>
                </c:pt>
                <c:pt idx="4535">
                  <c:v>4.5350000000000001</c:v>
                </c:pt>
                <c:pt idx="4536">
                  <c:v>4.5359999999999996</c:v>
                </c:pt>
                <c:pt idx="4537">
                  <c:v>4.5369999999999999</c:v>
                </c:pt>
                <c:pt idx="4538">
                  <c:v>4.5380000000000003</c:v>
                </c:pt>
                <c:pt idx="4539">
                  <c:v>4.5389999999999997</c:v>
                </c:pt>
                <c:pt idx="4540">
                  <c:v>4.54</c:v>
                </c:pt>
                <c:pt idx="4541">
                  <c:v>4.5410000000000004</c:v>
                </c:pt>
                <c:pt idx="4542">
                  <c:v>4.5419999999999998</c:v>
                </c:pt>
                <c:pt idx="4543">
                  <c:v>4.5430000000000001</c:v>
                </c:pt>
                <c:pt idx="4544">
                  <c:v>4.5439999999999996</c:v>
                </c:pt>
                <c:pt idx="4545">
                  <c:v>4.5449999999999999</c:v>
                </c:pt>
                <c:pt idx="4546">
                  <c:v>4.5460000000000003</c:v>
                </c:pt>
                <c:pt idx="4547">
                  <c:v>4.5469999999999997</c:v>
                </c:pt>
                <c:pt idx="4548">
                  <c:v>4.548</c:v>
                </c:pt>
                <c:pt idx="4549">
                  <c:v>4.5490000000000004</c:v>
                </c:pt>
                <c:pt idx="4550">
                  <c:v>4.55</c:v>
                </c:pt>
                <c:pt idx="4551">
                  <c:v>4.5510000000000002</c:v>
                </c:pt>
                <c:pt idx="4552">
                  <c:v>4.5519999999999996</c:v>
                </c:pt>
                <c:pt idx="4553">
                  <c:v>4.5529999999999999</c:v>
                </c:pt>
                <c:pt idx="4554">
                  <c:v>4.5540000000000003</c:v>
                </c:pt>
                <c:pt idx="4555">
                  <c:v>4.5549999999999997</c:v>
                </c:pt>
                <c:pt idx="4556">
                  <c:v>4.556</c:v>
                </c:pt>
                <c:pt idx="4557">
                  <c:v>4.5570000000000004</c:v>
                </c:pt>
                <c:pt idx="4558">
                  <c:v>4.5579999999999998</c:v>
                </c:pt>
                <c:pt idx="4559">
                  <c:v>4.5590000000000002</c:v>
                </c:pt>
                <c:pt idx="4560">
                  <c:v>4.5599999999999996</c:v>
                </c:pt>
                <c:pt idx="4561">
                  <c:v>4.5609999999999999</c:v>
                </c:pt>
                <c:pt idx="4562">
                  <c:v>4.5620000000000003</c:v>
                </c:pt>
                <c:pt idx="4563">
                  <c:v>4.5629999999999997</c:v>
                </c:pt>
                <c:pt idx="4564">
                  <c:v>4.5640000000000001</c:v>
                </c:pt>
                <c:pt idx="4565">
                  <c:v>4.5650000000000004</c:v>
                </c:pt>
                <c:pt idx="4566">
                  <c:v>4.5659999999999998</c:v>
                </c:pt>
                <c:pt idx="4567">
                  <c:v>4.5670000000000002</c:v>
                </c:pt>
                <c:pt idx="4568">
                  <c:v>4.5679999999999996</c:v>
                </c:pt>
                <c:pt idx="4569">
                  <c:v>4.569</c:v>
                </c:pt>
                <c:pt idx="4570">
                  <c:v>4.57</c:v>
                </c:pt>
                <c:pt idx="4571">
                  <c:v>4.5709999999999997</c:v>
                </c:pt>
                <c:pt idx="4572">
                  <c:v>4.5720000000000001</c:v>
                </c:pt>
                <c:pt idx="4573">
                  <c:v>4.5730000000000004</c:v>
                </c:pt>
                <c:pt idx="4574">
                  <c:v>4.5739999999999998</c:v>
                </c:pt>
                <c:pt idx="4575">
                  <c:v>4.5750000000000002</c:v>
                </c:pt>
                <c:pt idx="4576">
                  <c:v>4.5759999999999996</c:v>
                </c:pt>
                <c:pt idx="4577">
                  <c:v>4.577</c:v>
                </c:pt>
                <c:pt idx="4578">
                  <c:v>4.5780000000000003</c:v>
                </c:pt>
                <c:pt idx="4579">
                  <c:v>4.5789999999999997</c:v>
                </c:pt>
                <c:pt idx="4580">
                  <c:v>4.58</c:v>
                </c:pt>
                <c:pt idx="4581">
                  <c:v>4.5810000000000004</c:v>
                </c:pt>
                <c:pt idx="4582">
                  <c:v>4.5819999999999999</c:v>
                </c:pt>
                <c:pt idx="4583">
                  <c:v>4.5830000000000002</c:v>
                </c:pt>
                <c:pt idx="4584">
                  <c:v>4.5839999999999996</c:v>
                </c:pt>
                <c:pt idx="4585">
                  <c:v>4.585</c:v>
                </c:pt>
                <c:pt idx="4586">
                  <c:v>4.5860000000000003</c:v>
                </c:pt>
                <c:pt idx="4587">
                  <c:v>4.5869999999999997</c:v>
                </c:pt>
                <c:pt idx="4588">
                  <c:v>4.5880000000000001</c:v>
                </c:pt>
                <c:pt idx="4589">
                  <c:v>4.5890000000000004</c:v>
                </c:pt>
                <c:pt idx="4590">
                  <c:v>4.59</c:v>
                </c:pt>
                <c:pt idx="4591">
                  <c:v>4.5910000000000002</c:v>
                </c:pt>
                <c:pt idx="4592">
                  <c:v>4.5919999999999996</c:v>
                </c:pt>
                <c:pt idx="4593">
                  <c:v>4.593</c:v>
                </c:pt>
                <c:pt idx="4594">
                  <c:v>4.5940000000000003</c:v>
                </c:pt>
                <c:pt idx="4595">
                  <c:v>4.5949999999999998</c:v>
                </c:pt>
                <c:pt idx="4596">
                  <c:v>4.5960000000000001</c:v>
                </c:pt>
                <c:pt idx="4597">
                  <c:v>4.5970000000000004</c:v>
                </c:pt>
                <c:pt idx="4598">
                  <c:v>4.5979999999999999</c:v>
                </c:pt>
                <c:pt idx="4599">
                  <c:v>4.5990000000000002</c:v>
                </c:pt>
                <c:pt idx="4600">
                  <c:v>4.5999999999999996</c:v>
                </c:pt>
                <c:pt idx="4601">
                  <c:v>4.601</c:v>
                </c:pt>
                <c:pt idx="4602">
                  <c:v>4.6020000000000003</c:v>
                </c:pt>
                <c:pt idx="4603">
                  <c:v>4.6029999999999998</c:v>
                </c:pt>
                <c:pt idx="4604">
                  <c:v>4.6040000000000001</c:v>
                </c:pt>
                <c:pt idx="4605">
                  <c:v>4.6050000000000004</c:v>
                </c:pt>
                <c:pt idx="4606">
                  <c:v>4.6059999999999999</c:v>
                </c:pt>
                <c:pt idx="4607">
                  <c:v>4.6070000000000002</c:v>
                </c:pt>
                <c:pt idx="4608">
                  <c:v>4.6079999999999997</c:v>
                </c:pt>
                <c:pt idx="4609">
                  <c:v>4.609</c:v>
                </c:pt>
                <c:pt idx="4610">
                  <c:v>4.6100000000000003</c:v>
                </c:pt>
                <c:pt idx="4611">
                  <c:v>4.6109999999999998</c:v>
                </c:pt>
                <c:pt idx="4612">
                  <c:v>4.6120000000000001</c:v>
                </c:pt>
                <c:pt idx="4613">
                  <c:v>4.6130000000000004</c:v>
                </c:pt>
                <c:pt idx="4614">
                  <c:v>4.6139999999999999</c:v>
                </c:pt>
                <c:pt idx="4615">
                  <c:v>4.6150000000000002</c:v>
                </c:pt>
                <c:pt idx="4616">
                  <c:v>4.6159999999999997</c:v>
                </c:pt>
                <c:pt idx="4617">
                  <c:v>4.617</c:v>
                </c:pt>
                <c:pt idx="4618">
                  <c:v>4.6180000000000003</c:v>
                </c:pt>
                <c:pt idx="4619">
                  <c:v>4.6189999999999998</c:v>
                </c:pt>
                <c:pt idx="4620">
                  <c:v>4.62</c:v>
                </c:pt>
                <c:pt idx="4621">
                  <c:v>4.6210000000000004</c:v>
                </c:pt>
                <c:pt idx="4622">
                  <c:v>4.6219999999999999</c:v>
                </c:pt>
                <c:pt idx="4623">
                  <c:v>4.6230000000000002</c:v>
                </c:pt>
                <c:pt idx="4624">
                  <c:v>4.6239999999999997</c:v>
                </c:pt>
                <c:pt idx="4625">
                  <c:v>4.625</c:v>
                </c:pt>
                <c:pt idx="4626">
                  <c:v>4.6260000000000003</c:v>
                </c:pt>
                <c:pt idx="4627">
                  <c:v>4.6269999999999998</c:v>
                </c:pt>
                <c:pt idx="4628">
                  <c:v>4.6280000000000001</c:v>
                </c:pt>
                <c:pt idx="4629">
                  <c:v>4.6289999999999996</c:v>
                </c:pt>
                <c:pt idx="4630">
                  <c:v>4.63</c:v>
                </c:pt>
                <c:pt idx="4631">
                  <c:v>4.6310000000000002</c:v>
                </c:pt>
                <c:pt idx="4632">
                  <c:v>4.6319999999999997</c:v>
                </c:pt>
                <c:pt idx="4633">
                  <c:v>4.633</c:v>
                </c:pt>
                <c:pt idx="4634">
                  <c:v>4.6340000000000003</c:v>
                </c:pt>
                <c:pt idx="4635">
                  <c:v>4.6349999999999998</c:v>
                </c:pt>
                <c:pt idx="4636">
                  <c:v>4.6360000000000001</c:v>
                </c:pt>
                <c:pt idx="4637">
                  <c:v>4.6369999999999996</c:v>
                </c:pt>
                <c:pt idx="4638">
                  <c:v>4.6379999999999999</c:v>
                </c:pt>
                <c:pt idx="4639">
                  <c:v>4.6390000000000002</c:v>
                </c:pt>
                <c:pt idx="4640">
                  <c:v>4.6399999999999997</c:v>
                </c:pt>
                <c:pt idx="4641">
                  <c:v>4.641</c:v>
                </c:pt>
                <c:pt idx="4642">
                  <c:v>4.6420000000000003</c:v>
                </c:pt>
                <c:pt idx="4643">
                  <c:v>4.6429999999999998</c:v>
                </c:pt>
                <c:pt idx="4644">
                  <c:v>4.6440000000000001</c:v>
                </c:pt>
                <c:pt idx="4645">
                  <c:v>4.6449999999999996</c:v>
                </c:pt>
                <c:pt idx="4646">
                  <c:v>4.6459999999999999</c:v>
                </c:pt>
                <c:pt idx="4647">
                  <c:v>4.6470000000000002</c:v>
                </c:pt>
                <c:pt idx="4648">
                  <c:v>4.6479999999999997</c:v>
                </c:pt>
                <c:pt idx="4649">
                  <c:v>4.649</c:v>
                </c:pt>
                <c:pt idx="4650">
                  <c:v>4.6500000000000004</c:v>
                </c:pt>
                <c:pt idx="4651">
                  <c:v>4.6509999999999998</c:v>
                </c:pt>
                <c:pt idx="4652">
                  <c:v>4.6520000000000001</c:v>
                </c:pt>
                <c:pt idx="4653">
                  <c:v>4.6529999999999996</c:v>
                </c:pt>
                <c:pt idx="4654">
                  <c:v>4.6539999999999999</c:v>
                </c:pt>
                <c:pt idx="4655">
                  <c:v>4.6550000000000002</c:v>
                </c:pt>
                <c:pt idx="4656">
                  <c:v>4.6559999999999997</c:v>
                </c:pt>
                <c:pt idx="4657">
                  <c:v>4.657</c:v>
                </c:pt>
                <c:pt idx="4658">
                  <c:v>4.6580000000000004</c:v>
                </c:pt>
                <c:pt idx="4659">
                  <c:v>4.6589999999999998</c:v>
                </c:pt>
                <c:pt idx="4660">
                  <c:v>4.66</c:v>
                </c:pt>
                <c:pt idx="4661">
                  <c:v>4.6609999999999996</c:v>
                </c:pt>
                <c:pt idx="4662">
                  <c:v>4.6619999999999999</c:v>
                </c:pt>
                <c:pt idx="4663">
                  <c:v>4.6630000000000003</c:v>
                </c:pt>
                <c:pt idx="4664">
                  <c:v>4.6639999999999997</c:v>
                </c:pt>
                <c:pt idx="4665">
                  <c:v>4.665</c:v>
                </c:pt>
                <c:pt idx="4666">
                  <c:v>4.6660000000000004</c:v>
                </c:pt>
                <c:pt idx="4667">
                  <c:v>4.6669999999999998</c:v>
                </c:pt>
                <c:pt idx="4668">
                  <c:v>4.6680000000000001</c:v>
                </c:pt>
                <c:pt idx="4669">
                  <c:v>4.6689999999999996</c:v>
                </c:pt>
                <c:pt idx="4670">
                  <c:v>4.67</c:v>
                </c:pt>
                <c:pt idx="4671">
                  <c:v>4.6710000000000003</c:v>
                </c:pt>
                <c:pt idx="4672">
                  <c:v>4.6719999999999997</c:v>
                </c:pt>
                <c:pt idx="4673">
                  <c:v>4.673</c:v>
                </c:pt>
                <c:pt idx="4674">
                  <c:v>4.6740000000000004</c:v>
                </c:pt>
                <c:pt idx="4675">
                  <c:v>4.6749999999999998</c:v>
                </c:pt>
                <c:pt idx="4676">
                  <c:v>4.6760000000000002</c:v>
                </c:pt>
                <c:pt idx="4677">
                  <c:v>4.6769999999999996</c:v>
                </c:pt>
                <c:pt idx="4678">
                  <c:v>4.6779999999999999</c:v>
                </c:pt>
                <c:pt idx="4679">
                  <c:v>4.6790000000000003</c:v>
                </c:pt>
                <c:pt idx="4680">
                  <c:v>4.68</c:v>
                </c:pt>
                <c:pt idx="4681">
                  <c:v>4.681</c:v>
                </c:pt>
                <c:pt idx="4682">
                  <c:v>4.6820000000000004</c:v>
                </c:pt>
                <c:pt idx="4683">
                  <c:v>4.6829999999999998</c:v>
                </c:pt>
                <c:pt idx="4684">
                  <c:v>4.6840000000000002</c:v>
                </c:pt>
                <c:pt idx="4685">
                  <c:v>4.6849999999999996</c:v>
                </c:pt>
                <c:pt idx="4686">
                  <c:v>4.6859999999999999</c:v>
                </c:pt>
                <c:pt idx="4687">
                  <c:v>4.6870000000000003</c:v>
                </c:pt>
                <c:pt idx="4688">
                  <c:v>4.6879999999999997</c:v>
                </c:pt>
                <c:pt idx="4689">
                  <c:v>4.6890000000000001</c:v>
                </c:pt>
                <c:pt idx="4690">
                  <c:v>4.6900000000000004</c:v>
                </c:pt>
                <c:pt idx="4691">
                  <c:v>4.6909999999999998</c:v>
                </c:pt>
                <c:pt idx="4692">
                  <c:v>4.6920000000000002</c:v>
                </c:pt>
                <c:pt idx="4693">
                  <c:v>4.6929999999999996</c:v>
                </c:pt>
                <c:pt idx="4694">
                  <c:v>4.694</c:v>
                </c:pt>
                <c:pt idx="4695">
                  <c:v>4.6950000000000003</c:v>
                </c:pt>
                <c:pt idx="4696">
                  <c:v>4.6959999999999997</c:v>
                </c:pt>
                <c:pt idx="4697">
                  <c:v>4.6970000000000001</c:v>
                </c:pt>
                <c:pt idx="4698">
                  <c:v>4.6980000000000004</c:v>
                </c:pt>
                <c:pt idx="4699">
                  <c:v>4.6989999999999998</c:v>
                </c:pt>
                <c:pt idx="4700">
                  <c:v>4.7</c:v>
                </c:pt>
                <c:pt idx="4701">
                  <c:v>4.7009999999999996</c:v>
                </c:pt>
                <c:pt idx="4702">
                  <c:v>4.702</c:v>
                </c:pt>
                <c:pt idx="4703">
                  <c:v>4.7030000000000003</c:v>
                </c:pt>
                <c:pt idx="4704">
                  <c:v>4.7039999999999997</c:v>
                </c:pt>
                <c:pt idx="4705">
                  <c:v>4.7050000000000001</c:v>
                </c:pt>
                <c:pt idx="4706">
                  <c:v>4.7060000000000004</c:v>
                </c:pt>
                <c:pt idx="4707">
                  <c:v>4.7069999999999999</c:v>
                </c:pt>
                <c:pt idx="4708">
                  <c:v>4.7080000000000002</c:v>
                </c:pt>
                <c:pt idx="4709">
                  <c:v>4.7089999999999996</c:v>
                </c:pt>
                <c:pt idx="4710">
                  <c:v>4.71</c:v>
                </c:pt>
                <c:pt idx="4711">
                  <c:v>4.7110000000000003</c:v>
                </c:pt>
                <c:pt idx="4712">
                  <c:v>4.7119999999999997</c:v>
                </c:pt>
                <c:pt idx="4713">
                  <c:v>4.7130000000000001</c:v>
                </c:pt>
                <c:pt idx="4714">
                  <c:v>4.7140000000000004</c:v>
                </c:pt>
                <c:pt idx="4715">
                  <c:v>4.7149999999999999</c:v>
                </c:pt>
                <c:pt idx="4716">
                  <c:v>4.7160000000000002</c:v>
                </c:pt>
                <c:pt idx="4717">
                  <c:v>4.7169999999999996</c:v>
                </c:pt>
                <c:pt idx="4718">
                  <c:v>4.718</c:v>
                </c:pt>
                <c:pt idx="4719">
                  <c:v>4.7190000000000003</c:v>
                </c:pt>
                <c:pt idx="4720">
                  <c:v>4.72</c:v>
                </c:pt>
                <c:pt idx="4721">
                  <c:v>4.7210000000000001</c:v>
                </c:pt>
                <c:pt idx="4722">
                  <c:v>4.7220000000000004</c:v>
                </c:pt>
                <c:pt idx="4723">
                  <c:v>4.7229999999999999</c:v>
                </c:pt>
                <c:pt idx="4724">
                  <c:v>4.7240000000000002</c:v>
                </c:pt>
                <c:pt idx="4725">
                  <c:v>4.7249999999999996</c:v>
                </c:pt>
                <c:pt idx="4726">
                  <c:v>4.726</c:v>
                </c:pt>
                <c:pt idx="4727">
                  <c:v>4.7270000000000003</c:v>
                </c:pt>
                <c:pt idx="4728">
                  <c:v>4.7279999999999998</c:v>
                </c:pt>
                <c:pt idx="4729">
                  <c:v>4.7290000000000001</c:v>
                </c:pt>
                <c:pt idx="4730">
                  <c:v>4.7300000000000004</c:v>
                </c:pt>
                <c:pt idx="4731">
                  <c:v>4.7309999999999999</c:v>
                </c:pt>
                <c:pt idx="4732">
                  <c:v>4.7320000000000002</c:v>
                </c:pt>
                <c:pt idx="4733">
                  <c:v>4.7329999999999997</c:v>
                </c:pt>
                <c:pt idx="4734">
                  <c:v>4.734</c:v>
                </c:pt>
                <c:pt idx="4735">
                  <c:v>4.7350000000000003</c:v>
                </c:pt>
                <c:pt idx="4736">
                  <c:v>4.7359999999999998</c:v>
                </c:pt>
                <c:pt idx="4737">
                  <c:v>4.7370000000000001</c:v>
                </c:pt>
                <c:pt idx="4738">
                  <c:v>4.7380000000000004</c:v>
                </c:pt>
                <c:pt idx="4739">
                  <c:v>4.7389999999999999</c:v>
                </c:pt>
                <c:pt idx="4740">
                  <c:v>4.74</c:v>
                </c:pt>
                <c:pt idx="4741">
                  <c:v>4.7409999999999997</c:v>
                </c:pt>
                <c:pt idx="4742">
                  <c:v>4.742</c:v>
                </c:pt>
                <c:pt idx="4743">
                  <c:v>4.7430000000000003</c:v>
                </c:pt>
                <c:pt idx="4744">
                  <c:v>4.7439999999999998</c:v>
                </c:pt>
                <c:pt idx="4745">
                  <c:v>4.7450000000000001</c:v>
                </c:pt>
                <c:pt idx="4746">
                  <c:v>4.7460000000000004</c:v>
                </c:pt>
                <c:pt idx="4747">
                  <c:v>4.7469999999999999</c:v>
                </c:pt>
                <c:pt idx="4748">
                  <c:v>4.7480000000000002</c:v>
                </c:pt>
                <c:pt idx="4749">
                  <c:v>4.7489999999999997</c:v>
                </c:pt>
                <c:pt idx="4750">
                  <c:v>4.75</c:v>
                </c:pt>
                <c:pt idx="4751">
                  <c:v>4.7510000000000003</c:v>
                </c:pt>
                <c:pt idx="4752">
                  <c:v>4.7519999999999998</c:v>
                </c:pt>
                <c:pt idx="4753">
                  <c:v>4.7530000000000001</c:v>
                </c:pt>
                <c:pt idx="4754">
                  <c:v>4.7539999999999996</c:v>
                </c:pt>
                <c:pt idx="4755">
                  <c:v>4.7549999999999999</c:v>
                </c:pt>
                <c:pt idx="4756">
                  <c:v>4.7560000000000002</c:v>
                </c:pt>
                <c:pt idx="4757">
                  <c:v>4.7569999999999997</c:v>
                </c:pt>
                <c:pt idx="4758">
                  <c:v>4.758</c:v>
                </c:pt>
                <c:pt idx="4759">
                  <c:v>4.7590000000000003</c:v>
                </c:pt>
                <c:pt idx="4760">
                  <c:v>4.76</c:v>
                </c:pt>
                <c:pt idx="4761">
                  <c:v>4.7610000000000001</c:v>
                </c:pt>
                <c:pt idx="4762">
                  <c:v>4.7619999999999996</c:v>
                </c:pt>
                <c:pt idx="4763">
                  <c:v>4.7629999999999999</c:v>
                </c:pt>
                <c:pt idx="4764">
                  <c:v>4.7640000000000002</c:v>
                </c:pt>
                <c:pt idx="4765">
                  <c:v>4.7649999999999997</c:v>
                </c:pt>
                <c:pt idx="4766">
                  <c:v>4.766</c:v>
                </c:pt>
                <c:pt idx="4767">
                  <c:v>4.7670000000000003</c:v>
                </c:pt>
                <c:pt idx="4768">
                  <c:v>4.7679999999999998</c:v>
                </c:pt>
                <c:pt idx="4769">
                  <c:v>4.7690000000000001</c:v>
                </c:pt>
                <c:pt idx="4770">
                  <c:v>4.7699999999999996</c:v>
                </c:pt>
                <c:pt idx="4771">
                  <c:v>4.7709999999999999</c:v>
                </c:pt>
                <c:pt idx="4772">
                  <c:v>4.7720000000000002</c:v>
                </c:pt>
                <c:pt idx="4773">
                  <c:v>4.7729999999999997</c:v>
                </c:pt>
                <c:pt idx="4774">
                  <c:v>4.774</c:v>
                </c:pt>
                <c:pt idx="4775">
                  <c:v>4.7750000000000004</c:v>
                </c:pt>
                <c:pt idx="4776">
                  <c:v>4.7759999999999998</c:v>
                </c:pt>
                <c:pt idx="4777">
                  <c:v>4.7770000000000001</c:v>
                </c:pt>
                <c:pt idx="4778">
                  <c:v>4.7779999999999996</c:v>
                </c:pt>
                <c:pt idx="4779">
                  <c:v>4.7789999999999999</c:v>
                </c:pt>
                <c:pt idx="4780">
                  <c:v>4.78</c:v>
                </c:pt>
                <c:pt idx="4781">
                  <c:v>4.7809999999999997</c:v>
                </c:pt>
                <c:pt idx="4782">
                  <c:v>4.782</c:v>
                </c:pt>
                <c:pt idx="4783">
                  <c:v>4.7830000000000004</c:v>
                </c:pt>
                <c:pt idx="4784">
                  <c:v>4.7839999999999998</c:v>
                </c:pt>
                <c:pt idx="4785">
                  <c:v>4.7850000000000001</c:v>
                </c:pt>
                <c:pt idx="4786">
                  <c:v>4.7859999999999996</c:v>
                </c:pt>
                <c:pt idx="4787">
                  <c:v>4.7869999999999999</c:v>
                </c:pt>
                <c:pt idx="4788">
                  <c:v>4.7880000000000003</c:v>
                </c:pt>
                <c:pt idx="4789">
                  <c:v>4.7889999999999997</c:v>
                </c:pt>
                <c:pt idx="4790">
                  <c:v>4.79</c:v>
                </c:pt>
                <c:pt idx="4791">
                  <c:v>4.7910000000000004</c:v>
                </c:pt>
                <c:pt idx="4792">
                  <c:v>4.7919999999999998</c:v>
                </c:pt>
                <c:pt idx="4793">
                  <c:v>4.7930000000000001</c:v>
                </c:pt>
                <c:pt idx="4794">
                  <c:v>4.7939999999999996</c:v>
                </c:pt>
                <c:pt idx="4795">
                  <c:v>4.7949999999999999</c:v>
                </c:pt>
                <c:pt idx="4796">
                  <c:v>4.7960000000000003</c:v>
                </c:pt>
                <c:pt idx="4797">
                  <c:v>4.7969999999999997</c:v>
                </c:pt>
                <c:pt idx="4798">
                  <c:v>4.798</c:v>
                </c:pt>
                <c:pt idx="4799">
                  <c:v>4.7990000000000004</c:v>
                </c:pt>
                <c:pt idx="4800">
                  <c:v>4.8</c:v>
                </c:pt>
                <c:pt idx="4801">
                  <c:v>4.8010000000000002</c:v>
                </c:pt>
                <c:pt idx="4802">
                  <c:v>4.8019999999999996</c:v>
                </c:pt>
                <c:pt idx="4803">
                  <c:v>4.8029999999999999</c:v>
                </c:pt>
                <c:pt idx="4804">
                  <c:v>4.8040000000000003</c:v>
                </c:pt>
                <c:pt idx="4805">
                  <c:v>4.8049999999999997</c:v>
                </c:pt>
                <c:pt idx="4806">
                  <c:v>4.806</c:v>
                </c:pt>
                <c:pt idx="4807">
                  <c:v>4.8070000000000004</c:v>
                </c:pt>
                <c:pt idx="4808">
                  <c:v>4.8079999999999998</c:v>
                </c:pt>
                <c:pt idx="4809">
                  <c:v>4.8090000000000002</c:v>
                </c:pt>
                <c:pt idx="4810">
                  <c:v>4.8099999999999996</c:v>
                </c:pt>
                <c:pt idx="4811">
                  <c:v>4.8109999999999999</c:v>
                </c:pt>
                <c:pt idx="4812">
                  <c:v>4.8120000000000003</c:v>
                </c:pt>
                <c:pt idx="4813">
                  <c:v>4.8129999999999997</c:v>
                </c:pt>
                <c:pt idx="4814">
                  <c:v>4.8140000000000001</c:v>
                </c:pt>
                <c:pt idx="4815">
                  <c:v>4.8150000000000004</c:v>
                </c:pt>
                <c:pt idx="4816">
                  <c:v>4.8159999999999998</c:v>
                </c:pt>
                <c:pt idx="4817">
                  <c:v>4.8170000000000002</c:v>
                </c:pt>
                <c:pt idx="4818">
                  <c:v>4.8179999999999996</c:v>
                </c:pt>
                <c:pt idx="4819">
                  <c:v>4.819</c:v>
                </c:pt>
                <c:pt idx="4820">
                  <c:v>4.82</c:v>
                </c:pt>
                <c:pt idx="4821">
                  <c:v>4.8209999999999997</c:v>
                </c:pt>
                <c:pt idx="4822">
                  <c:v>4.8220000000000001</c:v>
                </c:pt>
                <c:pt idx="4823">
                  <c:v>4.8230000000000004</c:v>
                </c:pt>
                <c:pt idx="4824">
                  <c:v>4.8239999999999998</c:v>
                </c:pt>
                <c:pt idx="4825">
                  <c:v>4.8250000000000002</c:v>
                </c:pt>
                <c:pt idx="4826">
                  <c:v>4.8259999999999996</c:v>
                </c:pt>
                <c:pt idx="4827">
                  <c:v>4.827</c:v>
                </c:pt>
                <c:pt idx="4828">
                  <c:v>4.8280000000000003</c:v>
                </c:pt>
                <c:pt idx="4829">
                  <c:v>4.8289999999999997</c:v>
                </c:pt>
                <c:pt idx="4830">
                  <c:v>4.83</c:v>
                </c:pt>
                <c:pt idx="4831">
                  <c:v>4.8310000000000004</c:v>
                </c:pt>
                <c:pt idx="4832">
                  <c:v>4.8319999999999999</c:v>
                </c:pt>
                <c:pt idx="4833">
                  <c:v>4.8330000000000002</c:v>
                </c:pt>
                <c:pt idx="4834">
                  <c:v>4.8339999999999996</c:v>
                </c:pt>
                <c:pt idx="4835">
                  <c:v>4.835</c:v>
                </c:pt>
                <c:pt idx="4836">
                  <c:v>4.8360000000000003</c:v>
                </c:pt>
                <c:pt idx="4837">
                  <c:v>4.8369999999999997</c:v>
                </c:pt>
                <c:pt idx="4838">
                  <c:v>4.8380000000000001</c:v>
                </c:pt>
                <c:pt idx="4839">
                  <c:v>4.8390000000000004</c:v>
                </c:pt>
                <c:pt idx="4840">
                  <c:v>4.84</c:v>
                </c:pt>
                <c:pt idx="4841">
                  <c:v>4.8410000000000002</c:v>
                </c:pt>
                <c:pt idx="4842">
                  <c:v>4.8419999999999996</c:v>
                </c:pt>
                <c:pt idx="4843">
                  <c:v>4.843</c:v>
                </c:pt>
                <c:pt idx="4844">
                  <c:v>4.8440000000000003</c:v>
                </c:pt>
                <c:pt idx="4845">
                  <c:v>4.8449999999999998</c:v>
                </c:pt>
                <c:pt idx="4846">
                  <c:v>4.8460000000000001</c:v>
                </c:pt>
                <c:pt idx="4847">
                  <c:v>4.8470000000000004</c:v>
                </c:pt>
                <c:pt idx="4848">
                  <c:v>4.8479999999999999</c:v>
                </c:pt>
                <c:pt idx="4849">
                  <c:v>4.8490000000000002</c:v>
                </c:pt>
                <c:pt idx="4850">
                  <c:v>4.8499999999999996</c:v>
                </c:pt>
                <c:pt idx="4851">
                  <c:v>4.851</c:v>
                </c:pt>
                <c:pt idx="4852">
                  <c:v>4.8520000000000003</c:v>
                </c:pt>
                <c:pt idx="4853">
                  <c:v>4.8529999999999998</c:v>
                </c:pt>
                <c:pt idx="4854">
                  <c:v>4.8540000000000001</c:v>
                </c:pt>
                <c:pt idx="4855">
                  <c:v>4.8550000000000004</c:v>
                </c:pt>
                <c:pt idx="4856">
                  <c:v>4.8559999999999999</c:v>
                </c:pt>
                <c:pt idx="4857">
                  <c:v>4.8570000000000002</c:v>
                </c:pt>
                <c:pt idx="4858">
                  <c:v>4.8579999999999997</c:v>
                </c:pt>
                <c:pt idx="4859">
                  <c:v>4.859</c:v>
                </c:pt>
                <c:pt idx="4860">
                  <c:v>4.8600000000000003</c:v>
                </c:pt>
                <c:pt idx="4861">
                  <c:v>4.8609999999999998</c:v>
                </c:pt>
                <c:pt idx="4862">
                  <c:v>4.8620000000000001</c:v>
                </c:pt>
                <c:pt idx="4863">
                  <c:v>4.8630000000000004</c:v>
                </c:pt>
                <c:pt idx="4864">
                  <c:v>4.8639999999999999</c:v>
                </c:pt>
                <c:pt idx="4865">
                  <c:v>4.8650000000000002</c:v>
                </c:pt>
                <c:pt idx="4866">
                  <c:v>4.8659999999999997</c:v>
                </c:pt>
                <c:pt idx="4867">
                  <c:v>4.867</c:v>
                </c:pt>
                <c:pt idx="4868">
                  <c:v>4.8680000000000003</c:v>
                </c:pt>
                <c:pt idx="4869">
                  <c:v>4.8689999999999998</c:v>
                </c:pt>
                <c:pt idx="4870">
                  <c:v>4.87</c:v>
                </c:pt>
                <c:pt idx="4871">
                  <c:v>4.8710000000000004</c:v>
                </c:pt>
                <c:pt idx="4872">
                  <c:v>4.8719999999999999</c:v>
                </c:pt>
                <c:pt idx="4873">
                  <c:v>4.8730000000000002</c:v>
                </c:pt>
                <c:pt idx="4874">
                  <c:v>4.8739999999999997</c:v>
                </c:pt>
                <c:pt idx="4875">
                  <c:v>4.875</c:v>
                </c:pt>
                <c:pt idx="4876">
                  <c:v>4.8760000000000003</c:v>
                </c:pt>
                <c:pt idx="4877">
                  <c:v>4.8769999999999998</c:v>
                </c:pt>
                <c:pt idx="4878">
                  <c:v>4.8780000000000001</c:v>
                </c:pt>
                <c:pt idx="4879">
                  <c:v>4.8789999999999996</c:v>
                </c:pt>
                <c:pt idx="4880">
                  <c:v>4.88</c:v>
                </c:pt>
                <c:pt idx="4881">
                  <c:v>4.8810000000000002</c:v>
                </c:pt>
                <c:pt idx="4882">
                  <c:v>4.8819999999999997</c:v>
                </c:pt>
                <c:pt idx="4883">
                  <c:v>4.883</c:v>
                </c:pt>
                <c:pt idx="4884">
                  <c:v>4.8840000000000003</c:v>
                </c:pt>
                <c:pt idx="4885">
                  <c:v>4.8849999999999998</c:v>
                </c:pt>
                <c:pt idx="4886">
                  <c:v>4.8860000000000001</c:v>
                </c:pt>
                <c:pt idx="4887">
                  <c:v>4.8869999999999996</c:v>
                </c:pt>
                <c:pt idx="4888">
                  <c:v>4.8879999999999999</c:v>
                </c:pt>
                <c:pt idx="4889">
                  <c:v>4.8890000000000002</c:v>
                </c:pt>
                <c:pt idx="4890">
                  <c:v>4.8899999999999997</c:v>
                </c:pt>
                <c:pt idx="4891">
                  <c:v>4.891</c:v>
                </c:pt>
                <c:pt idx="4892">
                  <c:v>4.8920000000000003</c:v>
                </c:pt>
                <c:pt idx="4893">
                  <c:v>4.8929999999999998</c:v>
                </c:pt>
                <c:pt idx="4894">
                  <c:v>4.8940000000000001</c:v>
                </c:pt>
                <c:pt idx="4895">
                  <c:v>4.8949999999999996</c:v>
                </c:pt>
                <c:pt idx="4896">
                  <c:v>4.8959999999999999</c:v>
                </c:pt>
                <c:pt idx="4897">
                  <c:v>4.8970000000000002</c:v>
                </c:pt>
                <c:pt idx="4898">
                  <c:v>4.8979999999999997</c:v>
                </c:pt>
                <c:pt idx="4899">
                  <c:v>4.899</c:v>
                </c:pt>
                <c:pt idx="4900">
                  <c:v>4.9000000000000004</c:v>
                </c:pt>
                <c:pt idx="4901">
                  <c:v>4.9009999999999998</c:v>
                </c:pt>
                <c:pt idx="4902">
                  <c:v>4.9020000000000001</c:v>
                </c:pt>
                <c:pt idx="4903">
                  <c:v>4.9029999999999996</c:v>
                </c:pt>
                <c:pt idx="4904">
                  <c:v>4.9039999999999999</c:v>
                </c:pt>
                <c:pt idx="4905">
                  <c:v>4.9050000000000002</c:v>
                </c:pt>
                <c:pt idx="4906">
                  <c:v>4.9059999999999997</c:v>
                </c:pt>
                <c:pt idx="4907">
                  <c:v>4.907</c:v>
                </c:pt>
                <c:pt idx="4908">
                  <c:v>4.9080000000000004</c:v>
                </c:pt>
                <c:pt idx="4909">
                  <c:v>4.9089999999999998</c:v>
                </c:pt>
                <c:pt idx="4910">
                  <c:v>4.91</c:v>
                </c:pt>
                <c:pt idx="4911">
                  <c:v>4.9109999999999996</c:v>
                </c:pt>
                <c:pt idx="4912">
                  <c:v>4.9119999999999999</c:v>
                </c:pt>
                <c:pt idx="4913">
                  <c:v>4.9130000000000003</c:v>
                </c:pt>
                <c:pt idx="4914">
                  <c:v>4.9139999999999997</c:v>
                </c:pt>
                <c:pt idx="4915">
                  <c:v>4.915</c:v>
                </c:pt>
                <c:pt idx="4916">
                  <c:v>4.9160000000000004</c:v>
                </c:pt>
                <c:pt idx="4917">
                  <c:v>4.9169999999999998</c:v>
                </c:pt>
                <c:pt idx="4918">
                  <c:v>4.9180000000000001</c:v>
                </c:pt>
                <c:pt idx="4919">
                  <c:v>4.9189999999999996</c:v>
                </c:pt>
                <c:pt idx="4920">
                  <c:v>4.92</c:v>
                </c:pt>
                <c:pt idx="4921">
                  <c:v>4.9210000000000003</c:v>
                </c:pt>
                <c:pt idx="4922">
                  <c:v>4.9219999999999997</c:v>
                </c:pt>
                <c:pt idx="4923">
                  <c:v>4.923</c:v>
                </c:pt>
                <c:pt idx="4924">
                  <c:v>4.9240000000000004</c:v>
                </c:pt>
                <c:pt idx="4925">
                  <c:v>4.9249999999999998</c:v>
                </c:pt>
                <c:pt idx="4926">
                  <c:v>4.9260000000000002</c:v>
                </c:pt>
                <c:pt idx="4927">
                  <c:v>4.9269999999999996</c:v>
                </c:pt>
                <c:pt idx="4928">
                  <c:v>4.9279999999999999</c:v>
                </c:pt>
                <c:pt idx="4929">
                  <c:v>4.9290000000000003</c:v>
                </c:pt>
                <c:pt idx="4930">
                  <c:v>4.93</c:v>
                </c:pt>
                <c:pt idx="4931">
                  <c:v>4.931</c:v>
                </c:pt>
                <c:pt idx="4932">
                  <c:v>4.9320000000000004</c:v>
                </c:pt>
                <c:pt idx="4933">
                  <c:v>4.9329999999999998</c:v>
                </c:pt>
                <c:pt idx="4934">
                  <c:v>4.9340000000000002</c:v>
                </c:pt>
                <c:pt idx="4935">
                  <c:v>4.9349999999999996</c:v>
                </c:pt>
                <c:pt idx="4936">
                  <c:v>4.9359999999999999</c:v>
                </c:pt>
                <c:pt idx="4937">
                  <c:v>4.9370000000000003</c:v>
                </c:pt>
                <c:pt idx="4938">
                  <c:v>4.9379999999999997</c:v>
                </c:pt>
                <c:pt idx="4939">
                  <c:v>4.9390000000000001</c:v>
                </c:pt>
                <c:pt idx="4940">
                  <c:v>4.9400000000000004</c:v>
                </c:pt>
                <c:pt idx="4941">
                  <c:v>4.9409999999999998</c:v>
                </c:pt>
                <c:pt idx="4942">
                  <c:v>4.9420000000000002</c:v>
                </c:pt>
                <c:pt idx="4943">
                  <c:v>4.9429999999999996</c:v>
                </c:pt>
                <c:pt idx="4944">
                  <c:v>4.944</c:v>
                </c:pt>
                <c:pt idx="4945">
                  <c:v>4.9450000000000003</c:v>
                </c:pt>
                <c:pt idx="4946">
                  <c:v>4.9459999999999997</c:v>
                </c:pt>
                <c:pt idx="4947">
                  <c:v>4.9470000000000001</c:v>
                </c:pt>
                <c:pt idx="4948">
                  <c:v>4.9480000000000004</c:v>
                </c:pt>
                <c:pt idx="4949">
                  <c:v>4.9489999999999998</c:v>
                </c:pt>
                <c:pt idx="4950">
                  <c:v>4.95</c:v>
                </c:pt>
                <c:pt idx="4951">
                  <c:v>4.9509999999999996</c:v>
                </c:pt>
                <c:pt idx="4952">
                  <c:v>4.952</c:v>
                </c:pt>
                <c:pt idx="4953">
                  <c:v>4.9530000000000003</c:v>
                </c:pt>
                <c:pt idx="4954">
                  <c:v>4.9539999999999997</c:v>
                </c:pt>
                <c:pt idx="4955">
                  <c:v>4.9550000000000001</c:v>
                </c:pt>
                <c:pt idx="4956">
                  <c:v>4.9560000000000004</c:v>
                </c:pt>
                <c:pt idx="4957">
                  <c:v>4.9569999999999999</c:v>
                </c:pt>
                <c:pt idx="4958">
                  <c:v>4.9580000000000002</c:v>
                </c:pt>
                <c:pt idx="4959">
                  <c:v>4.9589999999999996</c:v>
                </c:pt>
                <c:pt idx="4960">
                  <c:v>4.96</c:v>
                </c:pt>
                <c:pt idx="4961">
                  <c:v>4.9610000000000003</c:v>
                </c:pt>
                <c:pt idx="4962">
                  <c:v>4.9619999999999997</c:v>
                </c:pt>
                <c:pt idx="4963">
                  <c:v>4.9630000000000001</c:v>
                </c:pt>
                <c:pt idx="4964">
                  <c:v>4.9640000000000004</c:v>
                </c:pt>
                <c:pt idx="4965">
                  <c:v>4.9649999999999999</c:v>
                </c:pt>
                <c:pt idx="4966">
                  <c:v>4.9660000000000002</c:v>
                </c:pt>
                <c:pt idx="4967">
                  <c:v>4.9669999999999996</c:v>
                </c:pt>
                <c:pt idx="4968">
                  <c:v>4.968</c:v>
                </c:pt>
                <c:pt idx="4969">
                  <c:v>4.9690000000000003</c:v>
                </c:pt>
                <c:pt idx="4970">
                  <c:v>4.97</c:v>
                </c:pt>
                <c:pt idx="4971">
                  <c:v>4.9710000000000001</c:v>
                </c:pt>
                <c:pt idx="4972">
                  <c:v>4.9720000000000004</c:v>
                </c:pt>
                <c:pt idx="4973">
                  <c:v>4.9729999999999999</c:v>
                </c:pt>
                <c:pt idx="4974">
                  <c:v>4.9740000000000002</c:v>
                </c:pt>
                <c:pt idx="4975">
                  <c:v>4.9749999999999996</c:v>
                </c:pt>
                <c:pt idx="4976">
                  <c:v>4.976</c:v>
                </c:pt>
                <c:pt idx="4977">
                  <c:v>4.9770000000000003</c:v>
                </c:pt>
                <c:pt idx="4978">
                  <c:v>4.9779999999999998</c:v>
                </c:pt>
                <c:pt idx="4979">
                  <c:v>4.9790000000000001</c:v>
                </c:pt>
                <c:pt idx="4980">
                  <c:v>4.9800000000000004</c:v>
                </c:pt>
                <c:pt idx="4981">
                  <c:v>4.9809999999999999</c:v>
                </c:pt>
                <c:pt idx="4982">
                  <c:v>4.9820000000000002</c:v>
                </c:pt>
                <c:pt idx="4983">
                  <c:v>4.9829999999999997</c:v>
                </c:pt>
                <c:pt idx="4984">
                  <c:v>4.984</c:v>
                </c:pt>
                <c:pt idx="4985">
                  <c:v>4.9850000000000003</c:v>
                </c:pt>
                <c:pt idx="4986">
                  <c:v>4.9859999999999998</c:v>
                </c:pt>
                <c:pt idx="4987">
                  <c:v>4.9870000000000001</c:v>
                </c:pt>
                <c:pt idx="4988">
                  <c:v>4.9880000000000004</c:v>
                </c:pt>
                <c:pt idx="4989">
                  <c:v>4.9889999999999999</c:v>
                </c:pt>
                <c:pt idx="4990">
                  <c:v>4.99</c:v>
                </c:pt>
                <c:pt idx="4991">
                  <c:v>4.9909999999999997</c:v>
                </c:pt>
                <c:pt idx="4992">
                  <c:v>4.992</c:v>
                </c:pt>
                <c:pt idx="4993">
                  <c:v>4.9930000000000003</c:v>
                </c:pt>
                <c:pt idx="4994">
                  <c:v>4.9939999999999998</c:v>
                </c:pt>
                <c:pt idx="4995">
                  <c:v>4.9950000000000001</c:v>
                </c:pt>
                <c:pt idx="4996">
                  <c:v>4.9960000000000004</c:v>
                </c:pt>
                <c:pt idx="4997">
                  <c:v>4.9969999999999999</c:v>
                </c:pt>
                <c:pt idx="4998">
                  <c:v>4.9980000000000002</c:v>
                </c:pt>
                <c:pt idx="4999">
                  <c:v>4.9989999999999997</c:v>
                </c:pt>
                <c:pt idx="5000">
                  <c:v>5</c:v>
                </c:pt>
                <c:pt idx="5001">
                  <c:v>5.0010000000000003</c:v>
                </c:pt>
                <c:pt idx="5002">
                  <c:v>5.0019999999999998</c:v>
                </c:pt>
                <c:pt idx="5003">
                  <c:v>5.0030000000000001</c:v>
                </c:pt>
                <c:pt idx="5004">
                  <c:v>5.0039999999999996</c:v>
                </c:pt>
                <c:pt idx="5005">
                  <c:v>5.0049999999999999</c:v>
                </c:pt>
                <c:pt idx="5006">
                  <c:v>5.0060000000000002</c:v>
                </c:pt>
                <c:pt idx="5007">
                  <c:v>5.0069999999999997</c:v>
                </c:pt>
                <c:pt idx="5008">
                  <c:v>5.008</c:v>
                </c:pt>
                <c:pt idx="5009">
                  <c:v>5.0090000000000003</c:v>
                </c:pt>
                <c:pt idx="5010">
                  <c:v>5.01</c:v>
                </c:pt>
                <c:pt idx="5011">
                  <c:v>5.0110000000000001</c:v>
                </c:pt>
                <c:pt idx="5012">
                  <c:v>5.0119999999999996</c:v>
                </c:pt>
                <c:pt idx="5013">
                  <c:v>5.0129999999999999</c:v>
                </c:pt>
                <c:pt idx="5014">
                  <c:v>5.0140000000000002</c:v>
                </c:pt>
                <c:pt idx="5015">
                  <c:v>5.0149999999999997</c:v>
                </c:pt>
                <c:pt idx="5016">
                  <c:v>5.016</c:v>
                </c:pt>
                <c:pt idx="5017">
                  <c:v>5.0170000000000003</c:v>
                </c:pt>
                <c:pt idx="5018">
                  <c:v>5.0179999999999998</c:v>
                </c:pt>
                <c:pt idx="5019">
                  <c:v>5.0190000000000001</c:v>
                </c:pt>
                <c:pt idx="5020">
                  <c:v>5.0199999999999996</c:v>
                </c:pt>
                <c:pt idx="5021">
                  <c:v>5.0209999999999999</c:v>
                </c:pt>
                <c:pt idx="5022">
                  <c:v>5.0220000000000002</c:v>
                </c:pt>
                <c:pt idx="5023">
                  <c:v>5.0229999999999997</c:v>
                </c:pt>
                <c:pt idx="5024">
                  <c:v>5.024</c:v>
                </c:pt>
                <c:pt idx="5025">
                  <c:v>5.0250000000000004</c:v>
                </c:pt>
                <c:pt idx="5026">
                  <c:v>5.0259999999999998</c:v>
                </c:pt>
                <c:pt idx="5027">
                  <c:v>5.0270000000000001</c:v>
                </c:pt>
                <c:pt idx="5028">
                  <c:v>5.0279999999999996</c:v>
                </c:pt>
                <c:pt idx="5029">
                  <c:v>5.0289999999999999</c:v>
                </c:pt>
                <c:pt idx="5030">
                  <c:v>5.03</c:v>
                </c:pt>
                <c:pt idx="5031">
                  <c:v>5.0309999999999997</c:v>
                </c:pt>
                <c:pt idx="5032">
                  <c:v>5.032</c:v>
                </c:pt>
                <c:pt idx="5033">
                  <c:v>5.0330000000000004</c:v>
                </c:pt>
                <c:pt idx="5034">
                  <c:v>5.0339999999999998</c:v>
                </c:pt>
                <c:pt idx="5035">
                  <c:v>5.0350000000000001</c:v>
                </c:pt>
                <c:pt idx="5036">
                  <c:v>5.0359999999999996</c:v>
                </c:pt>
                <c:pt idx="5037">
                  <c:v>5.0369999999999999</c:v>
                </c:pt>
                <c:pt idx="5038">
                  <c:v>5.0380000000000003</c:v>
                </c:pt>
                <c:pt idx="5039">
                  <c:v>5.0389999999999997</c:v>
                </c:pt>
                <c:pt idx="5040">
                  <c:v>5.04</c:v>
                </c:pt>
                <c:pt idx="5041">
                  <c:v>5.0410000000000004</c:v>
                </c:pt>
                <c:pt idx="5042">
                  <c:v>5.0419999999999998</c:v>
                </c:pt>
                <c:pt idx="5043">
                  <c:v>5.0430000000000001</c:v>
                </c:pt>
                <c:pt idx="5044">
                  <c:v>5.0439999999999996</c:v>
                </c:pt>
                <c:pt idx="5045">
                  <c:v>5.0449999999999999</c:v>
                </c:pt>
                <c:pt idx="5046">
                  <c:v>5.0460000000000003</c:v>
                </c:pt>
                <c:pt idx="5047">
                  <c:v>5.0469999999999997</c:v>
                </c:pt>
                <c:pt idx="5048">
                  <c:v>5.048</c:v>
                </c:pt>
                <c:pt idx="5049">
                  <c:v>5.0490000000000004</c:v>
                </c:pt>
                <c:pt idx="5050">
                  <c:v>5.05</c:v>
                </c:pt>
                <c:pt idx="5051">
                  <c:v>5.0510000000000002</c:v>
                </c:pt>
                <c:pt idx="5052">
                  <c:v>5.0519999999999996</c:v>
                </c:pt>
                <c:pt idx="5053">
                  <c:v>5.0529999999999999</c:v>
                </c:pt>
                <c:pt idx="5054">
                  <c:v>5.0540000000000003</c:v>
                </c:pt>
                <c:pt idx="5055">
                  <c:v>5.0549999999999997</c:v>
                </c:pt>
                <c:pt idx="5056">
                  <c:v>5.056</c:v>
                </c:pt>
                <c:pt idx="5057">
                  <c:v>5.0570000000000004</c:v>
                </c:pt>
                <c:pt idx="5058">
                  <c:v>5.0579999999999998</c:v>
                </c:pt>
                <c:pt idx="5059">
                  <c:v>5.0590000000000002</c:v>
                </c:pt>
                <c:pt idx="5060">
                  <c:v>5.0599999999999996</c:v>
                </c:pt>
                <c:pt idx="5061">
                  <c:v>5.0609999999999999</c:v>
                </c:pt>
                <c:pt idx="5062">
                  <c:v>5.0620000000000003</c:v>
                </c:pt>
                <c:pt idx="5063">
                  <c:v>5.0629999999999997</c:v>
                </c:pt>
                <c:pt idx="5064">
                  <c:v>5.0640000000000001</c:v>
                </c:pt>
                <c:pt idx="5065">
                  <c:v>5.0650000000000004</c:v>
                </c:pt>
                <c:pt idx="5066">
                  <c:v>5.0659999999999998</c:v>
                </c:pt>
                <c:pt idx="5067">
                  <c:v>5.0670000000000002</c:v>
                </c:pt>
                <c:pt idx="5068">
                  <c:v>5.0679999999999996</c:v>
                </c:pt>
                <c:pt idx="5069">
                  <c:v>5.069</c:v>
                </c:pt>
                <c:pt idx="5070">
                  <c:v>5.07</c:v>
                </c:pt>
                <c:pt idx="5071">
                  <c:v>5.0709999999999997</c:v>
                </c:pt>
                <c:pt idx="5072">
                  <c:v>5.0720000000000001</c:v>
                </c:pt>
                <c:pt idx="5073">
                  <c:v>5.0730000000000004</c:v>
                </c:pt>
                <c:pt idx="5074">
                  <c:v>5.0739999999999998</c:v>
                </c:pt>
                <c:pt idx="5075">
                  <c:v>5.0750000000000002</c:v>
                </c:pt>
                <c:pt idx="5076">
                  <c:v>5.0759999999999996</c:v>
                </c:pt>
                <c:pt idx="5077">
                  <c:v>5.077</c:v>
                </c:pt>
                <c:pt idx="5078">
                  <c:v>5.0780000000000003</c:v>
                </c:pt>
                <c:pt idx="5079">
                  <c:v>5.0789999999999997</c:v>
                </c:pt>
                <c:pt idx="5080">
                  <c:v>5.08</c:v>
                </c:pt>
                <c:pt idx="5081">
                  <c:v>5.0810000000000004</c:v>
                </c:pt>
                <c:pt idx="5082">
                  <c:v>5.0819999999999999</c:v>
                </c:pt>
                <c:pt idx="5083">
                  <c:v>5.0830000000000002</c:v>
                </c:pt>
                <c:pt idx="5084">
                  <c:v>5.0839999999999996</c:v>
                </c:pt>
                <c:pt idx="5085">
                  <c:v>5.085</c:v>
                </c:pt>
                <c:pt idx="5086">
                  <c:v>5.0860000000000003</c:v>
                </c:pt>
                <c:pt idx="5087">
                  <c:v>5.0869999999999997</c:v>
                </c:pt>
                <c:pt idx="5088">
                  <c:v>5.0880000000000001</c:v>
                </c:pt>
                <c:pt idx="5089">
                  <c:v>5.0890000000000004</c:v>
                </c:pt>
                <c:pt idx="5090">
                  <c:v>5.09</c:v>
                </c:pt>
                <c:pt idx="5091">
                  <c:v>5.0910000000000002</c:v>
                </c:pt>
                <c:pt idx="5092">
                  <c:v>5.0919999999999996</c:v>
                </c:pt>
                <c:pt idx="5093">
                  <c:v>5.093</c:v>
                </c:pt>
                <c:pt idx="5094">
                  <c:v>5.0940000000000003</c:v>
                </c:pt>
                <c:pt idx="5095">
                  <c:v>5.0949999999999998</c:v>
                </c:pt>
                <c:pt idx="5096">
                  <c:v>5.0960000000000001</c:v>
                </c:pt>
                <c:pt idx="5097">
                  <c:v>5.0970000000000004</c:v>
                </c:pt>
                <c:pt idx="5098">
                  <c:v>5.0979999999999999</c:v>
                </c:pt>
                <c:pt idx="5099">
                  <c:v>5.0990000000000002</c:v>
                </c:pt>
                <c:pt idx="5100">
                  <c:v>5.0999999999999996</c:v>
                </c:pt>
                <c:pt idx="5101">
                  <c:v>5.101</c:v>
                </c:pt>
                <c:pt idx="5102">
                  <c:v>5.1020000000000003</c:v>
                </c:pt>
                <c:pt idx="5103">
                  <c:v>5.1029999999999998</c:v>
                </c:pt>
                <c:pt idx="5104">
                  <c:v>5.1040000000000001</c:v>
                </c:pt>
                <c:pt idx="5105">
                  <c:v>5.1050000000000004</c:v>
                </c:pt>
                <c:pt idx="5106">
                  <c:v>5.1059999999999999</c:v>
                </c:pt>
                <c:pt idx="5107">
                  <c:v>5.1070000000000002</c:v>
                </c:pt>
                <c:pt idx="5108">
                  <c:v>5.1079999999999997</c:v>
                </c:pt>
                <c:pt idx="5109">
                  <c:v>5.109</c:v>
                </c:pt>
                <c:pt idx="5110">
                  <c:v>5.1100000000000003</c:v>
                </c:pt>
                <c:pt idx="5111">
                  <c:v>5.1109999999999998</c:v>
                </c:pt>
                <c:pt idx="5112">
                  <c:v>5.1120000000000001</c:v>
                </c:pt>
                <c:pt idx="5113">
                  <c:v>5.1130000000000004</c:v>
                </c:pt>
                <c:pt idx="5114">
                  <c:v>5.1139999999999999</c:v>
                </c:pt>
                <c:pt idx="5115">
                  <c:v>5.1150000000000002</c:v>
                </c:pt>
                <c:pt idx="5116">
                  <c:v>5.1159999999999997</c:v>
                </c:pt>
                <c:pt idx="5117">
                  <c:v>5.117</c:v>
                </c:pt>
                <c:pt idx="5118">
                  <c:v>5.1180000000000003</c:v>
                </c:pt>
                <c:pt idx="5119">
                  <c:v>5.1189999999999998</c:v>
                </c:pt>
                <c:pt idx="5120">
                  <c:v>5.12</c:v>
                </c:pt>
                <c:pt idx="5121">
                  <c:v>5.1210000000000004</c:v>
                </c:pt>
                <c:pt idx="5122">
                  <c:v>5.1219999999999999</c:v>
                </c:pt>
                <c:pt idx="5123">
                  <c:v>5.1230000000000002</c:v>
                </c:pt>
                <c:pt idx="5124">
                  <c:v>5.1239999999999997</c:v>
                </c:pt>
                <c:pt idx="5125">
                  <c:v>5.125</c:v>
                </c:pt>
                <c:pt idx="5126">
                  <c:v>5.1260000000000003</c:v>
                </c:pt>
                <c:pt idx="5127">
                  <c:v>5.1269999999999998</c:v>
                </c:pt>
                <c:pt idx="5128">
                  <c:v>5.1280000000000001</c:v>
                </c:pt>
                <c:pt idx="5129">
                  <c:v>5.1289999999999996</c:v>
                </c:pt>
                <c:pt idx="5130">
                  <c:v>5.13</c:v>
                </c:pt>
                <c:pt idx="5131">
                  <c:v>5.1310000000000002</c:v>
                </c:pt>
                <c:pt idx="5132">
                  <c:v>5.1319999999999997</c:v>
                </c:pt>
                <c:pt idx="5133">
                  <c:v>5.133</c:v>
                </c:pt>
                <c:pt idx="5134">
                  <c:v>5.1340000000000003</c:v>
                </c:pt>
                <c:pt idx="5135">
                  <c:v>5.1349999999999998</c:v>
                </c:pt>
                <c:pt idx="5136">
                  <c:v>5.1360000000000001</c:v>
                </c:pt>
                <c:pt idx="5137">
                  <c:v>5.1369999999999996</c:v>
                </c:pt>
                <c:pt idx="5138">
                  <c:v>5.1379999999999999</c:v>
                </c:pt>
                <c:pt idx="5139">
                  <c:v>5.1390000000000002</c:v>
                </c:pt>
                <c:pt idx="5140">
                  <c:v>5.14</c:v>
                </c:pt>
                <c:pt idx="5141">
                  <c:v>5.141</c:v>
                </c:pt>
                <c:pt idx="5142">
                  <c:v>5.1420000000000003</c:v>
                </c:pt>
                <c:pt idx="5143">
                  <c:v>5.1429999999999998</c:v>
                </c:pt>
                <c:pt idx="5144">
                  <c:v>5.1440000000000001</c:v>
                </c:pt>
                <c:pt idx="5145">
                  <c:v>5.1449999999999996</c:v>
                </c:pt>
                <c:pt idx="5146">
                  <c:v>5.1459999999999999</c:v>
                </c:pt>
                <c:pt idx="5147">
                  <c:v>5.1470000000000002</c:v>
                </c:pt>
                <c:pt idx="5148">
                  <c:v>5.1479999999999997</c:v>
                </c:pt>
                <c:pt idx="5149">
                  <c:v>5.149</c:v>
                </c:pt>
                <c:pt idx="5150">
                  <c:v>5.15</c:v>
                </c:pt>
                <c:pt idx="5151">
                  <c:v>5.1509999999999998</c:v>
                </c:pt>
                <c:pt idx="5152">
                  <c:v>5.1520000000000001</c:v>
                </c:pt>
                <c:pt idx="5153">
                  <c:v>5.1529999999999996</c:v>
                </c:pt>
                <c:pt idx="5154">
                  <c:v>5.1539999999999999</c:v>
                </c:pt>
                <c:pt idx="5155">
                  <c:v>5.1550000000000002</c:v>
                </c:pt>
                <c:pt idx="5156">
                  <c:v>5.1559999999999997</c:v>
                </c:pt>
                <c:pt idx="5157">
                  <c:v>5.157</c:v>
                </c:pt>
                <c:pt idx="5158">
                  <c:v>5.1580000000000004</c:v>
                </c:pt>
                <c:pt idx="5159">
                  <c:v>5.1589999999999998</c:v>
                </c:pt>
                <c:pt idx="5160">
                  <c:v>5.16</c:v>
                </c:pt>
                <c:pt idx="5161">
                  <c:v>5.1609999999999996</c:v>
                </c:pt>
                <c:pt idx="5162">
                  <c:v>5.1619999999999999</c:v>
                </c:pt>
                <c:pt idx="5163">
                  <c:v>5.1630000000000003</c:v>
                </c:pt>
                <c:pt idx="5164">
                  <c:v>5.1639999999999997</c:v>
                </c:pt>
                <c:pt idx="5165">
                  <c:v>5.165</c:v>
                </c:pt>
                <c:pt idx="5166">
                  <c:v>5.1660000000000004</c:v>
                </c:pt>
                <c:pt idx="5167">
                  <c:v>5.1669999999999998</c:v>
                </c:pt>
                <c:pt idx="5168">
                  <c:v>5.1680000000000001</c:v>
                </c:pt>
                <c:pt idx="5169">
                  <c:v>5.1689999999999996</c:v>
                </c:pt>
                <c:pt idx="5170">
                  <c:v>5.17</c:v>
                </c:pt>
                <c:pt idx="5171">
                  <c:v>5.1710000000000003</c:v>
                </c:pt>
                <c:pt idx="5172">
                  <c:v>5.1719999999999997</c:v>
                </c:pt>
                <c:pt idx="5173">
                  <c:v>5.173</c:v>
                </c:pt>
                <c:pt idx="5174">
                  <c:v>5.1740000000000004</c:v>
                </c:pt>
                <c:pt idx="5175">
                  <c:v>5.1749999999999998</c:v>
                </c:pt>
                <c:pt idx="5176">
                  <c:v>5.1760000000000002</c:v>
                </c:pt>
                <c:pt idx="5177">
                  <c:v>5.1769999999999996</c:v>
                </c:pt>
                <c:pt idx="5178">
                  <c:v>5.1779999999999999</c:v>
                </c:pt>
                <c:pt idx="5179">
                  <c:v>5.1790000000000003</c:v>
                </c:pt>
                <c:pt idx="5180">
                  <c:v>5.18</c:v>
                </c:pt>
                <c:pt idx="5181">
                  <c:v>5.181</c:v>
                </c:pt>
                <c:pt idx="5182">
                  <c:v>5.1820000000000004</c:v>
                </c:pt>
                <c:pt idx="5183">
                  <c:v>5.1829999999999998</c:v>
                </c:pt>
                <c:pt idx="5184">
                  <c:v>5.1840000000000002</c:v>
                </c:pt>
                <c:pt idx="5185">
                  <c:v>5.1849999999999996</c:v>
                </c:pt>
                <c:pt idx="5186">
                  <c:v>5.1859999999999999</c:v>
                </c:pt>
                <c:pt idx="5187">
                  <c:v>5.1870000000000003</c:v>
                </c:pt>
                <c:pt idx="5188">
                  <c:v>5.1879999999999997</c:v>
                </c:pt>
                <c:pt idx="5189">
                  <c:v>5.1890000000000001</c:v>
                </c:pt>
                <c:pt idx="5190">
                  <c:v>5.19</c:v>
                </c:pt>
                <c:pt idx="5191">
                  <c:v>5.1909999999999998</c:v>
                </c:pt>
                <c:pt idx="5192">
                  <c:v>5.1920000000000002</c:v>
                </c:pt>
                <c:pt idx="5193">
                  <c:v>5.1929999999999996</c:v>
                </c:pt>
                <c:pt idx="5194">
                  <c:v>5.194</c:v>
                </c:pt>
                <c:pt idx="5195">
                  <c:v>5.1950000000000003</c:v>
                </c:pt>
                <c:pt idx="5196">
                  <c:v>5.1959999999999997</c:v>
                </c:pt>
                <c:pt idx="5197">
                  <c:v>5.1970000000000001</c:v>
                </c:pt>
                <c:pt idx="5198">
                  <c:v>5.1980000000000004</c:v>
                </c:pt>
                <c:pt idx="5199">
                  <c:v>5.1989999999999998</c:v>
                </c:pt>
                <c:pt idx="5200">
                  <c:v>5.2</c:v>
                </c:pt>
                <c:pt idx="5201">
                  <c:v>5.2009999999999996</c:v>
                </c:pt>
                <c:pt idx="5202">
                  <c:v>5.202</c:v>
                </c:pt>
                <c:pt idx="5203">
                  <c:v>5.2030000000000003</c:v>
                </c:pt>
                <c:pt idx="5204">
                  <c:v>5.2039999999999997</c:v>
                </c:pt>
                <c:pt idx="5205">
                  <c:v>5.2050000000000001</c:v>
                </c:pt>
                <c:pt idx="5206">
                  <c:v>5.2060000000000004</c:v>
                </c:pt>
                <c:pt idx="5207">
                  <c:v>5.2069999999999999</c:v>
                </c:pt>
                <c:pt idx="5208">
                  <c:v>5.2080000000000002</c:v>
                </c:pt>
                <c:pt idx="5209">
                  <c:v>5.2089999999999996</c:v>
                </c:pt>
                <c:pt idx="5210">
                  <c:v>5.21</c:v>
                </c:pt>
                <c:pt idx="5211">
                  <c:v>5.2110000000000003</c:v>
                </c:pt>
                <c:pt idx="5212">
                  <c:v>5.2119999999999997</c:v>
                </c:pt>
                <c:pt idx="5213">
                  <c:v>5.2130000000000001</c:v>
                </c:pt>
                <c:pt idx="5214">
                  <c:v>5.2140000000000004</c:v>
                </c:pt>
                <c:pt idx="5215">
                  <c:v>5.2149999999999999</c:v>
                </c:pt>
                <c:pt idx="5216">
                  <c:v>5.2160000000000002</c:v>
                </c:pt>
                <c:pt idx="5217">
                  <c:v>5.2169999999999996</c:v>
                </c:pt>
                <c:pt idx="5218">
                  <c:v>5.218</c:v>
                </c:pt>
                <c:pt idx="5219">
                  <c:v>5.2190000000000003</c:v>
                </c:pt>
                <c:pt idx="5220">
                  <c:v>5.22</c:v>
                </c:pt>
                <c:pt idx="5221">
                  <c:v>5.2210000000000001</c:v>
                </c:pt>
                <c:pt idx="5222">
                  <c:v>5.2220000000000004</c:v>
                </c:pt>
                <c:pt idx="5223">
                  <c:v>5.2229999999999999</c:v>
                </c:pt>
                <c:pt idx="5224">
                  <c:v>5.2240000000000002</c:v>
                </c:pt>
                <c:pt idx="5225">
                  <c:v>5.2249999999999996</c:v>
                </c:pt>
                <c:pt idx="5226">
                  <c:v>5.226</c:v>
                </c:pt>
                <c:pt idx="5227">
                  <c:v>5.2270000000000003</c:v>
                </c:pt>
                <c:pt idx="5228">
                  <c:v>5.2279999999999998</c:v>
                </c:pt>
                <c:pt idx="5229">
                  <c:v>5.2290000000000001</c:v>
                </c:pt>
                <c:pt idx="5230">
                  <c:v>5.23</c:v>
                </c:pt>
                <c:pt idx="5231">
                  <c:v>5.2309999999999999</c:v>
                </c:pt>
                <c:pt idx="5232">
                  <c:v>5.2320000000000002</c:v>
                </c:pt>
                <c:pt idx="5233">
                  <c:v>5.2329999999999997</c:v>
                </c:pt>
                <c:pt idx="5234">
                  <c:v>5.234</c:v>
                </c:pt>
                <c:pt idx="5235">
                  <c:v>5.2350000000000003</c:v>
                </c:pt>
                <c:pt idx="5236">
                  <c:v>5.2359999999999998</c:v>
                </c:pt>
                <c:pt idx="5237">
                  <c:v>5.2370000000000001</c:v>
                </c:pt>
                <c:pt idx="5238">
                  <c:v>5.2380000000000004</c:v>
                </c:pt>
                <c:pt idx="5239">
                  <c:v>5.2389999999999999</c:v>
                </c:pt>
                <c:pt idx="5240">
                  <c:v>5.24</c:v>
                </c:pt>
                <c:pt idx="5241">
                  <c:v>5.2409999999999997</c:v>
                </c:pt>
                <c:pt idx="5242">
                  <c:v>5.242</c:v>
                </c:pt>
                <c:pt idx="5243">
                  <c:v>5.2430000000000003</c:v>
                </c:pt>
                <c:pt idx="5244">
                  <c:v>5.2439999999999998</c:v>
                </c:pt>
                <c:pt idx="5245">
                  <c:v>5.2450000000000001</c:v>
                </c:pt>
                <c:pt idx="5246">
                  <c:v>5.2460000000000004</c:v>
                </c:pt>
                <c:pt idx="5247">
                  <c:v>5.2469999999999999</c:v>
                </c:pt>
                <c:pt idx="5248">
                  <c:v>5.2480000000000002</c:v>
                </c:pt>
                <c:pt idx="5249">
                  <c:v>5.2489999999999997</c:v>
                </c:pt>
                <c:pt idx="5250">
                  <c:v>5.25</c:v>
                </c:pt>
                <c:pt idx="5251">
                  <c:v>5.2510000000000003</c:v>
                </c:pt>
                <c:pt idx="5252">
                  <c:v>5.2519999999999998</c:v>
                </c:pt>
                <c:pt idx="5253">
                  <c:v>5.2530000000000001</c:v>
                </c:pt>
                <c:pt idx="5254">
                  <c:v>5.2539999999999996</c:v>
                </c:pt>
                <c:pt idx="5255">
                  <c:v>5.2549999999999999</c:v>
                </c:pt>
                <c:pt idx="5256">
                  <c:v>5.2560000000000002</c:v>
                </c:pt>
                <c:pt idx="5257">
                  <c:v>5.2569999999999997</c:v>
                </c:pt>
                <c:pt idx="5258">
                  <c:v>5.258</c:v>
                </c:pt>
                <c:pt idx="5259">
                  <c:v>5.2590000000000003</c:v>
                </c:pt>
                <c:pt idx="5260">
                  <c:v>5.26</c:v>
                </c:pt>
                <c:pt idx="5261">
                  <c:v>5.2610000000000001</c:v>
                </c:pt>
                <c:pt idx="5262">
                  <c:v>5.2619999999999996</c:v>
                </c:pt>
                <c:pt idx="5263">
                  <c:v>5.2629999999999999</c:v>
                </c:pt>
                <c:pt idx="5264">
                  <c:v>5.2640000000000002</c:v>
                </c:pt>
                <c:pt idx="5265">
                  <c:v>5.2649999999999997</c:v>
                </c:pt>
                <c:pt idx="5266">
                  <c:v>5.266</c:v>
                </c:pt>
                <c:pt idx="5267">
                  <c:v>5.2670000000000003</c:v>
                </c:pt>
                <c:pt idx="5268">
                  <c:v>5.2679999999999998</c:v>
                </c:pt>
                <c:pt idx="5269">
                  <c:v>5.2690000000000001</c:v>
                </c:pt>
                <c:pt idx="5270">
                  <c:v>5.27</c:v>
                </c:pt>
                <c:pt idx="5271">
                  <c:v>5.2709999999999999</c:v>
                </c:pt>
                <c:pt idx="5272">
                  <c:v>5.2720000000000002</c:v>
                </c:pt>
                <c:pt idx="5273">
                  <c:v>5.2729999999999997</c:v>
                </c:pt>
                <c:pt idx="5274">
                  <c:v>5.274</c:v>
                </c:pt>
                <c:pt idx="5275">
                  <c:v>5.2750000000000004</c:v>
                </c:pt>
                <c:pt idx="5276">
                  <c:v>5.2759999999999998</c:v>
                </c:pt>
                <c:pt idx="5277">
                  <c:v>5.2770000000000001</c:v>
                </c:pt>
                <c:pt idx="5278">
                  <c:v>5.2779999999999996</c:v>
                </c:pt>
                <c:pt idx="5279">
                  <c:v>5.2789999999999999</c:v>
                </c:pt>
                <c:pt idx="5280">
                  <c:v>5.28</c:v>
                </c:pt>
                <c:pt idx="5281">
                  <c:v>5.2809999999999997</c:v>
                </c:pt>
                <c:pt idx="5282">
                  <c:v>5.282</c:v>
                </c:pt>
                <c:pt idx="5283">
                  <c:v>5.2830000000000004</c:v>
                </c:pt>
                <c:pt idx="5284">
                  <c:v>5.2839999999999998</c:v>
                </c:pt>
                <c:pt idx="5285">
                  <c:v>5.2850000000000001</c:v>
                </c:pt>
                <c:pt idx="5286">
                  <c:v>5.2859999999999996</c:v>
                </c:pt>
                <c:pt idx="5287">
                  <c:v>5.2869999999999999</c:v>
                </c:pt>
                <c:pt idx="5288">
                  <c:v>5.2880000000000003</c:v>
                </c:pt>
                <c:pt idx="5289">
                  <c:v>5.2889999999999997</c:v>
                </c:pt>
                <c:pt idx="5290">
                  <c:v>5.29</c:v>
                </c:pt>
                <c:pt idx="5291">
                  <c:v>5.2910000000000004</c:v>
                </c:pt>
                <c:pt idx="5292">
                  <c:v>5.2919999999999998</c:v>
                </c:pt>
                <c:pt idx="5293">
                  <c:v>5.2930000000000001</c:v>
                </c:pt>
                <c:pt idx="5294">
                  <c:v>5.2939999999999996</c:v>
                </c:pt>
                <c:pt idx="5295">
                  <c:v>5.2949999999999999</c:v>
                </c:pt>
                <c:pt idx="5296">
                  <c:v>5.2960000000000003</c:v>
                </c:pt>
                <c:pt idx="5297">
                  <c:v>5.2969999999999997</c:v>
                </c:pt>
                <c:pt idx="5298">
                  <c:v>5.298</c:v>
                </c:pt>
                <c:pt idx="5299">
                  <c:v>5.2990000000000004</c:v>
                </c:pt>
                <c:pt idx="5300">
                  <c:v>5.3</c:v>
                </c:pt>
                <c:pt idx="5301">
                  <c:v>5.3010000000000002</c:v>
                </c:pt>
                <c:pt idx="5302">
                  <c:v>5.3019999999999996</c:v>
                </c:pt>
                <c:pt idx="5303">
                  <c:v>5.3029999999999999</c:v>
                </c:pt>
                <c:pt idx="5304">
                  <c:v>5.3040000000000003</c:v>
                </c:pt>
                <c:pt idx="5305">
                  <c:v>5.3049999999999997</c:v>
                </c:pt>
                <c:pt idx="5306">
                  <c:v>5.306</c:v>
                </c:pt>
                <c:pt idx="5307">
                  <c:v>5.3070000000000004</c:v>
                </c:pt>
                <c:pt idx="5308">
                  <c:v>5.3079999999999998</c:v>
                </c:pt>
                <c:pt idx="5309">
                  <c:v>5.3090000000000002</c:v>
                </c:pt>
                <c:pt idx="5310">
                  <c:v>5.31</c:v>
                </c:pt>
                <c:pt idx="5311">
                  <c:v>5.3109999999999999</c:v>
                </c:pt>
                <c:pt idx="5312">
                  <c:v>5.3120000000000003</c:v>
                </c:pt>
                <c:pt idx="5313">
                  <c:v>5.3129999999999997</c:v>
                </c:pt>
                <c:pt idx="5314">
                  <c:v>5.3140000000000001</c:v>
                </c:pt>
                <c:pt idx="5315">
                  <c:v>5.3150000000000004</c:v>
                </c:pt>
                <c:pt idx="5316">
                  <c:v>5.3159999999999998</c:v>
                </c:pt>
                <c:pt idx="5317">
                  <c:v>5.3170000000000002</c:v>
                </c:pt>
                <c:pt idx="5318">
                  <c:v>5.3179999999999996</c:v>
                </c:pt>
                <c:pt idx="5319">
                  <c:v>5.319</c:v>
                </c:pt>
                <c:pt idx="5320">
                  <c:v>5.32</c:v>
                </c:pt>
                <c:pt idx="5321">
                  <c:v>5.3209999999999997</c:v>
                </c:pt>
                <c:pt idx="5322">
                  <c:v>5.3220000000000001</c:v>
                </c:pt>
                <c:pt idx="5323">
                  <c:v>5.3230000000000004</c:v>
                </c:pt>
                <c:pt idx="5324">
                  <c:v>5.3239999999999998</c:v>
                </c:pt>
                <c:pt idx="5325">
                  <c:v>5.3250000000000002</c:v>
                </c:pt>
                <c:pt idx="5326">
                  <c:v>5.3259999999999996</c:v>
                </c:pt>
                <c:pt idx="5327">
                  <c:v>5.327</c:v>
                </c:pt>
                <c:pt idx="5328">
                  <c:v>5.3280000000000003</c:v>
                </c:pt>
                <c:pt idx="5329">
                  <c:v>5.3289999999999997</c:v>
                </c:pt>
                <c:pt idx="5330">
                  <c:v>5.33</c:v>
                </c:pt>
                <c:pt idx="5331">
                  <c:v>5.3310000000000004</c:v>
                </c:pt>
                <c:pt idx="5332">
                  <c:v>5.3319999999999999</c:v>
                </c:pt>
                <c:pt idx="5333">
                  <c:v>5.3330000000000002</c:v>
                </c:pt>
                <c:pt idx="5334">
                  <c:v>5.3339999999999996</c:v>
                </c:pt>
                <c:pt idx="5335">
                  <c:v>5.335</c:v>
                </c:pt>
                <c:pt idx="5336">
                  <c:v>5.3360000000000003</c:v>
                </c:pt>
                <c:pt idx="5337">
                  <c:v>5.3369999999999997</c:v>
                </c:pt>
                <c:pt idx="5338">
                  <c:v>5.3380000000000001</c:v>
                </c:pt>
                <c:pt idx="5339">
                  <c:v>5.3390000000000004</c:v>
                </c:pt>
                <c:pt idx="5340">
                  <c:v>5.34</c:v>
                </c:pt>
                <c:pt idx="5341">
                  <c:v>5.3410000000000002</c:v>
                </c:pt>
                <c:pt idx="5342">
                  <c:v>5.3419999999999996</c:v>
                </c:pt>
                <c:pt idx="5343">
                  <c:v>5.343</c:v>
                </c:pt>
                <c:pt idx="5344">
                  <c:v>5.3440000000000003</c:v>
                </c:pt>
                <c:pt idx="5345">
                  <c:v>5.3449999999999998</c:v>
                </c:pt>
                <c:pt idx="5346">
                  <c:v>5.3460000000000001</c:v>
                </c:pt>
                <c:pt idx="5347">
                  <c:v>5.3470000000000004</c:v>
                </c:pt>
                <c:pt idx="5348">
                  <c:v>5.3479999999999999</c:v>
                </c:pt>
                <c:pt idx="5349">
                  <c:v>5.3490000000000002</c:v>
                </c:pt>
                <c:pt idx="5350">
                  <c:v>5.35</c:v>
                </c:pt>
                <c:pt idx="5351">
                  <c:v>5.351</c:v>
                </c:pt>
                <c:pt idx="5352">
                  <c:v>5.3520000000000003</c:v>
                </c:pt>
                <c:pt idx="5353">
                  <c:v>5.3529999999999998</c:v>
                </c:pt>
                <c:pt idx="5354">
                  <c:v>5.3540000000000001</c:v>
                </c:pt>
                <c:pt idx="5355">
                  <c:v>5.3550000000000004</c:v>
                </c:pt>
                <c:pt idx="5356">
                  <c:v>5.3559999999999999</c:v>
                </c:pt>
                <c:pt idx="5357">
                  <c:v>5.3570000000000002</c:v>
                </c:pt>
                <c:pt idx="5358">
                  <c:v>5.3579999999999997</c:v>
                </c:pt>
                <c:pt idx="5359">
                  <c:v>5.359</c:v>
                </c:pt>
                <c:pt idx="5360">
                  <c:v>5.36</c:v>
                </c:pt>
                <c:pt idx="5361">
                  <c:v>5.3609999999999998</c:v>
                </c:pt>
                <c:pt idx="5362">
                  <c:v>5.3620000000000001</c:v>
                </c:pt>
                <c:pt idx="5363">
                  <c:v>5.3630000000000004</c:v>
                </c:pt>
                <c:pt idx="5364">
                  <c:v>5.3639999999999999</c:v>
                </c:pt>
                <c:pt idx="5365">
                  <c:v>5.3650000000000002</c:v>
                </c:pt>
                <c:pt idx="5366">
                  <c:v>5.3659999999999997</c:v>
                </c:pt>
                <c:pt idx="5367">
                  <c:v>5.367</c:v>
                </c:pt>
                <c:pt idx="5368">
                  <c:v>5.3680000000000003</c:v>
                </c:pt>
                <c:pt idx="5369">
                  <c:v>5.3689999999999998</c:v>
                </c:pt>
                <c:pt idx="5370">
                  <c:v>5.37</c:v>
                </c:pt>
                <c:pt idx="5371">
                  <c:v>5.3710000000000004</c:v>
                </c:pt>
                <c:pt idx="5372">
                  <c:v>5.3719999999999999</c:v>
                </c:pt>
                <c:pt idx="5373">
                  <c:v>5.3730000000000002</c:v>
                </c:pt>
                <c:pt idx="5374">
                  <c:v>5.3739999999999997</c:v>
                </c:pt>
                <c:pt idx="5375">
                  <c:v>5.375</c:v>
                </c:pt>
                <c:pt idx="5376">
                  <c:v>5.3760000000000003</c:v>
                </c:pt>
                <c:pt idx="5377">
                  <c:v>5.3769999999999998</c:v>
                </c:pt>
                <c:pt idx="5378">
                  <c:v>5.3780000000000001</c:v>
                </c:pt>
                <c:pt idx="5379">
                  <c:v>5.3789999999999996</c:v>
                </c:pt>
                <c:pt idx="5380">
                  <c:v>5.38</c:v>
                </c:pt>
                <c:pt idx="5381">
                  <c:v>5.3810000000000002</c:v>
                </c:pt>
                <c:pt idx="5382">
                  <c:v>5.3819999999999997</c:v>
                </c:pt>
                <c:pt idx="5383">
                  <c:v>5.383</c:v>
                </c:pt>
                <c:pt idx="5384">
                  <c:v>5.3840000000000003</c:v>
                </c:pt>
                <c:pt idx="5385">
                  <c:v>5.3849999999999998</c:v>
                </c:pt>
                <c:pt idx="5386">
                  <c:v>5.3860000000000001</c:v>
                </c:pt>
                <c:pt idx="5387">
                  <c:v>5.3869999999999996</c:v>
                </c:pt>
                <c:pt idx="5388">
                  <c:v>5.3879999999999999</c:v>
                </c:pt>
                <c:pt idx="5389">
                  <c:v>5.3890000000000002</c:v>
                </c:pt>
                <c:pt idx="5390">
                  <c:v>5.39</c:v>
                </c:pt>
                <c:pt idx="5391">
                  <c:v>5.391</c:v>
                </c:pt>
                <c:pt idx="5392">
                  <c:v>5.3920000000000003</c:v>
                </c:pt>
                <c:pt idx="5393">
                  <c:v>5.3929999999999998</c:v>
                </c:pt>
                <c:pt idx="5394">
                  <c:v>5.3940000000000001</c:v>
                </c:pt>
                <c:pt idx="5395">
                  <c:v>5.3949999999999996</c:v>
                </c:pt>
                <c:pt idx="5396">
                  <c:v>5.3959999999999999</c:v>
                </c:pt>
                <c:pt idx="5397">
                  <c:v>5.3970000000000002</c:v>
                </c:pt>
                <c:pt idx="5398">
                  <c:v>5.3979999999999997</c:v>
                </c:pt>
                <c:pt idx="5399">
                  <c:v>5.399</c:v>
                </c:pt>
                <c:pt idx="5400">
                  <c:v>5.4</c:v>
                </c:pt>
                <c:pt idx="5401">
                  <c:v>5.4009999999999998</c:v>
                </c:pt>
                <c:pt idx="5402">
                  <c:v>5.4020000000000001</c:v>
                </c:pt>
                <c:pt idx="5403">
                  <c:v>5.4029999999999996</c:v>
                </c:pt>
                <c:pt idx="5404">
                  <c:v>5.4039999999999999</c:v>
                </c:pt>
                <c:pt idx="5405">
                  <c:v>5.4050000000000002</c:v>
                </c:pt>
                <c:pt idx="5406">
                  <c:v>5.4059999999999997</c:v>
                </c:pt>
                <c:pt idx="5407">
                  <c:v>5.407</c:v>
                </c:pt>
                <c:pt idx="5408">
                  <c:v>5.4080000000000004</c:v>
                </c:pt>
                <c:pt idx="5409">
                  <c:v>5.4089999999999998</c:v>
                </c:pt>
                <c:pt idx="5410">
                  <c:v>5.41</c:v>
                </c:pt>
                <c:pt idx="5411">
                  <c:v>5.4109999999999996</c:v>
                </c:pt>
                <c:pt idx="5412">
                  <c:v>5.4119999999999999</c:v>
                </c:pt>
                <c:pt idx="5413">
                  <c:v>5.4130000000000003</c:v>
                </c:pt>
                <c:pt idx="5414">
                  <c:v>5.4139999999999997</c:v>
                </c:pt>
                <c:pt idx="5415">
                  <c:v>5.415</c:v>
                </c:pt>
                <c:pt idx="5416">
                  <c:v>5.4160000000000004</c:v>
                </c:pt>
                <c:pt idx="5417">
                  <c:v>5.4169999999999998</c:v>
                </c:pt>
                <c:pt idx="5418">
                  <c:v>5.4180000000000001</c:v>
                </c:pt>
                <c:pt idx="5419">
                  <c:v>5.4189999999999996</c:v>
                </c:pt>
                <c:pt idx="5420">
                  <c:v>5.42</c:v>
                </c:pt>
                <c:pt idx="5421">
                  <c:v>5.4210000000000003</c:v>
                </c:pt>
                <c:pt idx="5422">
                  <c:v>5.4219999999999997</c:v>
                </c:pt>
                <c:pt idx="5423">
                  <c:v>5.423</c:v>
                </c:pt>
                <c:pt idx="5424">
                  <c:v>5.4240000000000004</c:v>
                </c:pt>
                <c:pt idx="5425">
                  <c:v>5.4249999999999998</c:v>
                </c:pt>
                <c:pt idx="5426">
                  <c:v>5.4260000000000002</c:v>
                </c:pt>
                <c:pt idx="5427">
                  <c:v>5.4269999999999996</c:v>
                </c:pt>
                <c:pt idx="5428">
                  <c:v>5.4279999999999999</c:v>
                </c:pt>
                <c:pt idx="5429">
                  <c:v>5.4290000000000003</c:v>
                </c:pt>
                <c:pt idx="5430">
                  <c:v>5.43</c:v>
                </c:pt>
                <c:pt idx="5431">
                  <c:v>5.431</c:v>
                </c:pt>
                <c:pt idx="5432">
                  <c:v>5.4320000000000004</c:v>
                </c:pt>
                <c:pt idx="5433">
                  <c:v>5.4329999999999998</c:v>
                </c:pt>
                <c:pt idx="5434">
                  <c:v>5.4340000000000002</c:v>
                </c:pt>
                <c:pt idx="5435">
                  <c:v>5.4349999999999996</c:v>
                </c:pt>
                <c:pt idx="5436">
                  <c:v>5.4359999999999999</c:v>
                </c:pt>
                <c:pt idx="5437">
                  <c:v>5.4370000000000003</c:v>
                </c:pt>
                <c:pt idx="5438">
                  <c:v>5.4379999999999997</c:v>
                </c:pt>
                <c:pt idx="5439">
                  <c:v>5.4390000000000001</c:v>
                </c:pt>
                <c:pt idx="5440">
                  <c:v>5.44</c:v>
                </c:pt>
                <c:pt idx="5441">
                  <c:v>5.4409999999999998</c:v>
                </c:pt>
                <c:pt idx="5442">
                  <c:v>5.4420000000000002</c:v>
                </c:pt>
                <c:pt idx="5443">
                  <c:v>5.4429999999999996</c:v>
                </c:pt>
                <c:pt idx="5444">
                  <c:v>5.444</c:v>
                </c:pt>
                <c:pt idx="5445">
                  <c:v>5.4450000000000003</c:v>
                </c:pt>
                <c:pt idx="5446">
                  <c:v>5.4459999999999997</c:v>
                </c:pt>
                <c:pt idx="5447">
                  <c:v>5.4470000000000001</c:v>
                </c:pt>
                <c:pt idx="5448">
                  <c:v>5.4480000000000004</c:v>
                </c:pt>
                <c:pt idx="5449">
                  <c:v>5.4489999999999998</c:v>
                </c:pt>
                <c:pt idx="5450">
                  <c:v>5.45</c:v>
                </c:pt>
                <c:pt idx="5451">
                  <c:v>5.4509999999999996</c:v>
                </c:pt>
                <c:pt idx="5452">
                  <c:v>5.452</c:v>
                </c:pt>
                <c:pt idx="5453">
                  <c:v>5.4530000000000003</c:v>
                </c:pt>
                <c:pt idx="5454">
                  <c:v>5.4539999999999997</c:v>
                </c:pt>
                <c:pt idx="5455">
                  <c:v>5.4550000000000001</c:v>
                </c:pt>
                <c:pt idx="5456">
                  <c:v>5.4560000000000004</c:v>
                </c:pt>
                <c:pt idx="5457">
                  <c:v>5.4569999999999999</c:v>
                </c:pt>
                <c:pt idx="5458">
                  <c:v>5.4580000000000002</c:v>
                </c:pt>
                <c:pt idx="5459">
                  <c:v>5.4589999999999996</c:v>
                </c:pt>
                <c:pt idx="5460">
                  <c:v>5.46</c:v>
                </c:pt>
                <c:pt idx="5461">
                  <c:v>5.4610000000000003</c:v>
                </c:pt>
                <c:pt idx="5462">
                  <c:v>5.4619999999999997</c:v>
                </c:pt>
                <c:pt idx="5463">
                  <c:v>5.4630000000000001</c:v>
                </c:pt>
                <c:pt idx="5464">
                  <c:v>5.4640000000000004</c:v>
                </c:pt>
                <c:pt idx="5465">
                  <c:v>5.4649999999999999</c:v>
                </c:pt>
                <c:pt idx="5466">
                  <c:v>5.4660000000000002</c:v>
                </c:pt>
                <c:pt idx="5467">
                  <c:v>5.4669999999999996</c:v>
                </c:pt>
                <c:pt idx="5468">
                  <c:v>5.468</c:v>
                </c:pt>
                <c:pt idx="5469">
                  <c:v>5.4690000000000003</c:v>
                </c:pt>
                <c:pt idx="5470">
                  <c:v>5.47</c:v>
                </c:pt>
                <c:pt idx="5471">
                  <c:v>5.4710000000000001</c:v>
                </c:pt>
                <c:pt idx="5472">
                  <c:v>5.4720000000000004</c:v>
                </c:pt>
                <c:pt idx="5473">
                  <c:v>5.4729999999999999</c:v>
                </c:pt>
                <c:pt idx="5474">
                  <c:v>5.4740000000000002</c:v>
                </c:pt>
                <c:pt idx="5475">
                  <c:v>5.4749999999999996</c:v>
                </c:pt>
                <c:pt idx="5476">
                  <c:v>5.476</c:v>
                </c:pt>
                <c:pt idx="5477">
                  <c:v>5.4770000000000003</c:v>
                </c:pt>
                <c:pt idx="5478">
                  <c:v>5.4779999999999998</c:v>
                </c:pt>
                <c:pt idx="5479">
                  <c:v>5.4790000000000001</c:v>
                </c:pt>
                <c:pt idx="5480">
                  <c:v>5.48</c:v>
                </c:pt>
                <c:pt idx="5481">
                  <c:v>5.4809999999999999</c:v>
                </c:pt>
                <c:pt idx="5482">
                  <c:v>5.4820000000000002</c:v>
                </c:pt>
                <c:pt idx="5483">
                  <c:v>5.4829999999999997</c:v>
                </c:pt>
                <c:pt idx="5484">
                  <c:v>5.484</c:v>
                </c:pt>
                <c:pt idx="5485">
                  <c:v>5.4850000000000003</c:v>
                </c:pt>
                <c:pt idx="5486">
                  <c:v>5.4859999999999998</c:v>
                </c:pt>
                <c:pt idx="5487">
                  <c:v>5.4870000000000001</c:v>
                </c:pt>
                <c:pt idx="5488">
                  <c:v>5.4880000000000004</c:v>
                </c:pt>
                <c:pt idx="5489">
                  <c:v>5.4889999999999999</c:v>
                </c:pt>
                <c:pt idx="5490">
                  <c:v>5.49</c:v>
                </c:pt>
                <c:pt idx="5491">
                  <c:v>5.4909999999999997</c:v>
                </c:pt>
                <c:pt idx="5492">
                  <c:v>5.492</c:v>
                </c:pt>
                <c:pt idx="5493">
                  <c:v>5.4930000000000003</c:v>
                </c:pt>
                <c:pt idx="5494">
                  <c:v>5.4939999999999998</c:v>
                </c:pt>
                <c:pt idx="5495">
                  <c:v>5.4950000000000001</c:v>
                </c:pt>
                <c:pt idx="5496">
                  <c:v>5.4960000000000004</c:v>
                </c:pt>
                <c:pt idx="5497">
                  <c:v>5.4969999999999999</c:v>
                </c:pt>
                <c:pt idx="5498">
                  <c:v>5.4980000000000002</c:v>
                </c:pt>
                <c:pt idx="5499">
                  <c:v>5.4989999999999997</c:v>
                </c:pt>
                <c:pt idx="5500">
                  <c:v>5.5</c:v>
                </c:pt>
                <c:pt idx="5501">
                  <c:v>5.5010000000000003</c:v>
                </c:pt>
                <c:pt idx="5502">
                  <c:v>5.5019999999999998</c:v>
                </c:pt>
                <c:pt idx="5503">
                  <c:v>5.5030000000000001</c:v>
                </c:pt>
                <c:pt idx="5504">
                  <c:v>5.5039999999999996</c:v>
                </c:pt>
                <c:pt idx="5505">
                  <c:v>5.5049999999999999</c:v>
                </c:pt>
                <c:pt idx="5506">
                  <c:v>5.5060000000000002</c:v>
                </c:pt>
                <c:pt idx="5507">
                  <c:v>5.5069999999999997</c:v>
                </c:pt>
                <c:pt idx="5508">
                  <c:v>5.508</c:v>
                </c:pt>
                <c:pt idx="5509">
                  <c:v>5.5090000000000003</c:v>
                </c:pt>
                <c:pt idx="5510">
                  <c:v>5.51</c:v>
                </c:pt>
                <c:pt idx="5511">
                  <c:v>5.5110000000000001</c:v>
                </c:pt>
                <c:pt idx="5512">
                  <c:v>5.5119999999999996</c:v>
                </c:pt>
                <c:pt idx="5513">
                  <c:v>5.5129999999999999</c:v>
                </c:pt>
                <c:pt idx="5514">
                  <c:v>5.5140000000000002</c:v>
                </c:pt>
                <c:pt idx="5515">
                  <c:v>5.5149999999999997</c:v>
                </c:pt>
                <c:pt idx="5516">
                  <c:v>5.516</c:v>
                </c:pt>
                <c:pt idx="5517">
                  <c:v>5.5170000000000003</c:v>
                </c:pt>
                <c:pt idx="5518">
                  <c:v>5.5179999999999998</c:v>
                </c:pt>
                <c:pt idx="5519">
                  <c:v>5.5190000000000001</c:v>
                </c:pt>
                <c:pt idx="5520">
                  <c:v>5.52</c:v>
                </c:pt>
                <c:pt idx="5521">
                  <c:v>5.5209999999999999</c:v>
                </c:pt>
                <c:pt idx="5522">
                  <c:v>5.5220000000000002</c:v>
                </c:pt>
                <c:pt idx="5523">
                  <c:v>5.5229999999999997</c:v>
                </c:pt>
                <c:pt idx="5524">
                  <c:v>5.524</c:v>
                </c:pt>
                <c:pt idx="5525">
                  <c:v>5.5250000000000004</c:v>
                </c:pt>
                <c:pt idx="5526">
                  <c:v>5.5259999999999998</c:v>
                </c:pt>
                <c:pt idx="5527">
                  <c:v>5.5270000000000001</c:v>
                </c:pt>
                <c:pt idx="5528">
                  <c:v>5.5279999999999996</c:v>
                </c:pt>
                <c:pt idx="5529">
                  <c:v>5.5289999999999999</c:v>
                </c:pt>
                <c:pt idx="5530">
                  <c:v>5.53</c:v>
                </c:pt>
                <c:pt idx="5531">
                  <c:v>5.5309999999999997</c:v>
                </c:pt>
                <c:pt idx="5532">
                  <c:v>5.532</c:v>
                </c:pt>
                <c:pt idx="5533">
                  <c:v>5.5330000000000004</c:v>
                </c:pt>
                <c:pt idx="5534">
                  <c:v>5.5339999999999998</c:v>
                </c:pt>
                <c:pt idx="5535">
                  <c:v>5.5350000000000001</c:v>
                </c:pt>
                <c:pt idx="5536">
                  <c:v>5.5359999999999996</c:v>
                </c:pt>
                <c:pt idx="5537">
                  <c:v>5.5369999999999999</c:v>
                </c:pt>
                <c:pt idx="5538">
                  <c:v>5.5380000000000003</c:v>
                </c:pt>
                <c:pt idx="5539">
                  <c:v>5.5389999999999997</c:v>
                </c:pt>
                <c:pt idx="5540">
                  <c:v>5.54</c:v>
                </c:pt>
                <c:pt idx="5541">
                  <c:v>5.5410000000000004</c:v>
                </c:pt>
                <c:pt idx="5542">
                  <c:v>5.5419999999999998</c:v>
                </c:pt>
                <c:pt idx="5543">
                  <c:v>5.5430000000000001</c:v>
                </c:pt>
                <c:pt idx="5544">
                  <c:v>5.5439999999999996</c:v>
                </c:pt>
                <c:pt idx="5545">
                  <c:v>5.5449999999999999</c:v>
                </c:pt>
                <c:pt idx="5546">
                  <c:v>5.5460000000000003</c:v>
                </c:pt>
                <c:pt idx="5547">
                  <c:v>5.5469999999999997</c:v>
                </c:pt>
                <c:pt idx="5548">
                  <c:v>5.548</c:v>
                </c:pt>
                <c:pt idx="5549">
                  <c:v>5.5490000000000004</c:v>
                </c:pt>
                <c:pt idx="5550">
                  <c:v>5.55</c:v>
                </c:pt>
                <c:pt idx="5551">
                  <c:v>5.5510000000000002</c:v>
                </c:pt>
                <c:pt idx="5552">
                  <c:v>5.5519999999999996</c:v>
                </c:pt>
                <c:pt idx="5553">
                  <c:v>5.5529999999999999</c:v>
                </c:pt>
                <c:pt idx="5554">
                  <c:v>5.5540000000000003</c:v>
                </c:pt>
                <c:pt idx="5555">
                  <c:v>5.5549999999999997</c:v>
                </c:pt>
                <c:pt idx="5556">
                  <c:v>5.556</c:v>
                </c:pt>
                <c:pt idx="5557">
                  <c:v>5.5570000000000004</c:v>
                </c:pt>
                <c:pt idx="5558">
                  <c:v>5.5579999999999998</c:v>
                </c:pt>
                <c:pt idx="5559">
                  <c:v>5.5590000000000002</c:v>
                </c:pt>
                <c:pt idx="5560">
                  <c:v>5.56</c:v>
                </c:pt>
                <c:pt idx="5561">
                  <c:v>5.5609999999999999</c:v>
                </c:pt>
                <c:pt idx="5562">
                  <c:v>5.5620000000000003</c:v>
                </c:pt>
                <c:pt idx="5563">
                  <c:v>5.5629999999999997</c:v>
                </c:pt>
                <c:pt idx="5564">
                  <c:v>5.5640000000000001</c:v>
                </c:pt>
                <c:pt idx="5565">
                  <c:v>5.5650000000000004</c:v>
                </c:pt>
                <c:pt idx="5566">
                  <c:v>5.5659999999999998</c:v>
                </c:pt>
                <c:pt idx="5567">
                  <c:v>5.5670000000000002</c:v>
                </c:pt>
                <c:pt idx="5568">
                  <c:v>5.5679999999999996</c:v>
                </c:pt>
                <c:pt idx="5569">
                  <c:v>5.569</c:v>
                </c:pt>
                <c:pt idx="5570">
                  <c:v>5.57</c:v>
                </c:pt>
                <c:pt idx="5571">
                  <c:v>5.5709999999999997</c:v>
                </c:pt>
                <c:pt idx="5572">
                  <c:v>5.5720000000000001</c:v>
                </c:pt>
                <c:pt idx="5573">
                  <c:v>5.5730000000000004</c:v>
                </c:pt>
                <c:pt idx="5574">
                  <c:v>5.5739999999999998</c:v>
                </c:pt>
                <c:pt idx="5575">
                  <c:v>5.5750000000000002</c:v>
                </c:pt>
                <c:pt idx="5576">
                  <c:v>5.5759999999999996</c:v>
                </c:pt>
                <c:pt idx="5577">
                  <c:v>5.577</c:v>
                </c:pt>
                <c:pt idx="5578">
                  <c:v>5.5780000000000003</c:v>
                </c:pt>
                <c:pt idx="5579">
                  <c:v>5.5789999999999997</c:v>
                </c:pt>
                <c:pt idx="5580">
                  <c:v>5.58</c:v>
                </c:pt>
                <c:pt idx="5581">
                  <c:v>5.5810000000000004</c:v>
                </c:pt>
                <c:pt idx="5582">
                  <c:v>5.5819999999999999</c:v>
                </c:pt>
                <c:pt idx="5583">
                  <c:v>5.5830000000000002</c:v>
                </c:pt>
                <c:pt idx="5584">
                  <c:v>5.5839999999999996</c:v>
                </c:pt>
                <c:pt idx="5585">
                  <c:v>5.585</c:v>
                </c:pt>
                <c:pt idx="5586">
                  <c:v>5.5860000000000003</c:v>
                </c:pt>
                <c:pt idx="5587">
                  <c:v>5.5869999999999997</c:v>
                </c:pt>
                <c:pt idx="5588">
                  <c:v>5.5880000000000001</c:v>
                </c:pt>
                <c:pt idx="5589">
                  <c:v>5.5890000000000004</c:v>
                </c:pt>
                <c:pt idx="5590">
                  <c:v>5.59</c:v>
                </c:pt>
                <c:pt idx="5591">
                  <c:v>5.5910000000000002</c:v>
                </c:pt>
                <c:pt idx="5592">
                  <c:v>5.5919999999999996</c:v>
                </c:pt>
                <c:pt idx="5593">
                  <c:v>5.593</c:v>
                </c:pt>
                <c:pt idx="5594">
                  <c:v>5.5940000000000003</c:v>
                </c:pt>
                <c:pt idx="5595">
                  <c:v>5.5949999999999998</c:v>
                </c:pt>
                <c:pt idx="5596">
                  <c:v>5.5960000000000001</c:v>
                </c:pt>
                <c:pt idx="5597">
                  <c:v>5.5970000000000004</c:v>
                </c:pt>
                <c:pt idx="5598">
                  <c:v>5.5979999999999999</c:v>
                </c:pt>
                <c:pt idx="5599">
                  <c:v>5.5990000000000002</c:v>
                </c:pt>
                <c:pt idx="5600">
                  <c:v>5.6</c:v>
                </c:pt>
                <c:pt idx="5601">
                  <c:v>5.601</c:v>
                </c:pt>
                <c:pt idx="5602">
                  <c:v>5.6020000000000003</c:v>
                </c:pt>
                <c:pt idx="5603">
                  <c:v>5.6029999999999998</c:v>
                </c:pt>
                <c:pt idx="5604">
                  <c:v>5.6040000000000001</c:v>
                </c:pt>
                <c:pt idx="5605">
                  <c:v>5.6050000000000004</c:v>
                </c:pt>
                <c:pt idx="5606">
                  <c:v>5.6059999999999999</c:v>
                </c:pt>
                <c:pt idx="5607">
                  <c:v>5.6070000000000002</c:v>
                </c:pt>
                <c:pt idx="5608">
                  <c:v>5.6079999999999997</c:v>
                </c:pt>
                <c:pt idx="5609">
                  <c:v>5.609</c:v>
                </c:pt>
                <c:pt idx="5610">
                  <c:v>5.61</c:v>
                </c:pt>
                <c:pt idx="5611">
                  <c:v>5.6109999999999998</c:v>
                </c:pt>
                <c:pt idx="5612">
                  <c:v>5.6120000000000001</c:v>
                </c:pt>
                <c:pt idx="5613">
                  <c:v>5.6130000000000004</c:v>
                </c:pt>
                <c:pt idx="5614">
                  <c:v>5.6139999999999999</c:v>
                </c:pt>
                <c:pt idx="5615">
                  <c:v>5.6150000000000002</c:v>
                </c:pt>
                <c:pt idx="5616">
                  <c:v>5.6159999999999997</c:v>
                </c:pt>
                <c:pt idx="5617">
                  <c:v>5.617</c:v>
                </c:pt>
                <c:pt idx="5618">
                  <c:v>5.6180000000000003</c:v>
                </c:pt>
                <c:pt idx="5619">
                  <c:v>5.6189999999999998</c:v>
                </c:pt>
                <c:pt idx="5620">
                  <c:v>5.62</c:v>
                </c:pt>
                <c:pt idx="5621">
                  <c:v>5.6210000000000004</c:v>
                </c:pt>
                <c:pt idx="5622">
                  <c:v>5.6219999999999999</c:v>
                </c:pt>
                <c:pt idx="5623">
                  <c:v>5.6230000000000002</c:v>
                </c:pt>
                <c:pt idx="5624">
                  <c:v>5.6239999999999997</c:v>
                </c:pt>
                <c:pt idx="5625">
                  <c:v>5.625</c:v>
                </c:pt>
                <c:pt idx="5626">
                  <c:v>5.6260000000000003</c:v>
                </c:pt>
                <c:pt idx="5627">
                  <c:v>5.6269999999999998</c:v>
                </c:pt>
                <c:pt idx="5628">
                  <c:v>5.6280000000000001</c:v>
                </c:pt>
                <c:pt idx="5629">
                  <c:v>5.6289999999999996</c:v>
                </c:pt>
                <c:pt idx="5630">
                  <c:v>5.63</c:v>
                </c:pt>
                <c:pt idx="5631">
                  <c:v>5.6310000000000002</c:v>
                </c:pt>
                <c:pt idx="5632">
                  <c:v>5.6319999999999997</c:v>
                </c:pt>
                <c:pt idx="5633">
                  <c:v>5.633</c:v>
                </c:pt>
                <c:pt idx="5634">
                  <c:v>5.6340000000000003</c:v>
                </c:pt>
                <c:pt idx="5635">
                  <c:v>5.6349999999999998</c:v>
                </c:pt>
                <c:pt idx="5636">
                  <c:v>5.6360000000000001</c:v>
                </c:pt>
                <c:pt idx="5637">
                  <c:v>5.6369999999999996</c:v>
                </c:pt>
                <c:pt idx="5638">
                  <c:v>5.6379999999999999</c:v>
                </c:pt>
                <c:pt idx="5639">
                  <c:v>5.6390000000000002</c:v>
                </c:pt>
                <c:pt idx="5640">
                  <c:v>5.64</c:v>
                </c:pt>
                <c:pt idx="5641">
                  <c:v>5.641</c:v>
                </c:pt>
                <c:pt idx="5642">
                  <c:v>5.6420000000000003</c:v>
                </c:pt>
                <c:pt idx="5643">
                  <c:v>5.6429999999999998</c:v>
                </c:pt>
                <c:pt idx="5644">
                  <c:v>5.6440000000000001</c:v>
                </c:pt>
                <c:pt idx="5645">
                  <c:v>5.6449999999999996</c:v>
                </c:pt>
                <c:pt idx="5646">
                  <c:v>5.6459999999999999</c:v>
                </c:pt>
                <c:pt idx="5647">
                  <c:v>5.6470000000000002</c:v>
                </c:pt>
                <c:pt idx="5648">
                  <c:v>5.6479999999999997</c:v>
                </c:pt>
                <c:pt idx="5649">
                  <c:v>5.649</c:v>
                </c:pt>
                <c:pt idx="5650">
                  <c:v>5.65</c:v>
                </c:pt>
                <c:pt idx="5651">
                  <c:v>5.6509999999999998</c:v>
                </c:pt>
                <c:pt idx="5652">
                  <c:v>5.6520000000000001</c:v>
                </c:pt>
                <c:pt idx="5653">
                  <c:v>5.6529999999999996</c:v>
                </c:pt>
                <c:pt idx="5654">
                  <c:v>5.6539999999999999</c:v>
                </c:pt>
                <c:pt idx="5655">
                  <c:v>5.6550000000000002</c:v>
                </c:pt>
                <c:pt idx="5656">
                  <c:v>5.6559999999999997</c:v>
                </c:pt>
                <c:pt idx="5657">
                  <c:v>5.657</c:v>
                </c:pt>
                <c:pt idx="5658">
                  <c:v>5.6580000000000004</c:v>
                </c:pt>
                <c:pt idx="5659">
                  <c:v>5.6589999999999998</c:v>
                </c:pt>
                <c:pt idx="5660">
                  <c:v>5.66</c:v>
                </c:pt>
                <c:pt idx="5661">
                  <c:v>5.6609999999999996</c:v>
                </c:pt>
                <c:pt idx="5662">
                  <c:v>5.6619999999999999</c:v>
                </c:pt>
                <c:pt idx="5663">
                  <c:v>5.6630000000000003</c:v>
                </c:pt>
                <c:pt idx="5664">
                  <c:v>5.6639999999999997</c:v>
                </c:pt>
                <c:pt idx="5665">
                  <c:v>5.665</c:v>
                </c:pt>
                <c:pt idx="5666">
                  <c:v>5.6660000000000004</c:v>
                </c:pt>
                <c:pt idx="5667">
                  <c:v>5.6669999999999998</c:v>
                </c:pt>
                <c:pt idx="5668">
                  <c:v>5.6680000000000001</c:v>
                </c:pt>
                <c:pt idx="5669">
                  <c:v>5.6689999999999996</c:v>
                </c:pt>
                <c:pt idx="5670">
                  <c:v>5.67</c:v>
                </c:pt>
                <c:pt idx="5671">
                  <c:v>5.6710000000000003</c:v>
                </c:pt>
                <c:pt idx="5672">
                  <c:v>5.6719999999999997</c:v>
                </c:pt>
                <c:pt idx="5673">
                  <c:v>5.673</c:v>
                </c:pt>
                <c:pt idx="5674">
                  <c:v>5.6740000000000004</c:v>
                </c:pt>
                <c:pt idx="5675">
                  <c:v>5.6749999999999998</c:v>
                </c:pt>
                <c:pt idx="5676">
                  <c:v>5.6760000000000002</c:v>
                </c:pt>
                <c:pt idx="5677">
                  <c:v>5.6769999999999996</c:v>
                </c:pt>
                <c:pt idx="5678">
                  <c:v>5.6779999999999999</c:v>
                </c:pt>
                <c:pt idx="5679">
                  <c:v>5.6790000000000003</c:v>
                </c:pt>
                <c:pt idx="5680">
                  <c:v>5.68</c:v>
                </c:pt>
                <c:pt idx="5681">
                  <c:v>5.681</c:v>
                </c:pt>
                <c:pt idx="5682">
                  <c:v>5.6820000000000004</c:v>
                </c:pt>
                <c:pt idx="5683">
                  <c:v>5.6829999999999998</c:v>
                </c:pt>
                <c:pt idx="5684">
                  <c:v>5.6840000000000002</c:v>
                </c:pt>
                <c:pt idx="5685">
                  <c:v>5.6849999999999996</c:v>
                </c:pt>
                <c:pt idx="5686">
                  <c:v>5.6859999999999999</c:v>
                </c:pt>
                <c:pt idx="5687">
                  <c:v>5.6870000000000003</c:v>
                </c:pt>
                <c:pt idx="5688">
                  <c:v>5.6879999999999997</c:v>
                </c:pt>
                <c:pt idx="5689">
                  <c:v>5.6890000000000001</c:v>
                </c:pt>
                <c:pt idx="5690">
                  <c:v>5.69</c:v>
                </c:pt>
                <c:pt idx="5691">
                  <c:v>5.6909999999999998</c:v>
                </c:pt>
                <c:pt idx="5692">
                  <c:v>5.6920000000000002</c:v>
                </c:pt>
                <c:pt idx="5693">
                  <c:v>5.6929999999999996</c:v>
                </c:pt>
                <c:pt idx="5694">
                  <c:v>5.694</c:v>
                </c:pt>
                <c:pt idx="5695">
                  <c:v>5.6950000000000003</c:v>
                </c:pt>
                <c:pt idx="5696">
                  <c:v>5.6959999999999997</c:v>
                </c:pt>
                <c:pt idx="5697">
                  <c:v>5.6970000000000001</c:v>
                </c:pt>
                <c:pt idx="5698">
                  <c:v>5.6980000000000004</c:v>
                </c:pt>
                <c:pt idx="5699">
                  <c:v>5.6989999999999998</c:v>
                </c:pt>
                <c:pt idx="5700">
                  <c:v>5.7</c:v>
                </c:pt>
                <c:pt idx="5701">
                  <c:v>5.7009999999999996</c:v>
                </c:pt>
                <c:pt idx="5702">
                  <c:v>5.702</c:v>
                </c:pt>
                <c:pt idx="5703">
                  <c:v>5.7030000000000003</c:v>
                </c:pt>
                <c:pt idx="5704">
                  <c:v>5.7039999999999997</c:v>
                </c:pt>
                <c:pt idx="5705">
                  <c:v>5.7050000000000001</c:v>
                </c:pt>
                <c:pt idx="5706">
                  <c:v>5.7060000000000004</c:v>
                </c:pt>
                <c:pt idx="5707">
                  <c:v>5.7069999999999999</c:v>
                </c:pt>
                <c:pt idx="5708">
                  <c:v>5.7080000000000002</c:v>
                </c:pt>
                <c:pt idx="5709">
                  <c:v>5.7089999999999996</c:v>
                </c:pt>
                <c:pt idx="5710">
                  <c:v>5.71</c:v>
                </c:pt>
                <c:pt idx="5711">
                  <c:v>5.7110000000000003</c:v>
                </c:pt>
                <c:pt idx="5712">
                  <c:v>5.7119999999999997</c:v>
                </c:pt>
                <c:pt idx="5713">
                  <c:v>5.7130000000000001</c:v>
                </c:pt>
                <c:pt idx="5714">
                  <c:v>5.7140000000000004</c:v>
                </c:pt>
                <c:pt idx="5715">
                  <c:v>5.7149999999999999</c:v>
                </c:pt>
                <c:pt idx="5716">
                  <c:v>5.7160000000000002</c:v>
                </c:pt>
                <c:pt idx="5717">
                  <c:v>5.7169999999999996</c:v>
                </c:pt>
                <c:pt idx="5718">
                  <c:v>5.718</c:v>
                </c:pt>
                <c:pt idx="5719">
                  <c:v>5.7190000000000003</c:v>
                </c:pt>
                <c:pt idx="5720">
                  <c:v>5.72</c:v>
                </c:pt>
                <c:pt idx="5721">
                  <c:v>5.7210000000000001</c:v>
                </c:pt>
                <c:pt idx="5722">
                  <c:v>5.7220000000000004</c:v>
                </c:pt>
                <c:pt idx="5723">
                  <c:v>5.7229999999999999</c:v>
                </c:pt>
                <c:pt idx="5724">
                  <c:v>5.7240000000000002</c:v>
                </c:pt>
                <c:pt idx="5725">
                  <c:v>5.7249999999999996</c:v>
                </c:pt>
                <c:pt idx="5726">
                  <c:v>5.726</c:v>
                </c:pt>
                <c:pt idx="5727">
                  <c:v>5.7270000000000003</c:v>
                </c:pt>
                <c:pt idx="5728">
                  <c:v>5.7279999999999998</c:v>
                </c:pt>
                <c:pt idx="5729">
                  <c:v>5.7290000000000001</c:v>
                </c:pt>
                <c:pt idx="5730">
                  <c:v>5.73</c:v>
                </c:pt>
                <c:pt idx="5731">
                  <c:v>5.7309999999999999</c:v>
                </c:pt>
                <c:pt idx="5732">
                  <c:v>5.7320000000000002</c:v>
                </c:pt>
                <c:pt idx="5733">
                  <c:v>5.7329999999999997</c:v>
                </c:pt>
                <c:pt idx="5734">
                  <c:v>5.734</c:v>
                </c:pt>
                <c:pt idx="5735">
                  <c:v>5.7350000000000003</c:v>
                </c:pt>
                <c:pt idx="5736">
                  <c:v>5.7359999999999998</c:v>
                </c:pt>
                <c:pt idx="5737">
                  <c:v>5.7370000000000001</c:v>
                </c:pt>
                <c:pt idx="5738">
                  <c:v>5.7380000000000004</c:v>
                </c:pt>
                <c:pt idx="5739">
                  <c:v>5.7389999999999999</c:v>
                </c:pt>
                <c:pt idx="5740">
                  <c:v>5.74</c:v>
                </c:pt>
                <c:pt idx="5741">
                  <c:v>5.7409999999999997</c:v>
                </c:pt>
                <c:pt idx="5742">
                  <c:v>5.742</c:v>
                </c:pt>
                <c:pt idx="5743">
                  <c:v>5.7430000000000003</c:v>
                </c:pt>
                <c:pt idx="5744">
                  <c:v>5.7439999999999998</c:v>
                </c:pt>
                <c:pt idx="5745">
                  <c:v>5.7450000000000001</c:v>
                </c:pt>
                <c:pt idx="5746">
                  <c:v>5.7460000000000004</c:v>
                </c:pt>
                <c:pt idx="5747">
                  <c:v>5.7469999999999999</c:v>
                </c:pt>
                <c:pt idx="5748">
                  <c:v>5.7480000000000002</c:v>
                </c:pt>
                <c:pt idx="5749">
                  <c:v>5.7489999999999997</c:v>
                </c:pt>
                <c:pt idx="5750">
                  <c:v>5.75</c:v>
                </c:pt>
                <c:pt idx="5751">
                  <c:v>5.7510000000000003</c:v>
                </c:pt>
                <c:pt idx="5752">
                  <c:v>5.7519999999999998</c:v>
                </c:pt>
                <c:pt idx="5753">
                  <c:v>5.7530000000000001</c:v>
                </c:pt>
                <c:pt idx="5754">
                  <c:v>5.7539999999999996</c:v>
                </c:pt>
                <c:pt idx="5755">
                  <c:v>5.7549999999999999</c:v>
                </c:pt>
                <c:pt idx="5756">
                  <c:v>5.7560000000000002</c:v>
                </c:pt>
                <c:pt idx="5757">
                  <c:v>5.7569999999999997</c:v>
                </c:pt>
                <c:pt idx="5758">
                  <c:v>5.758</c:v>
                </c:pt>
                <c:pt idx="5759">
                  <c:v>5.7590000000000003</c:v>
                </c:pt>
                <c:pt idx="5760">
                  <c:v>5.76</c:v>
                </c:pt>
                <c:pt idx="5761">
                  <c:v>5.7610000000000001</c:v>
                </c:pt>
                <c:pt idx="5762">
                  <c:v>5.7619999999999996</c:v>
                </c:pt>
                <c:pt idx="5763">
                  <c:v>5.7629999999999999</c:v>
                </c:pt>
                <c:pt idx="5764">
                  <c:v>5.7640000000000002</c:v>
                </c:pt>
                <c:pt idx="5765">
                  <c:v>5.7649999999999997</c:v>
                </c:pt>
                <c:pt idx="5766">
                  <c:v>5.766</c:v>
                </c:pt>
                <c:pt idx="5767">
                  <c:v>5.7670000000000003</c:v>
                </c:pt>
                <c:pt idx="5768">
                  <c:v>5.7679999999999998</c:v>
                </c:pt>
                <c:pt idx="5769">
                  <c:v>5.7690000000000001</c:v>
                </c:pt>
                <c:pt idx="5770">
                  <c:v>5.77</c:v>
                </c:pt>
                <c:pt idx="5771">
                  <c:v>5.7709999999999999</c:v>
                </c:pt>
                <c:pt idx="5772">
                  <c:v>5.7720000000000002</c:v>
                </c:pt>
                <c:pt idx="5773">
                  <c:v>5.7729999999999997</c:v>
                </c:pt>
                <c:pt idx="5774">
                  <c:v>5.774</c:v>
                </c:pt>
                <c:pt idx="5775">
                  <c:v>5.7750000000000004</c:v>
                </c:pt>
                <c:pt idx="5776">
                  <c:v>5.7759999999999998</c:v>
                </c:pt>
                <c:pt idx="5777">
                  <c:v>5.7770000000000001</c:v>
                </c:pt>
                <c:pt idx="5778">
                  <c:v>5.7779999999999996</c:v>
                </c:pt>
                <c:pt idx="5779">
                  <c:v>5.7789999999999999</c:v>
                </c:pt>
                <c:pt idx="5780">
                  <c:v>5.78</c:v>
                </c:pt>
                <c:pt idx="5781">
                  <c:v>5.7809999999999997</c:v>
                </c:pt>
                <c:pt idx="5782">
                  <c:v>5.782</c:v>
                </c:pt>
                <c:pt idx="5783">
                  <c:v>5.7830000000000004</c:v>
                </c:pt>
                <c:pt idx="5784">
                  <c:v>5.7839999999999998</c:v>
                </c:pt>
                <c:pt idx="5785">
                  <c:v>5.7850000000000001</c:v>
                </c:pt>
                <c:pt idx="5786">
                  <c:v>5.7859999999999996</c:v>
                </c:pt>
                <c:pt idx="5787">
                  <c:v>5.7869999999999999</c:v>
                </c:pt>
                <c:pt idx="5788">
                  <c:v>5.7880000000000003</c:v>
                </c:pt>
                <c:pt idx="5789">
                  <c:v>5.7889999999999997</c:v>
                </c:pt>
                <c:pt idx="5790">
                  <c:v>5.79</c:v>
                </c:pt>
                <c:pt idx="5791">
                  <c:v>5.7910000000000004</c:v>
                </c:pt>
                <c:pt idx="5792">
                  <c:v>5.7919999999999998</c:v>
                </c:pt>
                <c:pt idx="5793">
                  <c:v>5.7930000000000001</c:v>
                </c:pt>
                <c:pt idx="5794">
                  <c:v>5.7939999999999996</c:v>
                </c:pt>
                <c:pt idx="5795">
                  <c:v>5.7949999999999999</c:v>
                </c:pt>
                <c:pt idx="5796">
                  <c:v>5.7960000000000003</c:v>
                </c:pt>
                <c:pt idx="5797">
                  <c:v>5.7969999999999997</c:v>
                </c:pt>
                <c:pt idx="5798">
                  <c:v>5.798</c:v>
                </c:pt>
                <c:pt idx="5799">
                  <c:v>5.7990000000000004</c:v>
                </c:pt>
                <c:pt idx="5800">
                  <c:v>5.8</c:v>
                </c:pt>
                <c:pt idx="5801">
                  <c:v>5.8010000000000002</c:v>
                </c:pt>
                <c:pt idx="5802">
                  <c:v>5.8019999999999996</c:v>
                </c:pt>
                <c:pt idx="5803">
                  <c:v>5.8029999999999999</c:v>
                </c:pt>
                <c:pt idx="5804">
                  <c:v>5.8040000000000003</c:v>
                </c:pt>
                <c:pt idx="5805">
                  <c:v>5.8049999999999997</c:v>
                </c:pt>
                <c:pt idx="5806">
                  <c:v>5.806</c:v>
                </c:pt>
                <c:pt idx="5807">
                  <c:v>5.8070000000000004</c:v>
                </c:pt>
                <c:pt idx="5808">
                  <c:v>5.8079999999999998</c:v>
                </c:pt>
                <c:pt idx="5809">
                  <c:v>5.8090000000000002</c:v>
                </c:pt>
                <c:pt idx="5810">
                  <c:v>5.81</c:v>
                </c:pt>
                <c:pt idx="5811">
                  <c:v>5.8109999999999999</c:v>
                </c:pt>
                <c:pt idx="5812">
                  <c:v>5.8120000000000003</c:v>
                </c:pt>
                <c:pt idx="5813">
                  <c:v>5.8129999999999997</c:v>
                </c:pt>
                <c:pt idx="5814">
                  <c:v>5.8140000000000001</c:v>
                </c:pt>
                <c:pt idx="5815">
                  <c:v>5.8150000000000004</c:v>
                </c:pt>
                <c:pt idx="5816">
                  <c:v>5.8159999999999998</c:v>
                </c:pt>
                <c:pt idx="5817">
                  <c:v>5.8170000000000002</c:v>
                </c:pt>
                <c:pt idx="5818">
                  <c:v>5.8179999999999996</c:v>
                </c:pt>
                <c:pt idx="5819">
                  <c:v>5.819</c:v>
                </c:pt>
                <c:pt idx="5820">
                  <c:v>5.82</c:v>
                </c:pt>
                <c:pt idx="5821">
                  <c:v>5.8209999999999997</c:v>
                </c:pt>
                <c:pt idx="5822">
                  <c:v>5.8220000000000001</c:v>
                </c:pt>
                <c:pt idx="5823">
                  <c:v>5.8230000000000004</c:v>
                </c:pt>
                <c:pt idx="5824">
                  <c:v>5.8239999999999998</c:v>
                </c:pt>
                <c:pt idx="5825">
                  <c:v>5.8250000000000002</c:v>
                </c:pt>
                <c:pt idx="5826">
                  <c:v>5.8259999999999996</c:v>
                </c:pt>
                <c:pt idx="5827">
                  <c:v>5.827</c:v>
                </c:pt>
                <c:pt idx="5828">
                  <c:v>5.8280000000000003</c:v>
                </c:pt>
                <c:pt idx="5829">
                  <c:v>5.8289999999999997</c:v>
                </c:pt>
                <c:pt idx="5830">
                  <c:v>5.83</c:v>
                </c:pt>
                <c:pt idx="5831">
                  <c:v>5.8310000000000004</c:v>
                </c:pt>
                <c:pt idx="5832">
                  <c:v>5.8319999999999999</c:v>
                </c:pt>
                <c:pt idx="5833">
                  <c:v>5.8330000000000002</c:v>
                </c:pt>
                <c:pt idx="5834">
                  <c:v>5.8339999999999996</c:v>
                </c:pt>
                <c:pt idx="5835">
                  <c:v>5.835</c:v>
                </c:pt>
                <c:pt idx="5836">
                  <c:v>5.8360000000000003</c:v>
                </c:pt>
                <c:pt idx="5837">
                  <c:v>5.8369999999999997</c:v>
                </c:pt>
                <c:pt idx="5838">
                  <c:v>5.8380000000000001</c:v>
                </c:pt>
                <c:pt idx="5839">
                  <c:v>5.8390000000000004</c:v>
                </c:pt>
                <c:pt idx="5840">
                  <c:v>5.84</c:v>
                </c:pt>
                <c:pt idx="5841">
                  <c:v>5.8410000000000002</c:v>
                </c:pt>
                <c:pt idx="5842">
                  <c:v>5.8419999999999996</c:v>
                </c:pt>
                <c:pt idx="5843">
                  <c:v>5.843</c:v>
                </c:pt>
                <c:pt idx="5844">
                  <c:v>5.8440000000000003</c:v>
                </c:pt>
                <c:pt idx="5845">
                  <c:v>5.8449999999999998</c:v>
                </c:pt>
                <c:pt idx="5846">
                  <c:v>5.8460000000000001</c:v>
                </c:pt>
                <c:pt idx="5847">
                  <c:v>5.8470000000000004</c:v>
                </c:pt>
                <c:pt idx="5848">
                  <c:v>5.8479999999999999</c:v>
                </c:pt>
                <c:pt idx="5849">
                  <c:v>5.8490000000000002</c:v>
                </c:pt>
                <c:pt idx="5850">
                  <c:v>5.85</c:v>
                </c:pt>
                <c:pt idx="5851">
                  <c:v>5.851</c:v>
                </c:pt>
                <c:pt idx="5852">
                  <c:v>5.8520000000000003</c:v>
                </c:pt>
                <c:pt idx="5853">
                  <c:v>5.8529999999999998</c:v>
                </c:pt>
                <c:pt idx="5854">
                  <c:v>5.8540000000000001</c:v>
                </c:pt>
                <c:pt idx="5855">
                  <c:v>5.8550000000000004</c:v>
                </c:pt>
                <c:pt idx="5856">
                  <c:v>5.8559999999999999</c:v>
                </c:pt>
                <c:pt idx="5857">
                  <c:v>5.8570000000000002</c:v>
                </c:pt>
                <c:pt idx="5858">
                  <c:v>5.8579999999999997</c:v>
                </c:pt>
                <c:pt idx="5859">
                  <c:v>5.859</c:v>
                </c:pt>
                <c:pt idx="5860">
                  <c:v>5.86</c:v>
                </c:pt>
                <c:pt idx="5861">
                  <c:v>5.8609999999999998</c:v>
                </c:pt>
                <c:pt idx="5862">
                  <c:v>5.8620000000000001</c:v>
                </c:pt>
                <c:pt idx="5863">
                  <c:v>5.8630000000000004</c:v>
                </c:pt>
                <c:pt idx="5864">
                  <c:v>5.8639999999999999</c:v>
                </c:pt>
                <c:pt idx="5865">
                  <c:v>5.8650000000000002</c:v>
                </c:pt>
                <c:pt idx="5866">
                  <c:v>5.8659999999999997</c:v>
                </c:pt>
                <c:pt idx="5867">
                  <c:v>5.867</c:v>
                </c:pt>
                <c:pt idx="5868">
                  <c:v>5.8680000000000003</c:v>
                </c:pt>
                <c:pt idx="5869">
                  <c:v>5.8689999999999998</c:v>
                </c:pt>
                <c:pt idx="5870">
                  <c:v>5.87</c:v>
                </c:pt>
                <c:pt idx="5871">
                  <c:v>5.8710000000000004</c:v>
                </c:pt>
                <c:pt idx="5872">
                  <c:v>5.8719999999999999</c:v>
                </c:pt>
                <c:pt idx="5873">
                  <c:v>5.8730000000000002</c:v>
                </c:pt>
                <c:pt idx="5874">
                  <c:v>5.8739999999999997</c:v>
                </c:pt>
                <c:pt idx="5875">
                  <c:v>5.875</c:v>
                </c:pt>
                <c:pt idx="5876">
                  <c:v>5.8760000000000003</c:v>
                </c:pt>
                <c:pt idx="5877">
                  <c:v>5.8769999999999998</c:v>
                </c:pt>
                <c:pt idx="5878">
                  <c:v>5.8780000000000001</c:v>
                </c:pt>
                <c:pt idx="5879">
                  <c:v>5.8789999999999996</c:v>
                </c:pt>
                <c:pt idx="5880">
                  <c:v>5.88</c:v>
                </c:pt>
                <c:pt idx="5881">
                  <c:v>5.8810000000000002</c:v>
                </c:pt>
                <c:pt idx="5882">
                  <c:v>5.8819999999999997</c:v>
                </c:pt>
                <c:pt idx="5883">
                  <c:v>5.883</c:v>
                </c:pt>
                <c:pt idx="5884">
                  <c:v>5.8840000000000003</c:v>
                </c:pt>
                <c:pt idx="5885">
                  <c:v>5.8849999999999998</c:v>
                </c:pt>
                <c:pt idx="5886">
                  <c:v>5.8860000000000001</c:v>
                </c:pt>
                <c:pt idx="5887">
                  <c:v>5.8869999999999996</c:v>
                </c:pt>
                <c:pt idx="5888">
                  <c:v>5.8879999999999999</c:v>
                </c:pt>
                <c:pt idx="5889">
                  <c:v>5.8890000000000002</c:v>
                </c:pt>
                <c:pt idx="5890">
                  <c:v>5.89</c:v>
                </c:pt>
                <c:pt idx="5891">
                  <c:v>5.891</c:v>
                </c:pt>
                <c:pt idx="5892">
                  <c:v>5.8920000000000003</c:v>
                </c:pt>
                <c:pt idx="5893">
                  <c:v>5.8929999999999998</c:v>
                </c:pt>
                <c:pt idx="5894">
                  <c:v>5.8940000000000001</c:v>
                </c:pt>
                <c:pt idx="5895">
                  <c:v>5.8949999999999996</c:v>
                </c:pt>
                <c:pt idx="5896">
                  <c:v>5.8959999999999999</c:v>
                </c:pt>
                <c:pt idx="5897">
                  <c:v>5.8970000000000002</c:v>
                </c:pt>
                <c:pt idx="5898">
                  <c:v>5.8979999999999997</c:v>
                </c:pt>
                <c:pt idx="5899">
                  <c:v>5.899</c:v>
                </c:pt>
                <c:pt idx="5900">
                  <c:v>5.9</c:v>
                </c:pt>
                <c:pt idx="5901">
                  <c:v>5.9009999999999998</c:v>
                </c:pt>
                <c:pt idx="5902">
                  <c:v>5.9020000000000001</c:v>
                </c:pt>
                <c:pt idx="5903">
                  <c:v>5.9029999999999996</c:v>
                </c:pt>
                <c:pt idx="5904">
                  <c:v>5.9039999999999999</c:v>
                </c:pt>
                <c:pt idx="5905">
                  <c:v>5.9050000000000002</c:v>
                </c:pt>
                <c:pt idx="5906">
                  <c:v>5.9059999999999997</c:v>
                </c:pt>
                <c:pt idx="5907">
                  <c:v>5.907</c:v>
                </c:pt>
                <c:pt idx="5908">
                  <c:v>5.9080000000000004</c:v>
                </c:pt>
                <c:pt idx="5909">
                  <c:v>5.9089999999999998</c:v>
                </c:pt>
                <c:pt idx="5910">
                  <c:v>5.91</c:v>
                </c:pt>
                <c:pt idx="5911">
                  <c:v>5.9109999999999996</c:v>
                </c:pt>
                <c:pt idx="5912">
                  <c:v>5.9119999999999999</c:v>
                </c:pt>
                <c:pt idx="5913">
                  <c:v>5.9130000000000003</c:v>
                </c:pt>
                <c:pt idx="5914">
                  <c:v>5.9139999999999997</c:v>
                </c:pt>
                <c:pt idx="5915">
                  <c:v>5.915</c:v>
                </c:pt>
                <c:pt idx="5916">
                  <c:v>5.9160000000000004</c:v>
                </c:pt>
                <c:pt idx="5917">
                  <c:v>5.9169999999999998</c:v>
                </c:pt>
                <c:pt idx="5918">
                  <c:v>5.9180000000000001</c:v>
                </c:pt>
                <c:pt idx="5919">
                  <c:v>5.9189999999999996</c:v>
                </c:pt>
                <c:pt idx="5920">
                  <c:v>5.92</c:v>
                </c:pt>
                <c:pt idx="5921">
                  <c:v>5.9210000000000003</c:v>
                </c:pt>
                <c:pt idx="5922">
                  <c:v>5.9219999999999997</c:v>
                </c:pt>
                <c:pt idx="5923">
                  <c:v>5.923</c:v>
                </c:pt>
                <c:pt idx="5924">
                  <c:v>5.9240000000000004</c:v>
                </c:pt>
                <c:pt idx="5925">
                  <c:v>5.9249999999999998</c:v>
                </c:pt>
                <c:pt idx="5926">
                  <c:v>5.9260000000000002</c:v>
                </c:pt>
                <c:pt idx="5927">
                  <c:v>5.9269999999999996</c:v>
                </c:pt>
                <c:pt idx="5928">
                  <c:v>5.9279999999999999</c:v>
                </c:pt>
                <c:pt idx="5929">
                  <c:v>5.9290000000000003</c:v>
                </c:pt>
                <c:pt idx="5930">
                  <c:v>5.93</c:v>
                </c:pt>
                <c:pt idx="5931">
                  <c:v>5.931</c:v>
                </c:pt>
                <c:pt idx="5932">
                  <c:v>5.9320000000000004</c:v>
                </c:pt>
                <c:pt idx="5933">
                  <c:v>5.9329999999999998</c:v>
                </c:pt>
                <c:pt idx="5934">
                  <c:v>5.9340000000000002</c:v>
                </c:pt>
                <c:pt idx="5935">
                  <c:v>5.9349999999999996</c:v>
                </c:pt>
                <c:pt idx="5936">
                  <c:v>5.9359999999999999</c:v>
                </c:pt>
                <c:pt idx="5937">
                  <c:v>5.9370000000000003</c:v>
                </c:pt>
                <c:pt idx="5938">
                  <c:v>5.9379999999999997</c:v>
                </c:pt>
                <c:pt idx="5939">
                  <c:v>5.9390000000000001</c:v>
                </c:pt>
                <c:pt idx="5940">
                  <c:v>5.94</c:v>
                </c:pt>
                <c:pt idx="5941">
                  <c:v>5.9409999999999998</c:v>
                </c:pt>
                <c:pt idx="5942">
                  <c:v>5.9420000000000002</c:v>
                </c:pt>
                <c:pt idx="5943">
                  <c:v>5.9429999999999996</c:v>
                </c:pt>
                <c:pt idx="5944">
                  <c:v>5.944</c:v>
                </c:pt>
                <c:pt idx="5945">
                  <c:v>5.9450000000000003</c:v>
                </c:pt>
                <c:pt idx="5946">
                  <c:v>5.9459999999999997</c:v>
                </c:pt>
                <c:pt idx="5947">
                  <c:v>5.9470000000000001</c:v>
                </c:pt>
                <c:pt idx="5948">
                  <c:v>5.9480000000000004</c:v>
                </c:pt>
                <c:pt idx="5949">
                  <c:v>5.9489999999999998</c:v>
                </c:pt>
                <c:pt idx="5950">
                  <c:v>5.95</c:v>
                </c:pt>
                <c:pt idx="5951">
                  <c:v>5.9509999999999996</c:v>
                </c:pt>
                <c:pt idx="5952">
                  <c:v>5.952</c:v>
                </c:pt>
                <c:pt idx="5953">
                  <c:v>5.9530000000000003</c:v>
                </c:pt>
                <c:pt idx="5954">
                  <c:v>5.9539999999999997</c:v>
                </c:pt>
                <c:pt idx="5955">
                  <c:v>5.9550000000000001</c:v>
                </c:pt>
                <c:pt idx="5956">
                  <c:v>5.9560000000000004</c:v>
                </c:pt>
                <c:pt idx="5957">
                  <c:v>5.9569999999999999</c:v>
                </c:pt>
                <c:pt idx="5958">
                  <c:v>5.9580000000000002</c:v>
                </c:pt>
                <c:pt idx="5959">
                  <c:v>5.9589999999999996</c:v>
                </c:pt>
                <c:pt idx="5960">
                  <c:v>5.96</c:v>
                </c:pt>
                <c:pt idx="5961">
                  <c:v>5.9610000000000003</c:v>
                </c:pt>
                <c:pt idx="5962">
                  <c:v>5.9619999999999997</c:v>
                </c:pt>
                <c:pt idx="5963">
                  <c:v>5.9630000000000001</c:v>
                </c:pt>
                <c:pt idx="5964">
                  <c:v>5.9640000000000004</c:v>
                </c:pt>
                <c:pt idx="5965">
                  <c:v>5.9649999999999999</c:v>
                </c:pt>
                <c:pt idx="5966">
                  <c:v>5.9660000000000002</c:v>
                </c:pt>
                <c:pt idx="5967">
                  <c:v>5.9669999999999996</c:v>
                </c:pt>
                <c:pt idx="5968">
                  <c:v>5.968</c:v>
                </c:pt>
                <c:pt idx="5969">
                  <c:v>5.9690000000000003</c:v>
                </c:pt>
                <c:pt idx="5970">
                  <c:v>5.97</c:v>
                </c:pt>
                <c:pt idx="5971">
                  <c:v>5.9710000000000001</c:v>
                </c:pt>
                <c:pt idx="5972">
                  <c:v>5.9720000000000004</c:v>
                </c:pt>
                <c:pt idx="5973">
                  <c:v>5.9729999999999999</c:v>
                </c:pt>
                <c:pt idx="5974">
                  <c:v>5.9740000000000002</c:v>
                </c:pt>
                <c:pt idx="5975">
                  <c:v>5.9749999999999996</c:v>
                </c:pt>
                <c:pt idx="5976">
                  <c:v>5.976</c:v>
                </c:pt>
                <c:pt idx="5977">
                  <c:v>5.9770000000000003</c:v>
                </c:pt>
                <c:pt idx="5978">
                  <c:v>5.9779999999999998</c:v>
                </c:pt>
                <c:pt idx="5979">
                  <c:v>5.9790000000000001</c:v>
                </c:pt>
                <c:pt idx="5980">
                  <c:v>5.98</c:v>
                </c:pt>
                <c:pt idx="5981">
                  <c:v>5.9809999999999999</c:v>
                </c:pt>
                <c:pt idx="5982">
                  <c:v>5.9820000000000002</c:v>
                </c:pt>
                <c:pt idx="5983">
                  <c:v>5.9829999999999997</c:v>
                </c:pt>
                <c:pt idx="5984">
                  <c:v>5.984</c:v>
                </c:pt>
                <c:pt idx="5985">
                  <c:v>5.9850000000000003</c:v>
                </c:pt>
                <c:pt idx="5986">
                  <c:v>5.9859999999999998</c:v>
                </c:pt>
                <c:pt idx="5987">
                  <c:v>5.9870000000000001</c:v>
                </c:pt>
                <c:pt idx="5988">
                  <c:v>5.9880000000000004</c:v>
                </c:pt>
                <c:pt idx="5989">
                  <c:v>5.9889999999999999</c:v>
                </c:pt>
                <c:pt idx="5990">
                  <c:v>5.99</c:v>
                </c:pt>
                <c:pt idx="5991">
                  <c:v>5.9909999999999997</c:v>
                </c:pt>
                <c:pt idx="5992">
                  <c:v>5.992</c:v>
                </c:pt>
                <c:pt idx="5993">
                  <c:v>5.9930000000000003</c:v>
                </c:pt>
                <c:pt idx="5994">
                  <c:v>5.9939999999999998</c:v>
                </c:pt>
                <c:pt idx="5995">
                  <c:v>5.9950000000000001</c:v>
                </c:pt>
                <c:pt idx="5996">
                  <c:v>5.9960000000000004</c:v>
                </c:pt>
                <c:pt idx="5997">
                  <c:v>5.9969999999999999</c:v>
                </c:pt>
                <c:pt idx="5998">
                  <c:v>5.9980000000000002</c:v>
                </c:pt>
                <c:pt idx="5999">
                  <c:v>5.9989999999999997</c:v>
                </c:pt>
                <c:pt idx="6000">
                  <c:v>6</c:v>
                </c:pt>
                <c:pt idx="6001">
                  <c:v>6.0010000000000003</c:v>
                </c:pt>
                <c:pt idx="6002">
                  <c:v>6.0019999999999998</c:v>
                </c:pt>
                <c:pt idx="6003">
                  <c:v>6.0030000000000001</c:v>
                </c:pt>
                <c:pt idx="6004">
                  <c:v>6.0039999999999996</c:v>
                </c:pt>
                <c:pt idx="6005">
                  <c:v>6.0049999999999999</c:v>
                </c:pt>
                <c:pt idx="6006">
                  <c:v>6.0060000000000002</c:v>
                </c:pt>
                <c:pt idx="6007">
                  <c:v>6.0069999999999997</c:v>
                </c:pt>
                <c:pt idx="6008">
                  <c:v>6.008</c:v>
                </c:pt>
                <c:pt idx="6009">
                  <c:v>6.0090000000000003</c:v>
                </c:pt>
                <c:pt idx="6010">
                  <c:v>6.01</c:v>
                </c:pt>
                <c:pt idx="6011">
                  <c:v>6.0110000000000001</c:v>
                </c:pt>
                <c:pt idx="6012">
                  <c:v>6.0119999999999996</c:v>
                </c:pt>
                <c:pt idx="6013">
                  <c:v>6.0129999999999999</c:v>
                </c:pt>
                <c:pt idx="6014">
                  <c:v>6.0140000000000002</c:v>
                </c:pt>
                <c:pt idx="6015">
                  <c:v>6.0149999999999997</c:v>
                </c:pt>
                <c:pt idx="6016">
                  <c:v>6.016</c:v>
                </c:pt>
                <c:pt idx="6017">
                  <c:v>6.0170000000000003</c:v>
                </c:pt>
                <c:pt idx="6018">
                  <c:v>6.0179999999999998</c:v>
                </c:pt>
                <c:pt idx="6019">
                  <c:v>6.0190000000000001</c:v>
                </c:pt>
                <c:pt idx="6020">
                  <c:v>6.02</c:v>
                </c:pt>
                <c:pt idx="6021">
                  <c:v>6.0209999999999999</c:v>
                </c:pt>
                <c:pt idx="6022">
                  <c:v>6.0220000000000002</c:v>
                </c:pt>
                <c:pt idx="6023">
                  <c:v>6.0229999999999997</c:v>
                </c:pt>
                <c:pt idx="6024">
                  <c:v>6.024</c:v>
                </c:pt>
                <c:pt idx="6025">
                  <c:v>6.0250000000000004</c:v>
                </c:pt>
                <c:pt idx="6026">
                  <c:v>6.0259999999999998</c:v>
                </c:pt>
                <c:pt idx="6027">
                  <c:v>6.0270000000000001</c:v>
                </c:pt>
                <c:pt idx="6028">
                  <c:v>6.0279999999999996</c:v>
                </c:pt>
                <c:pt idx="6029">
                  <c:v>6.0289999999999999</c:v>
                </c:pt>
                <c:pt idx="6030">
                  <c:v>6.03</c:v>
                </c:pt>
                <c:pt idx="6031">
                  <c:v>6.0309999999999997</c:v>
                </c:pt>
                <c:pt idx="6032">
                  <c:v>6.032</c:v>
                </c:pt>
                <c:pt idx="6033">
                  <c:v>6.0330000000000004</c:v>
                </c:pt>
                <c:pt idx="6034">
                  <c:v>6.0339999999999998</c:v>
                </c:pt>
                <c:pt idx="6035">
                  <c:v>6.0350000000000001</c:v>
                </c:pt>
                <c:pt idx="6036">
                  <c:v>6.0359999999999996</c:v>
                </c:pt>
                <c:pt idx="6037">
                  <c:v>6.0369999999999999</c:v>
                </c:pt>
                <c:pt idx="6038">
                  <c:v>6.0380000000000003</c:v>
                </c:pt>
                <c:pt idx="6039">
                  <c:v>6.0389999999999997</c:v>
                </c:pt>
                <c:pt idx="6040">
                  <c:v>6.04</c:v>
                </c:pt>
                <c:pt idx="6041">
                  <c:v>6.0410000000000004</c:v>
                </c:pt>
                <c:pt idx="6042">
                  <c:v>6.0419999999999998</c:v>
                </c:pt>
                <c:pt idx="6043">
                  <c:v>6.0430000000000001</c:v>
                </c:pt>
                <c:pt idx="6044">
                  <c:v>6.0439999999999996</c:v>
                </c:pt>
                <c:pt idx="6045">
                  <c:v>6.0449999999999999</c:v>
                </c:pt>
                <c:pt idx="6046">
                  <c:v>6.0460000000000003</c:v>
                </c:pt>
                <c:pt idx="6047">
                  <c:v>6.0469999999999997</c:v>
                </c:pt>
                <c:pt idx="6048">
                  <c:v>6.048</c:v>
                </c:pt>
                <c:pt idx="6049">
                  <c:v>6.0490000000000004</c:v>
                </c:pt>
                <c:pt idx="6050">
                  <c:v>6.05</c:v>
                </c:pt>
                <c:pt idx="6051">
                  <c:v>6.0510000000000002</c:v>
                </c:pt>
                <c:pt idx="6052">
                  <c:v>6.0519999999999996</c:v>
                </c:pt>
                <c:pt idx="6053">
                  <c:v>6.0529999999999999</c:v>
                </c:pt>
                <c:pt idx="6054">
                  <c:v>6.0540000000000003</c:v>
                </c:pt>
                <c:pt idx="6055">
                  <c:v>6.0549999999999997</c:v>
                </c:pt>
                <c:pt idx="6056">
                  <c:v>6.056</c:v>
                </c:pt>
                <c:pt idx="6057">
                  <c:v>6.0570000000000004</c:v>
                </c:pt>
                <c:pt idx="6058">
                  <c:v>6.0579999999999998</c:v>
                </c:pt>
                <c:pt idx="6059">
                  <c:v>6.0590000000000002</c:v>
                </c:pt>
                <c:pt idx="6060">
                  <c:v>6.06</c:v>
                </c:pt>
                <c:pt idx="6061">
                  <c:v>6.0609999999999999</c:v>
                </c:pt>
                <c:pt idx="6062">
                  <c:v>6.0620000000000003</c:v>
                </c:pt>
                <c:pt idx="6063">
                  <c:v>6.0629999999999997</c:v>
                </c:pt>
                <c:pt idx="6064">
                  <c:v>6.0640000000000001</c:v>
                </c:pt>
                <c:pt idx="6065">
                  <c:v>6.0650000000000004</c:v>
                </c:pt>
                <c:pt idx="6066">
                  <c:v>6.0659999999999998</c:v>
                </c:pt>
                <c:pt idx="6067">
                  <c:v>6.0670000000000002</c:v>
                </c:pt>
                <c:pt idx="6068">
                  <c:v>6.0679999999999996</c:v>
                </c:pt>
                <c:pt idx="6069">
                  <c:v>6.069</c:v>
                </c:pt>
                <c:pt idx="6070">
                  <c:v>6.07</c:v>
                </c:pt>
                <c:pt idx="6071">
                  <c:v>6.0709999999999997</c:v>
                </c:pt>
                <c:pt idx="6072">
                  <c:v>6.0720000000000001</c:v>
                </c:pt>
                <c:pt idx="6073">
                  <c:v>6.0730000000000004</c:v>
                </c:pt>
                <c:pt idx="6074">
                  <c:v>6.0739999999999998</c:v>
                </c:pt>
                <c:pt idx="6075">
                  <c:v>6.0750000000000002</c:v>
                </c:pt>
                <c:pt idx="6076">
                  <c:v>6.0759999999999996</c:v>
                </c:pt>
                <c:pt idx="6077">
                  <c:v>6.077</c:v>
                </c:pt>
                <c:pt idx="6078">
                  <c:v>6.0780000000000003</c:v>
                </c:pt>
                <c:pt idx="6079">
                  <c:v>6.0789999999999997</c:v>
                </c:pt>
                <c:pt idx="6080">
                  <c:v>6.08</c:v>
                </c:pt>
                <c:pt idx="6081">
                  <c:v>6.0810000000000004</c:v>
                </c:pt>
                <c:pt idx="6082">
                  <c:v>6.0819999999999999</c:v>
                </c:pt>
                <c:pt idx="6083">
                  <c:v>6.0830000000000002</c:v>
                </c:pt>
                <c:pt idx="6084">
                  <c:v>6.0839999999999996</c:v>
                </c:pt>
                <c:pt idx="6085">
                  <c:v>6.085</c:v>
                </c:pt>
                <c:pt idx="6086">
                  <c:v>6.0860000000000003</c:v>
                </c:pt>
                <c:pt idx="6087">
                  <c:v>6.0869999999999997</c:v>
                </c:pt>
                <c:pt idx="6088">
                  <c:v>6.0880000000000001</c:v>
                </c:pt>
                <c:pt idx="6089">
                  <c:v>6.0890000000000004</c:v>
                </c:pt>
                <c:pt idx="6090">
                  <c:v>6.09</c:v>
                </c:pt>
                <c:pt idx="6091">
                  <c:v>6.0910000000000002</c:v>
                </c:pt>
                <c:pt idx="6092">
                  <c:v>6.0919999999999996</c:v>
                </c:pt>
                <c:pt idx="6093">
                  <c:v>6.093</c:v>
                </c:pt>
                <c:pt idx="6094">
                  <c:v>6.0940000000000003</c:v>
                </c:pt>
                <c:pt idx="6095">
                  <c:v>6.0949999999999998</c:v>
                </c:pt>
                <c:pt idx="6096">
                  <c:v>6.0960000000000001</c:v>
                </c:pt>
                <c:pt idx="6097">
                  <c:v>6.0970000000000004</c:v>
                </c:pt>
                <c:pt idx="6098">
                  <c:v>6.0979999999999999</c:v>
                </c:pt>
                <c:pt idx="6099">
                  <c:v>6.0990000000000002</c:v>
                </c:pt>
                <c:pt idx="6100">
                  <c:v>6.1</c:v>
                </c:pt>
                <c:pt idx="6101">
                  <c:v>6.101</c:v>
                </c:pt>
                <c:pt idx="6102">
                  <c:v>6.1020000000000003</c:v>
                </c:pt>
                <c:pt idx="6103">
                  <c:v>6.1029999999999998</c:v>
                </c:pt>
                <c:pt idx="6104">
                  <c:v>6.1040000000000001</c:v>
                </c:pt>
                <c:pt idx="6105">
                  <c:v>6.1050000000000004</c:v>
                </c:pt>
                <c:pt idx="6106">
                  <c:v>6.1059999999999999</c:v>
                </c:pt>
                <c:pt idx="6107">
                  <c:v>6.1070000000000002</c:v>
                </c:pt>
                <c:pt idx="6108">
                  <c:v>6.1079999999999997</c:v>
                </c:pt>
                <c:pt idx="6109">
                  <c:v>6.109</c:v>
                </c:pt>
                <c:pt idx="6110">
                  <c:v>6.11</c:v>
                </c:pt>
                <c:pt idx="6111">
                  <c:v>6.1109999999999998</c:v>
                </c:pt>
                <c:pt idx="6112">
                  <c:v>6.1120000000000001</c:v>
                </c:pt>
                <c:pt idx="6113">
                  <c:v>6.1130000000000004</c:v>
                </c:pt>
                <c:pt idx="6114">
                  <c:v>6.1139999999999999</c:v>
                </c:pt>
                <c:pt idx="6115">
                  <c:v>6.1150000000000002</c:v>
                </c:pt>
                <c:pt idx="6116">
                  <c:v>6.1159999999999997</c:v>
                </c:pt>
                <c:pt idx="6117">
                  <c:v>6.117</c:v>
                </c:pt>
                <c:pt idx="6118">
                  <c:v>6.1180000000000003</c:v>
                </c:pt>
                <c:pt idx="6119">
                  <c:v>6.1189999999999998</c:v>
                </c:pt>
                <c:pt idx="6120">
                  <c:v>6.12</c:v>
                </c:pt>
                <c:pt idx="6121">
                  <c:v>6.1210000000000004</c:v>
                </c:pt>
                <c:pt idx="6122">
                  <c:v>6.1219999999999999</c:v>
                </c:pt>
                <c:pt idx="6123">
                  <c:v>6.1230000000000002</c:v>
                </c:pt>
                <c:pt idx="6124">
                  <c:v>6.1239999999999997</c:v>
                </c:pt>
                <c:pt idx="6125">
                  <c:v>6.125</c:v>
                </c:pt>
                <c:pt idx="6126">
                  <c:v>6.1260000000000003</c:v>
                </c:pt>
                <c:pt idx="6127">
                  <c:v>6.1269999999999998</c:v>
                </c:pt>
                <c:pt idx="6128">
                  <c:v>6.1280000000000001</c:v>
                </c:pt>
                <c:pt idx="6129">
                  <c:v>6.1289999999999996</c:v>
                </c:pt>
                <c:pt idx="6130">
                  <c:v>6.13</c:v>
                </c:pt>
                <c:pt idx="6131">
                  <c:v>6.1310000000000002</c:v>
                </c:pt>
                <c:pt idx="6132">
                  <c:v>6.1319999999999997</c:v>
                </c:pt>
                <c:pt idx="6133">
                  <c:v>6.133</c:v>
                </c:pt>
                <c:pt idx="6134">
                  <c:v>6.1340000000000003</c:v>
                </c:pt>
                <c:pt idx="6135">
                  <c:v>6.1349999999999998</c:v>
                </c:pt>
                <c:pt idx="6136">
                  <c:v>6.1360000000000001</c:v>
                </c:pt>
                <c:pt idx="6137">
                  <c:v>6.1369999999999996</c:v>
                </c:pt>
                <c:pt idx="6138">
                  <c:v>6.1379999999999999</c:v>
                </c:pt>
                <c:pt idx="6139">
                  <c:v>6.1390000000000002</c:v>
                </c:pt>
                <c:pt idx="6140">
                  <c:v>6.14</c:v>
                </c:pt>
                <c:pt idx="6141">
                  <c:v>6.141</c:v>
                </c:pt>
                <c:pt idx="6142">
                  <c:v>6.1420000000000003</c:v>
                </c:pt>
                <c:pt idx="6143">
                  <c:v>6.1429999999999998</c:v>
                </c:pt>
                <c:pt idx="6144">
                  <c:v>6.1440000000000001</c:v>
                </c:pt>
                <c:pt idx="6145">
                  <c:v>6.1449999999999996</c:v>
                </c:pt>
                <c:pt idx="6146">
                  <c:v>6.1459999999999999</c:v>
                </c:pt>
                <c:pt idx="6147">
                  <c:v>6.1470000000000002</c:v>
                </c:pt>
                <c:pt idx="6148">
                  <c:v>6.1479999999999997</c:v>
                </c:pt>
                <c:pt idx="6149">
                  <c:v>6.149</c:v>
                </c:pt>
                <c:pt idx="6150">
                  <c:v>6.15</c:v>
                </c:pt>
                <c:pt idx="6151">
                  <c:v>6.1509999999999998</c:v>
                </c:pt>
                <c:pt idx="6152">
                  <c:v>6.1520000000000001</c:v>
                </c:pt>
                <c:pt idx="6153">
                  <c:v>6.1529999999999996</c:v>
                </c:pt>
                <c:pt idx="6154">
                  <c:v>6.1539999999999999</c:v>
                </c:pt>
                <c:pt idx="6155">
                  <c:v>6.1550000000000002</c:v>
                </c:pt>
                <c:pt idx="6156">
                  <c:v>6.1559999999999997</c:v>
                </c:pt>
                <c:pt idx="6157">
                  <c:v>6.157</c:v>
                </c:pt>
                <c:pt idx="6158">
                  <c:v>6.1580000000000004</c:v>
                </c:pt>
                <c:pt idx="6159">
                  <c:v>6.1589999999999998</c:v>
                </c:pt>
                <c:pt idx="6160">
                  <c:v>6.16</c:v>
                </c:pt>
                <c:pt idx="6161">
                  <c:v>6.1609999999999996</c:v>
                </c:pt>
                <c:pt idx="6162">
                  <c:v>6.1619999999999999</c:v>
                </c:pt>
                <c:pt idx="6163">
                  <c:v>6.1630000000000003</c:v>
                </c:pt>
                <c:pt idx="6164">
                  <c:v>6.1639999999999997</c:v>
                </c:pt>
                <c:pt idx="6165">
                  <c:v>6.165</c:v>
                </c:pt>
                <c:pt idx="6166">
                  <c:v>6.1660000000000004</c:v>
                </c:pt>
                <c:pt idx="6167">
                  <c:v>6.1669999999999998</c:v>
                </c:pt>
                <c:pt idx="6168">
                  <c:v>6.1680000000000001</c:v>
                </c:pt>
                <c:pt idx="6169">
                  <c:v>6.1689999999999996</c:v>
                </c:pt>
                <c:pt idx="6170">
                  <c:v>6.17</c:v>
                </c:pt>
                <c:pt idx="6171">
                  <c:v>6.1710000000000003</c:v>
                </c:pt>
                <c:pt idx="6172">
                  <c:v>6.1719999999999997</c:v>
                </c:pt>
                <c:pt idx="6173">
                  <c:v>6.173</c:v>
                </c:pt>
                <c:pt idx="6174">
                  <c:v>6.1740000000000004</c:v>
                </c:pt>
                <c:pt idx="6175">
                  <c:v>6.1749999999999998</c:v>
                </c:pt>
                <c:pt idx="6176">
                  <c:v>6.1760000000000002</c:v>
                </c:pt>
                <c:pt idx="6177">
                  <c:v>6.1769999999999996</c:v>
                </c:pt>
                <c:pt idx="6178">
                  <c:v>6.1779999999999999</c:v>
                </c:pt>
                <c:pt idx="6179">
                  <c:v>6.1790000000000003</c:v>
                </c:pt>
                <c:pt idx="6180">
                  <c:v>6.18</c:v>
                </c:pt>
                <c:pt idx="6181">
                  <c:v>6.181</c:v>
                </c:pt>
                <c:pt idx="6182">
                  <c:v>6.1820000000000004</c:v>
                </c:pt>
                <c:pt idx="6183">
                  <c:v>6.1829999999999998</c:v>
                </c:pt>
                <c:pt idx="6184">
                  <c:v>6.1840000000000002</c:v>
                </c:pt>
                <c:pt idx="6185">
                  <c:v>6.1849999999999996</c:v>
                </c:pt>
                <c:pt idx="6186">
                  <c:v>6.1859999999999999</c:v>
                </c:pt>
                <c:pt idx="6187">
                  <c:v>6.1870000000000003</c:v>
                </c:pt>
                <c:pt idx="6188">
                  <c:v>6.1879999999999997</c:v>
                </c:pt>
                <c:pt idx="6189">
                  <c:v>6.1890000000000001</c:v>
                </c:pt>
                <c:pt idx="6190">
                  <c:v>6.19</c:v>
                </c:pt>
                <c:pt idx="6191">
                  <c:v>6.1909999999999998</c:v>
                </c:pt>
                <c:pt idx="6192">
                  <c:v>6.1920000000000002</c:v>
                </c:pt>
                <c:pt idx="6193">
                  <c:v>6.1929999999999996</c:v>
                </c:pt>
                <c:pt idx="6194">
                  <c:v>6.194</c:v>
                </c:pt>
                <c:pt idx="6195">
                  <c:v>6.1950000000000003</c:v>
                </c:pt>
                <c:pt idx="6196">
                  <c:v>6.1959999999999997</c:v>
                </c:pt>
                <c:pt idx="6197">
                  <c:v>6.1970000000000001</c:v>
                </c:pt>
                <c:pt idx="6198">
                  <c:v>6.1980000000000004</c:v>
                </c:pt>
                <c:pt idx="6199">
                  <c:v>6.1989999999999998</c:v>
                </c:pt>
                <c:pt idx="6200">
                  <c:v>6.2</c:v>
                </c:pt>
                <c:pt idx="6201">
                  <c:v>6.2009999999999996</c:v>
                </c:pt>
                <c:pt idx="6202">
                  <c:v>6.202</c:v>
                </c:pt>
                <c:pt idx="6203">
                  <c:v>6.2030000000000003</c:v>
                </c:pt>
                <c:pt idx="6204">
                  <c:v>6.2039999999999997</c:v>
                </c:pt>
                <c:pt idx="6205">
                  <c:v>6.2050000000000001</c:v>
                </c:pt>
                <c:pt idx="6206">
                  <c:v>6.2060000000000004</c:v>
                </c:pt>
                <c:pt idx="6207">
                  <c:v>6.2069999999999999</c:v>
                </c:pt>
                <c:pt idx="6208">
                  <c:v>6.2080000000000002</c:v>
                </c:pt>
                <c:pt idx="6209">
                  <c:v>6.2089999999999996</c:v>
                </c:pt>
                <c:pt idx="6210">
                  <c:v>6.21</c:v>
                </c:pt>
                <c:pt idx="6211">
                  <c:v>6.2110000000000003</c:v>
                </c:pt>
                <c:pt idx="6212">
                  <c:v>6.2119999999999997</c:v>
                </c:pt>
                <c:pt idx="6213">
                  <c:v>6.2130000000000001</c:v>
                </c:pt>
                <c:pt idx="6214">
                  <c:v>6.2140000000000004</c:v>
                </c:pt>
                <c:pt idx="6215">
                  <c:v>6.2149999999999999</c:v>
                </c:pt>
                <c:pt idx="6216">
                  <c:v>6.2160000000000002</c:v>
                </c:pt>
                <c:pt idx="6217">
                  <c:v>6.2169999999999996</c:v>
                </c:pt>
                <c:pt idx="6218">
                  <c:v>6.218</c:v>
                </c:pt>
                <c:pt idx="6219">
                  <c:v>6.2190000000000003</c:v>
                </c:pt>
                <c:pt idx="6220">
                  <c:v>6.22</c:v>
                </c:pt>
                <c:pt idx="6221">
                  <c:v>6.2210000000000001</c:v>
                </c:pt>
                <c:pt idx="6222">
                  <c:v>6.2220000000000004</c:v>
                </c:pt>
                <c:pt idx="6223">
                  <c:v>6.2229999999999999</c:v>
                </c:pt>
                <c:pt idx="6224">
                  <c:v>6.2240000000000002</c:v>
                </c:pt>
                <c:pt idx="6225">
                  <c:v>6.2249999999999996</c:v>
                </c:pt>
                <c:pt idx="6226">
                  <c:v>6.226</c:v>
                </c:pt>
                <c:pt idx="6227">
                  <c:v>6.2270000000000003</c:v>
                </c:pt>
                <c:pt idx="6228">
                  <c:v>6.2279999999999998</c:v>
                </c:pt>
                <c:pt idx="6229">
                  <c:v>6.2290000000000001</c:v>
                </c:pt>
                <c:pt idx="6230">
                  <c:v>6.23</c:v>
                </c:pt>
                <c:pt idx="6231">
                  <c:v>6.2309999999999999</c:v>
                </c:pt>
                <c:pt idx="6232">
                  <c:v>6.2320000000000002</c:v>
                </c:pt>
                <c:pt idx="6233">
                  <c:v>6.2329999999999997</c:v>
                </c:pt>
                <c:pt idx="6234">
                  <c:v>6.234</c:v>
                </c:pt>
                <c:pt idx="6235">
                  <c:v>6.2350000000000003</c:v>
                </c:pt>
                <c:pt idx="6236">
                  <c:v>6.2359999999999998</c:v>
                </c:pt>
                <c:pt idx="6237">
                  <c:v>6.2370000000000001</c:v>
                </c:pt>
                <c:pt idx="6238">
                  <c:v>6.2380000000000004</c:v>
                </c:pt>
                <c:pt idx="6239">
                  <c:v>6.2389999999999999</c:v>
                </c:pt>
                <c:pt idx="6240">
                  <c:v>6.24</c:v>
                </c:pt>
                <c:pt idx="6241">
                  <c:v>6.2409999999999997</c:v>
                </c:pt>
                <c:pt idx="6242">
                  <c:v>6.242</c:v>
                </c:pt>
                <c:pt idx="6243">
                  <c:v>6.2430000000000003</c:v>
                </c:pt>
                <c:pt idx="6244">
                  <c:v>6.2439999999999998</c:v>
                </c:pt>
                <c:pt idx="6245">
                  <c:v>6.2450000000000001</c:v>
                </c:pt>
                <c:pt idx="6246">
                  <c:v>6.2460000000000004</c:v>
                </c:pt>
                <c:pt idx="6247">
                  <c:v>6.2469999999999999</c:v>
                </c:pt>
                <c:pt idx="6248">
                  <c:v>6.2480000000000002</c:v>
                </c:pt>
                <c:pt idx="6249">
                  <c:v>6.2489999999999997</c:v>
                </c:pt>
                <c:pt idx="6250">
                  <c:v>6.25</c:v>
                </c:pt>
                <c:pt idx="6251">
                  <c:v>6.2510000000000003</c:v>
                </c:pt>
                <c:pt idx="6252">
                  <c:v>6.2519999999999998</c:v>
                </c:pt>
                <c:pt idx="6253">
                  <c:v>6.2530000000000001</c:v>
                </c:pt>
                <c:pt idx="6254">
                  <c:v>6.2539999999999996</c:v>
                </c:pt>
                <c:pt idx="6255">
                  <c:v>6.2549999999999999</c:v>
                </c:pt>
                <c:pt idx="6256">
                  <c:v>6.2560000000000002</c:v>
                </c:pt>
                <c:pt idx="6257">
                  <c:v>6.2569999999999997</c:v>
                </c:pt>
                <c:pt idx="6258">
                  <c:v>6.258</c:v>
                </c:pt>
                <c:pt idx="6259">
                  <c:v>6.2590000000000003</c:v>
                </c:pt>
                <c:pt idx="6260">
                  <c:v>6.26</c:v>
                </c:pt>
                <c:pt idx="6261">
                  <c:v>6.2610000000000001</c:v>
                </c:pt>
                <c:pt idx="6262">
                  <c:v>6.2619999999999996</c:v>
                </c:pt>
                <c:pt idx="6263">
                  <c:v>6.2629999999999999</c:v>
                </c:pt>
                <c:pt idx="6264">
                  <c:v>6.2640000000000002</c:v>
                </c:pt>
                <c:pt idx="6265">
                  <c:v>6.2649999999999997</c:v>
                </c:pt>
                <c:pt idx="6266">
                  <c:v>6.266</c:v>
                </c:pt>
                <c:pt idx="6267">
                  <c:v>6.2670000000000003</c:v>
                </c:pt>
                <c:pt idx="6268">
                  <c:v>6.2679999999999998</c:v>
                </c:pt>
                <c:pt idx="6269">
                  <c:v>6.2690000000000001</c:v>
                </c:pt>
                <c:pt idx="6270">
                  <c:v>6.27</c:v>
                </c:pt>
                <c:pt idx="6271">
                  <c:v>6.2709999999999999</c:v>
                </c:pt>
                <c:pt idx="6272">
                  <c:v>6.2720000000000002</c:v>
                </c:pt>
                <c:pt idx="6273">
                  <c:v>6.2729999999999997</c:v>
                </c:pt>
                <c:pt idx="6274">
                  <c:v>6.274</c:v>
                </c:pt>
                <c:pt idx="6275">
                  <c:v>6.2750000000000004</c:v>
                </c:pt>
                <c:pt idx="6276">
                  <c:v>6.2759999999999998</c:v>
                </c:pt>
                <c:pt idx="6277">
                  <c:v>6.2770000000000001</c:v>
                </c:pt>
                <c:pt idx="6278">
                  <c:v>6.2779999999999996</c:v>
                </c:pt>
                <c:pt idx="6279">
                  <c:v>6.2789999999999999</c:v>
                </c:pt>
                <c:pt idx="6280">
                  <c:v>6.28</c:v>
                </c:pt>
                <c:pt idx="6281">
                  <c:v>6.2809999999999997</c:v>
                </c:pt>
                <c:pt idx="6282">
                  <c:v>6.282</c:v>
                </c:pt>
                <c:pt idx="6283">
                  <c:v>6.2830000000000004</c:v>
                </c:pt>
                <c:pt idx="6284">
                  <c:v>6.2839999999999998</c:v>
                </c:pt>
                <c:pt idx="6285">
                  <c:v>6.2850000000000001</c:v>
                </c:pt>
                <c:pt idx="6286">
                  <c:v>6.2859999999999996</c:v>
                </c:pt>
                <c:pt idx="6287">
                  <c:v>6.2869999999999999</c:v>
                </c:pt>
                <c:pt idx="6288">
                  <c:v>6.2880000000000003</c:v>
                </c:pt>
                <c:pt idx="6289">
                  <c:v>6.2889999999999997</c:v>
                </c:pt>
                <c:pt idx="6290">
                  <c:v>6.29</c:v>
                </c:pt>
                <c:pt idx="6291">
                  <c:v>6.2910000000000004</c:v>
                </c:pt>
                <c:pt idx="6292">
                  <c:v>6.2919999999999998</c:v>
                </c:pt>
                <c:pt idx="6293">
                  <c:v>6.2930000000000001</c:v>
                </c:pt>
                <c:pt idx="6294">
                  <c:v>6.2939999999999996</c:v>
                </c:pt>
                <c:pt idx="6295">
                  <c:v>6.2949999999999999</c:v>
                </c:pt>
                <c:pt idx="6296">
                  <c:v>6.2960000000000003</c:v>
                </c:pt>
                <c:pt idx="6297">
                  <c:v>6.2969999999999997</c:v>
                </c:pt>
                <c:pt idx="6298">
                  <c:v>6.298</c:v>
                </c:pt>
                <c:pt idx="6299">
                  <c:v>6.2990000000000004</c:v>
                </c:pt>
                <c:pt idx="6300">
                  <c:v>6.3</c:v>
                </c:pt>
                <c:pt idx="6301">
                  <c:v>6.3010000000000002</c:v>
                </c:pt>
                <c:pt idx="6302">
                  <c:v>6.3019999999999996</c:v>
                </c:pt>
                <c:pt idx="6303">
                  <c:v>6.3029999999999999</c:v>
                </c:pt>
                <c:pt idx="6304">
                  <c:v>6.3040000000000003</c:v>
                </c:pt>
                <c:pt idx="6305">
                  <c:v>6.3049999999999997</c:v>
                </c:pt>
                <c:pt idx="6306">
                  <c:v>6.306</c:v>
                </c:pt>
                <c:pt idx="6307">
                  <c:v>6.3070000000000004</c:v>
                </c:pt>
                <c:pt idx="6308">
                  <c:v>6.3079999999999998</c:v>
                </c:pt>
                <c:pt idx="6309">
                  <c:v>6.3090000000000002</c:v>
                </c:pt>
                <c:pt idx="6310">
                  <c:v>6.31</c:v>
                </c:pt>
                <c:pt idx="6311">
                  <c:v>6.3109999999999999</c:v>
                </c:pt>
                <c:pt idx="6312">
                  <c:v>6.3120000000000003</c:v>
                </c:pt>
                <c:pt idx="6313">
                  <c:v>6.3129999999999997</c:v>
                </c:pt>
                <c:pt idx="6314">
                  <c:v>6.3140000000000001</c:v>
                </c:pt>
                <c:pt idx="6315">
                  <c:v>6.3150000000000004</c:v>
                </c:pt>
                <c:pt idx="6316">
                  <c:v>6.3159999999999998</c:v>
                </c:pt>
                <c:pt idx="6317">
                  <c:v>6.3170000000000002</c:v>
                </c:pt>
                <c:pt idx="6318">
                  <c:v>6.3179999999999996</c:v>
                </c:pt>
                <c:pt idx="6319">
                  <c:v>6.319</c:v>
                </c:pt>
                <c:pt idx="6320">
                  <c:v>6.32</c:v>
                </c:pt>
                <c:pt idx="6321">
                  <c:v>6.3209999999999997</c:v>
                </c:pt>
                <c:pt idx="6322">
                  <c:v>6.3220000000000001</c:v>
                </c:pt>
                <c:pt idx="6323">
                  <c:v>6.3230000000000004</c:v>
                </c:pt>
                <c:pt idx="6324">
                  <c:v>6.3239999999999998</c:v>
                </c:pt>
                <c:pt idx="6325">
                  <c:v>6.3250000000000002</c:v>
                </c:pt>
                <c:pt idx="6326">
                  <c:v>6.3259999999999996</c:v>
                </c:pt>
                <c:pt idx="6327">
                  <c:v>6.327</c:v>
                </c:pt>
                <c:pt idx="6328">
                  <c:v>6.3280000000000003</c:v>
                </c:pt>
                <c:pt idx="6329">
                  <c:v>6.3289999999999997</c:v>
                </c:pt>
                <c:pt idx="6330">
                  <c:v>6.33</c:v>
                </c:pt>
                <c:pt idx="6331">
                  <c:v>6.3310000000000004</c:v>
                </c:pt>
                <c:pt idx="6332">
                  <c:v>6.3319999999999999</c:v>
                </c:pt>
                <c:pt idx="6333">
                  <c:v>6.3330000000000002</c:v>
                </c:pt>
                <c:pt idx="6334">
                  <c:v>6.3339999999999996</c:v>
                </c:pt>
                <c:pt idx="6335">
                  <c:v>6.335</c:v>
                </c:pt>
                <c:pt idx="6336">
                  <c:v>6.3360000000000003</c:v>
                </c:pt>
                <c:pt idx="6337">
                  <c:v>6.3369999999999997</c:v>
                </c:pt>
                <c:pt idx="6338">
                  <c:v>6.3380000000000001</c:v>
                </c:pt>
                <c:pt idx="6339">
                  <c:v>6.3390000000000004</c:v>
                </c:pt>
                <c:pt idx="6340">
                  <c:v>6.34</c:v>
                </c:pt>
                <c:pt idx="6341">
                  <c:v>6.3410000000000002</c:v>
                </c:pt>
                <c:pt idx="6342">
                  <c:v>6.3419999999999996</c:v>
                </c:pt>
                <c:pt idx="6343">
                  <c:v>6.343</c:v>
                </c:pt>
                <c:pt idx="6344">
                  <c:v>6.3440000000000003</c:v>
                </c:pt>
                <c:pt idx="6345">
                  <c:v>6.3449999999999998</c:v>
                </c:pt>
                <c:pt idx="6346">
                  <c:v>6.3460000000000001</c:v>
                </c:pt>
                <c:pt idx="6347">
                  <c:v>6.3470000000000004</c:v>
                </c:pt>
                <c:pt idx="6348">
                  <c:v>6.3479999999999999</c:v>
                </c:pt>
                <c:pt idx="6349">
                  <c:v>6.3490000000000002</c:v>
                </c:pt>
                <c:pt idx="6350">
                  <c:v>6.35</c:v>
                </c:pt>
                <c:pt idx="6351">
                  <c:v>6.351</c:v>
                </c:pt>
                <c:pt idx="6352">
                  <c:v>6.3520000000000003</c:v>
                </c:pt>
                <c:pt idx="6353">
                  <c:v>6.3529999999999998</c:v>
                </c:pt>
                <c:pt idx="6354">
                  <c:v>6.3540000000000001</c:v>
                </c:pt>
                <c:pt idx="6355">
                  <c:v>6.3550000000000004</c:v>
                </c:pt>
                <c:pt idx="6356">
                  <c:v>6.3559999999999999</c:v>
                </c:pt>
                <c:pt idx="6357">
                  <c:v>6.3570000000000002</c:v>
                </c:pt>
                <c:pt idx="6358">
                  <c:v>6.3579999999999997</c:v>
                </c:pt>
                <c:pt idx="6359">
                  <c:v>6.359</c:v>
                </c:pt>
                <c:pt idx="6360">
                  <c:v>6.36</c:v>
                </c:pt>
                <c:pt idx="6361">
                  <c:v>6.3609999999999998</c:v>
                </c:pt>
                <c:pt idx="6362">
                  <c:v>6.3620000000000001</c:v>
                </c:pt>
                <c:pt idx="6363">
                  <c:v>6.3630000000000004</c:v>
                </c:pt>
                <c:pt idx="6364">
                  <c:v>6.3639999999999999</c:v>
                </c:pt>
                <c:pt idx="6365">
                  <c:v>6.3650000000000002</c:v>
                </c:pt>
                <c:pt idx="6366">
                  <c:v>6.3659999999999997</c:v>
                </c:pt>
                <c:pt idx="6367">
                  <c:v>6.367</c:v>
                </c:pt>
                <c:pt idx="6368">
                  <c:v>6.3680000000000003</c:v>
                </c:pt>
                <c:pt idx="6369">
                  <c:v>6.3689999999999998</c:v>
                </c:pt>
                <c:pt idx="6370">
                  <c:v>6.37</c:v>
                </c:pt>
                <c:pt idx="6371">
                  <c:v>6.3710000000000004</c:v>
                </c:pt>
                <c:pt idx="6372">
                  <c:v>6.3719999999999999</c:v>
                </c:pt>
                <c:pt idx="6373">
                  <c:v>6.3730000000000002</c:v>
                </c:pt>
                <c:pt idx="6374">
                  <c:v>6.3739999999999997</c:v>
                </c:pt>
                <c:pt idx="6375">
                  <c:v>6.375</c:v>
                </c:pt>
                <c:pt idx="6376">
                  <c:v>6.3760000000000003</c:v>
                </c:pt>
                <c:pt idx="6377">
                  <c:v>6.3769999999999998</c:v>
                </c:pt>
                <c:pt idx="6378">
                  <c:v>6.3780000000000001</c:v>
                </c:pt>
                <c:pt idx="6379">
                  <c:v>6.3789999999999996</c:v>
                </c:pt>
                <c:pt idx="6380">
                  <c:v>6.38</c:v>
                </c:pt>
                <c:pt idx="6381">
                  <c:v>6.3810000000000002</c:v>
                </c:pt>
                <c:pt idx="6382">
                  <c:v>6.3819999999999997</c:v>
                </c:pt>
                <c:pt idx="6383">
                  <c:v>6.383</c:v>
                </c:pt>
                <c:pt idx="6384">
                  <c:v>6.3840000000000003</c:v>
                </c:pt>
                <c:pt idx="6385">
                  <c:v>6.3849999999999998</c:v>
                </c:pt>
                <c:pt idx="6386">
                  <c:v>6.3860000000000001</c:v>
                </c:pt>
                <c:pt idx="6387">
                  <c:v>6.3869999999999996</c:v>
                </c:pt>
                <c:pt idx="6388">
                  <c:v>6.3879999999999999</c:v>
                </c:pt>
                <c:pt idx="6389">
                  <c:v>6.3890000000000002</c:v>
                </c:pt>
                <c:pt idx="6390">
                  <c:v>6.39</c:v>
                </c:pt>
                <c:pt idx="6391">
                  <c:v>6.391</c:v>
                </c:pt>
                <c:pt idx="6392">
                  <c:v>6.3920000000000003</c:v>
                </c:pt>
                <c:pt idx="6393">
                  <c:v>6.3929999999999998</c:v>
                </c:pt>
                <c:pt idx="6394">
                  <c:v>6.3940000000000001</c:v>
                </c:pt>
                <c:pt idx="6395">
                  <c:v>6.3949999999999996</c:v>
                </c:pt>
                <c:pt idx="6396">
                  <c:v>6.3959999999999999</c:v>
                </c:pt>
                <c:pt idx="6397">
                  <c:v>6.3970000000000002</c:v>
                </c:pt>
                <c:pt idx="6398">
                  <c:v>6.3979999999999997</c:v>
                </c:pt>
                <c:pt idx="6399">
                  <c:v>6.399</c:v>
                </c:pt>
                <c:pt idx="6400">
                  <c:v>6.4</c:v>
                </c:pt>
                <c:pt idx="6401">
                  <c:v>6.4009999999999998</c:v>
                </c:pt>
                <c:pt idx="6402">
                  <c:v>6.4020000000000001</c:v>
                </c:pt>
                <c:pt idx="6403">
                  <c:v>6.4029999999999996</c:v>
                </c:pt>
                <c:pt idx="6404">
                  <c:v>6.4039999999999999</c:v>
                </c:pt>
                <c:pt idx="6405">
                  <c:v>6.4050000000000002</c:v>
                </c:pt>
                <c:pt idx="6406">
                  <c:v>6.4059999999999997</c:v>
                </c:pt>
                <c:pt idx="6407">
                  <c:v>6.407</c:v>
                </c:pt>
                <c:pt idx="6408">
                  <c:v>6.4080000000000004</c:v>
                </c:pt>
                <c:pt idx="6409">
                  <c:v>6.4089999999999998</c:v>
                </c:pt>
                <c:pt idx="6410">
                  <c:v>6.41</c:v>
                </c:pt>
                <c:pt idx="6411">
                  <c:v>6.4109999999999996</c:v>
                </c:pt>
                <c:pt idx="6412">
                  <c:v>6.4119999999999999</c:v>
                </c:pt>
                <c:pt idx="6413">
                  <c:v>6.4130000000000003</c:v>
                </c:pt>
                <c:pt idx="6414">
                  <c:v>6.4139999999999997</c:v>
                </c:pt>
                <c:pt idx="6415">
                  <c:v>6.415</c:v>
                </c:pt>
                <c:pt idx="6416">
                  <c:v>6.4160000000000004</c:v>
                </c:pt>
                <c:pt idx="6417">
                  <c:v>6.4169999999999998</c:v>
                </c:pt>
                <c:pt idx="6418">
                  <c:v>6.4180000000000001</c:v>
                </c:pt>
                <c:pt idx="6419">
                  <c:v>6.4189999999999996</c:v>
                </c:pt>
                <c:pt idx="6420">
                  <c:v>6.42</c:v>
                </c:pt>
                <c:pt idx="6421">
                  <c:v>6.4210000000000003</c:v>
                </c:pt>
                <c:pt idx="6422">
                  <c:v>6.4219999999999997</c:v>
                </c:pt>
                <c:pt idx="6423">
                  <c:v>6.423</c:v>
                </c:pt>
                <c:pt idx="6424">
                  <c:v>6.4240000000000004</c:v>
                </c:pt>
                <c:pt idx="6425">
                  <c:v>6.4249999999999998</c:v>
                </c:pt>
                <c:pt idx="6426">
                  <c:v>6.4260000000000002</c:v>
                </c:pt>
                <c:pt idx="6427">
                  <c:v>6.4269999999999996</c:v>
                </c:pt>
                <c:pt idx="6428">
                  <c:v>6.4279999999999999</c:v>
                </c:pt>
                <c:pt idx="6429">
                  <c:v>6.4290000000000003</c:v>
                </c:pt>
                <c:pt idx="6430">
                  <c:v>6.43</c:v>
                </c:pt>
                <c:pt idx="6431">
                  <c:v>6.431</c:v>
                </c:pt>
                <c:pt idx="6432">
                  <c:v>6.4320000000000004</c:v>
                </c:pt>
                <c:pt idx="6433">
                  <c:v>6.4329999999999998</c:v>
                </c:pt>
                <c:pt idx="6434">
                  <c:v>6.4340000000000002</c:v>
                </c:pt>
                <c:pt idx="6435">
                  <c:v>6.4349999999999996</c:v>
                </c:pt>
                <c:pt idx="6436">
                  <c:v>6.4359999999999999</c:v>
                </c:pt>
                <c:pt idx="6437">
                  <c:v>6.4370000000000003</c:v>
                </c:pt>
                <c:pt idx="6438">
                  <c:v>6.4379999999999997</c:v>
                </c:pt>
                <c:pt idx="6439">
                  <c:v>6.4390000000000001</c:v>
                </c:pt>
                <c:pt idx="6440">
                  <c:v>6.44</c:v>
                </c:pt>
                <c:pt idx="6441">
                  <c:v>6.4409999999999998</c:v>
                </c:pt>
                <c:pt idx="6442">
                  <c:v>6.4420000000000002</c:v>
                </c:pt>
                <c:pt idx="6443">
                  <c:v>6.4429999999999996</c:v>
                </c:pt>
                <c:pt idx="6444">
                  <c:v>6.444</c:v>
                </c:pt>
                <c:pt idx="6445">
                  <c:v>6.4450000000000003</c:v>
                </c:pt>
                <c:pt idx="6446">
                  <c:v>6.4459999999999997</c:v>
                </c:pt>
                <c:pt idx="6447">
                  <c:v>6.4470000000000001</c:v>
                </c:pt>
                <c:pt idx="6448">
                  <c:v>6.4480000000000004</c:v>
                </c:pt>
                <c:pt idx="6449">
                  <c:v>6.4489999999999998</c:v>
                </c:pt>
                <c:pt idx="6450">
                  <c:v>6.45</c:v>
                </c:pt>
                <c:pt idx="6451">
                  <c:v>6.4509999999999996</c:v>
                </c:pt>
                <c:pt idx="6452">
                  <c:v>6.452</c:v>
                </c:pt>
                <c:pt idx="6453">
                  <c:v>6.4530000000000003</c:v>
                </c:pt>
                <c:pt idx="6454">
                  <c:v>6.4539999999999997</c:v>
                </c:pt>
                <c:pt idx="6455">
                  <c:v>6.4550000000000001</c:v>
                </c:pt>
                <c:pt idx="6456">
                  <c:v>6.4560000000000004</c:v>
                </c:pt>
                <c:pt idx="6457">
                  <c:v>6.4569999999999999</c:v>
                </c:pt>
                <c:pt idx="6458">
                  <c:v>6.4580000000000002</c:v>
                </c:pt>
                <c:pt idx="6459">
                  <c:v>6.4589999999999996</c:v>
                </c:pt>
                <c:pt idx="6460">
                  <c:v>6.46</c:v>
                </c:pt>
                <c:pt idx="6461">
                  <c:v>6.4610000000000003</c:v>
                </c:pt>
                <c:pt idx="6462">
                  <c:v>6.4619999999999997</c:v>
                </c:pt>
                <c:pt idx="6463">
                  <c:v>6.4630000000000001</c:v>
                </c:pt>
                <c:pt idx="6464">
                  <c:v>6.4640000000000004</c:v>
                </c:pt>
                <c:pt idx="6465">
                  <c:v>6.4649999999999999</c:v>
                </c:pt>
                <c:pt idx="6466">
                  <c:v>6.4660000000000002</c:v>
                </c:pt>
                <c:pt idx="6467">
                  <c:v>6.4669999999999996</c:v>
                </c:pt>
                <c:pt idx="6468">
                  <c:v>6.468</c:v>
                </c:pt>
                <c:pt idx="6469">
                  <c:v>6.4690000000000003</c:v>
                </c:pt>
                <c:pt idx="6470">
                  <c:v>6.47</c:v>
                </c:pt>
                <c:pt idx="6471">
                  <c:v>6.4710000000000001</c:v>
                </c:pt>
                <c:pt idx="6472">
                  <c:v>6.4720000000000004</c:v>
                </c:pt>
                <c:pt idx="6473">
                  <c:v>6.4729999999999999</c:v>
                </c:pt>
                <c:pt idx="6474">
                  <c:v>6.4740000000000002</c:v>
                </c:pt>
                <c:pt idx="6475">
                  <c:v>6.4749999999999996</c:v>
                </c:pt>
                <c:pt idx="6476">
                  <c:v>6.476</c:v>
                </c:pt>
                <c:pt idx="6477">
                  <c:v>6.4770000000000003</c:v>
                </c:pt>
                <c:pt idx="6478">
                  <c:v>6.4779999999999998</c:v>
                </c:pt>
                <c:pt idx="6479">
                  <c:v>6.4790000000000001</c:v>
                </c:pt>
                <c:pt idx="6480">
                  <c:v>6.48</c:v>
                </c:pt>
                <c:pt idx="6481">
                  <c:v>6.4809999999999999</c:v>
                </c:pt>
                <c:pt idx="6482">
                  <c:v>6.4820000000000002</c:v>
                </c:pt>
                <c:pt idx="6483">
                  <c:v>6.4829999999999997</c:v>
                </c:pt>
                <c:pt idx="6484">
                  <c:v>6.484</c:v>
                </c:pt>
                <c:pt idx="6485">
                  <c:v>6.4850000000000003</c:v>
                </c:pt>
                <c:pt idx="6486">
                  <c:v>6.4859999999999998</c:v>
                </c:pt>
                <c:pt idx="6487">
                  <c:v>6.4870000000000001</c:v>
                </c:pt>
                <c:pt idx="6488">
                  <c:v>6.4880000000000004</c:v>
                </c:pt>
                <c:pt idx="6489">
                  <c:v>6.4889999999999999</c:v>
                </c:pt>
                <c:pt idx="6490">
                  <c:v>6.49</c:v>
                </c:pt>
                <c:pt idx="6491">
                  <c:v>6.4909999999999997</c:v>
                </c:pt>
                <c:pt idx="6492">
                  <c:v>6.492</c:v>
                </c:pt>
                <c:pt idx="6493">
                  <c:v>6.4930000000000003</c:v>
                </c:pt>
                <c:pt idx="6494">
                  <c:v>6.4939999999999998</c:v>
                </c:pt>
                <c:pt idx="6495">
                  <c:v>6.4950000000000001</c:v>
                </c:pt>
                <c:pt idx="6496">
                  <c:v>6.4960000000000004</c:v>
                </c:pt>
                <c:pt idx="6497">
                  <c:v>6.4969999999999999</c:v>
                </c:pt>
                <c:pt idx="6498">
                  <c:v>6.4980000000000002</c:v>
                </c:pt>
                <c:pt idx="6499">
                  <c:v>6.4989999999999997</c:v>
                </c:pt>
                <c:pt idx="6500">
                  <c:v>6.5</c:v>
                </c:pt>
                <c:pt idx="6501">
                  <c:v>6.5010000000000003</c:v>
                </c:pt>
                <c:pt idx="6502">
                  <c:v>6.5019999999999998</c:v>
                </c:pt>
                <c:pt idx="6503">
                  <c:v>6.5030000000000001</c:v>
                </c:pt>
                <c:pt idx="6504">
                  <c:v>6.5039999999999996</c:v>
                </c:pt>
                <c:pt idx="6505">
                  <c:v>6.5049999999999999</c:v>
                </c:pt>
                <c:pt idx="6506">
                  <c:v>6.5060000000000002</c:v>
                </c:pt>
                <c:pt idx="6507">
                  <c:v>6.5069999999999997</c:v>
                </c:pt>
                <c:pt idx="6508">
                  <c:v>6.508</c:v>
                </c:pt>
                <c:pt idx="6509">
                  <c:v>6.5090000000000003</c:v>
                </c:pt>
                <c:pt idx="6510">
                  <c:v>6.51</c:v>
                </c:pt>
                <c:pt idx="6511">
                  <c:v>6.5110000000000001</c:v>
                </c:pt>
                <c:pt idx="6512">
                  <c:v>6.5119999999999996</c:v>
                </c:pt>
                <c:pt idx="6513">
                  <c:v>6.5129999999999999</c:v>
                </c:pt>
                <c:pt idx="6514">
                  <c:v>6.5140000000000002</c:v>
                </c:pt>
                <c:pt idx="6515">
                  <c:v>6.5149999999999997</c:v>
                </c:pt>
                <c:pt idx="6516">
                  <c:v>6.516</c:v>
                </c:pt>
                <c:pt idx="6517">
                  <c:v>6.5170000000000003</c:v>
                </c:pt>
                <c:pt idx="6518">
                  <c:v>6.5179999999999998</c:v>
                </c:pt>
                <c:pt idx="6519">
                  <c:v>6.5190000000000001</c:v>
                </c:pt>
                <c:pt idx="6520">
                  <c:v>6.52</c:v>
                </c:pt>
                <c:pt idx="6521">
                  <c:v>6.5209999999999999</c:v>
                </c:pt>
                <c:pt idx="6522">
                  <c:v>6.5220000000000002</c:v>
                </c:pt>
                <c:pt idx="6523">
                  <c:v>6.5229999999999997</c:v>
                </c:pt>
                <c:pt idx="6524">
                  <c:v>6.524</c:v>
                </c:pt>
                <c:pt idx="6525">
                  <c:v>6.5250000000000004</c:v>
                </c:pt>
                <c:pt idx="6526">
                  <c:v>6.5259999999999998</c:v>
                </c:pt>
                <c:pt idx="6527">
                  <c:v>6.5270000000000001</c:v>
                </c:pt>
                <c:pt idx="6528">
                  <c:v>6.5279999999999996</c:v>
                </c:pt>
                <c:pt idx="6529">
                  <c:v>6.5289999999999999</c:v>
                </c:pt>
                <c:pt idx="6530">
                  <c:v>6.53</c:v>
                </c:pt>
                <c:pt idx="6531">
                  <c:v>6.5309999999999997</c:v>
                </c:pt>
                <c:pt idx="6532">
                  <c:v>6.532</c:v>
                </c:pt>
                <c:pt idx="6533">
                  <c:v>6.5330000000000004</c:v>
                </c:pt>
                <c:pt idx="6534">
                  <c:v>6.5339999999999998</c:v>
                </c:pt>
                <c:pt idx="6535">
                  <c:v>6.5350000000000001</c:v>
                </c:pt>
                <c:pt idx="6536">
                  <c:v>6.5359999999999996</c:v>
                </c:pt>
                <c:pt idx="6537">
                  <c:v>6.5369999999999999</c:v>
                </c:pt>
                <c:pt idx="6538">
                  <c:v>6.5380000000000003</c:v>
                </c:pt>
                <c:pt idx="6539">
                  <c:v>6.5389999999999997</c:v>
                </c:pt>
                <c:pt idx="6540">
                  <c:v>6.54</c:v>
                </c:pt>
                <c:pt idx="6541">
                  <c:v>6.5410000000000004</c:v>
                </c:pt>
                <c:pt idx="6542">
                  <c:v>6.5419999999999998</c:v>
                </c:pt>
                <c:pt idx="6543">
                  <c:v>6.5430000000000001</c:v>
                </c:pt>
                <c:pt idx="6544">
                  <c:v>6.5439999999999996</c:v>
                </c:pt>
                <c:pt idx="6545">
                  <c:v>6.5449999999999999</c:v>
                </c:pt>
                <c:pt idx="6546">
                  <c:v>6.5460000000000003</c:v>
                </c:pt>
                <c:pt idx="6547">
                  <c:v>6.5469999999999997</c:v>
                </c:pt>
                <c:pt idx="6548">
                  <c:v>6.548</c:v>
                </c:pt>
                <c:pt idx="6549">
                  <c:v>6.5490000000000004</c:v>
                </c:pt>
                <c:pt idx="6550">
                  <c:v>6.55</c:v>
                </c:pt>
                <c:pt idx="6551">
                  <c:v>6.5510000000000002</c:v>
                </c:pt>
                <c:pt idx="6552">
                  <c:v>6.5519999999999996</c:v>
                </c:pt>
                <c:pt idx="6553">
                  <c:v>6.5529999999999999</c:v>
                </c:pt>
                <c:pt idx="6554">
                  <c:v>6.5540000000000003</c:v>
                </c:pt>
                <c:pt idx="6555">
                  <c:v>6.5549999999999997</c:v>
                </c:pt>
                <c:pt idx="6556">
                  <c:v>6.556</c:v>
                </c:pt>
                <c:pt idx="6557">
                  <c:v>6.5570000000000004</c:v>
                </c:pt>
                <c:pt idx="6558">
                  <c:v>6.5579999999999998</c:v>
                </c:pt>
                <c:pt idx="6559">
                  <c:v>6.5590000000000002</c:v>
                </c:pt>
                <c:pt idx="6560">
                  <c:v>6.56</c:v>
                </c:pt>
                <c:pt idx="6561">
                  <c:v>6.5609999999999999</c:v>
                </c:pt>
                <c:pt idx="6562">
                  <c:v>6.5620000000000003</c:v>
                </c:pt>
                <c:pt idx="6563">
                  <c:v>6.5629999999999997</c:v>
                </c:pt>
                <c:pt idx="6564">
                  <c:v>6.5640000000000001</c:v>
                </c:pt>
                <c:pt idx="6565">
                  <c:v>6.5650000000000004</c:v>
                </c:pt>
                <c:pt idx="6566">
                  <c:v>6.5659999999999998</c:v>
                </c:pt>
                <c:pt idx="6567">
                  <c:v>6.5670000000000002</c:v>
                </c:pt>
                <c:pt idx="6568">
                  <c:v>6.5679999999999996</c:v>
                </c:pt>
                <c:pt idx="6569">
                  <c:v>6.569</c:v>
                </c:pt>
                <c:pt idx="6570">
                  <c:v>6.57</c:v>
                </c:pt>
                <c:pt idx="6571">
                  <c:v>6.5709999999999997</c:v>
                </c:pt>
                <c:pt idx="6572">
                  <c:v>6.5720000000000001</c:v>
                </c:pt>
                <c:pt idx="6573">
                  <c:v>6.5730000000000004</c:v>
                </c:pt>
                <c:pt idx="6574">
                  <c:v>6.5739999999999998</c:v>
                </c:pt>
                <c:pt idx="6575">
                  <c:v>6.5750000000000002</c:v>
                </c:pt>
                <c:pt idx="6576">
                  <c:v>6.5759999999999996</c:v>
                </c:pt>
                <c:pt idx="6577">
                  <c:v>6.577</c:v>
                </c:pt>
                <c:pt idx="6578">
                  <c:v>6.5780000000000003</c:v>
                </c:pt>
                <c:pt idx="6579">
                  <c:v>6.5789999999999997</c:v>
                </c:pt>
                <c:pt idx="6580">
                  <c:v>6.58</c:v>
                </c:pt>
                <c:pt idx="6581">
                  <c:v>6.5810000000000004</c:v>
                </c:pt>
                <c:pt idx="6582">
                  <c:v>6.5819999999999999</c:v>
                </c:pt>
                <c:pt idx="6583">
                  <c:v>6.5830000000000002</c:v>
                </c:pt>
                <c:pt idx="6584">
                  <c:v>6.5839999999999996</c:v>
                </c:pt>
                <c:pt idx="6585">
                  <c:v>6.585</c:v>
                </c:pt>
                <c:pt idx="6586">
                  <c:v>6.5860000000000003</c:v>
                </c:pt>
                <c:pt idx="6587">
                  <c:v>6.5869999999999997</c:v>
                </c:pt>
                <c:pt idx="6588">
                  <c:v>6.5880000000000001</c:v>
                </c:pt>
                <c:pt idx="6589">
                  <c:v>6.5890000000000004</c:v>
                </c:pt>
                <c:pt idx="6590">
                  <c:v>6.59</c:v>
                </c:pt>
                <c:pt idx="6591">
                  <c:v>6.5910000000000002</c:v>
                </c:pt>
                <c:pt idx="6592">
                  <c:v>6.5919999999999996</c:v>
                </c:pt>
                <c:pt idx="6593">
                  <c:v>6.593</c:v>
                </c:pt>
                <c:pt idx="6594">
                  <c:v>6.5940000000000003</c:v>
                </c:pt>
                <c:pt idx="6595">
                  <c:v>6.5949999999999998</c:v>
                </c:pt>
                <c:pt idx="6596">
                  <c:v>6.5960000000000001</c:v>
                </c:pt>
                <c:pt idx="6597">
                  <c:v>6.5970000000000004</c:v>
                </c:pt>
                <c:pt idx="6598">
                  <c:v>6.5979999999999999</c:v>
                </c:pt>
                <c:pt idx="6599">
                  <c:v>6.5990000000000002</c:v>
                </c:pt>
                <c:pt idx="6600">
                  <c:v>6.6</c:v>
                </c:pt>
                <c:pt idx="6601">
                  <c:v>6.601</c:v>
                </c:pt>
                <c:pt idx="6602">
                  <c:v>6.6020000000000003</c:v>
                </c:pt>
                <c:pt idx="6603">
                  <c:v>6.6029999999999998</c:v>
                </c:pt>
                <c:pt idx="6604">
                  <c:v>6.6040000000000001</c:v>
                </c:pt>
                <c:pt idx="6605">
                  <c:v>6.6050000000000004</c:v>
                </c:pt>
                <c:pt idx="6606">
                  <c:v>6.6059999999999999</c:v>
                </c:pt>
                <c:pt idx="6607">
                  <c:v>6.6070000000000002</c:v>
                </c:pt>
                <c:pt idx="6608">
                  <c:v>6.6079999999999997</c:v>
                </c:pt>
                <c:pt idx="6609">
                  <c:v>6.609</c:v>
                </c:pt>
                <c:pt idx="6610">
                  <c:v>6.61</c:v>
                </c:pt>
                <c:pt idx="6611">
                  <c:v>6.6109999999999998</c:v>
                </c:pt>
                <c:pt idx="6612">
                  <c:v>6.6120000000000001</c:v>
                </c:pt>
                <c:pt idx="6613">
                  <c:v>6.6130000000000004</c:v>
                </c:pt>
                <c:pt idx="6614">
                  <c:v>6.6139999999999999</c:v>
                </c:pt>
                <c:pt idx="6615">
                  <c:v>6.6150000000000002</c:v>
                </c:pt>
                <c:pt idx="6616">
                  <c:v>6.6159999999999997</c:v>
                </c:pt>
                <c:pt idx="6617">
                  <c:v>6.617</c:v>
                </c:pt>
                <c:pt idx="6618">
                  <c:v>6.6180000000000003</c:v>
                </c:pt>
                <c:pt idx="6619">
                  <c:v>6.6189999999999998</c:v>
                </c:pt>
                <c:pt idx="6620">
                  <c:v>6.62</c:v>
                </c:pt>
                <c:pt idx="6621">
                  <c:v>6.6210000000000004</c:v>
                </c:pt>
                <c:pt idx="6622">
                  <c:v>6.6219999999999999</c:v>
                </c:pt>
                <c:pt idx="6623">
                  <c:v>6.6230000000000002</c:v>
                </c:pt>
                <c:pt idx="6624">
                  <c:v>6.6239999999999997</c:v>
                </c:pt>
                <c:pt idx="6625">
                  <c:v>6.625</c:v>
                </c:pt>
                <c:pt idx="6626">
                  <c:v>6.6260000000000003</c:v>
                </c:pt>
                <c:pt idx="6627">
                  <c:v>6.6269999999999998</c:v>
                </c:pt>
                <c:pt idx="6628">
                  <c:v>6.6280000000000001</c:v>
                </c:pt>
                <c:pt idx="6629">
                  <c:v>6.6289999999999996</c:v>
                </c:pt>
                <c:pt idx="6630">
                  <c:v>6.63</c:v>
                </c:pt>
                <c:pt idx="6631">
                  <c:v>6.6310000000000002</c:v>
                </c:pt>
                <c:pt idx="6632">
                  <c:v>6.6319999999999997</c:v>
                </c:pt>
                <c:pt idx="6633">
                  <c:v>6.633</c:v>
                </c:pt>
                <c:pt idx="6634">
                  <c:v>6.6340000000000003</c:v>
                </c:pt>
                <c:pt idx="6635">
                  <c:v>6.6349999999999998</c:v>
                </c:pt>
                <c:pt idx="6636">
                  <c:v>6.6360000000000001</c:v>
                </c:pt>
                <c:pt idx="6637">
                  <c:v>6.6369999999999996</c:v>
                </c:pt>
                <c:pt idx="6638">
                  <c:v>6.6379999999999999</c:v>
                </c:pt>
                <c:pt idx="6639">
                  <c:v>6.6390000000000002</c:v>
                </c:pt>
                <c:pt idx="6640">
                  <c:v>6.64</c:v>
                </c:pt>
                <c:pt idx="6641">
                  <c:v>6.641</c:v>
                </c:pt>
                <c:pt idx="6642">
                  <c:v>6.6420000000000003</c:v>
                </c:pt>
                <c:pt idx="6643">
                  <c:v>6.6429999999999998</c:v>
                </c:pt>
                <c:pt idx="6644">
                  <c:v>6.6440000000000001</c:v>
                </c:pt>
                <c:pt idx="6645">
                  <c:v>6.6449999999999996</c:v>
                </c:pt>
                <c:pt idx="6646">
                  <c:v>6.6459999999999999</c:v>
                </c:pt>
                <c:pt idx="6647">
                  <c:v>6.6470000000000002</c:v>
                </c:pt>
                <c:pt idx="6648">
                  <c:v>6.6479999999999997</c:v>
                </c:pt>
                <c:pt idx="6649">
                  <c:v>6.649</c:v>
                </c:pt>
                <c:pt idx="6650">
                  <c:v>6.65</c:v>
                </c:pt>
                <c:pt idx="6651">
                  <c:v>6.6509999999999998</c:v>
                </c:pt>
                <c:pt idx="6652">
                  <c:v>6.6520000000000001</c:v>
                </c:pt>
                <c:pt idx="6653">
                  <c:v>6.6529999999999996</c:v>
                </c:pt>
                <c:pt idx="6654">
                  <c:v>6.6539999999999999</c:v>
                </c:pt>
                <c:pt idx="6655">
                  <c:v>6.6550000000000002</c:v>
                </c:pt>
                <c:pt idx="6656">
                  <c:v>6.6559999999999997</c:v>
                </c:pt>
                <c:pt idx="6657">
                  <c:v>6.657</c:v>
                </c:pt>
                <c:pt idx="6658">
                  <c:v>6.6580000000000004</c:v>
                </c:pt>
                <c:pt idx="6659">
                  <c:v>6.6589999999999998</c:v>
                </c:pt>
                <c:pt idx="6660">
                  <c:v>6.66</c:v>
                </c:pt>
                <c:pt idx="6661">
                  <c:v>6.6609999999999996</c:v>
                </c:pt>
                <c:pt idx="6662">
                  <c:v>6.6619999999999999</c:v>
                </c:pt>
                <c:pt idx="6663">
                  <c:v>6.6630000000000003</c:v>
                </c:pt>
                <c:pt idx="6664">
                  <c:v>6.6639999999999997</c:v>
                </c:pt>
                <c:pt idx="6665">
                  <c:v>6.665</c:v>
                </c:pt>
                <c:pt idx="6666">
                  <c:v>6.6660000000000004</c:v>
                </c:pt>
                <c:pt idx="6667">
                  <c:v>6.6669999999999998</c:v>
                </c:pt>
                <c:pt idx="6668">
                  <c:v>6.6680000000000001</c:v>
                </c:pt>
                <c:pt idx="6669">
                  <c:v>6.6689999999999996</c:v>
                </c:pt>
                <c:pt idx="6670">
                  <c:v>6.67</c:v>
                </c:pt>
                <c:pt idx="6671">
                  <c:v>6.6710000000000003</c:v>
                </c:pt>
                <c:pt idx="6672">
                  <c:v>6.6719999999999997</c:v>
                </c:pt>
                <c:pt idx="6673">
                  <c:v>6.673</c:v>
                </c:pt>
                <c:pt idx="6674">
                  <c:v>6.6740000000000004</c:v>
                </c:pt>
                <c:pt idx="6675">
                  <c:v>6.6749999999999998</c:v>
                </c:pt>
                <c:pt idx="6676">
                  <c:v>6.6760000000000002</c:v>
                </c:pt>
                <c:pt idx="6677">
                  <c:v>6.6769999999999996</c:v>
                </c:pt>
                <c:pt idx="6678">
                  <c:v>6.6779999999999999</c:v>
                </c:pt>
                <c:pt idx="6679">
                  <c:v>6.6790000000000003</c:v>
                </c:pt>
                <c:pt idx="6680">
                  <c:v>6.68</c:v>
                </c:pt>
                <c:pt idx="6681">
                  <c:v>6.681</c:v>
                </c:pt>
                <c:pt idx="6682">
                  <c:v>6.6820000000000004</c:v>
                </c:pt>
                <c:pt idx="6683">
                  <c:v>6.6829999999999998</c:v>
                </c:pt>
                <c:pt idx="6684">
                  <c:v>6.6840000000000002</c:v>
                </c:pt>
                <c:pt idx="6685">
                  <c:v>6.6849999999999996</c:v>
                </c:pt>
                <c:pt idx="6686">
                  <c:v>6.6859999999999999</c:v>
                </c:pt>
                <c:pt idx="6687">
                  <c:v>6.6870000000000003</c:v>
                </c:pt>
                <c:pt idx="6688">
                  <c:v>6.6879999999999997</c:v>
                </c:pt>
                <c:pt idx="6689">
                  <c:v>6.6890000000000001</c:v>
                </c:pt>
                <c:pt idx="6690">
                  <c:v>6.69</c:v>
                </c:pt>
                <c:pt idx="6691">
                  <c:v>6.6909999999999998</c:v>
                </c:pt>
                <c:pt idx="6692">
                  <c:v>6.6920000000000002</c:v>
                </c:pt>
                <c:pt idx="6693">
                  <c:v>6.6929999999999996</c:v>
                </c:pt>
                <c:pt idx="6694">
                  <c:v>6.694</c:v>
                </c:pt>
                <c:pt idx="6695">
                  <c:v>6.6950000000000003</c:v>
                </c:pt>
                <c:pt idx="6696">
                  <c:v>6.6959999999999997</c:v>
                </c:pt>
                <c:pt idx="6697">
                  <c:v>6.6970000000000001</c:v>
                </c:pt>
                <c:pt idx="6698">
                  <c:v>6.6980000000000004</c:v>
                </c:pt>
                <c:pt idx="6699">
                  <c:v>6.6989999999999998</c:v>
                </c:pt>
                <c:pt idx="6700">
                  <c:v>6.7</c:v>
                </c:pt>
                <c:pt idx="6701">
                  <c:v>6.7009999999999996</c:v>
                </c:pt>
                <c:pt idx="6702">
                  <c:v>6.702</c:v>
                </c:pt>
                <c:pt idx="6703">
                  <c:v>6.7030000000000003</c:v>
                </c:pt>
                <c:pt idx="6704">
                  <c:v>6.7039999999999997</c:v>
                </c:pt>
                <c:pt idx="6705">
                  <c:v>6.7050000000000001</c:v>
                </c:pt>
                <c:pt idx="6706">
                  <c:v>6.7060000000000004</c:v>
                </c:pt>
                <c:pt idx="6707">
                  <c:v>6.7069999999999999</c:v>
                </c:pt>
                <c:pt idx="6708">
                  <c:v>6.7080000000000002</c:v>
                </c:pt>
                <c:pt idx="6709">
                  <c:v>6.7089999999999996</c:v>
                </c:pt>
                <c:pt idx="6710">
                  <c:v>6.71</c:v>
                </c:pt>
                <c:pt idx="6711">
                  <c:v>6.7110000000000003</c:v>
                </c:pt>
                <c:pt idx="6712">
                  <c:v>6.7119999999999997</c:v>
                </c:pt>
                <c:pt idx="6713">
                  <c:v>6.7130000000000001</c:v>
                </c:pt>
                <c:pt idx="6714">
                  <c:v>6.7140000000000004</c:v>
                </c:pt>
                <c:pt idx="6715">
                  <c:v>6.7149999999999999</c:v>
                </c:pt>
                <c:pt idx="6716">
                  <c:v>6.7160000000000002</c:v>
                </c:pt>
                <c:pt idx="6717">
                  <c:v>6.7169999999999996</c:v>
                </c:pt>
                <c:pt idx="6718">
                  <c:v>6.718</c:v>
                </c:pt>
                <c:pt idx="6719">
                  <c:v>6.7190000000000003</c:v>
                </c:pt>
                <c:pt idx="6720">
                  <c:v>6.72</c:v>
                </c:pt>
                <c:pt idx="6721">
                  <c:v>6.7210000000000001</c:v>
                </c:pt>
                <c:pt idx="6722">
                  <c:v>6.7220000000000004</c:v>
                </c:pt>
                <c:pt idx="6723">
                  <c:v>6.7229999999999999</c:v>
                </c:pt>
                <c:pt idx="6724">
                  <c:v>6.7240000000000002</c:v>
                </c:pt>
                <c:pt idx="6725">
                  <c:v>6.7249999999999996</c:v>
                </c:pt>
                <c:pt idx="6726">
                  <c:v>6.726</c:v>
                </c:pt>
                <c:pt idx="6727">
                  <c:v>6.7270000000000003</c:v>
                </c:pt>
                <c:pt idx="6728">
                  <c:v>6.7279999999999998</c:v>
                </c:pt>
                <c:pt idx="6729">
                  <c:v>6.7290000000000001</c:v>
                </c:pt>
                <c:pt idx="6730">
                  <c:v>6.73</c:v>
                </c:pt>
                <c:pt idx="6731">
                  <c:v>6.7309999999999999</c:v>
                </c:pt>
                <c:pt idx="6732">
                  <c:v>6.7320000000000002</c:v>
                </c:pt>
                <c:pt idx="6733">
                  <c:v>6.7329999999999997</c:v>
                </c:pt>
                <c:pt idx="6734">
                  <c:v>6.734</c:v>
                </c:pt>
                <c:pt idx="6735">
                  <c:v>6.7350000000000003</c:v>
                </c:pt>
                <c:pt idx="6736">
                  <c:v>6.7359999999999998</c:v>
                </c:pt>
                <c:pt idx="6737">
                  <c:v>6.7370000000000001</c:v>
                </c:pt>
                <c:pt idx="6738">
                  <c:v>6.7380000000000004</c:v>
                </c:pt>
                <c:pt idx="6739">
                  <c:v>6.7389999999999999</c:v>
                </c:pt>
                <c:pt idx="6740">
                  <c:v>6.74</c:v>
                </c:pt>
                <c:pt idx="6741">
                  <c:v>6.7409999999999997</c:v>
                </c:pt>
                <c:pt idx="6742">
                  <c:v>6.742</c:v>
                </c:pt>
                <c:pt idx="6743">
                  <c:v>6.7430000000000003</c:v>
                </c:pt>
                <c:pt idx="6744">
                  <c:v>6.7439999999999998</c:v>
                </c:pt>
                <c:pt idx="6745">
                  <c:v>6.7450000000000001</c:v>
                </c:pt>
                <c:pt idx="6746">
                  <c:v>6.7460000000000004</c:v>
                </c:pt>
                <c:pt idx="6747">
                  <c:v>6.7469999999999999</c:v>
                </c:pt>
                <c:pt idx="6748">
                  <c:v>6.7480000000000002</c:v>
                </c:pt>
                <c:pt idx="6749">
                  <c:v>6.7489999999999997</c:v>
                </c:pt>
                <c:pt idx="6750">
                  <c:v>6.75</c:v>
                </c:pt>
                <c:pt idx="6751">
                  <c:v>6.7510000000000003</c:v>
                </c:pt>
                <c:pt idx="6752">
                  <c:v>6.7519999999999998</c:v>
                </c:pt>
                <c:pt idx="6753">
                  <c:v>6.7530000000000001</c:v>
                </c:pt>
                <c:pt idx="6754">
                  <c:v>6.7539999999999996</c:v>
                </c:pt>
                <c:pt idx="6755">
                  <c:v>6.7549999999999999</c:v>
                </c:pt>
                <c:pt idx="6756">
                  <c:v>6.7560000000000002</c:v>
                </c:pt>
                <c:pt idx="6757">
                  <c:v>6.7569999999999997</c:v>
                </c:pt>
                <c:pt idx="6758">
                  <c:v>6.758</c:v>
                </c:pt>
                <c:pt idx="6759">
                  <c:v>6.7590000000000003</c:v>
                </c:pt>
                <c:pt idx="6760">
                  <c:v>6.76</c:v>
                </c:pt>
                <c:pt idx="6761">
                  <c:v>6.7610000000000001</c:v>
                </c:pt>
                <c:pt idx="6762">
                  <c:v>6.7619999999999996</c:v>
                </c:pt>
                <c:pt idx="6763">
                  <c:v>6.7629999999999999</c:v>
                </c:pt>
                <c:pt idx="6764">
                  <c:v>6.7640000000000002</c:v>
                </c:pt>
                <c:pt idx="6765">
                  <c:v>6.7649999999999997</c:v>
                </c:pt>
                <c:pt idx="6766">
                  <c:v>6.766</c:v>
                </c:pt>
                <c:pt idx="6767">
                  <c:v>6.7670000000000003</c:v>
                </c:pt>
                <c:pt idx="6768">
                  <c:v>6.7679999999999998</c:v>
                </c:pt>
                <c:pt idx="6769">
                  <c:v>6.7690000000000001</c:v>
                </c:pt>
                <c:pt idx="6770">
                  <c:v>6.77</c:v>
                </c:pt>
                <c:pt idx="6771">
                  <c:v>6.7709999999999999</c:v>
                </c:pt>
                <c:pt idx="6772">
                  <c:v>6.7720000000000002</c:v>
                </c:pt>
                <c:pt idx="6773">
                  <c:v>6.7729999999999997</c:v>
                </c:pt>
                <c:pt idx="6774">
                  <c:v>6.774</c:v>
                </c:pt>
                <c:pt idx="6775">
                  <c:v>6.7750000000000004</c:v>
                </c:pt>
                <c:pt idx="6776">
                  <c:v>6.7759999999999998</c:v>
                </c:pt>
                <c:pt idx="6777">
                  <c:v>6.7770000000000001</c:v>
                </c:pt>
                <c:pt idx="6778">
                  <c:v>6.7779999999999996</c:v>
                </c:pt>
                <c:pt idx="6779">
                  <c:v>6.7789999999999999</c:v>
                </c:pt>
                <c:pt idx="6780">
                  <c:v>6.78</c:v>
                </c:pt>
                <c:pt idx="6781">
                  <c:v>6.7809999999999997</c:v>
                </c:pt>
                <c:pt idx="6782">
                  <c:v>6.782</c:v>
                </c:pt>
                <c:pt idx="6783">
                  <c:v>6.7830000000000004</c:v>
                </c:pt>
                <c:pt idx="6784">
                  <c:v>6.7839999999999998</c:v>
                </c:pt>
                <c:pt idx="6785">
                  <c:v>6.7850000000000001</c:v>
                </c:pt>
                <c:pt idx="6786">
                  <c:v>6.7859999999999996</c:v>
                </c:pt>
                <c:pt idx="6787">
                  <c:v>6.7869999999999999</c:v>
                </c:pt>
                <c:pt idx="6788">
                  <c:v>6.7880000000000003</c:v>
                </c:pt>
                <c:pt idx="6789">
                  <c:v>6.7889999999999997</c:v>
                </c:pt>
                <c:pt idx="6790">
                  <c:v>6.79</c:v>
                </c:pt>
                <c:pt idx="6791">
                  <c:v>6.7910000000000004</c:v>
                </c:pt>
                <c:pt idx="6792">
                  <c:v>6.7919999999999998</c:v>
                </c:pt>
                <c:pt idx="6793">
                  <c:v>6.7930000000000001</c:v>
                </c:pt>
                <c:pt idx="6794">
                  <c:v>6.7939999999999996</c:v>
                </c:pt>
                <c:pt idx="6795">
                  <c:v>6.7949999999999999</c:v>
                </c:pt>
                <c:pt idx="6796">
                  <c:v>6.7960000000000003</c:v>
                </c:pt>
                <c:pt idx="6797">
                  <c:v>6.7969999999999997</c:v>
                </c:pt>
                <c:pt idx="6798">
                  <c:v>6.798</c:v>
                </c:pt>
                <c:pt idx="6799">
                  <c:v>6.7990000000000004</c:v>
                </c:pt>
                <c:pt idx="6800">
                  <c:v>6.8</c:v>
                </c:pt>
                <c:pt idx="6801">
                  <c:v>6.8010000000000002</c:v>
                </c:pt>
                <c:pt idx="6802">
                  <c:v>6.8019999999999996</c:v>
                </c:pt>
                <c:pt idx="6803">
                  <c:v>6.8029999999999999</c:v>
                </c:pt>
                <c:pt idx="6804">
                  <c:v>6.8040000000000003</c:v>
                </c:pt>
                <c:pt idx="6805">
                  <c:v>6.8049999999999997</c:v>
                </c:pt>
                <c:pt idx="6806">
                  <c:v>6.806</c:v>
                </c:pt>
                <c:pt idx="6807">
                  <c:v>6.8070000000000004</c:v>
                </c:pt>
                <c:pt idx="6808">
                  <c:v>6.8079999999999998</c:v>
                </c:pt>
                <c:pt idx="6809">
                  <c:v>6.8090000000000002</c:v>
                </c:pt>
                <c:pt idx="6810">
                  <c:v>6.81</c:v>
                </c:pt>
                <c:pt idx="6811">
                  <c:v>6.8109999999999999</c:v>
                </c:pt>
                <c:pt idx="6812">
                  <c:v>6.8120000000000003</c:v>
                </c:pt>
                <c:pt idx="6813">
                  <c:v>6.8129999999999997</c:v>
                </c:pt>
                <c:pt idx="6814">
                  <c:v>6.8140000000000001</c:v>
                </c:pt>
                <c:pt idx="6815">
                  <c:v>6.8150000000000004</c:v>
                </c:pt>
                <c:pt idx="6816">
                  <c:v>6.8159999999999998</c:v>
                </c:pt>
                <c:pt idx="6817">
                  <c:v>6.8170000000000002</c:v>
                </c:pt>
                <c:pt idx="6818">
                  <c:v>6.8179999999999996</c:v>
                </c:pt>
                <c:pt idx="6819">
                  <c:v>6.819</c:v>
                </c:pt>
                <c:pt idx="6820">
                  <c:v>6.82</c:v>
                </c:pt>
                <c:pt idx="6821">
                  <c:v>6.8209999999999997</c:v>
                </c:pt>
                <c:pt idx="6822">
                  <c:v>6.8220000000000001</c:v>
                </c:pt>
                <c:pt idx="6823">
                  <c:v>6.8230000000000004</c:v>
                </c:pt>
                <c:pt idx="6824">
                  <c:v>6.8239999999999998</c:v>
                </c:pt>
                <c:pt idx="6825">
                  <c:v>6.8250000000000002</c:v>
                </c:pt>
                <c:pt idx="6826">
                  <c:v>6.8259999999999996</c:v>
                </c:pt>
                <c:pt idx="6827">
                  <c:v>6.827</c:v>
                </c:pt>
                <c:pt idx="6828">
                  <c:v>6.8280000000000003</c:v>
                </c:pt>
                <c:pt idx="6829">
                  <c:v>6.8289999999999997</c:v>
                </c:pt>
                <c:pt idx="6830">
                  <c:v>6.83</c:v>
                </c:pt>
                <c:pt idx="6831">
                  <c:v>6.8310000000000004</c:v>
                </c:pt>
                <c:pt idx="6832">
                  <c:v>6.8319999999999999</c:v>
                </c:pt>
                <c:pt idx="6833">
                  <c:v>6.8330000000000002</c:v>
                </c:pt>
                <c:pt idx="6834">
                  <c:v>6.8339999999999996</c:v>
                </c:pt>
                <c:pt idx="6835">
                  <c:v>6.835</c:v>
                </c:pt>
                <c:pt idx="6836">
                  <c:v>6.8360000000000003</c:v>
                </c:pt>
                <c:pt idx="6837">
                  <c:v>6.8369999999999997</c:v>
                </c:pt>
                <c:pt idx="6838">
                  <c:v>6.8380000000000001</c:v>
                </c:pt>
                <c:pt idx="6839">
                  <c:v>6.8390000000000004</c:v>
                </c:pt>
                <c:pt idx="6840">
                  <c:v>6.84</c:v>
                </c:pt>
                <c:pt idx="6841">
                  <c:v>6.8410000000000002</c:v>
                </c:pt>
                <c:pt idx="6842">
                  <c:v>6.8419999999999996</c:v>
                </c:pt>
                <c:pt idx="6843">
                  <c:v>6.843</c:v>
                </c:pt>
                <c:pt idx="6844">
                  <c:v>6.8440000000000003</c:v>
                </c:pt>
                <c:pt idx="6845">
                  <c:v>6.8449999999999998</c:v>
                </c:pt>
                <c:pt idx="6846">
                  <c:v>6.8460000000000001</c:v>
                </c:pt>
                <c:pt idx="6847">
                  <c:v>6.8470000000000004</c:v>
                </c:pt>
                <c:pt idx="6848">
                  <c:v>6.8479999999999999</c:v>
                </c:pt>
                <c:pt idx="6849">
                  <c:v>6.8490000000000002</c:v>
                </c:pt>
                <c:pt idx="6850">
                  <c:v>6.85</c:v>
                </c:pt>
                <c:pt idx="6851">
                  <c:v>6.851</c:v>
                </c:pt>
                <c:pt idx="6852">
                  <c:v>6.8520000000000003</c:v>
                </c:pt>
                <c:pt idx="6853">
                  <c:v>6.8529999999999998</c:v>
                </c:pt>
                <c:pt idx="6854">
                  <c:v>6.8540000000000001</c:v>
                </c:pt>
                <c:pt idx="6855">
                  <c:v>6.8550000000000004</c:v>
                </c:pt>
                <c:pt idx="6856">
                  <c:v>6.8559999999999999</c:v>
                </c:pt>
                <c:pt idx="6857">
                  <c:v>6.8570000000000002</c:v>
                </c:pt>
                <c:pt idx="6858">
                  <c:v>6.8579999999999997</c:v>
                </c:pt>
                <c:pt idx="6859">
                  <c:v>6.859</c:v>
                </c:pt>
                <c:pt idx="6860">
                  <c:v>6.86</c:v>
                </c:pt>
                <c:pt idx="6861">
                  <c:v>6.8609999999999998</c:v>
                </c:pt>
                <c:pt idx="6862">
                  <c:v>6.8620000000000001</c:v>
                </c:pt>
                <c:pt idx="6863">
                  <c:v>6.8630000000000004</c:v>
                </c:pt>
                <c:pt idx="6864">
                  <c:v>6.8639999999999999</c:v>
                </c:pt>
                <c:pt idx="6865">
                  <c:v>6.8650000000000002</c:v>
                </c:pt>
                <c:pt idx="6866">
                  <c:v>6.8659999999999997</c:v>
                </c:pt>
                <c:pt idx="6867">
                  <c:v>6.867</c:v>
                </c:pt>
                <c:pt idx="6868">
                  <c:v>6.8680000000000003</c:v>
                </c:pt>
                <c:pt idx="6869">
                  <c:v>6.8689999999999998</c:v>
                </c:pt>
                <c:pt idx="6870">
                  <c:v>6.87</c:v>
                </c:pt>
                <c:pt idx="6871">
                  <c:v>6.8710000000000004</c:v>
                </c:pt>
                <c:pt idx="6872">
                  <c:v>6.8719999999999999</c:v>
                </c:pt>
                <c:pt idx="6873">
                  <c:v>6.8730000000000002</c:v>
                </c:pt>
                <c:pt idx="6874">
                  <c:v>6.8739999999999997</c:v>
                </c:pt>
                <c:pt idx="6875">
                  <c:v>6.875</c:v>
                </c:pt>
                <c:pt idx="6876">
                  <c:v>6.8760000000000003</c:v>
                </c:pt>
                <c:pt idx="6877">
                  <c:v>6.8769999999999998</c:v>
                </c:pt>
                <c:pt idx="6878">
                  <c:v>6.8780000000000001</c:v>
                </c:pt>
                <c:pt idx="6879">
                  <c:v>6.8789999999999996</c:v>
                </c:pt>
                <c:pt idx="6880">
                  <c:v>6.88</c:v>
                </c:pt>
                <c:pt idx="6881">
                  <c:v>6.8810000000000002</c:v>
                </c:pt>
                <c:pt idx="6882">
                  <c:v>6.8819999999999997</c:v>
                </c:pt>
                <c:pt idx="6883">
                  <c:v>6.883</c:v>
                </c:pt>
                <c:pt idx="6884">
                  <c:v>6.8840000000000003</c:v>
                </c:pt>
                <c:pt idx="6885">
                  <c:v>6.8849999999999998</c:v>
                </c:pt>
                <c:pt idx="6886">
                  <c:v>6.8860000000000001</c:v>
                </c:pt>
                <c:pt idx="6887">
                  <c:v>6.8869999999999996</c:v>
                </c:pt>
                <c:pt idx="6888">
                  <c:v>6.8879999999999999</c:v>
                </c:pt>
                <c:pt idx="6889">
                  <c:v>6.8890000000000002</c:v>
                </c:pt>
                <c:pt idx="6890">
                  <c:v>6.89</c:v>
                </c:pt>
                <c:pt idx="6891">
                  <c:v>6.891</c:v>
                </c:pt>
                <c:pt idx="6892">
                  <c:v>6.8920000000000003</c:v>
                </c:pt>
                <c:pt idx="6893">
                  <c:v>6.8929999999999998</c:v>
                </c:pt>
                <c:pt idx="6894">
                  <c:v>6.8940000000000001</c:v>
                </c:pt>
                <c:pt idx="6895">
                  <c:v>6.8949999999999996</c:v>
                </c:pt>
                <c:pt idx="6896">
                  <c:v>6.8959999999999999</c:v>
                </c:pt>
                <c:pt idx="6897">
                  <c:v>6.8970000000000002</c:v>
                </c:pt>
                <c:pt idx="6898">
                  <c:v>6.8979999999999997</c:v>
                </c:pt>
                <c:pt idx="6899">
                  <c:v>6.899</c:v>
                </c:pt>
                <c:pt idx="6900">
                  <c:v>6.9</c:v>
                </c:pt>
                <c:pt idx="6901">
                  <c:v>6.9009999999999998</c:v>
                </c:pt>
                <c:pt idx="6902">
                  <c:v>6.9020000000000001</c:v>
                </c:pt>
                <c:pt idx="6903">
                  <c:v>6.9029999999999996</c:v>
                </c:pt>
                <c:pt idx="6904">
                  <c:v>6.9039999999999999</c:v>
                </c:pt>
                <c:pt idx="6905">
                  <c:v>6.9050000000000002</c:v>
                </c:pt>
                <c:pt idx="6906">
                  <c:v>6.9059999999999997</c:v>
                </c:pt>
                <c:pt idx="6907">
                  <c:v>6.907</c:v>
                </c:pt>
                <c:pt idx="6908">
                  <c:v>6.9080000000000004</c:v>
                </c:pt>
                <c:pt idx="6909">
                  <c:v>6.9089999999999998</c:v>
                </c:pt>
                <c:pt idx="6910">
                  <c:v>6.91</c:v>
                </c:pt>
                <c:pt idx="6911">
                  <c:v>6.9109999999999996</c:v>
                </c:pt>
                <c:pt idx="6912">
                  <c:v>6.9119999999999999</c:v>
                </c:pt>
                <c:pt idx="6913">
                  <c:v>6.9130000000000003</c:v>
                </c:pt>
                <c:pt idx="6914">
                  <c:v>6.9139999999999997</c:v>
                </c:pt>
                <c:pt idx="6915">
                  <c:v>6.915</c:v>
                </c:pt>
                <c:pt idx="6916">
                  <c:v>6.9160000000000004</c:v>
                </c:pt>
                <c:pt idx="6917">
                  <c:v>6.9169999999999998</c:v>
                </c:pt>
                <c:pt idx="6918">
                  <c:v>6.9180000000000001</c:v>
                </c:pt>
                <c:pt idx="6919">
                  <c:v>6.9189999999999996</c:v>
                </c:pt>
                <c:pt idx="6920">
                  <c:v>6.92</c:v>
                </c:pt>
                <c:pt idx="6921">
                  <c:v>6.9210000000000003</c:v>
                </c:pt>
                <c:pt idx="6922">
                  <c:v>6.9219999999999997</c:v>
                </c:pt>
                <c:pt idx="6923">
                  <c:v>6.923</c:v>
                </c:pt>
                <c:pt idx="6924">
                  <c:v>6.9240000000000004</c:v>
                </c:pt>
                <c:pt idx="6925">
                  <c:v>6.9249999999999998</c:v>
                </c:pt>
                <c:pt idx="6926">
                  <c:v>6.9260000000000002</c:v>
                </c:pt>
                <c:pt idx="6927">
                  <c:v>6.9269999999999996</c:v>
                </c:pt>
                <c:pt idx="6928">
                  <c:v>6.9279999999999999</c:v>
                </c:pt>
                <c:pt idx="6929">
                  <c:v>6.9290000000000003</c:v>
                </c:pt>
                <c:pt idx="6930">
                  <c:v>6.93</c:v>
                </c:pt>
                <c:pt idx="6931">
                  <c:v>6.931</c:v>
                </c:pt>
                <c:pt idx="6932">
                  <c:v>6.9320000000000004</c:v>
                </c:pt>
                <c:pt idx="6933">
                  <c:v>6.9329999999999998</c:v>
                </c:pt>
                <c:pt idx="6934">
                  <c:v>6.9340000000000002</c:v>
                </c:pt>
                <c:pt idx="6935">
                  <c:v>6.9349999999999996</c:v>
                </c:pt>
                <c:pt idx="6936">
                  <c:v>6.9359999999999999</c:v>
                </c:pt>
                <c:pt idx="6937">
                  <c:v>6.9370000000000003</c:v>
                </c:pt>
                <c:pt idx="6938">
                  <c:v>6.9379999999999997</c:v>
                </c:pt>
                <c:pt idx="6939">
                  <c:v>6.9390000000000001</c:v>
                </c:pt>
                <c:pt idx="6940">
                  <c:v>6.94</c:v>
                </c:pt>
                <c:pt idx="6941">
                  <c:v>6.9409999999999998</c:v>
                </c:pt>
                <c:pt idx="6942">
                  <c:v>6.9420000000000002</c:v>
                </c:pt>
                <c:pt idx="6943">
                  <c:v>6.9429999999999996</c:v>
                </c:pt>
                <c:pt idx="6944">
                  <c:v>6.944</c:v>
                </c:pt>
                <c:pt idx="6945">
                  <c:v>6.9450000000000003</c:v>
                </c:pt>
                <c:pt idx="6946">
                  <c:v>6.9459999999999997</c:v>
                </c:pt>
                <c:pt idx="6947">
                  <c:v>6.9470000000000001</c:v>
                </c:pt>
                <c:pt idx="6948">
                  <c:v>6.9480000000000004</c:v>
                </c:pt>
                <c:pt idx="6949">
                  <c:v>6.9489999999999998</c:v>
                </c:pt>
                <c:pt idx="6950">
                  <c:v>6.95</c:v>
                </c:pt>
                <c:pt idx="6951">
                  <c:v>6.9509999999999996</c:v>
                </c:pt>
                <c:pt idx="6952">
                  <c:v>6.952</c:v>
                </c:pt>
                <c:pt idx="6953">
                  <c:v>6.9530000000000003</c:v>
                </c:pt>
                <c:pt idx="6954">
                  <c:v>6.9539999999999997</c:v>
                </c:pt>
                <c:pt idx="6955">
                  <c:v>6.9550000000000001</c:v>
                </c:pt>
                <c:pt idx="6956">
                  <c:v>6.9560000000000004</c:v>
                </c:pt>
                <c:pt idx="6957">
                  <c:v>6.9569999999999999</c:v>
                </c:pt>
                <c:pt idx="6958">
                  <c:v>6.9580000000000002</c:v>
                </c:pt>
                <c:pt idx="6959">
                  <c:v>6.9589999999999996</c:v>
                </c:pt>
                <c:pt idx="6960">
                  <c:v>6.96</c:v>
                </c:pt>
                <c:pt idx="6961">
                  <c:v>6.9610000000000003</c:v>
                </c:pt>
                <c:pt idx="6962">
                  <c:v>6.9619999999999997</c:v>
                </c:pt>
                <c:pt idx="6963">
                  <c:v>6.9630000000000001</c:v>
                </c:pt>
                <c:pt idx="6964">
                  <c:v>6.9640000000000004</c:v>
                </c:pt>
                <c:pt idx="6965">
                  <c:v>6.9649999999999999</c:v>
                </c:pt>
                <c:pt idx="6966">
                  <c:v>6.9660000000000002</c:v>
                </c:pt>
                <c:pt idx="6967">
                  <c:v>6.9669999999999996</c:v>
                </c:pt>
                <c:pt idx="6968">
                  <c:v>6.968</c:v>
                </c:pt>
                <c:pt idx="6969">
                  <c:v>6.9690000000000003</c:v>
                </c:pt>
                <c:pt idx="6970">
                  <c:v>6.97</c:v>
                </c:pt>
                <c:pt idx="6971">
                  <c:v>6.9710000000000001</c:v>
                </c:pt>
                <c:pt idx="6972">
                  <c:v>6.9720000000000004</c:v>
                </c:pt>
                <c:pt idx="6973">
                  <c:v>6.9729999999999999</c:v>
                </c:pt>
                <c:pt idx="6974">
                  <c:v>6.9740000000000002</c:v>
                </c:pt>
                <c:pt idx="6975">
                  <c:v>6.9749999999999996</c:v>
                </c:pt>
                <c:pt idx="6976">
                  <c:v>6.976</c:v>
                </c:pt>
                <c:pt idx="6977">
                  <c:v>6.9770000000000003</c:v>
                </c:pt>
                <c:pt idx="6978">
                  <c:v>6.9779999999999998</c:v>
                </c:pt>
                <c:pt idx="6979">
                  <c:v>6.9790000000000001</c:v>
                </c:pt>
                <c:pt idx="6980">
                  <c:v>6.98</c:v>
                </c:pt>
                <c:pt idx="6981">
                  <c:v>6.9809999999999999</c:v>
                </c:pt>
                <c:pt idx="6982">
                  <c:v>6.9820000000000002</c:v>
                </c:pt>
                <c:pt idx="6983">
                  <c:v>6.9829999999999997</c:v>
                </c:pt>
                <c:pt idx="6984">
                  <c:v>6.984</c:v>
                </c:pt>
                <c:pt idx="6985">
                  <c:v>6.9850000000000003</c:v>
                </c:pt>
                <c:pt idx="6986">
                  <c:v>6.9859999999999998</c:v>
                </c:pt>
                <c:pt idx="6987">
                  <c:v>6.9870000000000001</c:v>
                </c:pt>
                <c:pt idx="6988">
                  <c:v>6.9880000000000004</c:v>
                </c:pt>
                <c:pt idx="6989">
                  <c:v>6.9889999999999999</c:v>
                </c:pt>
                <c:pt idx="6990">
                  <c:v>6.99</c:v>
                </c:pt>
                <c:pt idx="6991">
                  <c:v>6.9909999999999997</c:v>
                </c:pt>
                <c:pt idx="6992">
                  <c:v>6.992</c:v>
                </c:pt>
                <c:pt idx="6993">
                  <c:v>6.9930000000000003</c:v>
                </c:pt>
                <c:pt idx="6994">
                  <c:v>6.9939999999999998</c:v>
                </c:pt>
                <c:pt idx="6995">
                  <c:v>6.9950000000000001</c:v>
                </c:pt>
                <c:pt idx="6996">
                  <c:v>6.9960000000000004</c:v>
                </c:pt>
                <c:pt idx="6997">
                  <c:v>6.9969999999999999</c:v>
                </c:pt>
                <c:pt idx="6998">
                  <c:v>6.9980000000000002</c:v>
                </c:pt>
                <c:pt idx="6999">
                  <c:v>6.9989999999999997</c:v>
                </c:pt>
                <c:pt idx="7000">
                  <c:v>7</c:v>
                </c:pt>
                <c:pt idx="7001">
                  <c:v>7.0010000000000003</c:v>
                </c:pt>
                <c:pt idx="7002">
                  <c:v>7.0019999999999998</c:v>
                </c:pt>
                <c:pt idx="7003">
                  <c:v>7.0030000000000001</c:v>
                </c:pt>
                <c:pt idx="7004">
                  <c:v>7.0039999999999996</c:v>
                </c:pt>
                <c:pt idx="7005">
                  <c:v>7.0049999999999999</c:v>
                </c:pt>
                <c:pt idx="7006">
                  <c:v>7.0060000000000002</c:v>
                </c:pt>
                <c:pt idx="7007">
                  <c:v>7.0069999999999997</c:v>
                </c:pt>
                <c:pt idx="7008">
                  <c:v>7.008</c:v>
                </c:pt>
                <c:pt idx="7009">
                  <c:v>7.0090000000000003</c:v>
                </c:pt>
                <c:pt idx="7010">
                  <c:v>7.01</c:v>
                </c:pt>
                <c:pt idx="7011">
                  <c:v>7.0110000000000001</c:v>
                </c:pt>
                <c:pt idx="7012">
                  <c:v>7.0119999999999996</c:v>
                </c:pt>
                <c:pt idx="7013">
                  <c:v>7.0129999999999999</c:v>
                </c:pt>
                <c:pt idx="7014">
                  <c:v>7.0140000000000002</c:v>
                </c:pt>
                <c:pt idx="7015">
                  <c:v>7.0149999999999997</c:v>
                </c:pt>
                <c:pt idx="7016">
                  <c:v>7.016</c:v>
                </c:pt>
                <c:pt idx="7017">
                  <c:v>7.0170000000000003</c:v>
                </c:pt>
                <c:pt idx="7018">
                  <c:v>7.0179999999999998</c:v>
                </c:pt>
                <c:pt idx="7019">
                  <c:v>7.0190000000000001</c:v>
                </c:pt>
                <c:pt idx="7020">
                  <c:v>7.02</c:v>
                </c:pt>
                <c:pt idx="7021">
                  <c:v>7.0209999999999999</c:v>
                </c:pt>
                <c:pt idx="7022">
                  <c:v>7.0220000000000002</c:v>
                </c:pt>
                <c:pt idx="7023">
                  <c:v>7.0229999999999997</c:v>
                </c:pt>
                <c:pt idx="7024">
                  <c:v>7.024</c:v>
                </c:pt>
                <c:pt idx="7025">
                  <c:v>7.0250000000000004</c:v>
                </c:pt>
                <c:pt idx="7026">
                  <c:v>7.0259999999999998</c:v>
                </c:pt>
                <c:pt idx="7027">
                  <c:v>7.0270000000000001</c:v>
                </c:pt>
                <c:pt idx="7028">
                  <c:v>7.0279999999999996</c:v>
                </c:pt>
                <c:pt idx="7029">
                  <c:v>7.0289999999999999</c:v>
                </c:pt>
                <c:pt idx="7030">
                  <c:v>7.03</c:v>
                </c:pt>
                <c:pt idx="7031">
                  <c:v>7.0309999999999997</c:v>
                </c:pt>
                <c:pt idx="7032">
                  <c:v>7.032</c:v>
                </c:pt>
                <c:pt idx="7033">
                  <c:v>7.0330000000000004</c:v>
                </c:pt>
                <c:pt idx="7034">
                  <c:v>7.0339999999999998</c:v>
                </c:pt>
                <c:pt idx="7035">
                  <c:v>7.0350000000000001</c:v>
                </c:pt>
                <c:pt idx="7036">
                  <c:v>7.0359999999999996</c:v>
                </c:pt>
                <c:pt idx="7037">
                  <c:v>7.0369999999999999</c:v>
                </c:pt>
                <c:pt idx="7038">
                  <c:v>7.0380000000000003</c:v>
                </c:pt>
                <c:pt idx="7039">
                  <c:v>7.0389999999999997</c:v>
                </c:pt>
                <c:pt idx="7040">
                  <c:v>7.04</c:v>
                </c:pt>
                <c:pt idx="7041">
                  <c:v>7.0410000000000004</c:v>
                </c:pt>
                <c:pt idx="7042">
                  <c:v>7.0419999999999998</c:v>
                </c:pt>
                <c:pt idx="7043">
                  <c:v>7.0430000000000001</c:v>
                </c:pt>
                <c:pt idx="7044">
                  <c:v>7.0439999999999996</c:v>
                </c:pt>
                <c:pt idx="7045">
                  <c:v>7.0449999999999999</c:v>
                </c:pt>
                <c:pt idx="7046">
                  <c:v>7.0460000000000003</c:v>
                </c:pt>
                <c:pt idx="7047">
                  <c:v>7.0469999999999997</c:v>
                </c:pt>
                <c:pt idx="7048">
                  <c:v>7.048</c:v>
                </c:pt>
                <c:pt idx="7049">
                  <c:v>7.0490000000000004</c:v>
                </c:pt>
                <c:pt idx="7050">
                  <c:v>7.05</c:v>
                </c:pt>
                <c:pt idx="7051">
                  <c:v>7.0510000000000002</c:v>
                </c:pt>
                <c:pt idx="7052">
                  <c:v>7.0519999999999996</c:v>
                </c:pt>
                <c:pt idx="7053">
                  <c:v>7.0529999999999999</c:v>
                </c:pt>
                <c:pt idx="7054">
                  <c:v>7.0540000000000003</c:v>
                </c:pt>
                <c:pt idx="7055">
                  <c:v>7.0549999999999997</c:v>
                </c:pt>
                <c:pt idx="7056">
                  <c:v>7.056</c:v>
                </c:pt>
                <c:pt idx="7057">
                  <c:v>7.0570000000000004</c:v>
                </c:pt>
                <c:pt idx="7058">
                  <c:v>7.0579999999999998</c:v>
                </c:pt>
                <c:pt idx="7059">
                  <c:v>7.0590000000000002</c:v>
                </c:pt>
                <c:pt idx="7060">
                  <c:v>7.06</c:v>
                </c:pt>
                <c:pt idx="7061">
                  <c:v>7.0609999999999999</c:v>
                </c:pt>
                <c:pt idx="7062">
                  <c:v>7.0620000000000003</c:v>
                </c:pt>
                <c:pt idx="7063">
                  <c:v>7.0629999999999997</c:v>
                </c:pt>
                <c:pt idx="7064">
                  <c:v>7.0640000000000001</c:v>
                </c:pt>
                <c:pt idx="7065">
                  <c:v>7.0650000000000004</c:v>
                </c:pt>
                <c:pt idx="7066">
                  <c:v>7.0659999999999998</c:v>
                </c:pt>
                <c:pt idx="7067">
                  <c:v>7.0670000000000002</c:v>
                </c:pt>
                <c:pt idx="7068">
                  <c:v>7.0679999999999996</c:v>
                </c:pt>
                <c:pt idx="7069">
                  <c:v>7.069</c:v>
                </c:pt>
                <c:pt idx="7070">
                  <c:v>7.07</c:v>
                </c:pt>
                <c:pt idx="7071">
                  <c:v>7.0709999999999997</c:v>
                </c:pt>
                <c:pt idx="7072">
                  <c:v>7.0720000000000001</c:v>
                </c:pt>
                <c:pt idx="7073">
                  <c:v>7.0730000000000004</c:v>
                </c:pt>
                <c:pt idx="7074">
                  <c:v>7.0739999999999998</c:v>
                </c:pt>
                <c:pt idx="7075">
                  <c:v>7.0750000000000002</c:v>
                </c:pt>
                <c:pt idx="7076">
                  <c:v>7.0759999999999996</c:v>
                </c:pt>
                <c:pt idx="7077">
                  <c:v>7.077</c:v>
                </c:pt>
                <c:pt idx="7078">
                  <c:v>7.0780000000000003</c:v>
                </c:pt>
                <c:pt idx="7079">
                  <c:v>7.0789999999999997</c:v>
                </c:pt>
                <c:pt idx="7080">
                  <c:v>7.08</c:v>
                </c:pt>
                <c:pt idx="7081">
                  <c:v>7.0810000000000004</c:v>
                </c:pt>
                <c:pt idx="7082">
                  <c:v>7.0819999999999999</c:v>
                </c:pt>
                <c:pt idx="7083">
                  <c:v>7.0830000000000002</c:v>
                </c:pt>
                <c:pt idx="7084">
                  <c:v>7.0839999999999996</c:v>
                </c:pt>
                <c:pt idx="7085">
                  <c:v>7.085</c:v>
                </c:pt>
                <c:pt idx="7086">
                  <c:v>7.0860000000000003</c:v>
                </c:pt>
                <c:pt idx="7087">
                  <c:v>7.0869999999999997</c:v>
                </c:pt>
                <c:pt idx="7088">
                  <c:v>7.0880000000000001</c:v>
                </c:pt>
                <c:pt idx="7089">
                  <c:v>7.0890000000000004</c:v>
                </c:pt>
                <c:pt idx="7090">
                  <c:v>7.09</c:v>
                </c:pt>
                <c:pt idx="7091">
                  <c:v>7.0910000000000002</c:v>
                </c:pt>
                <c:pt idx="7092">
                  <c:v>7.0919999999999996</c:v>
                </c:pt>
                <c:pt idx="7093">
                  <c:v>7.093</c:v>
                </c:pt>
                <c:pt idx="7094">
                  <c:v>7.0940000000000003</c:v>
                </c:pt>
                <c:pt idx="7095">
                  <c:v>7.0949999999999998</c:v>
                </c:pt>
                <c:pt idx="7096">
                  <c:v>7.0960000000000001</c:v>
                </c:pt>
                <c:pt idx="7097">
                  <c:v>7.0970000000000004</c:v>
                </c:pt>
                <c:pt idx="7098">
                  <c:v>7.0979999999999999</c:v>
                </c:pt>
                <c:pt idx="7099">
                  <c:v>7.0990000000000002</c:v>
                </c:pt>
                <c:pt idx="7100">
                  <c:v>7.1</c:v>
                </c:pt>
                <c:pt idx="7101">
                  <c:v>7.101</c:v>
                </c:pt>
                <c:pt idx="7102">
                  <c:v>7.1020000000000003</c:v>
                </c:pt>
                <c:pt idx="7103">
                  <c:v>7.1029999999999998</c:v>
                </c:pt>
                <c:pt idx="7104">
                  <c:v>7.1040000000000001</c:v>
                </c:pt>
                <c:pt idx="7105">
                  <c:v>7.1050000000000004</c:v>
                </c:pt>
                <c:pt idx="7106">
                  <c:v>7.1059999999999999</c:v>
                </c:pt>
                <c:pt idx="7107">
                  <c:v>7.1070000000000002</c:v>
                </c:pt>
                <c:pt idx="7108">
                  <c:v>7.1079999999999997</c:v>
                </c:pt>
                <c:pt idx="7109">
                  <c:v>7.109</c:v>
                </c:pt>
                <c:pt idx="7110">
                  <c:v>7.11</c:v>
                </c:pt>
                <c:pt idx="7111">
                  <c:v>7.1109999999999998</c:v>
                </c:pt>
                <c:pt idx="7112">
                  <c:v>7.1120000000000001</c:v>
                </c:pt>
                <c:pt idx="7113">
                  <c:v>7.1130000000000004</c:v>
                </c:pt>
                <c:pt idx="7114">
                  <c:v>7.1139999999999999</c:v>
                </c:pt>
                <c:pt idx="7115">
                  <c:v>7.1150000000000002</c:v>
                </c:pt>
                <c:pt idx="7116">
                  <c:v>7.1159999999999997</c:v>
                </c:pt>
                <c:pt idx="7117">
                  <c:v>7.117</c:v>
                </c:pt>
                <c:pt idx="7118">
                  <c:v>7.1180000000000003</c:v>
                </c:pt>
                <c:pt idx="7119">
                  <c:v>7.1189999999999998</c:v>
                </c:pt>
                <c:pt idx="7120">
                  <c:v>7.12</c:v>
                </c:pt>
                <c:pt idx="7121">
                  <c:v>7.1210000000000004</c:v>
                </c:pt>
                <c:pt idx="7122">
                  <c:v>7.1219999999999999</c:v>
                </c:pt>
                <c:pt idx="7123">
                  <c:v>7.1230000000000002</c:v>
                </c:pt>
                <c:pt idx="7124">
                  <c:v>7.1239999999999997</c:v>
                </c:pt>
                <c:pt idx="7125">
                  <c:v>7.125</c:v>
                </c:pt>
                <c:pt idx="7126">
                  <c:v>7.1260000000000003</c:v>
                </c:pt>
                <c:pt idx="7127">
                  <c:v>7.1269999999999998</c:v>
                </c:pt>
                <c:pt idx="7128">
                  <c:v>7.1280000000000001</c:v>
                </c:pt>
                <c:pt idx="7129">
                  <c:v>7.1289999999999996</c:v>
                </c:pt>
                <c:pt idx="7130">
                  <c:v>7.13</c:v>
                </c:pt>
                <c:pt idx="7131">
                  <c:v>7.1310000000000002</c:v>
                </c:pt>
                <c:pt idx="7132">
                  <c:v>7.1319999999999997</c:v>
                </c:pt>
                <c:pt idx="7133">
                  <c:v>7.133</c:v>
                </c:pt>
                <c:pt idx="7134">
                  <c:v>7.1340000000000003</c:v>
                </c:pt>
                <c:pt idx="7135">
                  <c:v>7.1349999999999998</c:v>
                </c:pt>
                <c:pt idx="7136">
                  <c:v>7.1360000000000001</c:v>
                </c:pt>
                <c:pt idx="7137">
                  <c:v>7.1369999999999996</c:v>
                </c:pt>
                <c:pt idx="7138">
                  <c:v>7.1379999999999999</c:v>
                </c:pt>
                <c:pt idx="7139">
                  <c:v>7.1390000000000002</c:v>
                </c:pt>
                <c:pt idx="7140">
                  <c:v>7.14</c:v>
                </c:pt>
                <c:pt idx="7141">
                  <c:v>7.141</c:v>
                </c:pt>
                <c:pt idx="7142">
                  <c:v>7.1420000000000003</c:v>
                </c:pt>
                <c:pt idx="7143">
                  <c:v>7.1429999999999998</c:v>
                </c:pt>
                <c:pt idx="7144">
                  <c:v>7.1440000000000001</c:v>
                </c:pt>
                <c:pt idx="7145">
                  <c:v>7.1449999999999996</c:v>
                </c:pt>
                <c:pt idx="7146">
                  <c:v>7.1459999999999999</c:v>
                </c:pt>
                <c:pt idx="7147">
                  <c:v>7.1470000000000002</c:v>
                </c:pt>
                <c:pt idx="7148">
                  <c:v>7.1479999999999997</c:v>
                </c:pt>
                <c:pt idx="7149">
                  <c:v>7.149</c:v>
                </c:pt>
                <c:pt idx="7150">
                  <c:v>7.15</c:v>
                </c:pt>
                <c:pt idx="7151">
                  <c:v>7.1509999999999998</c:v>
                </c:pt>
                <c:pt idx="7152">
                  <c:v>7.1520000000000001</c:v>
                </c:pt>
                <c:pt idx="7153">
                  <c:v>7.1529999999999996</c:v>
                </c:pt>
                <c:pt idx="7154">
                  <c:v>7.1539999999999999</c:v>
                </c:pt>
                <c:pt idx="7155">
                  <c:v>7.1550000000000002</c:v>
                </c:pt>
                <c:pt idx="7156">
                  <c:v>7.1559999999999997</c:v>
                </c:pt>
                <c:pt idx="7157">
                  <c:v>7.157</c:v>
                </c:pt>
                <c:pt idx="7158">
                  <c:v>7.1580000000000004</c:v>
                </c:pt>
                <c:pt idx="7159">
                  <c:v>7.1589999999999998</c:v>
                </c:pt>
                <c:pt idx="7160">
                  <c:v>7.16</c:v>
                </c:pt>
                <c:pt idx="7161">
                  <c:v>7.1609999999999996</c:v>
                </c:pt>
                <c:pt idx="7162">
                  <c:v>7.1619999999999999</c:v>
                </c:pt>
                <c:pt idx="7163">
                  <c:v>7.1630000000000003</c:v>
                </c:pt>
                <c:pt idx="7164">
                  <c:v>7.1639999999999997</c:v>
                </c:pt>
                <c:pt idx="7165">
                  <c:v>7.165</c:v>
                </c:pt>
                <c:pt idx="7166">
                  <c:v>7.1660000000000004</c:v>
                </c:pt>
                <c:pt idx="7167">
                  <c:v>7.1669999999999998</c:v>
                </c:pt>
                <c:pt idx="7168">
                  <c:v>7.1680000000000001</c:v>
                </c:pt>
                <c:pt idx="7169">
                  <c:v>7.1689999999999996</c:v>
                </c:pt>
                <c:pt idx="7170">
                  <c:v>7.17</c:v>
                </c:pt>
                <c:pt idx="7171">
                  <c:v>7.1710000000000003</c:v>
                </c:pt>
                <c:pt idx="7172">
                  <c:v>7.1719999999999997</c:v>
                </c:pt>
                <c:pt idx="7173">
                  <c:v>7.173</c:v>
                </c:pt>
                <c:pt idx="7174">
                  <c:v>7.1740000000000004</c:v>
                </c:pt>
                <c:pt idx="7175">
                  <c:v>7.1749999999999998</c:v>
                </c:pt>
                <c:pt idx="7176">
                  <c:v>7.1760000000000002</c:v>
                </c:pt>
                <c:pt idx="7177">
                  <c:v>7.1769999999999996</c:v>
                </c:pt>
                <c:pt idx="7178">
                  <c:v>7.1779999999999999</c:v>
                </c:pt>
                <c:pt idx="7179">
                  <c:v>7.1790000000000003</c:v>
                </c:pt>
                <c:pt idx="7180">
                  <c:v>7.18</c:v>
                </c:pt>
                <c:pt idx="7181">
                  <c:v>7.181</c:v>
                </c:pt>
                <c:pt idx="7182">
                  <c:v>7.1820000000000004</c:v>
                </c:pt>
                <c:pt idx="7183">
                  <c:v>7.1829999999999998</c:v>
                </c:pt>
                <c:pt idx="7184">
                  <c:v>7.1840000000000002</c:v>
                </c:pt>
                <c:pt idx="7185">
                  <c:v>7.1849999999999996</c:v>
                </c:pt>
                <c:pt idx="7186">
                  <c:v>7.1859999999999999</c:v>
                </c:pt>
                <c:pt idx="7187">
                  <c:v>7.1870000000000003</c:v>
                </c:pt>
                <c:pt idx="7188">
                  <c:v>7.1879999999999997</c:v>
                </c:pt>
                <c:pt idx="7189">
                  <c:v>7.1890000000000001</c:v>
                </c:pt>
                <c:pt idx="7190">
                  <c:v>7.19</c:v>
                </c:pt>
                <c:pt idx="7191">
                  <c:v>7.1909999999999998</c:v>
                </c:pt>
                <c:pt idx="7192">
                  <c:v>7.1920000000000002</c:v>
                </c:pt>
                <c:pt idx="7193">
                  <c:v>7.1929999999999996</c:v>
                </c:pt>
                <c:pt idx="7194">
                  <c:v>7.194</c:v>
                </c:pt>
                <c:pt idx="7195">
                  <c:v>7.1950000000000003</c:v>
                </c:pt>
                <c:pt idx="7196">
                  <c:v>7.1959999999999997</c:v>
                </c:pt>
                <c:pt idx="7197">
                  <c:v>7.1970000000000001</c:v>
                </c:pt>
                <c:pt idx="7198">
                  <c:v>7.1980000000000004</c:v>
                </c:pt>
                <c:pt idx="7199">
                  <c:v>7.1989999999999998</c:v>
                </c:pt>
                <c:pt idx="7200">
                  <c:v>7.2</c:v>
                </c:pt>
                <c:pt idx="7201">
                  <c:v>7.2009999999999996</c:v>
                </c:pt>
                <c:pt idx="7202">
                  <c:v>7.202</c:v>
                </c:pt>
                <c:pt idx="7203">
                  <c:v>7.2030000000000003</c:v>
                </c:pt>
                <c:pt idx="7204">
                  <c:v>7.2039999999999997</c:v>
                </c:pt>
                <c:pt idx="7205">
                  <c:v>7.2050000000000001</c:v>
                </c:pt>
                <c:pt idx="7206">
                  <c:v>7.2060000000000004</c:v>
                </c:pt>
                <c:pt idx="7207">
                  <c:v>7.2069999999999999</c:v>
                </c:pt>
                <c:pt idx="7208">
                  <c:v>7.2080000000000002</c:v>
                </c:pt>
                <c:pt idx="7209">
                  <c:v>7.2089999999999996</c:v>
                </c:pt>
                <c:pt idx="7210">
                  <c:v>7.21</c:v>
                </c:pt>
                <c:pt idx="7211">
                  <c:v>7.2110000000000003</c:v>
                </c:pt>
                <c:pt idx="7212">
                  <c:v>7.2119999999999997</c:v>
                </c:pt>
                <c:pt idx="7213">
                  <c:v>7.2130000000000001</c:v>
                </c:pt>
                <c:pt idx="7214">
                  <c:v>7.2140000000000004</c:v>
                </c:pt>
                <c:pt idx="7215">
                  <c:v>7.2149999999999999</c:v>
                </c:pt>
                <c:pt idx="7216">
                  <c:v>7.2160000000000002</c:v>
                </c:pt>
                <c:pt idx="7217">
                  <c:v>7.2169999999999996</c:v>
                </c:pt>
                <c:pt idx="7218">
                  <c:v>7.218</c:v>
                </c:pt>
                <c:pt idx="7219">
                  <c:v>7.2190000000000003</c:v>
                </c:pt>
                <c:pt idx="7220">
                  <c:v>7.22</c:v>
                </c:pt>
                <c:pt idx="7221">
                  <c:v>7.2210000000000001</c:v>
                </c:pt>
                <c:pt idx="7222">
                  <c:v>7.2220000000000004</c:v>
                </c:pt>
                <c:pt idx="7223">
                  <c:v>7.2229999999999999</c:v>
                </c:pt>
                <c:pt idx="7224">
                  <c:v>7.2240000000000002</c:v>
                </c:pt>
                <c:pt idx="7225">
                  <c:v>7.2249999999999996</c:v>
                </c:pt>
                <c:pt idx="7226">
                  <c:v>7.226</c:v>
                </c:pt>
                <c:pt idx="7227">
                  <c:v>7.2270000000000003</c:v>
                </c:pt>
                <c:pt idx="7228">
                  <c:v>7.2279999999999998</c:v>
                </c:pt>
                <c:pt idx="7229">
                  <c:v>7.2290000000000001</c:v>
                </c:pt>
                <c:pt idx="7230">
                  <c:v>7.23</c:v>
                </c:pt>
                <c:pt idx="7231">
                  <c:v>7.2309999999999999</c:v>
                </c:pt>
                <c:pt idx="7232">
                  <c:v>7.2320000000000002</c:v>
                </c:pt>
                <c:pt idx="7233">
                  <c:v>7.2329999999999997</c:v>
                </c:pt>
                <c:pt idx="7234">
                  <c:v>7.234</c:v>
                </c:pt>
                <c:pt idx="7235">
                  <c:v>7.2350000000000003</c:v>
                </c:pt>
                <c:pt idx="7236">
                  <c:v>7.2359999999999998</c:v>
                </c:pt>
                <c:pt idx="7237">
                  <c:v>7.2370000000000001</c:v>
                </c:pt>
                <c:pt idx="7238">
                  <c:v>7.2380000000000004</c:v>
                </c:pt>
                <c:pt idx="7239">
                  <c:v>7.2389999999999999</c:v>
                </c:pt>
                <c:pt idx="7240">
                  <c:v>7.24</c:v>
                </c:pt>
                <c:pt idx="7241">
                  <c:v>7.2409999999999997</c:v>
                </c:pt>
                <c:pt idx="7242">
                  <c:v>7.242</c:v>
                </c:pt>
                <c:pt idx="7243">
                  <c:v>7.2430000000000003</c:v>
                </c:pt>
                <c:pt idx="7244">
                  <c:v>7.2439999999999998</c:v>
                </c:pt>
                <c:pt idx="7245">
                  <c:v>7.2450000000000001</c:v>
                </c:pt>
                <c:pt idx="7246">
                  <c:v>7.2460000000000004</c:v>
                </c:pt>
                <c:pt idx="7247">
                  <c:v>7.2469999999999999</c:v>
                </c:pt>
                <c:pt idx="7248">
                  <c:v>7.2480000000000002</c:v>
                </c:pt>
                <c:pt idx="7249">
                  <c:v>7.2489999999999997</c:v>
                </c:pt>
                <c:pt idx="7250">
                  <c:v>7.25</c:v>
                </c:pt>
                <c:pt idx="7251">
                  <c:v>7.2510000000000003</c:v>
                </c:pt>
                <c:pt idx="7252">
                  <c:v>7.2519999999999998</c:v>
                </c:pt>
                <c:pt idx="7253">
                  <c:v>7.2530000000000001</c:v>
                </c:pt>
                <c:pt idx="7254">
                  <c:v>7.2539999999999996</c:v>
                </c:pt>
                <c:pt idx="7255">
                  <c:v>7.2549999999999999</c:v>
                </c:pt>
                <c:pt idx="7256">
                  <c:v>7.2560000000000002</c:v>
                </c:pt>
                <c:pt idx="7257">
                  <c:v>7.2569999999999997</c:v>
                </c:pt>
                <c:pt idx="7258">
                  <c:v>7.258</c:v>
                </c:pt>
                <c:pt idx="7259">
                  <c:v>7.2590000000000003</c:v>
                </c:pt>
                <c:pt idx="7260">
                  <c:v>7.26</c:v>
                </c:pt>
                <c:pt idx="7261">
                  <c:v>7.2610000000000001</c:v>
                </c:pt>
                <c:pt idx="7262">
                  <c:v>7.2619999999999996</c:v>
                </c:pt>
                <c:pt idx="7263">
                  <c:v>7.2629999999999999</c:v>
                </c:pt>
                <c:pt idx="7264">
                  <c:v>7.2640000000000002</c:v>
                </c:pt>
                <c:pt idx="7265">
                  <c:v>7.2649999999999997</c:v>
                </c:pt>
                <c:pt idx="7266">
                  <c:v>7.266</c:v>
                </c:pt>
                <c:pt idx="7267">
                  <c:v>7.2670000000000003</c:v>
                </c:pt>
                <c:pt idx="7268">
                  <c:v>7.2679999999999998</c:v>
                </c:pt>
                <c:pt idx="7269">
                  <c:v>7.2690000000000001</c:v>
                </c:pt>
                <c:pt idx="7270">
                  <c:v>7.27</c:v>
                </c:pt>
                <c:pt idx="7271">
                  <c:v>7.2709999999999999</c:v>
                </c:pt>
                <c:pt idx="7272">
                  <c:v>7.2720000000000002</c:v>
                </c:pt>
                <c:pt idx="7273">
                  <c:v>7.2729999999999997</c:v>
                </c:pt>
                <c:pt idx="7274">
                  <c:v>7.274</c:v>
                </c:pt>
                <c:pt idx="7275">
                  <c:v>7.2750000000000004</c:v>
                </c:pt>
                <c:pt idx="7276">
                  <c:v>7.2759999999999998</c:v>
                </c:pt>
                <c:pt idx="7277">
                  <c:v>7.2770000000000001</c:v>
                </c:pt>
                <c:pt idx="7278">
                  <c:v>7.2779999999999996</c:v>
                </c:pt>
                <c:pt idx="7279">
                  <c:v>7.2789999999999999</c:v>
                </c:pt>
                <c:pt idx="7280">
                  <c:v>7.28</c:v>
                </c:pt>
                <c:pt idx="7281">
                  <c:v>7.2809999999999997</c:v>
                </c:pt>
                <c:pt idx="7282">
                  <c:v>7.282</c:v>
                </c:pt>
                <c:pt idx="7283">
                  <c:v>7.2830000000000004</c:v>
                </c:pt>
                <c:pt idx="7284">
                  <c:v>7.2839999999999998</c:v>
                </c:pt>
                <c:pt idx="7285">
                  <c:v>7.2850000000000001</c:v>
                </c:pt>
                <c:pt idx="7286">
                  <c:v>7.2859999999999996</c:v>
                </c:pt>
                <c:pt idx="7287">
                  <c:v>7.2869999999999999</c:v>
                </c:pt>
                <c:pt idx="7288">
                  <c:v>7.2880000000000003</c:v>
                </c:pt>
                <c:pt idx="7289">
                  <c:v>7.2889999999999997</c:v>
                </c:pt>
                <c:pt idx="7290">
                  <c:v>7.29</c:v>
                </c:pt>
                <c:pt idx="7291">
                  <c:v>7.2910000000000004</c:v>
                </c:pt>
                <c:pt idx="7292">
                  <c:v>7.2919999999999998</c:v>
                </c:pt>
                <c:pt idx="7293">
                  <c:v>7.2930000000000001</c:v>
                </c:pt>
                <c:pt idx="7294">
                  <c:v>7.2939999999999996</c:v>
                </c:pt>
                <c:pt idx="7295">
                  <c:v>7.2949999999999999</c:v>
                </c:pt>
                <c:pt idx="7296">
                  <c:v>7.2960000000000003</c:v>
                </c:pt>
                <c:pt idx="7297">
                  <c:v>7.2969999999999997</c:v>
                </c:pt>
                <c:pt idx="7298">
                  <c:v>7.298</c:v>
                </c:pt>
                <c:pt idx="7299">
                  <c:v>7.2990000000000004</c:v>
                </c:pt>
                <c:pt idx="7300">
                  <c:v>7.3</c:v>
                </c:pt>
                <c:pt idx="7301">
                  <c:v>7.3010000000000002</c:v>
                </c:pt>
                <c:pt idx="7302">
                  <c:v>7.3019999999999996</c:v>
                </c:pt>
                <c:pt idx="7303">
                  <c:v>7.3029999999999999</c:v>
                </c:pt>
                <c:pt idx="7304">
                  <c:v>7.3040000000000003</c:v>
                </c:pt>
                <c:pt idx="7305">
                  <c:v>7.3049999999999997</c:v>
                </c:pt>
                <c:pt idx="7306">
                  <c:v>7.306</c:v>
                </c:pt>
                <c:pt idx="7307">
                  <c:v>7.3070000000000004</c:v>
                </c:pt>
                <c:pt idx="7308">
                  <c:v>7.3079999999999998</c:v>
                </c:pt>
                <c:pt idx="7309">
                  <c:v>7.3090000000000002</c:v>
                </c:pt>
                <c:pt idx="7310">
                  <c:v>7.31</c:v>
                </c:pt>
                <c:pt idx="7311">
                  <c:v>7.3109999999999999</c:v>
                </c:pt>
                <c:pt idx="7312">
                  <c:v>7.3120000000000003</c:v>
                </c:pt>
                <c:pt idx="7313">
                  <c:v>7.3129999999999997</c:v>
                </c:pt>
                <c:pt idx="7314">
                  <c:v>7.3140000000000001</c:v>
                </c:pt>
                <c:pt idx="7315">
                  <c:v>7.3150000000000004</c:v>
                </c:pt>
                <c:pt idx="7316">
                  <c:v>7.3159999999999998</c:v>
                </c:pt>
                <c:pt idx="7317">
                  <c:v>7.3170000000000002</c:v>
                </c:pt>
                <c:pt idx="7318">
                  <c:v>7.3179999999999996</c:v>
                </c:pt>
                <c:pt idx="7319">
                  <c:v>7.319</c:v>
                </c:pt>
                <c:pt idx="7320">
                  <c:v>7.32</c:v>
                </c:pt>
                <c:pt idx="7321">
                  <c:v>7.3209999999999997</c:v>
                </c:pt>
                <c:pt idx="7322">
                  <c:v>7.3220000000000001</c:v>
                </c:pt>
                <c:pt idx="7323">
                  <c:v>7.3230000000000004</c:v>
                </c:pt>
                <c:pt idx="7324">
                  <c:v>7.3239999999999998</c:v>
                </c:pt>
                <c:pt idx="7325">
                  <c:v>7.3250000000000002</c:v>
                </c:pt>
                <c:pt idx="7326">
                  <c:v>7.3259999999999996</c:v>
                </c:pt>
                <c:pt idx="7327">
                  <c:v>7.327</c:v>
                </c:pt>
                <c:pt idx="7328">
                  <c:v>7.3280000000000003</c:v>
                </c:pt>
                <c:pt idx="7329">
                  <c:v>7.3289999999999997</c:v>
                </c:pt>
                <c:pt idx="7330">
                  <c:v>7.33</c:v>
                </c:pt>
                <c:pt idx="7331">
                  <c:v>7.3310000000000004</c:v>
                </c:pt>
                <c:pt idx="7332">
                  <c:v>7.3319999999999999</c:v>
                </c:pt>
                <c:pt idx="7333">
                  <c:v>7.3330000000000002</c:v>
                </c:pt>
                <c:pt idx="7334">
                  <c:v>7.3339999999999996</c:v>
                </c:pt>
                <c:pt idx="7335">
                  <c:v>7.335</c:v>
                </c:pt>
                <c:pt idx="7336">
                  <c:v>7.3360000000000003</c:v>
                </c:pt>
                <c:pt idx="7337">
                  <c:v>7.3369999999999997</c:v>
                </c:pt>
                <c:pt idx="7338">
                  <c:v>7.3380000000000001</c:v>
                </c:pt>
                <c:pt idx="7339">
                  <c:v>7.3390000000000004</c:v>
                </c:pt>
                <c:pt idx="7340">
                  <c:v>7.34</c:v>
                </c:pt>
                <c:pt idx="7341">
                  <c:v>7.3410000000000002</c:v>
                </c:pt>
                <c:pt idx="7342">
                  <c:v>7.3419999999999996</c:v>
                </c:pt>
                <c:pt idx="7343">
                  <c:v>7.343</c:v>
                </c:pt>
                <c:pt idx="7344">
                  <c:v>7.3440000000000003</c:v>
                </c:pt>
                <c:pt idx="7345">
                  <c:v>7.3449999999999998</c:v>
                </c:pt>
                <c:pt idx="7346">
                  <c:v>7.3460000000000001</c:v>
                </c:pt>
                <c:pt idx="7347">
                  <c:v>7.3470000000000004</c:v>
                </c:pt>
                <c:pt idx="7348">
                  <c:v>7.3479999999999999</c:v>
                </c:pt>
                <c:pt idx="7349">
                  <c:v>7.3490000000000002</c:v>
                </c:pt>
                <c:pt idx="7350">
                  <c:v>7.35</c:v>
                </c:pt>
                <c:pt idx="7351">
                  <c:v>7.351</c:v>
                </c:pt>
                <c:pt idx="7352">
                  <c:v>7.3520000000000003</c:v>
                </c:pt>
                <c:pt idx="7353">
                  <c:v>7.3529999999999998</c:v>
                </c:pt>
                <c:pt idx="7354">
                  <c:v>7.3540000000000001</c:v>
                </c:pt>
                <c:pt idx="7355">
                  <c:v>7.3550000000000004</c:v>
                </c:pt>
                <c:pt idx="7356">
                  <c:v>7.3559999999999999</c:v>
                </c:pt>
                <c:pt idx="7357">
                  <c:v>7.3570000000000002</c:v>
                </c:pt>
                <c:pt idx="7358">
                  <c:v>7.3579999999999997</c:v>
                </c:pt>
                <c:pt idx="7359">
                  <c:v>7.359</c:v>
                </c:pt>
                <c:pt idx="7360">
                  <c:v>7.36</c:v>
                </c:pt>
                <c:pt idx="7361">
                  <c:v>7.3609999999999998</c:v>
                </c:pt>
                <c:pt idx="7362">
                  <c:v>7.3620000000000001</c:v>
                </c:pt>
                <c:pt idx="7363">
                  <c:v>7.3630000000000004</c:v>
                </c:pt>
                <c:pt idx="7364">
                  <c:v>7.3639999999999999</c:v>
                </c:pt>
                <c:pt idx="7365">
                  <c:v>7.3650000000000002</c:v>
                </c:pt>
                <c:pt idx="7366">
                  <c:v>7.3659999999999997</c:v>
                </c:pt>
                <c:pt idx="7367">
                  <c:v>7.367</c:v>
                </c:pt>
                <c:pt idx="7368">
                  <c:v>7.3680000000000003</c:v>
                </c:pt>
                <c:pt idx="7369">
                  <c:v>7.3689999999999998</c:v>
                </c:pt>
                <c:pt idx="7370">
                  <c:v>7.37</c:v>
                </c:pt>
                <c:pt idx="7371">
                  <c:v>7.3710000000000004</c:v>
                </c:pt>
                <c:pt idx="7372">
                  <c:v>7.3719999999999999</c:v>
                </c:pt>
                <c:pt idx="7373">
                  <c:v>7.3730000000000002</c:v>
                </c:pt>
                <c:pt idx="7374">
                  <c:v>7.3739999999999997</c:v>
                </c:pt>
                <c:pt idx="7375">
                  <c:v>7.375</c:v>
                </c:pt>
                <c:pt idx="7376">
                  <c:v>7.3760000000000003</c:v>
                </c:pt>
                <c:pt idx="7377">
                  <c:v>7.3769999999999998</c:v>
                </c:pt>
                <c:pt idx="7378">
                  <c:v>7.3780000000000001</c:v>
                </c:pt>
                <c:pt idx="7379">
                  <c:v>7.3789999999999996</c:v>
                </c:pt>
                <c:pt idx="7380">
                  <c:v>7.38</c:v>
                </c:pt>
                <c:pt idx="7381">
                  <c:v>7.3810000000000002</c:v>
                </c:pt>
                <c:pt idx="7382">
                  <c:v>7.3819999999999997</c:v>
                </c:pt>
                <c:pt idx="7383">
                  <c:v>7.383</c:v>
                </c:pt>
                <c:pt idx="7384">
                  <c:v>7.3840000000000003</c:v>
                </c:pt>
                <c:pt idx="7385">
                  <c:v>7.3849999999999998</c:v>
                </c:pt>
                <c:pt idx="7386">
                  <c:v>7.3860000000000001</c:v>
                </c:pt>
                <c:pt idx="7387">
                  <c:v>7.3869999999999996</c:v>
                </c:pt>
                <c:pt idx="7388">
                  <c:v>7.3879999999999999</c:v>
                </c:pt>
                <c:pt idx="7389">
                  <c:v>7.3890000000000002</c:v>
                </c:pt>
                <c:pt idx="7390">
                  <c:v>7.39</c:v>
                </c:pt>
                <c:pt idx="7391">
                  <c:v>7.391</c:v>
                </c:pt>
                <c:pt idx="7392">
                  <c:v>7.3920000000000003</c:v>
                </c:pt>
                <c:pt idx="7393">
                  <c:v>7.3929999999999998</c:v>
                </c:pt>
                <c:pt idx="7394">
                  <c:v>7.3940000000000001</c:v>
                </c:pt>
                <c:pt idx="7395">
                  <c:v>7.3949999999999996</c:v>
                </c:pt>
                <c:pt idx="7396">
                  <c:v>7.3959999999999999</c:v>
                </c:pt>
                <c:pt idx="7397">
                  <c:v>7.3970000000000002</c:v>
                </c:pt>
                <c:pt idx="7398">
                  <c:v>7.3979999999999997</c:v>
                </c:pt>
                <c:pt idx="7399">
                  <c:v>7.399</c:v>
                </c:pt>
                <c:pt idx="7400">
                  <c:v>7.4</c:v>
                </c:pt>
                <c:pt idx="7401">
                  <c:v>7.4009999999999998</c:v>
                </c:pt>
                <c:pt idx="7402">
                  <c:v>7.4020000000000001</c:v>
                </c:pt>
                <c:pt idx="7403">
                  <c:v>7.4029999999999996</c:v>
                </c:pt>
                <c:pt idx="7404">
                  <c:v>7.4039999999999999</c:v>
                </c:pt>
                <c:pt idx="7405">
                  <c:v>7.4050000000000002</c:v>
                </c:pt>
                <c:pt idx="7406">
                  <c:v>7.4059999999999997</c:v>
                </c:pt>
                <c:pt idx="7407">
                  <c:v>7.407</c:v>
                </c:pt>
                <c:pt idx="7408">
                  <c:v>7.4080000000000004</c:v>
                </c:pt>
                <c:pt idx="7409">
                  <c:v>7.4089999999999998</c:v>
                </c:pt>
                <c:pt idx="7410">
                  <c:v>7.41</c:v>
                </c:pt>
                <c:pt idx="7411">
                  <c:v>7.4109999999999996</c:v>
                </c:pt>
                <c:pt idx="7412">
                  <c:v>7.4119999999999999</c:v>
                </c:pt>
                <c:pt idx="7413">
                  <c:v>7.4130000000000003</c:v>
                </c:pt>
                <c:pt idx="7414">
                  <c:v>7.4139999999999997</c:v>
                </c:pt>
                <c:pt idx="7415">
                  <c:v>7.415</c:v>
                </c:pt>
                <c:pt idx="7416">
                  <c:v>7.4160000000000004</c:v>
                </c:pt>
                <c:pt idx="7417">
                  <c:v>7.4169999999999998</c:v>
                </c:pt>
                <c:pt idx="7418">
                  <c:v>7.4180000000000001</c:v>
                </c:pt>
                <c:pt idx="7419">
                  <c:v>7.4189999999999996</c:v>
                </c:pt>
                <c:pt idx="7420">
                  <c:v>7.42</c:v>
                </c:pt>
                <c:pt idx="7421">
                  <c:v>7.4210000000000003</c:v>
                </c:pt>
                <c:pt idx="7422">
                  <c:v>7.4219999999999997</c:v>
                </c:pt>
                <c:pt idx="7423">
                  <c:v>7.423</c:v>
                </c:pt>
                <c:pt idx="7424">
                  <c:v>7.4240000000000004</c:v>
                </c:pt>
                <c:pt idx="7425">
                  <c:v>7.4249999999999998</c:v>
                </c:pt>
                <c:pt idx="7426">
                  <c:v>7.4260000000000002</c:v>
                </c:pt>
                <c:pt idx="7427">
                  <c:v>7.4269999999999996</c:v>
                </c:pt>
                <c:pt idx="7428">
                  <c:v>7.4279999999999999</c:v>
                </c:pt>
                <c:pt idx="7429">
                  <c:v>7.4290000000000003</c:v>
                </c:pt>
                <c:pt idx="7430">
                  <c:v>7.43</c:v>
                </c:pt>
                <c:pt idx="7431">
                  <c:v>7.431</c:v>
                </c:pt>
                <c:pt idx="7432">
                  <c:v>7.4320000000000004</c:v>
                </c:pt>
                <c:pt idx="7433">
                  <c:v>7.4329999999999998</c:v>
                </c:pt>
                <c:pt idx="7434">
                  <c:v>7.4340000000000002</c:v>
                </c:pt>
                <c:pt idx="7435">
                  <c:v>7.4349999999999996</c:v>
                </c:pt>
                <c:pt idx="7436">
                  <c:v>7.4359999999999999</c:v>
                </c:pt>
                <c:pt idx="7437">
                  <c:v>7.4370000000000003</c:v>
                </c:pt>
                <c:pt idx="7438">
                  <c:v>7.4379999999999997</c:v>
                </c:pt>
                <c:pt idx="7439">
                  <c:v>7.4390000000000001</c:v>
                </c:pt>
                <c:pt idx="7440">
                  <c:v>7.44</c:v>
                </c:pt>
                <c:pt idx="7441">
                  <c:v>7.4409999999999998</c:v>
                </c:pt>
                <c:pt idx="7442">
                  <c:v>7.4420000000000002</c:v>
                </c:pt>
                <c:pt idx="7443">
                  <c:v>7.4429999999999996</c:v>
                </c:pt>
                <c:pt idx="7444">
                  <c:v>7.444</c:v>
                </c:pt>
                <c:pt idx="7445">
                  <c:v>7.4450000000000003</c:v>
                </c:pt>
                <c:pt idx="7446">
                  <c:v>7.4459999999999997</c:v>
                </c:pt>
                <c:pt idx="7447">
                  <c:v>7.4470000000000001</c:v>
                </c:pt>
                <c:pt idx="7448">
                  <c:v>7.4480000000000004</c:v>
                </c:pt>
                <c:pt idx="7449">
                  <c:v>7.4489999999999998</c:v>
                </c:pt>
                <c:pt idx="7450">
                  <c:v>7.45</c:v>
                </c:pt>
                <c:pt idx="7451">
                  <c:v>7.4509999999999996</c:v>
                </c:pt>
                <c:pt idx="7452">
                  <c:v>7.452</c:v>
                </c:pt>
                <c:pt idx="7453">
                  <c:v>7.4530000000000003</c:v>
                </c:pt>
                <c:pt idx="7454">
                  <c:v>7.4539999999999997</c:v>
                </c:pt>
                <c:pt idx="7455">
                  <c:v>7.4550000000000001</c:v>
                </c:pt>
                <c:pt idx="7456">
                  <c:v>7.4560000000000004</c:v>
                </c:pt>
                <c:pt idx="7457">
                  <c:v>7.4569999999999999</c:v>
                </c:pt>
                <c:pt idx="7458">
                  <c:v>7.4580000000000002</c:v>
                </c:pt>
                <c:pt idx="7459">
                  <c:v>7.4589999999999996</c:v>
                </c:pt>
                <c:pt idx="7460">
                  <c:v>7.46</c:v>
                </c:pt>
                <c:pt idx="7461">
                  <c:v>7.4610000000000003</c:v>
                </c:pt>
                <c:pt idx="7462">
                  <c:v>7.4619999999999997</c:v>
                </c:pt>
                <c:pt idx="7463">
                  <c:v>7.4630000000000001</c:v>
                </c:pt>
                <c:pt idx="7464">
                  <c:v>7.4640000000000004</c:v>
                </c:pt>
                <c:pt idx="7465">
                  <c:v>7.4649999999999999</c:v>
                </c:pt>
                <c:pt idx="7466">
                  <c:v>7.4660000000000002</c:v>
                </c:pt>
                <c:pt idx="7467">
                  <c:v>7.4669999999999996</c:v>
                </c:pt>
                <c:pt idx="7468">
                  <c:v>7.468</c:v>
                </c:pt>
                <c:pt idx="7469">
                  <c:v>7.4690000000000003</c:v>
                </c:pt>
                <c:pt idx="7470">
                  <c:v>7.47</c:v>
                </c:pt>
                <c:pt idx="7471">
                  <c:v>7.4710000000000001</c:v>
                </c:pt>
                <c:pt idx="7472">
                  <c:v>7.4720000000000004</c:v>
                </c:pt>
                <c:pt idx="7473">
                  <c:v>7.4729999999999999</c:v>
                </c:pt>
                <c:pt idx="7474">
                  <c:v>7.4740000000000002</c:v>
                </c:pt>
                <c:pt idx="7475">
                  <c:v>7.4749999999999996</c:v>
                </c:pt>
                <c:pt idx="7476">
                  <c:v>7.476</c:v>
                </c:pt>
                <c:pt idx="7477">
                  <c:v>7.4770000000000003</c:v>
                </c:pt>
                <c:pt idx="7478">
                  <c:v>7.4779999999999998</c:v>
                </c:pt>
                <c:pt idx="7479">
                  <c:v>7.4790000000000001</c:v>
                </c:pt>
                <c:pt idx="7480">
                  <c:v>7.48</c:v>
                </c:pt>
                <c:pt idx="7481">
                  <c:v>7.4809999999999999</c:v>
                </c:pt>
                <c:pt idx="7482">
                  <c:v>7.4820000000000002</c:v>
                </c:pt>
                <c:pt idx="7483">
                  <c:v>7.4829999999999997</c:v>
                </c:pt>
                <c:pt idx="7484">
                  <c:v>7.484</c:v>
                </c:pt>
                <c:pt idx="7485">
                  <c:v>7.4850000000000003</c:v>
                </c:pt>
                <c:pt idx="7486">
                  <c:v>7.4859999999999998</c:v>
                </c:pt>
                <c:pt idx="7487">
                  <c:v>7.4870000000000001</c:v>
                </c:pt>
                <c:pt idx="7488">
                  <c:v>7.4880000000000004</c:v>
                </c:pt>
                <c:pt idx="7489">
                  <c:v>7.4889999999999999</c:v>
                </c:pt>
                <c:pt idx="7490">
                  <c:v>7.49</c:v>
                </c:pt>
                <c:pt idx="7491">
                  <c:v>7.4909999999999997</c:v>
                </c:pt>
                <c:pt idx="7492">
                  <c:v>7.492</c:v>
                </c:pt>
                <c:pt idx="7493">
                  <c:v>7.4930000000000003</c:v>
                </c:pt>
                <c:pt idx="7494">
                  <c:v>7.4939999999999998</c:v>
                </c:pt>
                <c:pt idx="7495">
                  <c:v>7.4950000000000001</c:v>
                </c:pt>
                <c:pt idx="7496">
                  <c:v>7.4960000000000004</c:v>
                </c:pt>
                <c:pt idx="7497">
                  <c:v>7.4969999999999999</c:v>
                </c:pt>
                <c:pt idx="7498">
                  <c:v>7.4980000000000002</c:v>
                </c:pt>
                <c:pt idx="7499">
                  <c:v>7.4989999999999997</c:v>
                </c:pt>
                <c:pt idx="7500">
                  <c:v>7.5</c:v>
                </c:pt>
                <c:pt idx="7501">
                  <c:v>7.5010000000000003</c:v>
                </c:pt>
                <c:pt idx="7502">
                  <c:v>7.5019999999999998</c:v>
                </c:pt>
                <c:pt idx="7503">
                  <c:v>7.5030000000000001</c:v>
                </c:pt>
                <c:pt idx="7504">
                  <c:v>7.5039999999999996</c:v>
                </c:pt>
                <c:pt idx="7505">
                  <c:v>7.5049999999999999</c:v>
                </c:pt>
                <c:pt idx="7506">
                  <c:v>7.5060000000000002</c:v>
                </c:pt>
                <c:pt idx="7507">
                  <c:v>7.5069999999999997</c:v>
                </c:pt>
                <c:pt idx="7508">
                  <c:v>7.508</c:v>
                </c:pt>
                <c:pt idx="7509">
                  <c:v>7.5090000000000003</c:v>
                </c:pt>
                <c:pt idx="7510">
                  <c:v>7.51</c:v>
                </c:pt>
                <c:pt idx="7511">
                  <c:v>7.5110000000000001</c:v>
                </c:pt>
                <c:pt idx="7512">
                  <c:v>7.5119999999999996</c:v>
                </c:pt>
                <c:pt idx="7513">
                  <c:v>7.5129999999999999</c:v>
                </c:pt>
                <c:pt idx="7514">
                  <c:v>7.5140000000000002</c:v>
                </c:pt>
                <c:pt idx="7515">
                  <c:v>7.5149999999999997</c:v>
                </c:pt>
                <c:pt idx="7516">
                  <c:v>7.516</c:v>
                </c:pt>
                <c:pt idx="7517">
                  <c:v>7.5170000000000003</c:v>
                </c:pt>
                <c:pt idx="7518">
                  <c:v>7.5179999999999998</c:v>
                </c:pt>
                <c:pt idx="7519">
                  <c:v>7.5190000000000001</c:v>
                </c:pt>
                <c:pt idx="7520">
                  <c:v>7.52</c:v>
                </c:pt>
                <c:pt idx="7521">
                  <c:v>7.5209999999999999</c:v>
                </c:pt>
                <c:pt idx="7522">
                  <c:v>7.5220000000000002</c:v>
                </c:pt>
                <c:pt idx="7523">
                  <c:v>7.5229999999999997</c:v>
                </c:pt>
                <c:pt idx="7524">
                  <c:v>7.524</c:v>
                </c:pt>
                <c:pt idx="7525">
                  <c:v>7.5250000000000004</c:v>
                </c:pt>
                <c:pt idx="7526">
                  <c:v>7.5259999999999998</c:v>
                </c:pt>
                <c:pt idx="7527">
                  <c:v>7.5270000000000001</c:v>
                </c:pt>
                <c:pt idx="7528">
                  <c:v>7.5279999999999996</c:v>
                </c:pt>
                <c:pt idx="7529">
                  <c:v>7.5289999999999999</c:v>
                </c:pt>
                <c:pt idx="7530">
                  <c:v>7.53</c:v>
                </c:pt>
                <c:pt idx="7531">
                  <c:v>7.5309999999999997</c:v>
                </c:pt>
                <c:pt idx="7532">
                  <c:v>7.532</c:v>
                </c:pt>
                <c:pt idx="7533">
                  <c:v>7.5330000000000004</c:v>
                </c:pt>
                <c:pt idx="7534">
                  <c:v>7.5339999999999998</c:v>
                </c:pt>
                <c:pt idx="7535">
                  <c:v>7.5350000000000001</c:v>
                </c:pt>
                <c:pt idx="7536">
                  <c:v>7.5359999999999996</c:v>
                </c:pt>
                <c:pt idx="7537">
                  <c:v>7.5369999999999999</c:v>
                </c:pt>
                <c:pt idx="7538">
                  <c:v>7.5380000000000003</c:v>
                </c:pt>
                <c:pt idx="7539">
                  <c:v>7.5389999999999997</c:v>
                </c:pt>
                <c:pt idx="7540">
                  <c:v>7.54</c:v>
                </c:pt>
                <c:pt idx="7541">
                  <c:v>7.5410000000000004</c:v>
                </c:pt>
                <c:pt idx="7542">
                  <c:v>7.5419999999999998</c:v>
                </c:pt>
                <c:pt idx="7543">
                  <c:v>7.5430000000000001</c:v>
                </c:pt>
                <c:pt idx="7544">
                  <c:v>7.5439999999999996</c:v>
                </c:pt>
                <c:pt idx="7545">
                  <c:v>7.5449999999999999</c:v>
                </c:pt>
                <c:pt idx="7546">
                  <c:v>7.5460000000000003</c:v>
                </c:pt>
                <c:pt idx="7547">
                  <c:v>7.5469999999999997</c:v>
                </c:pt>
                <c:pt idx="7548">
                  <c:v>7.548</c:v>
                </c:pt>
                <c:pt idx="7549">
                  <c:v>7.5490000000000004</c:v>
                </c:pt>
                <c:pt idx="7550">
                  <c:v>7.55</c:v>
                </c:pt>
                <c:pt idx="7551">
                  <c:v>7.5510000000000002</c:v>
                </c:pt>
                <c:pt idx="7552">
                  <c:v>7.5519999999999996</c:v>
                </c:pt>
                <c:pt idx="7553">
                  <c:v>7.5529999999999999</c:v>
                </c:pt>
                <c:pt idx="7554">
                  <c:v>7.5540000000000003</c:v>
                </c:pt>
                <c:pt idx="7555">
                  <c:v>7.5549999999999997</c:v>
                </c:pt>
                <c:pt idx="7556">
                  <c:v>7.556</c:v>
                </c:pt>
                <c:pt idx="7557">
                  <c:v>7.5570000000000004</c:v>
                </c:pt>
                <c:pt idx="7558">
                  <c:v>7.5579999999999998</c:v>
                </c:pt>
                <c:pt idx="7559">
                  <c:v>7.5590000000000002</c:v>
                </c:pt>
                <c:pt idx="7560">
                  <c:v>7.56</c:v>
                </c:pt>
                <c:pt idx="7561">
                  <c:v>7.5609999999999999</c:v>
                </c:pt>
                <c:pt idx="7562">
                  <c:v>7.5620000000000003</c:v>
                </c:pt>
                <c:pt idx="7563">
                  <c:v>7.5629999999999997</c:v>
                </c:pt>
                <c:pt idx="7564">
                  <c:v>7.5640000000000001</c:v>
                </c:pt>
                <c:pt idx="7565">
                  <c:v>7.5650000000000004</c:v>
                </c:pt>
                <c:pt idx="7566">
                  <c:v>7.5659999999999998</c:v>
                </c:pt>
                <c:pt idx="7567">
                  <c:v>7.5670000000000002</c:v>
                </c:pt>
                <c:pt idx="7568">
                  <c:v>7.5679999999999996</c:v>
                </c:pt>
                <c:pt idx="7569">
                  <c:v>7.569</c:v>
                </c:pt>
                <c:pt idx="7570">
                  <c:v>7.57</c:v>
                </c:pt>
                <c:pt idx="7571">
                  <c:v>7.5709999999999997</c:v>
                </c:pt>
                <c:pt idx="7572">
                  <c:v>7.5720000000000001</c:v>
                </c:pt>
                <c:pt idx="7573">
                  <c:v>7.5730000000000004</c:v>
                </c:pt>
                <c:pt idx="7574">
                  <c:v>7.5739999999999998</c:v>
                </c:pt>
                <c:pt idx="7575">
                  <c:v>7.5750000000000002</c:v>
                </c:pt>
                <c:pt idx="7576">
                  <c:v>7.5759999999999996</c:v>
                </c:pt>
                <c:pt idx="7577">
                  <c:v>7.577</c:v>
                </c:pt>
                <c:pt idx="7578">
                  <c:v>7.5780000000000003</c:v>
                </c:pt>
                <c:pt idx="7579">
                  <c:v>7.5789999999999997</c:v>
                </c:pt>
                <c:pt idx="7580">
                  <c:v>7.58</c:v>
                </c:pt>
                <c:pt idx="7581">
                  <c:v>7.5810000000000004</c:v>
                </c:pt>
                <c:pt idx="7582">
                  <c:v>7.5819999999999999</c:v>
                </c:pt>
                <c:pt idx="7583">
                  <c:v>7.5830000000000002</c:v>
                </c:pt>
                <c:pt idx="7584">
                  <c:v>7.5839999999999996</c:v>
                </c:pt>
                <c:pt idx="7585">
                  <c:v>7.585</c:v>
                </c:pt>
                <c:pt idx="7586">
                  <c:v>7.5860000000000003</c:v>
                </c:pt>
                <c:pt idx="7587">
                  <c:v>7.5869999999999997</c:v>
                </c:pt>
                <c:pt idx="7588">
                  <c:v>7.5880000000000001</c:v>
                </c:pt>
                <c:pt idx="7589">
                  <c:v>7.5890000000000004</c:v>
                </c:pt>
                <c:pt idx="7590">
                  <c:v>7.59</c:v>
                </c:pt>
                <c:pt idx="7591">
                  <c:v>7.5910000000000002</c:v>
                </c:pt>
                <c:pt idx="7592">
                  <c:v>7.5919999999999996</c:v>
                </c:pt>
                <c:pt idx="7593">
                  <c:v>7.593</c:v>
                </c:pt>
                <c:pt idx="7594">
                  <c:v>7.5940000000000003</c:v>
                </c:pt>
                <c:pt idx="7595">
                  <c:v>7.5949999999999998</c:v>
                </c:pt>
                <c:pt idx="7596">
                  <c:v>7.5960000000000001</c:v>
                </c:pt>
                <c:pt idx="7597">
                  <c:v>7.5970000000000004</c:v>
                </c:pt>
                <c:pt idx="7598">
                  <c:v>7.5979999999999999</c:v>
                </c:pt>
                <c:pt idx="7599">
                  <c:v>7.5990000000000002</c:v>
                </c:pt>
                <c:pt idx="7600">
                  <c:v>7.6</c:v>
                </c:pt>
                <c:pt idx="7601">
                  <c:v>7.601</c:v>
                </c:pt>
                <c:pt idx="7602">
                  <c:v>7.6020000000000003</c:v>
                </c:pt>
                <c:pt idx="7603">
                  <c:v>7.6029999999999998</c:v>
                </c:pt>
                <c:pt idx="7604">
                  <c:v>7.6040000000000001</c:v>
                </c:pt>
                <c:pt idx="7605">
                  <c:v>7.6050000000000004</c:v>
                </c:pt>
                <c:pt idx="7606">
                  <c:v>7.6059999999999999</c:v>
                </c:pt>
                <c:pt idx="7607">
                  <c:v>7.6070000000000002</c:v>
                </c:pt>
                <c:pt idx="7608">
                  <c:v>7.6079999999999997</c:v>
                </c:pt>
                <c:pt idx="7609">
                  <c:v>7.609</c:v>
                </c:pt>
                <c:pt idx="7610">
                  <c:v>7.61</c:v>
                </c:pt>
                <c:pt idx="7611">
                  <c:v>7.6109999999999998</c:v>
                </c:pt>
                <c:pt idx="7612">
                  <c:v>7.6120000000000001</c:v>
                </c:pt>
                <c:pt idx="7613">
                  <c:v>7.6130000000000004</c:v>
                </c:pt>
                <c:pt idx="7614">
                  <c:v>7.6139999999999999</c:v>
                </c:pt>
                <c:pt idx="7615">
                  <c:v>7.6150000000000002</c:v>
                </c:pt>
                <c:pt idx="7616">
                  <c:v>7.6159999999999997</c:v>
                </c:pt>
                <c:pt idx="7617">
                  <c:v>7.617</c:v>
                </c:pt>
                <c:pt idx="7618">
                  <c:v>7.6180000000000003</c:v>
                </c:pt>
                <c:pt idx="7619">
                  <c:v>7.6189999999999998</c:v>
                </c:pt>
                <c:pt idx="7620">
                  <c:v>7.62</c:v>
                </c:pt>
                <c:pt idx="7621">
                  <c:v>7.6210000000000004</c:v>
                </c:pt>
                <c:pt idx="7622">
                  <c:v>7.6219999999999999</c:v>
                </c:pt>
                <c:pt idx="7623">
                  <c:v>7.6230000000000002</c:v>
                </c:pt>
                <c:pt idx="7624">
                  <c:v>7.6239999999999997</c:v>
                </c:pt>
                <c:pt idx="7625">
                  <c:v>7.625</c:v>
                </c:pt>
                <c:pt idx="7626">
                  <c:v>7.6260000000000003</c:v>
                </c:pt>
                <c:pt idx="7627">
                  <c:v>7.6269999999999998</c:v>
                </c:pt>
                <c:pt idx="7628">
                  <c:v>7.6280000000000001</c:v>
                </c:pt>
                <c:pt idx="7629">
                  <c:v>7.6289999999999996</c:v>
                </c:pt>
                <c:pt idx="7630">
                  <c:v>7.63</c:v>
                </c:pt>
                <c:pt idx="7631">
                  <c:v>7.6310000000000002</c:v>
                </c:pt>
                <c:pt idx="7632">
                  <c:v>7.6319999999999997</c:v>
                </c:pt>
                <c:pt idx="7633">
                  <c:v>7.633</c:v>
                </c:pt>
                <c:pt idx="7634">
                  <c:v>7.6340000000000003</c:v>
                </c:pt>
                <c:pt idx="7635">
                  <c:v>7.6349999999999998</c:v>
                </c:pt>
                <c:pt idx="7636">
                  <c:v>7.6360000000000001</c:v>
                </c:pt>
                <c:pt idx="7637">
                  <c:v>7.6369999999999996</c:v>
                </c:pt>
                <c:pt idx="7638">
                  <c:v>7.6379999999999999</c:v>
                </c:pt>
                <c:pt idx="7639">
                  <c:v>7.6390000000000002</c:v>
                </c:pt>
                <c:pt idx="7640">
                  <c:v>7.64</c:v>
                </c:pt>
                <c:pt idx="7641">
                  <c:v>7.641</c:v>
                </c:pt>
                <c:pt idx="7642">
                  <c:v>7.6420000000000003</c:v>
                </c:pt>
                <c:pt idx="7643">
                  <c:v>7.6429999999999998</c:v>
                </c:pt>
                <c:pt idx="7644">
                  <c:v>7.6440000000000001</c:v>
                </c:pt>
                <c:pt idx="7645">
                  <c:v>7.6449999999999996</c:v>
                </c:pt>
                <c:pt idx="7646">
                  <c:v>7.6459999999999999</c:v>
                </c:pt>
                <c:pt idx="7647">
                  <c:v>7.6470000000000002</c:v>
                </c:pt>
                <c:pt idx="7648">
                  <c:v>7.6479999999999997</c:v>
                </c:pt>
                <c:pt idx="7649">
                  <c:v>7.649</c:v>
                </c:pt>
                <c:pt idx="7650">
                  <c:v>7.65</c:v>
                </c:pt>
                <c:pt idx="7651">
                  <c:v>7.6509999999999998</c:v>
                </c:pt>
                <c:pt idx="7652">
                  <c:v>7.6520000000000001</c:v>
                </c:pt>
                <c:pt idx="7653">
                  <c:v>7.6529999999999996</c:v>
                </c:pt>
                <c:pt idx="7654">
                  <c:v>7.6539999999999999</c:v>
                </c:pt>
                <c:pt idx="7655">
                  <c:v>7.6550000000000002</c:v>
                </c:pt>
                <c:pt idx="7656">
                  <c:v>7.6559999999999997</c:v>
                </c:pt>
                <c:pt idx="7657">
                  <c:v>7.657</c:v>
                </c:pt>
                <c:pt idx="7658">
                  <c:v>7.6580000000000004</c:v>
                </c:pt>
                <c:pt idx="7659">
                  <c:v>7.6589999999999998</c:v>
                </c:pt>
                <c:pt idx="7660">
                  <c:v>7.66</c:v>
                </c:pt>
                <c:pt idx="7661">
                  <c:v>7.6609999999999996</c:v>
                </c:pt>
                <c:pt idx="7662">
                  <c:v>7.6619999999999999</c:v>
                </c:pt>
                <c:pt idx="7663">
                  <c:v>7.6630000000000003</c:v>
                </c:pt>
                <c:pt idx="7664">
                  <c:v>7.6639999999999997</c:v>
                </c:pt>
                <c:pt idx="7665">
                  <c:v>7.665</c:v>
                </c:pt>
                <c:pt idx="7666">
                  <c:v>7.6660000000000004</c:v>
                </c:pt>
                <c:pt idx="7667">
                  <c:v>7.6669999999999998</c:v>
                </c:pt>
                <c:pt idx="7668">
                  <c:v>7.6680000000000001</c:v>
                </c:pt>
                <c:pt idx="7669">
                  <c:v>7.6689999999999996</c:v>
                </c:pt>
                <c:pt idx="7670">
                  <c:v>7.67</c:v>
                </c:pt>
                <c:pt idx="7671">
                  <c:v>7.6710000000000003</c:v>
                </c:pt>
                <c:pt idx="7672">
                  <c:v>7.6719999999999997</c:v>
                </c:pt>
                <c:pt idx="7673">
                  <c:v>7.673</c:v>
                </c:pt>
                <c:pt idx="7674">
                  <c:v>7.6740000000000004</c:v>
                </c:pt>
                <c:pt idx="7675">
                  <c:v>7.6749999999999998</c:v>
                </c:pt>
                <c:pt idx="7676">
                  <c:v>7.6760000000000002</c:v>
                </c:pt>
                <c:pt idx="7677">
                  <c:v>7.6769999999999996</c:v>
                </c:pt>
                <c:pt idx="7678">
                  <c:v>7.6779999999999999</c:v>
                </c:pt>
                <c:pt idx="7679">
                  <c:v>7.6790000000000003</c:v>
                </c:pt>
                <c:pt idx="7680">
                  <c:v>7.68</c:v>
                </c:pt>
                <c:pt idx="7681">
                  <c:v>7.681</c:v>
                </c:pt>
                <c:pt idx="7682">
                  <c:v>7.6820000000000004</c:v>
                </c:pt>
                <c:pt idx="7683">
                  <c:v>7.6829999999999998</c:v>
                </c:pt>
                <c:pt idx="7684">
                  <c:v>7.6840000000000002</c:v>
                </c:pt>
                <c:pt idx="7685">
                  <c:v>7.6849999999999996</c:v>
                </c:pt>
                <c:pt idx="7686">
                  <c:v>7.6859999999999999</c:v>
                </c:pt>
                <c:pt idx="7687">
                  <c:v>7.6870000000000003</c:v>
                </c:pt>
                <c:pt idx="7688">
                  <c:v>7.6879999999999997</c:v>
                </c:pt>
                <c:pt idx="7689">
                  <c:v>7.6890000000000001</c:v>
                </c:pt>
                <c:pt idx="7690">
                  <c:v>7.69</c:v>
                </c:pt>
                <c:pt idx="7691">
                  <c:v>7.6909999999999998</c:v>
                </c:pt>
                <c:pt idx="7692">
                  <c:v>7.6920000000000002</c:v>
                </c:pt>
                <c:pt idx="7693">
                  <c:v>7.6929999999999996</c:v>
                </c:pt>
                <c:pt idx="7694">
                  <c:v>7.694</c:v>
                </c:pt>
                <c:pt idx="7695">
                  <c:v>7.6950000000000003</c:v>
                </c:pt>
                <c:pt idx="7696">
                  <c:v>7.6959999999999997</c:v>
                </c:pt>
                <c:pt idx="7697">
                  <c:v>7.6970000000000001</c:v>
                </c:pt>
                <c:pt idx="7698">
                  <c:v>7.6980000000000004</c:v>
                </c:pt>
                <c:pt idx="7699">
                  <c:v>7.6989999999999998</c:v>
                </c:pt>
                <c:pt idx="7700">
                  <c:v>7.7</c:v>
                </c:pt>
                <c:pt idx="7701">
                  <c:v>7.7009999999999996</c:v>
                </c:pt>
                <c:pt idx="7702">
                  <c:v>7.702</c:v>
                </c:pt>
                <c:pt idx="7703">
                  <c:v>7.7030000000000003</c:v>
                </c:pt>
                <c:pt idx="7704">
                  <c:v>7.7039999999999997</c:v>
                </c:pt>
                <c:pt idx="7705">
                  <c:v>7.7050000000000001</c:v>
                </c:pt>
                <c:pt idx="7706">
                  <c:v>7.7060000000000004</c:v>
                </c:pt>
                <c:pt idx="7707">
                  <c:v>7.7069999999999999</c:v>
                </c:pt>
                <c:pt idx="7708">
                  <c:v>7.7080000000000002</c:v>
                </c:pt>
                <c:pt idx="7709">
                  <c:v>7.7089999999999996</c:v>
                </c:pt>
                <c:pt idx="7710">
                  <c:v>7.71</c:v>
                </c:pt>
                <c:pt idx="7711">
                  <c:v>7.7110000000000003</c:v>
                </c:pt>
                <c:pt idx="7712">
                  <c:v>7.7119999999999997</c:v>
                </c:pt>
                <c:pt idx="7713">
                  <c:v>7.7130000000000001</c:v>
                </c:pt>
                <c:pt idx="7714">
                  <c:v>7.7140000000000004</c:v>
                </c:pt>
                <c:pt idx="7715">
                  <c:v>7.7149999999999999</c:v>
                </c:pt>
                <c:pt idx="7716">
                  <c:v>7.7160000000000002</c:v>
                </c:pt>
                <c:pt idx="7717">
                  <c:v>7.7169999999999996</c:v>
                </c:pt>
                <c:pt idx="7718">
                  <c:v>7.718</c:v>
                </c:pt>
                <c:pt idx="7719">
                  <c:v>7.7190000000000003</c:v>
                </c:pt>
                <c:pt idx="7720">
                  <c:v>7.72</c:v>
                </c:pt>
                <c:pt idx="7721">
                  <c:v>7.7210000000000001</c:v>
                </c:pt>
                <c:pt idx="7722">
                  <c:v>7.7220000000000004</c:v>
                </c:pt>
                <c:pt idx="7723">
                  <c:v>7.7229999999999999</c:v>
                </c:pt>
                <c:pt idx="7724">
                  <c:v>7.7240000000000002</c:v>
                </c:pt>
                <c:pt idx="7725">
                  <c:v>7.7249999999999996</c:v>
                </c:pt>
                <c:pt idx="7726">
                  <c:v>7.726</c:v>
                </c:pt>
                <c:pt idx="7727">
                  <c:v>7.7270000000000003</c:v>
                </c:pt>
                <c:pt idx="7728">
                  <c:v>7.7279999999999998</c:v>
                </c:pt>
                <c:pt idx="7729">
                  <c:v>7.7290000000000001</c:v>
                </c:pt>
                <c:pt idx="7730">
                  <c:v>7.73</c:v>
                </c:pt>
                <c:pt idx="7731">
                  <c:v>7.7309999999999999</c:v>
                </c:pt>
                <c:pt idx="7732">
                  <c:v>7.7320000000000002</c:v>
                </c:pt>
                <c:pt idx="7733">
                  <c:v>7.7329999999999997</c:v>
                </c:pt>
                <c:pt idx="7734">
                  <c:v>7.734</c:v>
                </c:pt>
                <c:pt idx="7735">
                  <c:v>7.7350000000000003</c:v>
                </c:pt>
                <c:pt idx="7736">
                  <c:v>7.7359999999999998</c:v>
                </c:pt>
                <c:pt idx="7737">
                  <c:v>7.7370000000000001</c:v>
                </c:pt>
                <c:pt idx="7738">
                  <c:v>7.7380000000000004</c:v>
                </c:pt>
                <c:pt idx="7739">
                  <c:v>7.7389999999999999</c:v>
                </c:pt>
                <c:pt idx="7740">
                  <c:v>7.74</c:v>
                </c:pt>
                <c:pt idx="7741">
                  <c:v>7.7409999999999997</c:v>
                </c:pt>
                <c:pt idx="7742">
                  <c:v>7.742</c:v>
                </c:pt>
                <c:pt idx="7743">
                  <c:v>7.7430000000000003</c:v>
                </c:pt>
                <c:pt idx="7744">
                  <c:v>7.7439999999999998</c:v>
                </c:pt>
                <c:pt idx="7745">
                  <c:v>7.7450000000000001</c:v>
                </c:pt>
                <c:pt idx="7746">
                  <c:v>7.7460000000000004</c:v>
                </c:pt>
                <c:pt idx="7747">
                  <c:v>7.7469999999999999</c:v>
                </c:pt>
                <c:pt idx="7748">
                  <c:v>7.7480000000000002</c:v>
                </c:pt>
                <c:pt idx="7749">
                  <c:v>7.7489999999999997</c:v>
                </c:pt>
                <c:pt idx="7750">
                  <c:v>7.75</c:v>
                </c:pt>
                <c:pt idx="7751">
                  <c:v>7.7510000000000003</c:v>
                </c:pt>
                <c:pt idx="7752">
                  <c:v>7.7519999999999998</c:v>
                </c:pt>
                <c:pt idx="7753">
                  <c:v>7.7530000000000001</c:v>
                </c:pt>
                <c:pt idx="7754">
                  <c:v>7.7539999999999996</c:v>
                </c:pt>
                <c:pt idx="7755">
                  <c:v>7.7549999999999999</c:v>
                </c:pt>
                <c:pt idx="7756">
                  <c:v>7.7560000000000002</c:v>
                </c:pt>
                <c:pt idx="7757">
                  <c:v>7.7569999999999997</c:v>
                </c:pt>
                <c:pt idx="7758">
                  <c:v>7.758</c:v>
                </c:pt>
                <c:pt idx="7759">
                  <c:v>7.7590000000000003</c:v>
                </c:pt>
                <c:pt idx="7760">
                  <c:v>7.76</c:v>
                </c:pt>
                <c:pt idx="7761">
                  <c:v>7.7610000000000001</c:v>
                </c:pt>
                <c:pt idx="7762">
                  <c:v>7.7619999999999996</c:v>
                </c:pt>
                <c:pt idx="7763">
                  <c:v>7.7629999999999999</c:v>
                </c:pt>
                <c:pt idx="7764">
                  <c:v>7.7640000000000002</c:v>
                </c:pt>
                <c:pt idx="7765">
                  <c:v>7.7649999999999997</c:v>
                </c:pt>
                <c:pt idx="7766">
                  <c:v>7.766</c:v>
                </c:pt>
                <c:pt idx="7767">
                  <c:v>7.7670000000000003</c:v>
                </c:pt>
                <c:pt idx="7768">
                  <c:v>7.7679999999999998</c:v>
                </c:pt>
                <c:pt idx="7769">
                  <c:v>7.7690000000000001</c:v>
                </c:pt>
                <c:pt idx="7770">
                  <c:v>7.77</c:v>
                </c:pt>
                <c:pt idx="7771">
                  <c:v>7.7709999999999999</c:v>
                </c:pt>
                <c:pt idx="7772">
                  <c:v>7.7720000000000002</c:v>
                </c:pt>
                <c:pt idx="7773">
                  <c:v>7.7729999999999997</c:v>
                </c:pt>
                <c:pt idx="7774">
                  <c:v>7.774</c:v>
                </c:pt>
                <c:pt idx="7775">
                  <c:v>7.7750000000000004</c:v>
                </c:pt>
                <c:pt idx="7776">
                  <c:v>7.7759999999999998</c:v>
                </c:pt>
                <c:pt idx="7777">
                  <c:v>7.7770000000000001</c:v>
                </c:pt>
                <c:pt idx="7778">
                  <c:v>7.7779999999999996</c:v>
                </c:pt>
                <c:pt idx="7779">
                  <c:v>7.7789999999999999</c:v>
                </c:pt>
                <c:pt idx="7780">
                  <c:v>7.78</c:v>
                </c:pt>
                <c:pt idx="7781">
                  <c:v>7.7809999999999997</c:v>
                </c:pt>
                <c:pt idx="7782">
                  <c:v>7.782</c:v>
                </c:pt>
                <c:pt idx="7783">
                  <c:v>7.7830000000000004</c:v>
                </c:pt>
                <c:pt idx="7784">
                  <c:v>7.7839999999999998</c:v>
                </c:pt>
                <c:pt idx="7785">
                  <c:v>7.7850000000000001</c:v>
                </c:pt>
                <c:pt idx="7786">
                  <c:v>7.7859999999999996</c:v>
                </c:pt>
                <c:pt idx="7787">
                  <c:v>7.7869999999999999</c:v>
                </c:pt>
                <c:pt idx="7788">
                  <c:v>7.7880000000000003</c:v>
                </c:pt>
                <c:pt idx="7789">
                  <c:v>7.7889999999999997</c:v>
                </c:pt>
                <c:pt idx="7790">
                  <c:v>7.79</c:v>
                </c:pt>
                <c:pt idx="7791">
                  <c:v>7.7910000000000004</c:v>
                </c:pt>
                <c:pt idx="7792">
                  <c:v>7.7919999999999998</c:v>
                </c:pt>
                <c:pt idx="7793">
                  <c:v>7.7930000000000001</c:v>
                </c:pt>
                <c:pt idx="7794">
                  <c:v>7.7939999999999996</c:v>
                </c:pt>
                <c:pt idx="7795">
                  <c:v>7.7949999999999999</c:v>
                </c:pt>
                <c:pt idx="7796">
                  <c:v>7.7960000000000003</c:v>
                </c:pt>
                <c:pt idx="7797">
                  <c:v>7.7969999999999997</c:v>
                </c:pt>
                <c:pt idx="7798">
                  <c:v>7.798</c:v>
                </c:pt>
                <c:pt idx="7799">
                  <c:v>7.7990000000000004</c:v>
                </c:pt>
                <c:pt idx="7800">
                  <c:v>7.8</c:v>
                </c:pt>
                <c:pt idx="7801">
                  <c:v>7.8010000000000002</c:v>
                </c:pt>
                <c:pt idx="7802">
                  <c:v>7.8019999999999996</c:v>
                </c:pt>
                <c:pt idx="7803">
                  <c:v>7.8029999999999999</c:v>
                </c:pt>
                <c:pt idx="7804">
                  <c:v>7.8040000000000003</c:v>
                </c:pt>
                <c:pt idx="7805">
                  <c:v>7.8049999999999997</c:v>
                </c:pt>
                <c:pt idx="7806">
                  <c:v>7.806</c:v>
                </c:pt>
                <c:pt idx="7807">
                  <c:v>7.8070000000000004</c:v>
                </c:pt>
                <c:pt idx="7808">
                  <c:v>7.8079999999999998</c:v>
                </c:pt>
                <c:pt idx="7809">
                  <c:v>7.8090000000000002</c:v>
                </c:pt>
                <c:pt idx="7810">
                  <c:v>7.81</c:v>
                </c:pt>
                <c:pt idx="7811">
                  <c:v>7.8109999999999999</c:v>
                </c:pt>
                <c:pt idx="7812">
                  <c:v>7.8120000000000003</c:v>
                </c:pt>
                <c:pt idx="7813">
                  <c:v>7.8129999999999997</c:v>
                </c:pt>
                <c:pt idx="7814">
                  <c:v>7.8140000000000001</c:v>
                </c:pt>
                <c:pt idx="7815">
                  <c:v>7.8150000000000004</c:v>
                </c:pt>
                <c:pt idx="7816">
                  <c:v>7.8159999999999998</c:v>
                </c:pt>
                <c:pt idx="7817">
                  <c:v>7.8170000000000002</c:v>
                </c:pt>
                <c:pt idx="7818">
                  <c:v>7.8179999999999996</c:v>
                </c:pt>
                <c:pt idx="7819">
                  <c:v>7.819</c:v>
                </c:pt>
                <c:pt idx="7820">
                  <c:v>7.82</c:v>
                </c:pt>
                <c:pt idx="7821">
                  <c:v>7.8209999999999997</c:v>
                </c:pt>
                <c:pt idx="7822">
                  <c:v>7.8220000000000001</c:v>
                </c:pt>
                <c:pt idx="7823">
                  <c:v>7.8230000000000004</c:v>
                </c:pt>
                <c:pt idx="7824">
                  <c:v>7.8239999999999998</c:v>
                </c:pt>
                <c:pt idx="7825">
                  <c:v>7.8250000000000002</c:v>
                </c:pt>
                <c:pt idx="7826">
                  <c:v>7.8259999999999996</c:v>
                </c:pt>
                <c:pt idx="7827">
                  <c:v>7.827</c:v>
                </c:pt>
                <c:pt idx="7828">
                  <c:v>7.8280000000000003</c:v>
                </c:pt>
                <c:pt idx="7829">
                  <c:v>7.8289999999999997</c:v>
                </c:pt>
                <c:pt idx="7830">
                  <c:v>7.83</c:v>
                </c:pt>
                <c:pt idx="7831">
                  <c:v>7.8310000000000004</c:v>
                </c:pt>
                <c:pt idx="7832">
                  <c:v>7.8319999999999999</c:v>
                </c:pt>
                <c:pt idx="7833">
                  <c:v>7.8330000000000002</c:v>
                </c:pt>
                <c:pt idx="7834">
                  <c:v>7.8339999999999996</c:v>
                </c:pt>
                <c:pt idx="7835">
                  <c:v>7.835</c:v>
                </c:pt>
                <c:pt idx="7836">
                  <c:v>7.8360000000000003</c:v>
                </c:pt>
                <c:pt idx="7837">
                  <c:v>7.8369999999999997</c:v>
                </c:pt>
                <c:pt idx="7838">
                  <c:v>7.8380000000000001</c:v>
                </c:pt>
                <c:pt idx="7839">
                  <c:v>7.8390000000000004</c:v>
                </c:pt>
                <c:pt idx="7840">
                  <c:v>7.84</c:v>
                </c:pt>
                <c:pt idx="7841">
                  <c:v>7.8410000000000002</c:v>
                </c:pt>
                <c:pt idx="7842">
                  <c:v>7.8419999999999996</c:v>
                </c:pt>
                <c:pt idx="7843">
                  <c:v>7.843</c:v>
                </c:pt>
                <c:pt idx="7844">
                  <c:v>7.8440000000000003</c:v>
                </c:pt>
                <c:pt idx="7845">
                  <c:v>7.8449999999999998</c:v>
                </c:pt>
                <c:pt idx="7846">
                  <c:v>7.8460000000000001</c:v>
                </c:pt>
                <c:pt idx="7847">
                  <c:v>7.8470000000000004</c:v>
                </c:pt>
                <c:pt idx="7848">
                  <c:v>7.8479999999999999</c:v>
                </c:pt>
                <c:pt idx="7849">
                  <c:v>7.8490000000000002</c:v>
                </c:pt>
                <c:pt idx="7850">
                  <c:v>7.85</c:v>
                </c:pt>
                <c:pt idx="7851">
                  <c:v>7.851</c:v>
                </c:pt>
                <c:pt idx="7852">
                  <c:v>7.8520000000000003</c:v>
                </c:pt>
                <c:pt idx="7853">
                  <c:v>7.8529999999999998</c:v>
                </c:pt>
                <c:pt idx="7854">
                  <c:v>7.8540000000000001</c:v>
                </c:pt>
                <c:pt idx="7855">
                  <c:v>7.8550000000000004</c:v>
                </c:pt>
                <c:pt idx="7856">
                  <c:v>7.8559999999999999</c:v>
                </c:pt>
                <c:pt idx="7857">
                  <c:v>7.8570000000000002</c:v>
                </c:pt>
                <c:pt idx="7858">
                  <c:v>7.8579999999999997</c:v>
                </c:pt>
                <c:pt idx="7859">
                  <c:v>7.859</c:v>
                </c:pt>
                <c:pt idx="7860">
                  <c:v>7.86</c:v>
                </c:pt>
                <c:pt idx="7861">
                  <c:v>7.8609999999999998</c:v>
                </c:pt>
                <c:pt idx="7862">
                  <c:v>7.8620000000000001</c:v>
                </c:pt>
                <c:pt idx="7863">
                  <c:v>7.8630000000000004</c:v>
                </c:pt>
                <c:pt idx="7864">
                  <c:v>7.8639999999999999</c:v>
                </c:pt>
                <c:pt idx="7865">
                  <c:v>7.8650000000000002</c:v>
                </c:pt>
                <c:pt idx="7866">
                  <c:v>7.8659999999999997</c:v>
                </c:pt>
                <c:pt idx="7867">
                  <c:v>7.867</c:v>
                </c:pt>
                <c:pt idx="7868">
                  <c:v>7.8680000000000003</c:v>
                </c:pt>
                <c:pt idx="7869">
                  <c:v>7.8689999999999998</c:v>
                </c:pt>
                <c:pt idx="7870">
                  <c:v>7.87</c:v>
                </c:pt>
                <c:pt idx="7871">
                  <c:v>7.8710000000000004</c:v>
                </c:pt>
                <c:pt idx="7872">
                  <c:v>7.8719999999999999</c:v>
                </c:pt>
                <c:pt idx="7873">
                  <c:v>7.8730000000000002</c:v>
                </c:pt>
                <c:pt idx="7874">
                  <c:v>7.8739999999999997</c:v>
                </c:pt>
                <c:pt idx="7875">
                  <c:v>7.875</c:v>
                </c:pt>
                <c:pt idx="7876">
                  <c:v>7.8760000000000003</c:v>
                </c:pt>
                <c:pt idx="7877">
                  <c:v>7.8769999999999998</c:v>
                </c:pt>
                <c:pt idx="7878">
                  <c:v>7.8780000000000001</c:v>
                </c:pt>
                <c:pt idx="7879">
                  <c:v>7.8789999999999996</c:v>
                </c:pt>
                <c:pt idx="7880">
                  <c:v>7.88</c:v>
                </c:pt>
                <c:pt idx="7881">
                  <c:v>7.8810000000000002</c:v>
                </c:pt>
                <c:pt idx="7882">
                  <c:v>7.8819999999999997</c:v>
                </c:pt>
                <c:pt idx="7883">
                  <c:v>7.883</c:v>
                </c:pt>
                <c:pt idx="7884">
                  <c:v>7.8840000000000003</c:v>
                </c:pt>
                <c:pt idx="7885">
                  <c:v>7.8849999999999998</c:v>
                </c:pt>
                <c:pt idx="7886">
                  <c:v>7.8860000000000001</c:v>
                </c:pt>
                <c:pt idx="7887">
                  <c:v>7.8869999999999996</c:v>
                </c:pt>
                <c:pt idx="7888">
                  <c:v>7.8879999999999999</c:v>
                </c:pt>
                <c:pt idx="7889">
                  <c:v>7.8890000000000002</c:v>
                </c:pt>
                <c:pt idx="7890">
                  <c:v>7.89</c:v>
                </c:pt>
                <c:pt idx="7891">
                  <c:v>7.891</c:v>
                </c:pt>
                <c:pt idx="7892">
                  <c:v>7.8920000000000003</c:v>
                </c:pt>
                <c:pt idx="7893">
                  <c:v>7.8929999999999998</c:v>
                </c:pt>
                <c:pt idx="7894">
                  <c:v>7.8940000000000001</c:v>
                </c:pt>
                <c:pt idx="7895">
                  <c:v>7.8949999999999996</c:v>
                </c:pt>
                <c:pt idx="7896">
                  <c:v>7.8959999999999999</c:v>
                </c:pt>
                <c:pt idx="7897">
                  <c:v>7.8970000000000002</c:v>
                </c:pt>
                <c:pt idx="7898">
                  <c:v>7.8979999999999997</c:v>
                </c:pt>
                <c:pt idx="7899">
                  <c:v>7.899</c:v>
                </c:pt>
                <c:pt idx="7900">
                  <c:v>7.9</c:v>
                </c:pt>
                <c:pt idx="7901">
                  <c:v>7.9009999999999998</c:v>
                </c:pt>
                <c:pt idx="7902">
                  <c:v>7.9020000000000001</c:v>
                </c:pt>
                <c:pt idx="7903">
                  <c:v>7.9029999999999996</c:v>
                </c:pt>
                <c:pt idx="7904">
                  <c:v>7.9039999999999999</c:v>
                </c:pt>
                <c:pt idx="7905">
                  <c:v>7.9050000000000002</c:v>
                </c:pt>
                <c:pt idx="7906">
                  <c:v>7.9059999999999997</c:v>
                </c:pt>
                <c:pt idx="7907">
                  <c:v>7.907</c:v>
                </c:pt>
                <c:pt idx="7908">
                  <c:v>7.9080000000000004</c:v>
                </c:pt>
                <c:pt idx="7909">
                  <c:v>7.9089999999999998</c:v>
                </c:pt>
                <c:pt idx="7910">
                  <c:v>7.91</c:v>
                </c:pt>
                <c:pt idx="7911">
                  <c:v>7.9109999999999996</c:v>
                </c:pt>
                <c:pt idx="7912">
                  <c:v>7.9119999999999999</c:v>
                </c:pt>
                <c:pt idx="7913">
                  <c:v>7.9130000000000003</c:v>
                </c:pt>
                <c:pt idx="7914">
                  <c:v>7.9139999999999997</c:v>
                </c:pt>
                <c:pt idx="7915">
                  <c:v>7.915</c:v>
                </c:pt>
                <c:pt idx="7916">
                  <c:v>7.9160000000000004</c:v>
                </c:pt>
                <c:pt idx="7917">
                  <c:v>7.9169999999999998</c:v>
                </c:pt>
                <c:pt idx="7918">
                  <c:v>7.9180000000000001</c:v>
                </c:pt>
                <c:pt idx="7919">
                  <c:v>7.9189999999999996</c:v>
                </c:pt>
                <c:pt idx="7920">
                  <c:v>7.92</c:v>
                </c:pt>
                <c:pt idx="7921">
                  <c:v>7.9210000000000003</c:v>
                </c:pt>
                <c:pt idx="7922">
                  <c:v>7.9219999999999997</c:v>
                </c:pt>
                <c:pt idx="7923">
                  <c:v>7.923</c:v>
                </c:pt>
                <c:pt idx="7924">
                  <c:v>7.9240000000000004</c:v>
                </c:pt>
                <c:pt idx="7925">
                  <c:v>7.9249999999999998</c:v>
                </c:pt>
                <c:pt idx="7926">
                  <c:v>7.9260000000000002</c:v>
                </c:pt>
                <c:pt idx="7927">
                  <c:v>7.9269999999999996</c:v>
                </c:pt>
                <c:pt idx="7928">
                  <c:v>7.9279999999999999</c:v>
                </c:pt>
                <c:pt idx="7929">
                  <c:v>7.9290000000000003</c:v>
                </c:pt>
                <c:pt idx="7930">
                  <c:v>7.93</c:v>
                </c:pt>
                <c:pt idx="7931">
                  <c:v>7.931</c:v>
                </c:pt>
                <c:pt idx="7932">
                  <c:v>7.9320000000000004</c:v>
                </c:pt>
                <c:pt idx="7933">
                  <c:v>7.9329999999999998</c:v>
                </c:pt>
                <c:pt idx="7934">
                  <c:v>7.9340000000000002</c:v>
                </c:pt>
                <c:pt idx="7935">
                  <c:v>7.9349999999999996</c:v>
                </c:pt>
                <c:pt idx="7936">
                  <c:v>7.9359999999999999</c:v>
                </c:pt>
                <c:pt idx="7937">
                  <c:v>7.9370000000000003</c:v>
                </c:pt>
                <c:pt idx="7938">
                  <c:v>7.9379999999999997</c:v>
                </c:pt>
                <c:pt idx="7939">
                  <c:v>7.9390000000000001</c:v>
                </c:pt>
                <c:pt idx="7940">
                  <c:v>7.94</c:v>
                </c:pt>
                <c:pt idx="7941">
                  <c:v>7.9409999999999998</c:v>
                </c:pt>
                <c:pt idx="7942">
                  <c:v>7.9420000000000002</c:v>
                </c:pt>
                <c:pt idx="7943">
                  <c:v>7.9429999999999996</c:v>
                </c:pt>
                <c:pt idx="7944">
                  <c:v>7.944</c:v>
                </c:pt>
                <c:pt idx="7945">
                  <c:v>7.9450000000000003</c:v>
                </c:pt>
                <c:pt idx="7946">
                  <c:v>7.9459999999999997</c:v>
                </c:pt>
                <c:pt idx="7947">
                  <c:v>7.9470000000000001</c:v>
                </c:pt>
                <c:pt idx="7948">
                  <c:v>7.9480000000000004</c:v>
                </c:pt>
                <c:pt idx="7949">
                  <c:v>7.9489999999999998</c:v>
                </c:pt>
                <c:pt idx="7950">
                  <c:v>7.95</c:v>
                </c:pt>
                <c:pt idx="7951">
                  <c:v>7.9509999999999996</c:v>
                </c:pt>
                <c:pt idx="7952">
                  <c:v>7.952</c:v>
                </c:pt>
                <c:pt idx="7953">
                  <c:v>7.9530000000000003</c:v>
                </c:pt>
                <c:pt idx="7954">
                  <c:v>7.9539999999999997</c:v>
                </c:pt>
                <c:pt idx="7955">
                  <c:v>7.9550000000000001</c:v>
                </c:pt>
                <c:pt idx="7956">
                  <c:v>7.9560000000000004</c:v>
                </c:pt>
                <c:pt idx="7957">
                  <c:v>7.9569999999999999</c:v>
                </c:pt>
                <c:pt idx="7958">
                  <c:v>7.9580000000000002</c:v>
                </c:pt>
                <c:pt idx="7959">
                  <c:v>7.9589999999999996</c:v>
                </c:pt>
                <c:pt idx="7960">
                  <c:v>7.96</c:v>
                </c:pt>
                <c:pt idx="7961">
                  <c:v>7.9610000000000003</c:v>
                </c:pt>
                <c:pt idx="7962">
                  <c:v>7.9619999999999997</c:v>
                </c:pt>
                <c:pt idx="7963">
                  <c:v>7.9630000000000001</c:v>
                </c:pt>
                <c:pt idx="7964">
                  <c:v>7.9640000000000004</c:v>
                </c:pt>
                <c:pt idx="7965">
                  <c:v>7.9649999999999999</c:v>
                </c:pt>
                <c:pt idx="7966">
                  <c:v>7.9660000000000002</c:v>
                </c:pt>
                <c:pt idx="7967">
                  <c:v>7.9669999999999996</c:v>
                </c:pt>
                <c:pt idx="7968">
                  <c:v>7.968</c:v>
                </c:pt>
                <c:pt idx="7969">
                  <c:v>7.9690000000000003</c:v>
                </c:pt>
                <c:pt idx="7970">
                  <c:v>7.97</c:v>
                </c:pt>
                <c:pt idx="7971">
                  <c:v>7.9710000000000001</c:v>
                </c:pt>
                <c:pt idx="7972">
                  <c:v>7.9720000000000004</c:v>
                </c:pt>
                <c:pt idx="7973">
                  <c:v>7.9729999999999999</c:v>
                </c:pt>
                <c:pt idx="7974">
                  <c:v>7.9740000000000002</c:v>
                </c:pt>
                <c:pt idx="7975">
                  <c:v>7.9749999999999996</c:v>
                </c:pt>
                <c:pt idx="7976">
                  <c:v>7.976</c:v>
                </c:pt>
                <c:pt idx="7977">
                  <c:v>7.9770000000000003</c:v>
                </c:pt>
                <c:pt idx="7978">
                  <c:v>7.9779999999999998</c:v>
                </c:pt>
                <c:pt idx="7979">
                  <c:v>7.9790000000000001</c:v>
                </c:pt>
                <c:pt idx="7980">
                  <c:v>7.98</c:v>
                </c:pt>
                <c:pt idx="7981">
                  <c:v>7.9809999999999999</c:v>
                </c:pt>
                <c:pt idx="7982">
                  <c:v>7.9820000000000002</c:v>
                </c:pt>
                <c:pt idx="7983">
                  <c:v>7.9829999999999997</c:v>
                </c:pt>
                <c:pt idx="7984">
                  <c:v>7.984</c:v>
                </c:pt>
                <c:pt idx="7985">
                  <c:v>7.9850000000000003</c:v>
                </c:pt>
                <c:pt idx="7986">
                  <c:v>7.9859999999999998</c:v>
                </c:pt>
                <c:pt idx="7987">
                  <c:v>7.9870000000000001</c:v>
                </c:pt>
                <c:pt idx="7988">
                  <c:v>7.9880000000000004</c:v>
                </c:pt>
                <c:pt idx="7989">
                  <c:v>7.9889999999999999</c:v>
                </c:pt>
                <c:pt idx="7990">
                  <c:v>7.99</c:v>
                </c:pt>
                <c:pt idx="7991">
                  <c:v>7.9909999999999997</c:v>
                </c:pt>
                <c:pt idx="7992">
                  <c:v>7.992</c:v>
                </c:pt>
                <c:pt idx="7993">
                  <c:v>7.9930000000000003</c:v>
                </c:pt>
                <c:pt idx="7994">
                  <c:v>7.9939999999999998</c:v>
                </c:pt>
                <c:pt idx="7995">
                  <c:v>7.9950000000000001</c:v>
                </c:pt>
                <c:pt idx="7996">
                  <c:v>7.9960000000000004</c:v>
                </c:pt>
                <c:pt idx="7997">
                  <c:v>7.9969999999999999</c:v>
                </c:pt>
                <c:pt idx="7998">
                  <c:v>7.9980000000000002</c:v>
                </c:pt>
                <c:pt idx="7999">
                  <c:v>7.9989999999999997</c:v>
                </c:pt>
                <c:pt idx="8000">
                  <c:v>8</c:v>
                </c:pt>
                <c:pt idx="8001">
                  <c:v>8.0009999999999994</c:v>
                </c:pt>
                <c:pt idx="8002">
                  <c:v>8.0020000000000007</c:v>
                </c:pt>
                <c:pt idx="8003">
                  <c:v>8.0030000000000001</c:v>
                </c:pt>
                <c:pt idx="8004">
                  <c:v>8.0039999999999996</c:v>
                </c:pt>
                <c:pt idx="8005">
                  <c:v>8.0050000000000008</c:v>
                </c:pt>
                <c:pt idx="8006">
                  <c:v>8.0060000000000002</c:v>
                </c:pt>
                <c:pt idx="8007">
                  <c:v>8.0069999999999997</c:v>
                </c:pt>
                <c:pt idx="8008">
                  <c:v>8.0079999999999991</c:v>
                </c:pt>
                <c:pt idx="8009">
                  <c:v>8.0090000000000003</c:v>
                </c:pt>
                <c:pt idx="8010">
                  <c:v>8.01</c:v>
                </c:pt>
                <c:pt idx="8011">
                  <c:v>8.0109999999999992</c:v>
                </c:pt>
                <c:pt idx="8012">
                  <c:v>8.0120000000000005</c:v>
                </c:pt>
                <c:pt idx="8013">
                  <c:v>8.0129999999999999</c:v>
                </c:pt>
                <c:pt idx="8014">
                  <c:v>8.0139999999999993</c:v>
                </c:pt>
                <c:pt idx="8015">
                  <c:v>8.0150000000000006</c:v>
                </c:pt>
                <c:pt idx="8016">
                  <c:v>8.016</c:v>
                </c:pt>
                <c:pt idx="8017">
                  <c:v>8.0169999999999995</c:v>
                </c:pt>
                <c:pt idx="8018">
                  <c:v>8.0180000000000007</c:v>
                </c:pt>
                <c:pt idx="8019">
                  <c:v>8.0190000000000001</c:v>
                </c:pt>
                <c:pt idx="8020">
                  <c:v>8.02</c:v>
                </c:pt>
                <c:pt idx="8021">
                  <c:v>8.0210000000000008</c:v>
                </c:pt>
                <c:pt idx="8022">
                  <c:v>8.0220000000000002</c:v>
                </c:pt>
                <c:pt idx="8023">
                  <c:v>8.0229999999999997</c:v>
                </c:pt>
                <c:pt idx="8024">
                  <c:v>8.0239999999999991</c:v>
                </c:pt>
                <c:pt idx="8025">
                  <c:v>8.0250000000000004</c:v>
                </c:pt>
                <c:pt idx="8026">
                  <c:v>8.0259999999999998</c:v>
                </c:pt>
                <c:pt idx="8027">
                  <c:v>8.0269999999999992</c:v>
                </c:pt>
                <c:pt idx="8028">
                  <c:v>8.0280000000000005</c:v>
                </c:pt>
                <c:pt idx="8029">
                  <c:v>8.0289999999999999</c:v>
                </c:pt>
                <c:pt idx="8030">
                  <c:v>8.0299999999999994</c:v>
                </c:pt>
                <c:pt idx="8031">
                  <c:v>8.0310000000000006</c:v>
                </c:pt>
                <c:pt idx="8032">
                  <c:v>8.032</c:v>
                </c:pt>
                <c:pt idx="8033">
                  <c:v>8.0329999999999995</c:v>
                </c:pt>
                <c:pt idx="8034">
                  <c:v>8.0340000000000007</c:v>
                </c:pt>
                <c:pt idx="8035">
                  <c:v>8.0350000000000001</c:v>
                </c:pt>
                <c:pt idx="8036">
                  <c:v>8.0359999999999996</c:v>
                </c:pt>
                <c:pt idx="8037">
                  <c:v>8.0370000000000008</c:v>
                </c:pt>
                <c:pt idx="8038">
                  <c:v>8.0380000000000003</c:v>
                </c:pt>
                <c:pt idx="8039">
                  <c:v>8.0389999999999997</c:v>
                </c:pt>
                <c:pt idx="8040">
                  <c:v>8.0399999999999991</c:v>
                </c:pt>
                <c:pt idx="8041">
                  <c:v>8.0410000000000004</c:v>
                </c:pt>
                <c:pt idx="8042">
                  <c:v>8.0419999999999998</c:v>
                </c:pt>
                <c:pt idx="8043">
                  <c:v>8.0429999999999993</c:v>
                </c:pt>
                <c:pt idx="8044">
                  <c:v>8.0440000000000005</c:v>
                </c:pt>
                <c:pt idx="8045">
                  <c:v>8.0449999999999999</c:v>
                </c:pt>
                <c:pt idx="8046">
                  <c:v>8.0459999999999994</c:v>
                </c:pt>
                <c:pt idx="8047">
                  <c:v>8.0470000000000006</c:v>
                </c:pt>
                <c:pt idx="8048">
                  <c:v>8.048</c:v>
                </c:pt>
                <c:pt idx="8049">
                  <c:v>8.0489999999999995</c:v>
                </c:pt>
                <c:pt idx="8050">
                  <c:v>8.0500000000000007</c:v>
                </c:pt>
                <c:pt idx="8051">
                  <c:v>8.0510000000000002</c:v>
                </c:pt>
                <c:pt idx="8052">
                  <c:v>8.0519999999999996</c:v>
                </c:pt>
                <c:pt idx="8053">
                  <c:v>8.0530000000000008</c:v>
                </c:pt>
                <c:pt idx="8054">
                  <c:v>8.0540000000000003</c:v>
                </c:pt>
                <c:pt idx="8055">
                  <c:v>8.0549999999999997</c:v>
                </c:pt>
                <c:pt idx="8056">
                  <c:v>8.0559999999999992</c:v>
                </c:pt>
                <c:pt idx="8057">
                  <c:v>8.0570000000000004</c:v>
                </c:pt>
                <c:pt idx="8058">
                  <c:v>8.0579999999999998</c:v>
                </c:pt>
                <c:pt idx="8059">
                  <c:v>8.0589999999999993</c:v>
                </c:pt>
                <c:pt idx="8060">
                  <c:v>8.06</c:v>
                </c:pt>
                <c:pt idx="8061">
                  <c:v>8.0609999999999999</c:v>
                </c:pt>
                <c:pt idx="8062">
                  <c:v>8.0619999999999994</c:v>
                </c:pt>
                <c:pt idx="8063">
                  <c:v>8.0630000000000006</c:v>
                </c:pt>
                <c:pt idx="8064">
                  <c:v>8.0640000000000001</c:v>
                </c:pt>
                <c:pt idx="8065">
                  <c:v>8.0649999999999995</c:v>
                </c:pt>
                <c:pt idx="8066">
                  <c:v>8.0660000000000007</c:v>
                </c:pt>
                <c:pt idx="8067">
                  <c:v>8.0670000000000002</c:v>
                </c:pt>
                <c:pt idx="8068">
                  <c:v>8.0679999999999996</c:v>
                </c:pt>
                <c:pt idx="8069">
                  <c:v>8.0690000000000008</c:v>
                </c:pt>
                <c:pt idx="8070">
                  <c:v>8.07</c:v>
                </c:pt>
                <c:pt idx="8071">
                  <c:v>8.0709999999999997</c:v>
                </c:pt>
                <c:pt idx="8072">
                  <c:v>8.0719999999999992</c:v>
                </c:pt>
                <c:pt idx="8073">
                  <c:v>8.0730000000000004</c:v>
                </c:pt>
                <c:pt idx="8074">
                  <c:v>8.0739999999999998</c:v>
                </c:pt>
                <c:pt idx="8075">
                  <c:v>8.0749999999999993</c:v>
                </c:pt>
                <c:pt idx="8076">
                  <c:v>8.0760000000000005</c:v>
                </c:pt>
                <c:pt idx="8077">
                  <c:v>8.077</c:v>
                </c:pt>
                <c:pt idx="8078">
                  <c:v>8.0779999999999994</c:v>
                </c:pt>
                <c:pt idx="8079">
                  <c:v>8.0790000000000006</c:v>
                </c:pt>
                <c:pt idx="8080">
                  <c:v>8.08</c:v>
                </c:pt>
                <c:pt idx="8081">
                  <c:v>8.0809999999999995</c:v>
                </c:pt>
                <c:pt idx="8082">
                  <c:v>8.0820000000000007</c:v>
                </c:pt>
                <c:pt idx="8083">
                  <c:v>8.0830000000000002</c:v>
                </c:pt>
                <c:pt idx="8084">
                  <c:v>8.0839999999999996</c:v>
                </c:pt>
                <c:pt idx="8085">
                  <c:v>8.0850000000000009</c:v>
                </c:pt>
                <c:pt idx="8086">
                  <c:v>8.0860000000000003</c:v>
                </c:pt>
                <c:pt idx="8087">
                  <c:v>8.0869999999999997</c:v>
                </c:pt>
                <c:pt idx="8088">
                  <c:v>8.0879999999999992</c:v>
                </c:pt>
                <c:pt idx="8089">
                  <c:v>8.0890000000000004</c:v>
                </c:pt>
                <c:pt idx="8090">
                  <c:v>8.09</c:v>
                </c:pt>
                <c:pt idx="8091">
                  <c:v>8.0909999999999993</c:v>
                </c:pt>
                <c:pt idx="8092">
                  <c:v>8.0920000000000005</c:v>
                </c:pt>
                <c:pt idx="8093">
                  <c:v>8.093</c:v>
                </c:pt>
                <c:pt idx="8094">
                  <c:v>8.0939999999999994</c:v>
                </c:pt>
                <c:pt idx="8095">
                  <c:v>8.0950000000000006</c:v>
                </c:pt>
                <c:pt idx="8096">
                  <c:v>8.0960000000000001</c:v>
                </c:pt>
                <c:pt idx="8097">
                  <c:v>8.0969999999999995</c:v>
                </c:pt>
                <c:pt idx="8098">
                  <c:v>8.0980000000000008</c:v>
                </c:pt>
                <c:pt idx="8099">
                  <c:v>8.0990000000000002</c:v>
                </c:pt>
                <c:pt idx="8100">
                  <c:v>8.1</c:v>
                </c:pt>
                <c:pt idx="8101">
                  <c:v>8.1010000000000009</c:v>
                </c:pt>
                <c:pt idx="8102">
                  <c:v>8.1020000000000003</c:v>
                </c:pt>
                <c:pt idx="8103">
                  <c:v>8.1029999999999998</c:v>
                </c:pt>
                <c:pt idx="8104">
                  <c:v>8.1039999999999992</c:v>
                </c:pt>
                <c:pt idx="8105">
                  <c:v>8.1050000000000004</c:v>
                </c:pt>
                <c:pt idx="8106">
                  <c:v>8.1059999999999999</c:v>
                </c:pt>
                <c:pt idx="8107">
                  <c:v>8.1069999999999993</c:v>
                </c:pt>
                <c:pt idx="8108">
                  <c:v>8.1080000000000005</c:v>
                </c:pt>
                <c:pt idx="8109">
                  <c:v>8.109</c:v>
                </c:pt>
                <c:pt idx="8110">
                  <c:v>8.11</c:v>
                </c:pt>
                <c:pt idx="8111">
                  <c:v>8.1110000000000007</c:v>
                </c:pt>
                <c:pt idx="8112">
                  <c:v>8.1120000000000001</c:v>
                </c:pt>
                <c:pt idx="8113">
                  <c:v>8.1129999999999995</c:v>
                </c:pt>
                <c:pt idx="8114">
                  <c:v>8.1140000000000008</c:v>
                </c:pt>
                <c:pt idx="8115">
                  <c:v>8.1150000000000002</c:v>
                </c:pt>
                <c:pt idx="8116">
                  <c:v>8.1159999999999997</c:v>
                </c:pt>
                <c:pt idx="8117">
                  <c:v>8.1170000000000009</c:v>
                </c:pt>
                <c:pt idx="8118">
                  <c:v>8.1180000000000003</c:v>
                </c:pt>
                <c:pt idx="8119">
                  <c:v>8.1189999999999998</c:v>
                </c:pt>
                <c:pt idx="8120">
                  <c:v>8.1199999999999992</c:v>
                </c:pt>
                <c:pt idx="8121">
                  <c:v>8.1210000000000004</c:v>
                </c:pt>
                <c:pt idx="8122">
                  <c:v>8.1219999999999999</c:v>
                </c:pt>
                <c:pt idx="8123">
                  <c:v>8.1229999999999993</c:v>
                </c:pt>
                <c:pt idx="8124">
                  <c:v>8.1240000000000006</c:v>
                </c:pt>
                <c:pt idx="8125">
                  <c:v>8.125</c:v>
                </c:pt>
                <c:pt idx="8126">
                  <c:v>8.1259999999999994</c:v>
                </c:pt>
                <c:pt idx="8127">
                  <c:v>8.1270000000000007</c:v>
                </c:pt>
                <c:pt idx="8128">
                  <c:v>8.1280000000000001</c:v>
                </c:pt>
                <c:pt idx="8129">
                  <c:v>8.1289999999999996</c:v>
                </c:pt>
                <c:pt idx="8130">
                  <c:v>8.1300000000000008</c:v>
                </c:pt>
                <c:pt idx="8131">
                  <c:v>8.1310000000000002</c:v>
                </c:pt>
                <c:pt idx="8132">
                  <c:v>8.1319999999999997</c:v>
                </c:pt>
                <c:pt idx="8133">
                  <c:v>8.1329999999999991</c:v>
                </c:pt>
                <c:pt idx="8134">
                  <c:v>8.1340000000000003</c:v>
                </c:pt>
                <c:pt idx="8135">
                  <c:v>8.1349999999999998</c:v>
                </c:pt>
                <c:pt idx="8136">
                  <c:v>8.1359999999999992</c:v>
                </c:pt>
                <c:pt idx="8137">
                  <c:v>8.1370000000000005</c:v>
                </c:pt>
                <c:pt idx="8138">
                  <c:v>8.1379999999999999</c:v>
                </c:pt>
                <c:pt idx="8139">
                  <c:v>8.1389999999999993</c:v>
                </c:pt>
                <c:pt idx="8140">
                  <c:v>8.14</c:v>
                </c:pt>
                <c:pt idx="8141">
                  <c:v>8.141</c:v>
                </c:pt>
                <c:pt idx="8142">
                  <c:v>8.1419999999999995</c:v>
                </c:pt>
                <c:pt idx="8143">
                  <c:v>8.1430000000000007</c:v>
                </c:pt>
                <c:pt idx="8144">
                  <c:v>8.1440000000000001</c:v>
                </c:pt>
                <c:pt idx="8145">
                  <c:v>8.1449999999999996</c:v>
                </c:pt>
                <c:pt idx="8146">
                  <c:v>8.1460000000000008</c:v>
                </c:pt>
                <c:pt idx="8147">
                  <c:v>8.1470000000000002</c:v>
                </c:pt>
                <c:pt idx="8148">
                  <c:v>8.1479999999999997</c:v>
                </c:pt>
                <c:pt idx="8149">
                  <c:v>8.1489999999999991</c:v>
                </c:pt>
                <c:pt idx="8150">
                  <c:v>8.15</c:v>
                </c:pt>
                <c:pt idx="8151">
                  <c:v>8.1509999999999998</c:v>
                </c:pt>
                <c:pt idx="8152">
                  <c:v>8.1519999999999992</c:v>
                </c:pt>
                <c:pt idx="8153">
                  <c:v>8.1530000000000005</c:v>
                </c:pt>
                <c:pt idx="8154">
                  <c:v>8.1539999999999999</c:v>
                </c:pt>
                <c:pt idx="8155">
                  <c:v>8.1549999999999994</c:v>
                </c:pt>
                <c:pt idx="8156">
                  <c:v>8.1560000000000006</c:v>
                </c:pt>
                <c:pt idx="8157">
                  <c:v>8.157</c:v>
                </c:pt>
                <c:pt idx="8158">
                  <c:v>8.1579999999999995</c:v>
                </c:pt>
                <c:pt idx="8159">
                  <c:v>8.1590000000000007</c:v>
                </c:pt>
                <c:pt idx="8160">
                  <c:v>8.16</c:v>
                </c:pt>
                <c:pt idx="8161">
                  <c:v>8.1609999999999996</c:v>
                </c:pt>
                <c:pt idx="8162">
                  <c:v>8.1620000000000008</c:v>
                </c:pt>
                <c:pt idx="8163">
                  <c:v>8.1630000000000003</c:v>
                </c:pt>
                <c:pt idx="8164">
                  <c:v>8.1639999999999997</c:v>
                </c:pt>
                <c:pt idx="8165">
                  <c:v>8.1649999999999991</c:v>
                </c:pt>
                <c:pt idx="8166">
                  <c:v>8.1660000000000004</c:v>
                </c:pt>
                <c:pt idx="8167">
                  <c:v>8.1669999999999998</c:v>
                </c:pt>
                <c:pt idx="8168">
                  <c:v>8.1679999999999993</c:v>
                </c:pt>
                <c:pt idx="8169">
                  <c:v>8.1690000000000005</c:v>
                </c:pt>
                <c:pt idx="8170">
                  <c:v>8.17</c:v>
                </c:pt>
                <c:pt idx="8171">
                  <c:v>8.1709999999999994</c:v>
                </c:pt>
                <c:pt idx="8172">
                  <c:v>8.1720000000000006</c:v>
                </c:pt>
                <c:pt idx="8173">
                  <c:v>8.173</c:v>
                </c:pt>
                <c:pt idx="8174">
                  <c:v>8.1739999999999995</c:v>
                </c:pt>
                <c:pt idx="8175">
                  <c:v>8.1750000000000007</c:v>
                </c:pt>
                <c:pt idx="8176">
                  <c:v>8.1760000000000002</c:v>
                </c:pt>
                <c:pt idx="8177">
                  <c:v>8.1769999999999996</c:v>
                </c:pt>
                <c:pt idx="8178">
                  <c:v>8.1780000000000008</c:v>
                </c:pt>
                <c:pt idx="8179">
                  <c:v>8.1790000000000003</c:v>
                </c:pt>
                <c:pt idx="8180">
                  <c:v>8.18</c:v>
                </c:pt>
                <c:pt idx="8181">
                  <c:v>8.1809999999999992</c:v>
                </c:pt>
                <c:pt idx="8182">
                  <c:v>8.1820000000000004</c:v>
                </c:pt>
                <c:pt idx="8183">
                  <c:v>8.1829999999999998</c:v>
                </c:pt>
                <c:pt idx="8184">
                  <c:v>8.1839999999999993</c:v>
                </c:pt>
                <c:pt idx="8185">
                  <c:v>8.1850000000000005</c:v>
                </c:pt>
                <c:pt idx="8186">
                  <c:v>8.1859999999999999</c:v>
                </c:pt>
                <c:pt idx="8187">
                  <c:v>8.1869999999999994</c:v>
                </c:pt>
                <c:pt idx="8188">
                  <c:v>8.1880000000000006</c:v>
                </c:pt>
                <c:pt idx="8189">
                  <c:v>8.1890000000000001</c:v>
                </c:pt>
                <c:pt idx="8190">
                  <c:v>8.19</c:v>
                </c:pt>
                <c:pt idx="8191">
                  <c:v>8.1910000000000007</c:v>
                </c:pt>
                <c:pt idx="8192">
                  <c:v>8.1920000000000002</c:v>
                </c:pt>
                <c:pt idx="8193">
                  <c:v>8.1929999999999996</c:v>
                </c:pt>
                <c:pt idx="8194">
                  <c:v>8.1940000000000008</c:v>
                </c:pt>
                <c:pt idx="8195">
                  <c:v>8.1950000000000003</c:v>
                </c:pt>
                <c:pt idx="8196">
                  <c:v>8.1959999999999997</c:v>
                </c:pt>
                <c:pt idx="8197">
                  <c:v>8.1969999999999992</c:v>
                </c:pt>
                <c:pt idx="8198">
                  <c:v>8.1980000000000004</c:v>
                </c:pt>
                <c:pt idx="8199">
                  <c:v>8.1989999999999998</c:v>
                </c:pt>
                <c:pt idx="8200">
                  <c:v>8.1999999999999993</c:v>
                </c:pt>
                <c:pt idx="8201">
                  <c:v>8.2010000000000005</c:v>
                </c:pt>
                <c:pt idx="8202">
                  <c:v>8.202</c:v>
                </c:pt>
                <c:pt idx="8203">
                  <c:v>8.2029999999999994</c:v>
                </c:pt>
                <c:pt idx="8204">
                  <c:v>8.2040000000000006</c:v>
                </c:pt>
                <c:pt idx="8205">
                  <c:v>8.2050000000000001</c:v>
                </c:pt>
                <c:pt idx="8206">
                  <c:v>8.2059999999999995</c:v>
                </c:pt>
                <c:pt idx="8207">
                  <c:v>8.2070000000000007</c:v>
                </c:pt>
                <c:pt idx="8208">
                  <c:v>8.2080000000000002</c:v>
                </c:pt>
                <c:pt idx="8209">
                  <c:v>8.2089999999999996</c:v>
                </c:pt>
                <c:pt idx="8210">
                  <c:v>8.2100000000000009</c:v>
                </c:pt>
                <c:pt idx="8211">
                  <c:v>8.2110000000000003</c:v>
                </c:pt>
                <c:pt idx="8212">
                  <c:v>8.2119999999999997</c:v>
                </c:pt>
                <c:pt idx="8213">
                  <c:v>8.2129999999999992</c:v>
                </c:pt>
                <c:pt idx="8214">
                  <c:v>8.2140000000000004</c:v>
                </c:pt>
                <c:pt idx="8215">
                  <c:v>8.2149999999999999</c:v>
                </c:pt>
                <c:pt idx="8216">
                  <c:v>8.2159999999999993</c:v>
                </c:pt>
                <c:pt idx="8217">
                  <c:v>8.2170000000000005</c:v>
                </c:pt>
                <c:pt idx="8218">
                  <c:v>8.218</c:v>
                </c:pt>
                <c:pt idx="8219">
                  <c:v>8.2189999999999994</c:v>
                </c:pt>
                <c:pt idx="8220">
                  <c:v>8.2200000000000006</c:v>
                </c:pt>
                <c:pt idx="8221">
                  <c:v>8.2210000000000001</c:v>
                </c:pt>
                <c:pt idx="8222">
                  <c:v>8.2219999999999995</c:v>
                </c:pt>
                <c:pt idx="8223">
                  <c:v>8.2230000000000008</c:v>
                </c:pt>
                <c:pt idx="8224">
                  <c:v>8.2240000000000002</c:v>
                </c:pt>
                <c:pt idx="8225">
                  <c:v>8.2249999999999996</c:v>
                </c:pt>
                <c:pt idx="8226">
                  <c:v>8.2260000000000009</c:v>
                </c:pt>
                <c:pt idx="8227">
                  <c:v>8.2270000000000003</c:v>
                </c:pt>
                <c:pt idx="8228">
                  <c:v>8.2279999999999998</c:v>
                </c:pt>
                <c:pt idx="8229">
                  <c:v>8.2289999999999992</c:v>
                </c:pt>
                <c:pt idx="8230">
                  <c:v>8.23</c:v>
                </c:pt>
                <c:pt idx="8231">
                  <c:v>8.2309999999999999</c:v>
                </c:pt>
                <c:pt idx="8232">
                  <c:v>8.2319999999999993</c:v>
                </c:pt>
                <c:pt idx="8233">
                  <c:v>8.2330000000000005</c:v>
                </c:pt>
                <c:pt idx="8234">
                  <c:v>8.234</c:v>
                </c:pt>
                <c:pt idx="8235">
                  <c:v>8.2349999999999994</c:v>
                </c:pt>
                <c:pt idx="8236">
                  <c:v>8.2360000000000007</c:v>
                </c:pt>
                <c:pt idx="8237">
                  <c:v>8.2370000000000001</c:v>
                </c:pt>
                <c:pt idx="8238">
                  <c:v>8.2379999999999995</c:v>
                </c:pt>
                <c:pt idx="8239">
                  <c:v>8.2390000000000008</c:v>
                </c:pt>
                <c:pt idx="8240">
                  <c:v>8.24</c:v>
                </c:pt>
                <c:pt idx="8241">
                  <c:v>8.2409999999999997</c:v>
                </c:pt>
                <c:pt idx="8242">
                  <c:v>8.2420000000000009</c:v>
                </c:pt>
                <c:pt idx="8243">
                  <c:v>8.2430000000000003</c:v>
                </c:pt>
                <c:pt idx="8244">
                  <c:v>8.2439999999999998</c:v>
                </c:pt>
                <c:pt idx="8245">
                  <c:v>8.2449999999999992</c:v>
                </c:pt>
                <c:pt idx="8246">
                  <c:v>8.2460000000000004</c:v>
                </c:pt>
                <c:pt idx="8247">
                  <c:v>8.2469999999999999</c:v>
                </c:pt>
                <c:pt idx="8248">
                  <c:v>8.2479999999999993</c:v>
                </c:pt>
                <c:pt idx="8249">
                  <c:v>8.2490000000000006</c:v>
                </c:pt>
                <c:pt idx="8250">
                  <c:v>8.25</c:v>
                </c:pt>
                <c:pt idx="8251">
                  <c:v>8.2509999999999994</c:v>
                </c:pt>
                <c:pt idx="8252">
                  <c:v>8.2520000000000007</c:v>
                </c:pt>
                <c:pt idx="8253">
                  <c:v>8.2530000000000001</c:v>
                </c:pt>
                <c:pt idx="8254">
                  <c:v>8.2539999999999996</c:v>
                </c:pt>
                <c:pt idx="8255">
                  <c:v>8.2550000000000008</c:v>
                </c:pt>
                <c:pt idx="8256">
                  <c:v>8.2560000000000002</c:v>
                </c:pt>
                <c:pt idx="8257">
                  <c:v>8.2569999999999997</c:v>
                </c:pt>
                <c:pt idx="8258">
                  <c:v>8.2579999999999991</c:v>
                </c:pt>
                <c:pt idx="8259">
                  <c:v>8.2590000000000003</c:v>
                </c:pt>
                <c:pt idx="8260">
                  <c:v>8.26</c:v>
                </c:pt>
                <c:pt idx="8261">
                  <c:v>8.2609999999999992</c:v>
                </c:pt>
                <c:pt idx="8262">
                  <c:v>8.2620000000000005</c:v>
                </c:pt>
                <c:pt idx="8263">
                  <c:v>8.2629999999999999</c:v>
                </c:pt>
                <c:pt idx="8264">
                  <c:v>8.2639999999999993</c:v>
                </c:pt>
                <c:pt idx="8265">
                  <c:v>8.2650000000000006</c:v>
                </c:pt>
                <c:pt idx="8266">
                  <c:v>8.266</c:v>
                </c:pt>
                <c:pt idx="8267">
                  <c:v>8.2669999999999995</c:v>
                </c:pt>
                <c:pt idx="8268">
                  <c:v>8.2680000000000007</c:v>
                </c:pt>
                <c:pt idx="8269">
                  <c:v>8.2690000000000001</c:v>
                </c:pt>
                <c:pt idx="8270">
                  <c:v>8.27</c:v>
                </c:pt>
                <c:pt idx="8271">
                  <c:v>8.2710000000000008</c:v>
                </c:pt>
                <c:pt idx="8272">
                  <c:v>8.2720000000000002</c:v>
                </c:pt>
                <c:pt idx="8273">
                  <c:v>8.2729999999999997</c:v>
                </c:pt>
                <c:pt idx="8274">
                  <c:v>8.2739999999999991</c:v>
                </c:pt>
                <c:pt idx="8275">
                  <c:v>8.2750000000000004</c:v>
                </c:pt>
                <c:pt idx="8276">
                  <c:v>8.2759999999999998</c:v>
                </c:pt>
                <c:pt idx="8277">
                  <c:v>8.2769999999999992</c:v>
                </c:pt>
                <c:pt idx="8278">
                  <c:v>8.2780000000000005</c:v>
                </c:pt>
                <c:pt idx="8279">
                  <c:v>8.2789999999999999</c:v>
                </c:pt>
                <c:pt idx="8280">
                  <c:v>8.2799999999999994</c:v>
                </c:pt>
                <c:pt idx="8281">
                  <c:v>8.2810000000000006</c:v>
                </c:pt>
                <c:pt idx="8282">
                  <c:v>8.282</c:v>
                </c:pt>
                <c:pt idx="8283">
                  <c:v>8.2829999999999995</c:v>
                </c:pt>
                <c:pt idx="8284">
                  <c:v>8.2840000000000007</c:v>
                </c:pt>
                <c:pt idx="8285">
                  <c:v>8.2850000000000001</c:v>
                </c:pt>
                <c:pt idx="8286">
                  <c:v>8.2859999999999996</c:v>
                </c:pt>
                <c:pt idx="8287">
                  <c:v>8.2870000000000008</c:v>
                </c:pt>
                <c:pt idx="8288">
                  <c:v>8.2880000000000003</c:v>
                </c:pt>
                <c:pt idx="8289">
                  <c:v>8.2889999999999997</c:v>
                </c:pt>
                <c:pt idx="8290">
                  <c:v>8.2899999999999991</c:v>
                </c:pt>
                <c:pt idx="8291">
                  <c:v>8.2910000000000004</c:v>
                </c:pt>
                <c:pt idx="8292">
                  <c:v>8.2919999999999998</c:v>
                </c:pt>
                <c:pt idx="8293">
                  <c:v>8.2929999999999993</c:v>
                </c:pt>
                <c:pt idx="8294">
                  <c:v>8.2940000000000005</c:v>
                </c:pt>
                <c:pt idx="8295">
                  <c:v>8.2949999999999999</c:v>
                </c:pt>
                <c:pt idx="8296">
                  <c:v>8.2959999999999994</c:v>
                </c:pt>
                <c:pt idx="8297">
                  <c:v>8.2970000000000006</c:v>
                </c:pt>
                <c:pt idx="8298">
                  <c:v>8.298</c:v>
                </c:pt>
                <c:pt idx="8299">
                  <c:v>8.2989999999999995</c:v>
                </c:pt>
                <c:pt idx="8300">
                  <c:v>8.3000000000000007</c:v>
                </c:pt>
                <c:pt idx="8301">
                  <c:v>8.3010000000000002</c:v>
                </c:pt>
                <c:pt idx="8302">
                  <c:v>8.3019999999999996</c:v>
                </c:pt>
                <c:pt idx="8303">
                  <c:v>8.3030000000000008</c:v>
                </c:pt>
                <c:pt idx="8304">
                  <c:v>8.3040000000000003</c:v>
                </c:pt>
                <c:pt idx="8305">
                  <c:v>8.3049999999999997</c:v>
                </c:pt>
                <c:pt idx="8306">
                  <c:v>8.3059999999999992</c:v>
                </c:pt>
                <c:pt idx="8307">
                  <c:v>8.3070000000000004</c:v>
                </c:pt>
                <c:pt idx="8308">
                  <c:v>8.3079999999999998</c:v>
                </c:pt>
                <c:pt idx="8309">
                  <c:v>8.3089999999999993</c:v>
                </c:pt>
                <c:pt idx="8310">
                  <c:v>8.31</c:v>
                </c:pt>
                <c:pt idx="8311">
                  <c:v>8.3109999999999999</c:v>
                </c:pt>
                <c:pt idx="8312">
                  <c:v>8.3119999999999994</c:v>
                </c:pt>
                <c:pt idx="8313">
                  <c:v>8.3130000000000006</c:v>
                </c:pt>
                <c:pt idx="8314">
                  <c:v>8.3140000000000001</c:v>
                </c:pt>
                <c:pt idx="8315">
                  <c:v>8.3149999999999995</c:v>
                </c:pt>
                <c:pt idx="8316">
                  <c:v>8.3160000000000007</c:v>
                </c:pt>
                <c:pt idx="8317">
                  <c:v>8.3170000000000002</c:v>
                </c:pt>
                <c:pt idx="8318">
                  <c:v>8.3179999999999996</c:v>
                </c:pt>
                <c:pt idx="8319">
                  <c:v>8.3190000000000008</c:v>
                </c:pt>
                <c:pt idx="8320">
                  <c:v>8.32</c:v>
                </c:pt>
                <c:pt idx="8321">
                  <c:v>8.3209999999999997</c:v>
                </c:pt>
                <c:pt idx="8322">
                  <c:v>8.3219999999999992</c:v>
                </c:pt>
                <c:pt idx="8323">
                  <c:v>8.3230000000000004</c:v>
                </c:pt>
                <c:pt idx="8324">
                  <c:v>8.3239999999999998</c:v>
                </c:pt>
                <c:pt idx="8325">
                  <c:v>8.3249999999999993</c:v>
                </c:pt>
                <c:pt idx="8326">
                  <c:v>8.3260000000000005</c:v>
                </c:pt>
                <c:pt idx="8327">
                  <c:v>8.327</c:v>
                </c:pt>
                <c:pt idx="8328">
                  <c:v>8.3279999999999994</c:v>
                </c:pt>
                <c:pt idx="8329">
                  <c:v>8.3290000000000006</c:v>
                </c:pt>
                <c:pt idx="8330">
                  <c:v>8.33</c:v>
                </c:pt>
                <c:pt idx="8331">
                  <c:v>8.3309999999999995</c:v>
                </c:pt>
                <c:pt idx="8332">
                  <c:v>8.3320000000000007</c:v>
                </c:pt>
                <c:pt idx="8333">
                  <c:v>8.3330000000000002</c:v>
                </c:pt>
                <c:pt idx="8334">
                  <c:v>8.3339999999999996</c:v>
                </c:pt>
                <c:pt idx="8335">
                  <c:v>8.3350000000000009</c:v>
                </c:pt>
                <c:pt idx="8336">
                  <c:v>8.3360000000000003</c:v>
                </c:pt>
                <c:pt idx="8337">
                  <c:v>8.3369999999999997</c:v>
                </c:pt>
                <c:pt idx="8338">
                  <c:v>8.3379999999999992</c:v>
                </c:pt>
                <c:pt idx="8339">
                  <c:v>8.3390000000000004</c:v>
                </c:pt>
                <c:pt idx="8340">
                  <c:v>8.34</c:v>
                </c:pt>
                <c:pt idx="8341">
                  <c:v>8.3409999999999993</c:v>
                </c:pt>
                <c:pt idx="8342">
                  <c:v>8.3420000000000005</c:v>
                </c:pt>
                <c:pt idx="8343">
                  <c:v>8.343</c:v>
                </c:pt>
                <c:pt idx="8344">
                  <c:v>8.3439999999999994</c:v>
                </c:pt>
                <c:pt idx="8345">
                  <c:v>8.3450000000000006</c:v>
                </c:pt>
                <c:pt idx="8346">
                  <c:v>8.3460000000000001</c:v>
                </c:pt>
                <c:pt idx="8347">
                  <c:v>8.3469999999999995</c:v>
                </c:pt>
                <c:pt idx="8348">
                  <c:v>8.3480000000000008</c:v>
                </c:pt>
                <c:pt idx="8349">
                  <c:v>8.3490000000000002</c:v>
                </c:pt>
                <c:pt idx="8350">
                  <c:v>8.35</c:v>
                </c:pt>
                <c:pt idx="8351">
                  <c:v>8.3510000000000009</c:v>
                </c:pt>
                <c:pt idx="8352">
                  <c:v>8.3520000000000003</c:v>
                </c:pt>
                <c:pt idx="8353">
                  <c:v>8.3529999999999998</c:v>
                </c:pt>
                <c:pt idx="8354">
                  <c:v>8.3539999999999992</c:v>
                </c:pt>
                <c:pt idx="8355">
                  <c:v>8.3550000000000004</c:v>
                </c:pt>
                <c:pt idx="8356">
                  <c:v>8.3559999999999999</c:v>
                </c:pt>
                <c:pt idx="8357">
                  <c:v>8.3569999999999993</c:v>
                </c:pt>
                <c:pt idx="8358">
                  <c:v>8.3580000000000005</c:v>
                </c:pt>
                <c:pt idx="8359">
                  <c:v>8.359</c:v>
                </c:pt>
                <c:pt idx="8360">
                  <c:v>8.36</c:v>
                </c:pt>
                <c:pt idx="8361">
                  <c:v>8.3610000000000007</c:v>
                </c:pt>
                <c:pt idx="8362">
                  <c:v>8.3620000000000001</c:v>
                </c:pt>
                <c:pt idx="8363">
                  <c:v>8.3629999999999995</c:v>
                </c:pt>
                <c:pt idx="8364">
                  <c:v>8.3640000000000008</c:v>
                </c:pt>
                <c:pt idx="8365">
                  <c:v>8.3650000000000002</c:v>
                </c:pt>
                <c:pt idx="8366">
                  <c:v>8.3659999999999997</c:v>
                </c:pt>
                <c:pt idx="8367">
                  <c:v>8.3670000000000009</c:v>
                </c:pt>
                <c:pt idx="8368">
                  <c:v>8.3680000000000003</c:v>
                </c:pt>
                <c:pt idx="8369">
                  <c:v>8.3689999999999998</c:v>
                </c:pt>
                <c:pt idx="8370">
                  <c:v>8.3699999999999992</c:v>
                </c:pt>
                <c:pt idx="8371">
                  <c:v>8.3710000000000004</c:v>
                </c:pt>
                <c:pt idx="8372">
                  <c:v>8.3719999999999999</c:v>
                </c:pt>
                <c:pt idx="8373">
                  <c:v>8.3729999999999993</c:v>
                </c:pt>
                <c:pt idx="8374">
                  <c:v>8.3740000000000006</c:v>
                </c:pt>
                <c:pt idx="8375">
                  <c:v>8.375</c:v>
                </c:pt>
                <c:pt idx="8376">
                  <c:v>8.3759999999999994</c:v>
                </c:pt>
                <c:pt idx="8377">
                  <c:v>8.3770000000000007</c:v>
                </c:pt>
                <c:pt idx="8378">
                  <c:v>8.3780000000000001</c:v>
                </c:pt>
                <c:pt idx="8379">
                  <c:v>8.3789999999999996</c:v>
                </c:pt>
                <c:pt idx="8380">
                  <c:v>8.3800000000000008</c:v>
                </c:pt>
                <c:pt idx="8381">
                  <c:v>8.3810000000000002</c:v>
                </c:pt>
                <c:pt idx="8382">
                  <c:v>8.3819999999999997</c:v>
                </c:pt>
                <c:pt idx="8383">
                  <c:v>8.3829999999999991</c:v>
                </c:pt>
                <c:pt idx="8384">
                  <c:v>8.3840000000000003</c:v>
                </c:pt>
                <c:pt idx="8385">
                  <c:v>8.3849999999999998</c:v>
                </c:pt>
                <c:pt idx="8386">
                  <c:v>8.3859999999999992</c:v>
                </c:pt>
                <c:pt idx="8387">
                  <c:v>8.3870000000000005</c:v>
                </c:pt>
                <c:pt idx="8388">
                  <c:v>8.3879999999999999</c:v>
                </c:pt>
                <c:pt idx="8389">
                  <c:v>8.3889999999999993</c:v>
                </c:pt>
                <c:pt idx="8390">
                  <c:v>8.39</c:v>
                </c:pt>
                <c:pt idx="8391">
                  <c:v>8.391</c:v>
                </c:pt>
                <c:pt idx="8392">
                  <c:v>8.3919999999999995</c:v>
                </c:pt>
                <c:pt idx="8393">
                  <c:v>8.3930000000000007</c:v>
                </c:pt>
                <c:pt idx="8394">
                  <c:v>8.3940000000000001</c:v>
                </c:pt>
                <c:pt idx="8395">
                  <c:v>8.3949999999999996</c:v>
                </c:pt>
                <c:pt idx="8396">
                  <c:v>8.3960000000000008</c:v>
                </c:pt>
                <c:pt idx="8397">
                  <c:v>8.3970000000000002</c:v>
                </c:pt>
                <c:pt idx="8398">
                  <c:v>8.3979999999999997</c:v>
                </c:pt>
                <c:pt idx="8399">
                  <c:v>8.3989999999999991</c:v>
                </c:pt>
                <c:pt idx="8400">
                  <c:v>8.4</c:v>
                </c:pt>
                <c:pt idx="8401">
                  <c:v>8.4009999999999998</c:v>
                </c:pt>
                <c:pt idx="8402">
                  <c:v>8.4019999999999992</c:v>
                </c:pt>
                <c:pt idx="8403">
                  <c:v>8.4030000000000005</c:v>
                </c:pt>
                <c:pt idx="8404">
                  <c:v>8.4039999999999999</c:v>
                </c:pt>
                <c:pt idx="8405">
                  <c:v>8.4049999999999994</c:v>
                </c:pt>
                <c:pt idx="8406">
                  <c:v>8.4060000000000006</c:v>
                </c:pt>
                <c:pt idx="8407">
                  <c:v>8.407</c:v>
                </c:pt>
                <c:pt idx="8408">
                  <c:v>8.4079999999999995</c:v>
                </c:pt>
                <c:pt idx="8409">
                  <c:v>8.4090000000000007</c:v>
                </c:pt>
                <c:pt idx="8410">
                  <c:v>8.41</c:v>
                </c:pt>
                <c:pt idx="8411">
                  <c:v>8.4109999999999996</c:v>
                </c:pt>
                <c:pt idx="8412">
                  <c:v>8.4120000000000008</c:v>
                </c:pt>
                <c:pt idx="8413">
                  <c:v>8.4130000000000003</c:v>
                </c:pt>
                <c:pt idx="8414">
                  <c:v>8.4139999999999997</c:v>
                </c:pt>
                <c:pt idx="8415">
                  <c:v>8.4149999999999991</c:v>
                </c:pt>
                <c:pt idx="8416">
                  <c:v>8.4160000000000004</c:v>
                </c:pt>
                <c:pt idx="8417">
                  <c:v>8.4169999999999998</c:v>
                </c:pt>
                <c:pt idx="8418">
                  <c:v>8.4179999999999993</c:v>
                </c:pt>
                <c:pt idx="8419">
                  <c:v>8.4190000000000005</c:v>
                </c:pt>
                <c:pt idx="8420">
                  <c:v>8.42</c:v>
                </c:pt>
                <c:pt idx="8421">
                  <c:v>8.4209999999999994</c:v>
                </c:pt>
                <c:pt idx="8422">
                  <c:v>8.4220000000000006</c:v>
                </c:pt>
                <c:pt idx="8423">
                  <c:v>8.423</c:v>
                </c:pt>
                <c:pt idx="8424">
                  <c:v>8.4239999999999995</c:v>
                </c:pt>
                <c:pt idx="8425">
                  <c:v>8.4250000000000007</c:v>
                </c:pt>
                <c:pt idx="8426">
                  <c:v>8.4260000000000002</c:v>
                </c:pt>
                <c:pt idx="8427">
                  <c:v>8.4269999999999996</c:v>
                </c:pt>
                <c:pt idx="8428">
                  <c:v>8.4280000000000008</c:v>
                </c:pt>
                <c:pt idx="8429">
                  <c:v>8.4290000000000003</c:v>
                </c:pt>
                <c:pt idx="8430">
                  <c:v>8.43</c:v>
                </c:pt>
                <c:pt idx="8431">
                  <c:v>8.4309999999999992</c:v>
                </c:pt>
                <c:pt idx="8432">
                  <c:v>8.4320000000000004</c:v>
                </c:pt>
                <c:pt idx="8433">
                  <c:v>8.4329999999999998</c:v>
                </c:pt>
                <c:pt idx="8434">
                  <c:v>8.4339999999999993</c:v>
                </c:pt>
                <c:pt idx="8435">
                  <c:v>8.4350000000000005</c:v>
                </c:pt>
                <c:pt idx="8436">
                  <c:v>8.4359999999999999</c:v>
                </c:pt>
                <c:pt idx="8437">
                  <c:v>8.4369999999999994</c:v>
                </c:pt>
                <c:pt idx="8438">
                  <c:v>8.4380000000000006</c:v>
                </c:pt>
                <c:pt idx="8439">
                  <c:v>8.4390000000000001</c:v>
                </c:pt>
                <c:pt idx="8440">
                  <c:v>8.44</c:v>
                </c:pt>
                <c:pt idx="8441">
                  <c:v>8.4410000000000007</c:v>
                </c:pt>
                <c:pt idx="8442">
                  <c:v>8.4420000000000002</c:v>
                </c:pt>
                <c:pt idx="8443">
                  <c:v>8.4429999999999996</c:v>
                </c:pt>
                <c:pt idx="8444">
                  <c:v>8.4440000000000008</c:v>
                </c:pt>
                <c:pt idx="8445">
                  <c:v>8.4450000000000003</c:v>
                </c:pt>
                <c:pt idx="8446">
                  <c:v>8.4459999999999997</c:v>
                </c:pt>
                <c:pt idx="8447">
                  <c:v>8.4469999999999992</c:v>
                </c:pt>
                <c:pt idx="8448">
                  <c:v>8.4480000000000004</c:v>
                </c:pt>
                <c:pt idx="8449">
                  <c:v>8.4489999999999998</c:v>
                </c:pt>
                <c:pt idx="8450">
                  <c:v>8.4499999999999993</c:v>
                </c:pt>
                <c:pt idx="8451">
                  <c:v>8.4510000000000005</c:v>
                </c:pt>
                <c:pt idx="8452">
                  <c:v>8.452</c:v>
                </c:pt>
                <c:pt idx="8453">
                  <c:v>8.4529999999999994</c:v>
                </c:pt>
                <c:pt idx="8454">
                  <c:v>8.4540000000000006</c:v>
                </c:pt>
                <c:pt idx="8455">
                  <c:v>8.4550000000000001</c:v>
                </c:pt>
                <c:pt idx="8456">
                  <c:v>8.4559999999999995</c:v>
                </c:pt>
                <c:pt idx="8457">
                  <c:v>8.4570000000000007</c:v>
                </c:pt>
                <c:pt idx="8458">
                  <c:v>8.4580000000000002</c:v>
                </c:pt>
                <c:pt idx="8459">
                  <c:v>8.4589999999999996</c:v>
                </c:pt>
                <c:pt idx="8460">
                  <c:v>8.4600000000000009</c:v>
                </c:pt>
                <c:pt idx="8461">
                  <c:v>8.4610000000000003</c:v>
                </c:pt>
                <c:pt idx="8462">
                  <c:v>8.4619999999999997</c:v>
                </c:pt>
                <c:pt idx="8463">
                  <c:v>8.4629999999999992</c:v>
                </c:pt>
                <c:pt idx="8464">
                  <c:v>8.4640000000000004</c:v>
                </c:pt>
                <c:pt idx="8465">
                  <c:v>8.4649999999999999</c:v>
                </c:pt>
                <c:pt idx="8466">
                  <c:v>8.4659999999999993</c:v>
                </c:pt>
                <c:pt idx="8467">
                  <c:v>8.4670000000000005</c:v>
                </c:pt>
                <c:pt idx="8468">
                  <c:v>8.468</c:v>
                </c:pt>
                <c:pt idx="8469">
                  <c:v>8.4689999999999994</c:v>
                </c:pt>
                <c:pt idx="8470">
                  <c:v>8.4700000000000006</c:v>
                </c:pt>
                <c:pt idx="8471">
                  <c:v>8.4710000000000001</c:v>
                </c:pt>
                <c:pt idx="8472">
                  <c:v>8.4719999999999995</c:v>
                </c:pt>
                <c:pt idx="8473">
                  <c:v>8.4730000000000008</c:v>
                </c:pt>
                <c:pt idx="8474">
                  <c:v>8.4740000000000002</c:v>
                </c:pt>
                <c:pt idx="8475">
                  <c:v>8.4749999999999996</c:v>
                </c:pt>
                <c:pt idx="8476">
                  <c:v>8.4760000000000009</c:v>
                </c:pt>
                <c:pt idx="8477">
                  <c:v>8.4770000000000003</c:v>
                </c:pt>
                <c:pt idx="8478">
                  <c:v>8.4779999999999998</c:v>
                </c:pt>
                <c:pt idx="8479">
                  <c:v>8.4789999999999992</c:v>
                </c:pt>
                <c:pt idx="8480">
                  <c:v>8.48</c:v>
                </c:pt>
                <c:pt idx="8481">
                  <c:v>8.4809999999999999</c:v>
                </c:pt>
                <c:pt idx="8482">
                  <c:v>8.4819999999999993</c:v>
                </c:pt>
                <c:pt idx="8483">
                  <c:v>8.4830000000000005</c:v>
                </c:pt>
                <c:pt idx="8484">
                  <c:v>8.484</c:v>
                </c:pt>
                <c:pt idx="8485">
                  <c:v>8.4849999999999994</c:v>
                </c:pt>
                <c:pt idx="8486">
                  <c:v>8.4860000000000007</c:v>
                </c:pt>
                <c:pt idx="8487">
                  <c:v>8.4870000000000001</c:v>
                </c:pt>
                <c:pt idx="8488">
                  <c:v>8.4879999999999995</c:v>
                </c:pt>
                <c:pt idx="8489">
                  <c:v>8.4890000000000008</c:v>
                </c:pt>
                <c:pt idx="8490">
                  <c:v>8.49</c:v>
                </c:pt>
                <c:pt idx="8491">
                  <c:v>8.4909999999999997</c:v>
                </c:pt>
                <c:pt idx="8492">
                  <c:v>8.4920000000000009</c:v>
                </c:pt>
                <c:pt idx="8493">
                  <c:v>8.4930000000000003</c:v>
                </c:pt>
                <c:pt idx="8494">
                  <c:v>8.4939999999999998</c:v>
                </c:pt>
                <c:pt idx="8495">
                  <c:v>8.4949999999999992</c:v>
                </c:pt>
                <c:pt idx="8496">
                  <c:v>8.4960000000000004</c:v>
                </c:pt>
                <c:pt idx="8497">
                  <c:v>8.4969999999999999</c:v>
                </c:pt>
                <c:pt idx="8498">
                  <c:v>8.4979999999999993</c:v>
                </c:pt>
                <c:pt idx="8499">
                  <c:v>8.4990000000000006</c:v>
                </c:pt>
                <c:pt idx="8500">
                  <c:v>8.5</c:v>
                </c:pt>
                <c:pt idx="8501">
                  <c:v>8.5009999999999994</c:v>
                </c:pt>
                <c:pt idx="8502">
                  <c:v>8.5020000000000007</c:v>
                </c:pt>
                <c:pt idx="8503">
                  <c:v>8.5030000000000001</c:v>
                </c:pt>
                <c:pt idx="8504">
                  <c:v>8.5039999999999996</c:v>
                </c:pt>
                <c:pt idx="8505">
                  <c:v>8.5050000000000008</c:v>
                </c:pt>
                <c:pt idx="8506">
                  <c:v>8.5060000000000002</c:v>
                </c:pt>
                <c:pt idx="8507">
                  <c:v>8.5069999999999997</c:v>
                </c:pt>
                <c:pt idx="8508">
                  <c:v>8.5079999999999991</c:v>
                </c:pt>
                <c:pt idx="8509">
                  <c:v>8.5090000000000003</c:v>
                </c:pt>
                <c:pt idx="8510">
                  <c:v>8.51</c:v>
                </c:pt>
                <c:pt idx="8511">
                  <c:v>8.5109999999999992</c:v>
                </c:pt>
                <c:pt idx="8512">
                  <c:v>8.5120000000000005</c:v>
                </c:pt>
                <c:pt idx="8513">
                  <c:v>8.5129999999999999</c:v>
                </c:pt>
                <c:pt idx="8514">
                  <c:v>8.5139999999999993</c:v>
                </c:pt>
                <c:pt idx="8515">
                  <c:v>8.5150000000000006</c:v>
                </c:pt>
                <c:pt idx="8516">
                  <c:v>8.516</c:v>
                </c:pt>
                <c:pt idx="8517">
                  <c:v>8.5169999999999995</c:v>
                </c:pt>
                <c:pt idx="8518">
                  <c:v>8.5180000000000007</c:v>
                </c:pt>
                <c:pt idx="8519">
                  <c:v>8.5190000000000001</c:v>
                </c:pt>
                <c:pt idx="8520">
                  <c:v>8.52</c:v>
                </c:pt>
                <c:pt idx="8521">
                  <c:v>8.5210000000000008</c:v>
                </c:pt>
                <c:pt idx="8522">
                  <c:v>8.5220000000000002</c:v>
                </c:pt>
                <c:pt idx="8523">
                  <c:v>8.5229999999999997</c:v>
                </c:pt>
                <c:pt idx="8524">
                  <c:v>8.5239999999999991</c:v>
                </c:pt>
                <c:pt idx="8525">
                  <c:v>8.5250000000000004</c:v>
                </c:pt>
                <c:pt idx="8526">
                  <c:v>8.5259999999999998</c:v>
                </c:pt>
                <c:pt idx="8527">
                  <c:v>8.5269999999999992</c:v>
                </c:pt>
                <c:pt idx="8528">
                  <c:v>8.5280000000000005</c:v>
                </c:pt>
                <c:pt idx="8529">
                  <c:v>8.5289999999999999</c:v>
                </c:pt>
                <c:pt idx="8530">
                  <c:v>8.5299999999999994</c:v>
                </c:pt>
                <c:pt idx="8531">
                  <c:v>8.5310000000000006</c:v>
                </c:pt>
                <c:pt idx="8532">
                  <c:v>8.532</c:v>
                </c:pt>
                <c:pt idx="8533">
                  <c:v>8.5329999999999995</c:v>
                </c:pt>
                <c:pt idx="8534">
                  <c:v>8.5340000000000007</c:v>
                </c:pt>
                <c:pt idx="8535">
                  <c:v>8.5350000000000001</c:v>
                </c:pt>
                <c:pt idx="8536">
                  <c:v>8.5359999999999996</c:v>
                </c:pt>
                <c:pt idx="8537">
                  <c:v>8.5370000000000008</c:v>
                </c:pt>
                <c:pt idx="8538">
                  <c:v>8.5380000000000003</c:v>
                </c:pt>
                <c:pt idx="8539">
                  <c:v>8.5389999999999997</c:v>
                </c:pt>
                <c:pt idx="8540">
                  <c:v>8.5399999999999991</c:v>
                </c:pt>
                <c:pt idx="8541">
                  <c:v>8.5410000000000004</c:v>
                </c:pt>
                <c:pt idx="8542">
                  <c:v>8.5419999999999998</c:v>
                </c:pt>
                <c:pt idx="8543">
                  <c:v>8.5429999999999993</c:v>
                </c:pt>
                <c:pt idx="8544">
                  <c:v>8.5440000000000005</c:v>
                </c:pt>
                <c:pt idx="8545">
                  <c:v>8.5449999999999999</c:v>
                </c:pt>
                <c:pt idx="8546">
                  <c:v>8.5459999999999994</c:v>
                </c:pt>
                <c:pt idx="8547">
                  <c:v>8.5470000000000006</c:v>
                </c:pt>
                <c:pt idx="8548">
                  <c:v>8.548</c:v>
                </c:pt>
                <c:pt idx="8549">
                  <c:v>8.5489999999999995</c:v>
                </c:pt>
                <c:pt idx="8550">
                  <c:v>8.5500000000000007</c:v>
                </c:pt>
                <c:pt idx="8551">
                  <c:v>8.5510000000000002</c:v>
                </c:pt>
                <c:pt idx="8552">
                  <c:v>8.5519999999999996</c:v>
                </c:pt>
                <c:pt idx="8553">
                  <c:v>8.5530000000000008</c:v>
                </c:pt>
                <c:pt idx="8554">
                  <c:v>8.5540000000000003</c:v>
                </c:pt>
                <c:pt idx="8555">
                  <c:v>8.5549999999999997</c:v>
                </c:pt>
                <c:pt idx="8556">
                  <c:v>8.5559999999999992</c:v>
                </c:pt>
                <c:pt idx="8557">
                  <c:v>8.5570000000000004</c:v>
                </c:pt>
                <c:pt idx="8558">
                  <c:v>8.5579999999999998</c:v>
                </c:pt>
                <c:pt idx="8559">
                  <c:v>8.5589999999999993</c:v>
                </c:pt>
                <c:pt idx="8560">
                  <c:v>8.56</c:v>
                </c:pt>
                <c:pt idx="8561">
                  <c:v>8.5609999999999999</c:v>
                </c:pt>
                <c:pt idx="8562">
                  <c:v>8.5619999999999994</c:v>
                </c:pt>
                <c:pt idx="8563">
                  <c:v>8.5630000000000006</c:v>
                </c:pt>
                <c:pt idx="8564">
                  <c:v>8.5640000000000001</c:v>
                </c:pt>
                <c:pt idx="8565">
                  <c:v>8.5649999999999995</c:v>
                </c:pt>
                <c:pt idx="8566">
                  <c:v>8.5660000000000007</c:v>
                </c:pt>
                <c:pt idx="8567">
                  <c:v>8.5670000000000002</c:v>
                </c:pt>
                <c:pt idx="8568">
                  <c:v>8.5679999999999996</c:v>
                </c:pt>
                <c:pt idx="8569">
                  <c:v>8.5690000000000008</c:v>
                </c:pt>
                <c:pt idx="8570">
                  <c:v>8.57</c:v>
                </c:pt>
                <c:pt idx="8571">
                  <c:v>8.5709999999999997</c:v>
                </c:pt>
                <c:pt idx="8572">
                  <c:v>8.5719999999999992</c:v>
                </c:pt>
                <c:pt idx="8573">
                  <c:v>8.5730000000000004</c:v>
                </c:pt>
                <c:pt idx="8574">
                  <c:v>8.5739999999999998</c:v>
                </c:pt>
                <c:pt idx="8575">
                  <c:v>8.5749999999999993</c:v>
                </c:pt>
                <c:pt idx="8576">
                  <c:v>8.5760000000000005</c:v>
                </c:pt>
                <c:pt idx="8577">
                  <c:v>8.577</c:v>
                </c:pt>
                <c:pt idx="8578">
                  <c:v>8.5779999999999994</c:v>
                </c:pt>
                <c:pt idx="8579">
                  <c:v>8.5790000000000006</c:v>
                </c:pt>
                <c:pt idx="8580">
                  <c:v>8.58</c:v>
                </c:pt>
                <c:pt idx="8581">
                  <c:v>8.5809999999999995</c:v>
                </c:pt>
                <c:pt idx="8582">
                  <c:v>8.5820000000000007</c:v>
                </c:pt>
                <c:pt idx="8583">
                  <c:v>8.5830000000000002</c:v>
                </c:pt>
                <c:pt idx="8584">
                  <c:v>8.5839999999999996</c:v>
                </c:pt>
                <c:pt idx="8585">
                  <c:v>8.5850000000000009</c:v>
                </c:pt>
                <c:pt idx="8586">
                  <c:v>8.5860000000000003</c:v>
                </c:pt>
                <c:pt idx="8587">
                  <c:v>8.5869999999999997</c:v>
                </c:pt>
                <c:pt idx="8588">
                  <c:v>8.5879999999999992</c:v>
                </c:pt>
                <c:pt idx="8589">
                  <c:v>8.5890000000000004</c:v>
                </c:pt>
                <c:pt idx="8590">
                  <c:v>8.59</c:v>
                </c:pt>
                <c:pt idx="8591">
                  <c:v>8.5909999999999993</c:v>
                </c:pt>
                <c:pt idx="8592">
                  <c:v>8.5920000000000005</c:v>
                </c:pt>
                <c:pt idx="8593">
                  <c:v>8.593</c:v>
                </c:pt>
                <c:pt idx="8594">
                  <c:v>8.5939999999999994</c:v>
                </c:pt>
                <c:pt idx="8595">
                  <c:v>8.5950000000000006</c:v>
                </c:pt>
                <c:pt idx="8596">
                  <c:v>8.5960000000000001</c:v>
                </c:pt>
                <c:pt idx="8597">
                  <c:v>8.5969999999999995</c:v>
                </c:pt>
                <c:pt idx="8598">
                  <c:v>8.5980000000000008</c:v>
                </c:pt>
                <c:pt idx="8599">
                  <c:v>8.5990000000000002</c:v>
                </c:pt>
                <c:pt idx="8600">
                  <c:v>8.6</c:v>
                </c:pt>
                <c:pt idx="8601">
                  <c:v>8.6010000000000009</c:v>
                </c:pt>
                <c:pt idx="8602">
                  <c:v>8.6020000000000003</c:v>
                </c:pt>
                <c:pt idx="8603">
                  <c:v>8.6029999999999998</c:v>
                </c:pt>
                <c:pt idx="8604">
                  <c:v>8.6039999999999992</c:v>
                </c:pt>
                <c:pt idx="8605">
                  <c:v>8.6050000000000004</c:v>
                </c:pt>
                <c:pt idx="8606">
                  <c:v>8.6059999999999999</c:v>
                </c:pt>
                <c:pt idx="8607">
                  <c:v>8.6069999999999993</c:v>
                </c:pt>
                <c:pt idx="8608">
                  <c:v>8.6080000000000005</c:v>
                </c:pt>
                <c:pt idx="8609">
                  <c:v>8.609</c:v>
                </c:pt>
                <c:pt idx="8610">
                  <c:v>8.61</c:v>
                </c:pt>
                <c:pt idx="8611">
                  <c:v>8.6110000000000007</c:v>
                </c:pt>
                <c:pt idx="8612">
                  <c:v>8.6120000000000001</c:v>
                </c:pt>
                <c:pt idx="8613">
                  <c:v>8.6129999999999995</c:v>
                </c:pt>
                <c:pt idx="8614">
                  <c:v>8.6140000000000008</c:v>
                </c:pt>
                <c:pt idx="8615">
                  <c:v>8.6150000000000002</c:v>
                </c:pt>
                <c:pt idx="8616">
                  <c:v>8.6159999999999997</c:v>
                </c:pt>
                <c:pt idx="8617">
                  <c:v>8.6170000000000009</c:v>
                </c:pt>
                <c:pt idx="8618">
                  <c:v>8.6180000000000003</c:v>
                </c:pt>
                <c:pt idx="8619">
                  <c:v>8.6189999999999998</c:v>
                </c:pt>
                <c:pt idx="8620">
                  <c:v>8.6199999999999992</c:v>
                </c:pt>
                <c:pt idx="8621">
                  <c:v>8.6210000000000004</c:v>
                </c:pt>
                <c:pt idx="8622">
                  <c:v>8.6219999999999999</c:v>
                </c:pt>
                <c:pt idx="8623">
                  <c:v>8.6229999999999993</c:v>
                </c:pt>
                <c:pt idx="8624">
                  <c:v>8.6240000000000006</c:v>
                </c:pt>
                <c:pt idx="8625">
                  <c:v>8.625</c:v>
                </c:pt>
                <c:pt idx="8626">
                  <c:v>8.6259999999999994</c:v>
                </c:pt>
                <c:pt idx="8627">
                  <c:v>8.6270000000000007</c:v>
                </c:pt>
                <c:pt idx="8628">
                  <c:v>8.6280000000000001</c:v>
                </c:pt>
                <c:pt idx="8629">
                  <c:v>8.6289999999999996</c:v>
                </c:pt>
                <c:pt idx="8630">
                  <c:v>8.6300000000000008</c:v>
                </c:pt>
                <c:pt idx="8631">
                  <c:v>8.6310000000000002</c:v>
                </c:pt>
                <c:pt idx="8632">
                  <c:v>8.6319999999999997</c:v>
                </c:pt>
                <c:pt idx="8633">
                  <c:v>8.6329999999999991</c:v>
                </c:pt>
                <c:pt idx="8634">
                  <c:v>8.6340000000000003</c:v>
                </c:pt>
                <c:pt idx="8635">
                  <c:v>8.6349999999999998</c:v>
                </c:pt>
                <c:pt idx="8636">
                  <c:v>8.6359999999999992</c:v>
                </c:pt>
                <c:pt idx="8637">
                  <c:v>8.6370000000000005</c:v>
                </c:pt>
                <c:pt idx="8638">
                  <c:v>8.6379999999999999</c:v>
                </c:pt>
                <c:pt idx="8639">
                  <c:v>8.6389999999999993</c:v>
                </c:pt>
                <c:pt idx="8640">
                  <c:v>8.64</c:v>
                </c:pt>
                <c:pt idx="8641">
                  <c:v>8.641</c:v>
                </c:pt>
                <c:pt idx="8642">
                  <c:v>8.6419999999999995</c:v>
                </c:pt>
                <c:pt idx="8643">
                  <c:v>8.6430000000000007</c:v>
                </c:pt>
                <c:pt idx="8644">
                  <c:v>8.6440000000000001</c:v>
                </c:pt>
                <c:pt idx="8645">
                  <c:v>8.6449999999999996</c:v>
                </c:pt>
                <c:pt idx="8646">
                  <c:v>8.6460000000000008</c:v>
                </c:pt>
                <c:pt idx="8647">
                  <c:v>8.6470000000000002</c:v>
                </c:pt>
                <c:pt idx="8648">
                  <c:v>8.6479999999999997</c:v>
                </c:pt>
                <c:pt idx="8649">
                  <c:v>8.6489999999999991</c:v>
                </c:pt>
                <c:pt idx="8650">
                  <c:v>8.65</c:v>
                </c:pt>
                <c:pt idx="8651">
                  <c:v>8.6509999999999998</c:v>
                </c:pt>
                <c:pt idx="8652">
                  <c:v>8.6519999999999992</c:v>
                </c:pt>
                <c:pt idx="8653">
                  <c:v>8.6530000000000005</c:v>
                </c:pt>
                <c:pt idx="8654">
                  <c:v>8.6539999999999999</c:v>
                </c:pt>
                <c:pt idx="8655">
                  <c:v>8.6549999999999994</c:v>
                </c:pt>
                <c:pt idx="8656">
                  <c:v>8.6560000000000006</c:v>
                </c:pt>
                <c:pt idx="8657">
                  <c:v>8.657</c:v>
                </c:pt>
                <c:pt idx="8658">
                  <c:v>8.6579999999999995</c:v>
                </c:pt>
                <c:pt idx="8659">
                  <c:v>8.6590000000000007</c:v>
                </c:pt>
                <c:pt idx="8660">
                  <c:v>8.66</c:v>
                </c:pt>
                <c:pt idx="8661">
                  <c:v>8.6609999999999996</c:v>
                </c:pt>
                <c:pt idx="8662">
                  <c:v>8.6620000000000008</c:v>
                </c:pt>
                <c:pt idx="8663">
                  <c:v>8.6630000000000003</c:v>
                </c:pt>
                <c:pt idx="8664">
                  <c:v>8.6639999999999997</c:v>
                </c:pt>
                <c:pt idx="8665">
                  <c:v>8.6649999999999991</c:v>
                </c:pt>
                <c:pt idx="8666">
                  <c:v>8.6660000000000004</c:v>
                </c:pt>
                <c:pt idx="8667">
                  <c:v>8.6669999999999998</c:v>
                </c:pt>
                <c:pt idx="8668">
                  <c:v>8.6679999999999993</c:v>
                </c:pt>
                <c:pt idx="8669">
                  <c:v>8.6690000000000005</c:v>
                </c:pt>
                <c:pt idx="8670">
                  <c:v>8.67</c:v>
                </c:pt>
                <c:pt idx="8671">
                  <c:v>8.6709999999999994</c:v>
                </c:pt>
                <c:pt idx="8672">
                  <c:v>8.6720000000000006</c:v>
                </c:pt>
                <c:pt idx="8673">
                  <c:v>8.673</c:v>
                </c:pt>
                <c:pt idx="8674">
                  <c:v>8.6739999999999995</c:v>
                </c:pt>
                <c:pt idx="8675">
                  <c:v>8.6750000000000007</c:v>
                </c:pt>
                <c:pt idx="8676">
                  <c:v>8.6760000000000002</c:v>
                </c:pt>
                <c:pt idx="8677">
                  <c:v>8.6769999999999996</c:v>
                </c:pt>
                <c:pt idx="8678">
                  <c:v>8.6780000000000008</c:v>
                </c:pt>
                <c:pt idx="8679">
                  <c:v>8.6790000000000003</c:v>
                </c:pt>
                <c:pt idx="8680">
                  <c:v>8.68</c:v>
                </c:pt>
                <c:pt idx="8681">
                  <c:v>8.6809999999999992</c:v>
                </c:pt>
                <c:pt idx="8682">
                  <c:v>8.6820000000000004</c:v>
                </c:pt>
                <c:pt idx="8683">
                  <c:v>8.6829999999999998</c:v>
                </c:pt>
                <c:pt idx="8684">
                  <c:v>8.6839999999999993</c:v>
                </c:pt>
                <c:pt idx="8685">
                  <c:v>8.6850000000000005</c:v>
                </c:pt>
                <c:pt idx="8686">
                  <c:v>8.6859999999999999</c:v>
                </c:pt>
                <c:pt idx="8687">
                  <c:v>8.6869999999999994</c:v>
                </c:pt>
                <c:pt idx="8688">
                  <c:v>8.6880000000000006</c:v>
                </c:pt>
                <c:pt idx="8689">
                  <c:v>8.6890000000000001</c:v>
                </c:pt>
                <c:pt idx="8690">
                  <c:v>8.69</c:v>
                </c:pt>
                <c:pt idx="8691">
                  <c:v>8.6910000000000007</c:v>
                </c:pt>
                <c:pt idx="8692">
                  <c:v>8.6920000000000002</c:v>
                </c:pt>
                <c:pt idx="8693">
                  <c:v>8.6929999999999996</c:v>
                </c:pt>
                <c:pt idx="8694">
                  <c:v>8.6940000000000008</c:v>
                </c:pt>
                <c:pt idx="8695">
                  <c:v>8.6950000000000003</c:v>
                </c:pt>
                <c:pt idx="8696">
                  <c:v>8.6959999999999997</c:v>
                </c:pt>
                <c:pt idx="8697">
                  <c:v>8.6969999999999992</c:v>
                </c:pt>
                <c:pt idx="8698">
                  <c:v>8.6980000000000004</c:v>
                </c:pt>
                <c:pt idx="8699">
                  <c:v>8.6989999999999998</c:v>
                </c:pt>
                <c:pt idx="8700">
                  <c:v>8.6999999999999993</c:v>
                </c:pt>
                <c:pt idx="8701">
                  <c:v>8.7010000000000005</c:v>
                </c:pt>
                <c:pt idx="8702">
                  <c:v>8.702</c:v>
                </c:pt>
                <c:pt idx="8703">
                  <c:v>8.7029999999999994</c:v>
                </c:pt>
                <c:pt idx="8704">
                  <c:v>8.7040000000000006</c:v>
                </c:pt>
                <c:pt idx="8705">
                  <c:v>8.7050000000000001</c:v>
                </c:pt>
                <c:pt idx="8706">
                  <c:v>8.7059999999999995</c:v>
                </c:pt>
                <c:pt idx="8707">
                  <c:v>8.7070000000000007</c:v>
                </c:pt>
                <c:pt idx="8708">
                  <c:v>8.7080000000000002</c:v>
                </c:pt>
                <c:pt idx="8709">
                  <c:v>8.7089999999999996</c:v>
                </c:pt>
                <c:pt idx="8710">
                  <c:v>8.7100000000000009</c:v>
                </c:pt>
                <c:pt idx="8711">
                  <c:v>8.7110000000000003</c:v>
                </c:pt>
                <c:pt idx="8712">
                  <c:v>8.7119999999999997</c:v>
                </c:pt>
                <c:pt idx="8713">
                  <c:v>8.7129999999999992</c:v>
                </c:pt>
                <c:pt idx="8714">
                  <c:v>8.7140000000000004</c:v>
                </c:pt>
                <c:pt idx="8715">
                  <c:v>8.7149999999999999</c:v>
                </c:pt>
                <c:pt idx="8716">
                  <c:v>8.7159999999999993</c:v>
                </c:pt>
                <c:pt idx="8717">
                  <c:v>8.7170000000000005</c:v>
                </c:pt>
                <c:pt idx="8718">
                  <c:v>8.718</c:v>
                </c:pt>
                <c:pt idx="8719">
                  <c:v>8.7189999999999994</c:v>
                </c:pt>
                <c:pt idx="8720">
                  <c:v>8.7200000000000006</c:v>
                </c:pt>
                <c:pt idx="8721">
                  <c:v>8.7210000000000001</c:v>
                </c:pt>
                <c:pt idx="8722">
                  <c:v>8.7219999999999995</c:v>
                </c:pt>
                <c:pt idx="8723">
                  <c:v>8.7230000000000008</c:v>
                </c:pt>
                <c:pt idx="8724">
                  <c:v>8.7240000000000002</c:v>
                </c:pt>
                <c:pt idx="8725">
                  <c:v>8.7249999999999996</c:v>
                </c:pt>
                <c:pt idx="8726">
                  <c:v>8.7260000000000009</c:v>
                </c:pt>
                <c:pt idx="8727">
                  <c:v>8.7270000000000003</c:v>
                </c:pt>
                <c:pt idx="8728">
                  <c:v>8.7279999999999998</c:v>
                </c:pt>
                <c:pt idx="8729">
                  <c:v>8.7289999999999992</c:v>
                </c:pt>
                <c:pt idx="8730">
                  <c:v>8.73</c:v>
                </c:pt>
                <c:pt idx="8731">
                  <c:v>8.7309999999999999</c:v>
                </c:pt>
                <c:pt idx="8732">
                  <c:v>8.7319999999999993</c:v>
                </c:pt>
                <c:pt idx="8733">
                  <c:v>8.7330000000000005</c:v>
                </c:pt>
                <c:pt idx="8734">
                  <c:v>8.734</c:v>
                </c:pt>
                <c:pt idx="8735">
                  <c:v>8.7349999999999994</c:v>
                </c:pt>
                <c:pt idx="8736">
                  <c:v>8.7360000000000007</c:v>
                </c:pt>
                <c:pt idx="8737">
                  <c:v>8.7370000000000001</c:v>
                </c:pt>
                <c:pt idx="8738">
                  <c:v>8.7379999999999995</c:v>
                </c:pt>
                <c:pt idx="8739">
                  <c:v>8.7390000000000008</c:v>
                </c:pt>
                <c:pt idx="8740">
                  <c:v>8.74</c:v>
                </c:pt>
                <c:pt idx="8741">
                  <c:v>8.7409999999999997</c:v>
                </c:pt>
                <c:pt idx="8742">
                  <c:v>8.7420000000000009</c:v>
                </c:pt>
                <c:pt idx="8743">
                  <c:v>8.7430000000000003</c:v>
                </c:pt>
                <c:pt idx="8744">
                  <c:v>8.7439999999999998</c:v>
                </c:pt>
                <c:pt idx="8745">
                  <c:v>8.7449999999999992</c:v>
                </c:pt>
                <c:pt idx="8746">
                  <c:v>8.7460000000000004</c:v>
                </c:pt>
                <c:pt idx="8747">
                  <c:v>8.7469999999999999</c:v>
                </c:pt>
                <c:pt idx="8748">
                  <c:v>8.7479999999999993</c:v>
                </c:pt>
                <c:pt idx="8749">
                  <c:v>8.7490000000000006</c:v>
                </c:pt>
                <c:pt idx="8750">
                  <c:v>8.75</c:v>
                </c:pt>
                <c:pt idx="8751">
                  <c:v>8.7509999999999994</c:v>
                </c:pt>
                <c:pt idx="8752">
                  <c:v>8.7520000000000007</c:v>
                </c:pt>
                <c:pt idx="8753">
                  <c:v>8.7530000000000001</c:v>
                </c:pt>
                <c:pt idx="8754">
                  <c:v>8.7539999999999996</c:v>
                </c:pt>
                <c:pt idx="8755">
                  <c:v>8.7550000000000008</c:v>
                </c:pt>
                <c:pt idx="8756">
                  <c:v>8.7560000000000002</c:v>
                </c:pt>
                <c:pt idx="8757">
                  <c:v>8.7569999999999997</c:v>
                </c:pt>
                <c:pt idx="8758">
                  <c:v>8.7579999999999991</c:v>
                </c:pt>
                <c:pt idx="8759">
                  <c:v>8.7590000000000003</c:v>
                </c:pt>
                <c:pt idx="8760">
                  <c:v>8.76</c:v>
                </c:pt>
                <c:pt idx="8761">
                  <c:v>8.7609999999999992</c:v>
                </c:pt>
                <c:pt idx="8762">
                  <c:v>8.7620000000000005</c:v>
                </c:pt>
                <c:pt idx="8763">
                  <c:v>8.7629999999999999</c:v>
                </c:pt>
                <c:pt idx="8764">
                  <c:v>8.7639999999999993</c:v>
                </c:pt>
                <c:pt idx="8765">
                  <c:v>8.7650000000000006</c:v>
                </c:pt>
                <c:pt idx="8766">
                  <c:v>8.766</c:v>
                </c:pt>
                <c:pt idx="8767">
                  <c:v>8.7669999999999995</c:v>
                </c:pt>
                <c:pt idx="8768">
                  <c:v>8.7680000000000007</c:v>
                </c:pt>
                <c:pt idx="8769">
                  <c:v>8.7690000000000001</c:v>
                </c:pt>
                <c:pt idx="8770">
                  <c:v>8.77</c:v>
                </c:pt>
                <c:pt idx="8771">
                  <c:v>8.7710000000000008</c:v>
                </c:pt>
                <c:pt idx="8772">
                  <c:v>8.7720000000000002</c:v>
                </c:pt>
                <c:pt idx="8773">
                  <c:v>8.7729999999999997</c:v>
                </c:pt>
                <c:pt idx="8774">
                  <c:v>8.7739999999999991</c:v>
                </c:pt>
                <c:pt idx="8775">
                  <c:v>8.7750000000000004</c:v>
                </c:pt>
                <c:pt idx="8776">
                  <c:v>8.7759999999999998</c:v>
                </c:pt>
                <c:pt idx="8777">
                  <c:v>8.7769999999999992</c:v>
                </c:pt>
                <c:pt idx="8778">
                  <c:v>8.7780000000000005</c:v>
                </c:pt>
                <c:pt idx="8779">
                  <c:v>8.7789999999999999</c:v>
                </c:pt>
                <c:pt idx="8780">
                  <c:v>8.7799999999999994</c:v>
                </c:pt>
                <c:pt idx="8781">
                  <c:v>8.7810000000000006</c:v>
                </c:pt>
                <c:pt idx="8782">
                  <c:v>8.782</c:v>
                </c:pt>
                <c:pt idx="8783">
                  <c:v>8.7829999999999995</c:v>
                </c:pt>
                <c:pt idx="8784">
                  <c:v>8.7840000000000007</c:v>
                </c:pt>
                <c:pt idx="8785">
                  <c:v>8.7850000000000001</c:v>
                </c:pt>
                <c:pt idx="8786">
                  <c:v>8.7859999999999996</c:v>
                </c:pt>
                <c:pt idx="8787">
                  <c:v>8.7870000000000008</c:v>
                </c:pt>
                <c:pt idx="8788">
                  <c:v>8.7880000000000003</c:v>
                </c:pt>
                <c:pt idx="8789">
                  <c:v>8.7889999999999997</c:v>
                </c:pt>
                <c:pt idx="8790">
                  <c:v>8.7899999999999991</c:v>
                </c:pt>
                <c:pt idx="8791">
                  <c:v>8.7910000000000004</c:v>
                </c:pt>
                <c:pt idx="8792">
                  <c:v>8.7919999999999998</c:v>
                </c:pt>
                <c:pt idx="8793">
                  <c:v>8.7929999999999993</c:v>
                </c:pt>
                <c:pt idx="8794">
                  <c:v>8.7940000000000005</c:v>
                </c:pt>
                <c:pt idx="8795">
                  <c:v>8.7949999999999999</c:v>
                </c:pt>
                <c:pt idx="8796">
                  <c:v>8.7959999999999994</c:v>
                </c:pt>
                <c:pt idx="8797">
                  <c:v>8.7970000000000006</c:v>
                </c:pt>
                <c:pt idx="8798">
                  <c:v>8.798</c:v>
                </c:pt>
                <c:pt idx="8799">
                  <c:v>8.7989999999999995</c:v>
                </c:pt>
                <c:pt idx="8800">
                  <c:v>8.8000000000000007</c:v>
                </c:pt>
                <c:pt idx="8801">
                  <c:v>8.8010000000000002</c:v>
                </c:pt>
                <c:pt idx="8802">
                  <c:v>8.8019999999999996</c:v>
                </c:pt>
                <c:pt idx="8803">
                  <c:v>8.8030000000000008</c:v>
                </c:pt>
                <c:pt idx="8804">
                  <c:v>8.8040000000000003</c:v>
                </c:pt>
                <c:pt idx="8805">
                  <c:v>8.8049999999999997</c:v>
                </c:pt>
                <c:pt idx="8806">
                  <c:v>8.8059999999999992</c:v>
                </c:pt>
                <c:pt idx="8807">
                  <c:v>8.8070000000000004</c:v>
                </c:pt>
                <c:pt idx="8808">
                  <c:v>8.8079999999999998</c:v>
                </c:pt>
                <c:pt idx="8809">
                  <c:v>8.8089999999999993</c:v>
                </c:pt>
                <c:pt idx="8810">
                  <c:v>8.81</c:v>
                </c:pt>
                <c:pt idx="8811">
                  <c:v>8.8109999999999999</c:v>
                </c:pt>
                <c:pt idx="8812">
                  <c:v>8.8119999999999994</c:v>
                </c:pt>
                <c:pt idx="8813">
                  <c:v>8.8130000000000006</c:v>
                </c:pt>
                <c:pt idx="8814">
                  <c:v>8.8140000000000001</c:v>
                </c:pt>
                <c:pt idx="8815">
                  <c:v>8.8149999999999995</c:v>
                </c:pt>
                <c:pt idx="8816">
                  <c:v>8.8160000000000007</c:v>
                </c:pt>
                <c:pt idx="8817">
                  <c:v>8.8170000000000002</c:v>
                </c:pt>
                <c:pt idx="8818">
                  <c:v>8.8179999999999996</c:v>
                </c:pt>
                <c:pt idx="8819">
                  <c:v>8.8190000000000008</c:v>
                </c:pt>
                <c:pt idx="8820">
                  <c:v>8.82</c:v>
                </c:pt>
                <c:pt idx="8821">
                  <c:v>8.8209999999999997</c:v>
                </c:pt>
                <c:pt idx="8822">
                  <c:v>8.8219999999999992</c:v>
                </c:pt>
                <c:pt idx="8823">
                  <c:v>8.8230000000000004</c:v>
                </c:pt>
                <c:pt idx="8824">
                  <c:v>8.8239999999999998</c:v>
                </c:pt>
                <c:pt idx="8825">
                  <c:v>8.8249999999999993</c:v>
                </c:pt>
                <c:pt idx="8826">
                  <c:v>8.8260000000000005</c:v>
                </c:pt>
                <c:pt idx="8827">
                  <c:v>8.827</c:v>
                </c:pt>
                <c:pt idx="8828">
                  <c:v>8.8279999999999994</c:v>
                </c:pt>
                <c:pt idx="8829">
                  <c:v>8.8290000000000006</c:v>
                </c:pt>
                <c:pt idx="8830">
                  <c:v>8.83</c:v>
                </c:pt>
                <c:pt idx="8831">
                  <c:v>8.8309999999999995</c:v>
                </c:pt>
                <c:pt idx="8832">
                  <c:v>8.8320000000000007</c:v>
                </c:pt>
                <c:pt idx="8833">
                  <c:v>8.8330000000000002</c:v>
                </c:pt>
                <c:pt idx="8834">
                  <c:v>8.8339999999999996</c:v>
                </c:pt>
                <c:pt idx="8835">
                  <c:v>8.8350000000000009</c:v>
                </c:pt>
                <c:pt idx="8836">
                  <c:v>8.8360000000000003</c:v>
                </c:pt>
                <c:pt idx="8837">
                  <c:v>8.8369999999999997</c:v>
                </c:pt>
                <c:pt idx="8838">
                  <c:v>8.8379999999999992</c:v>
                </c:pt>
                <c:pt idx="8839">
                  <c:v>8.8390000000000004</c:v>
                </c:pt>
                <c:pt idx="8840">
                  <c:v>8.84</c:v>
                </c:pt>
                <c:pt idx="8841">
                  <c:v>8.8409999999999993</c:v>
                </c:pt>
                <c:pt idx="8842">
                  <c:v>8.8420000000000005</c:v>
                </c:pt>
                <c:pt idx="8843">
                  <c:v>8.843</c:v>
                </c:pt>
                <c:pt idx="8844">
                  <c:v>8.8439999999999994</c:v>
                </c:pt>
                <c:pt idx="8845">
                  <c:v>8.8450000000000006</c:v>
                </c:pt>
                <c:pt idx="8846">
                  <c:v>8.8460000000000001</c:v>
                </c:pt>
                <c:pt idx="8847">
                  <c:v>8.8469999999999995</c:v>
                </c:pt>
                <c:pt idx="8848">
                  <c:v>8.8480000000000008</c:v>
                </c:pt>
                <c:pt idx="8849">
                  <c:v>8.8490000000000002</c:v>
                </c:pt>
                <c:pt idx="8850">
                  <c:v>8.85</c:v>
                </c:pt>
                <c:pt idx="8851">
                  <c:v>8.8510000000000009</c:v>
                </c:pt>
                <c:pt idx="8852">
                  <c:v>8.8520000000000003</c:v>
                </c:pt>
                <c:pt idx="8853">
                  <c:v>8.8529999999999998</c:v>
                </c:pt>
                <c:pt idx="8854">
                  <c:v>8.8539999999999992</c:v>
                </c:pt>
                <c:pt idx="8855">
                  <c:v>8.8550000000000004</c:v>
                </c:pt>
                <c:pt idx="8856">
                  <c:v>8.8559999999999999</c:v>
                </c:pt>
                <c:pt idx="8857">
                  <c:v>8.8569999999999993</c:v>
                </c:pt>
                <c:pt idx="8858">
                  <c:v>8.8580000000000005</c:v>
                </c:pt>
                <c:pt idx="8859">
                  <c:v>8.859</c:v>
                </c:pt>
                <c:pt idx="8860">
                  <c:v>8.86</c:v>
                </c:pt>
                <c:pt idx="8861">
                  <c:v>8.8610000000000007</c:v>
                </c:pt>
                <c:pt idx="8862">
                  <c:v>8.8620000000000001</c:v>
                </c:pt>
                <c:pt idx="8863">
                  <c:v>8.8629999999999995</c:v>
                </c:pt>
                <c:pt idx="8864">
                  <c:v>8.8640000000000008</c:v>
                </c:pt>
                <c:pt idx="8865">
                  <c:v>8.8650000000000002</c:v>
                </c:pt>
                <c:pt idx="8866">
                  <c:v>8.8659999999999997</c:v>
                </c:pt>
                <c:pt idx="8867">
                  <c:v>8.8670000000000009</c:v>
                </c:pt>
                <c:pt idx="8868">
                  <c:v>8.8680000000000003</c:v>
                </c:pt>
                <c:pt idx="8869">
                  <c:v>8.8689999999999998</c:v>
                </c:pt>
                <c:pt idx="8870">
                  <c:v>8.8699999999999992</c:v>
                </c:pt>
                <c:pt idx="8871">
                  <c:v>8.8710000000000004</c:v>
                </c:pt>
                <c:pt idx="8872">
                  <c:v>8.8719999999999999</c:v>
                </c:pt>
                <c:pt idx="8873">
                  <c:v>8.8729999999999993</c:v>
                </c:pt>
                <c:pt idx="8874">
                  <c:v>8.8740000000000006</c:v>
                </c:pt>
                <c:pt idx="8875">
                  <c:v>8.875</c:v>
                </c:pt>
                <c:pt idx="8876">
                  <c:v>8.8759999999999994</c:v>
                </c:pt>
                <c:pt idx="8877">
                  <c:v>8.8770000000000007</c:v>
                </c:pt>
                <c:pt idx="8878">
                  <c:v>8.8780000000000001</c:v>
                </c:pt>
                <c:pt idx="8879">
                  <c:v>8.8789999999999996</c:v>
                </c:pt>
                <c:pt idx="8880">
                  <c:v>8.8800000000000008</c:v>
                </c:pt>
                <c:pt idx="8881">
                  <c:v>8.8810000000000002</c:v>
                </c:pt>
                <c:pt idx="8882">
                  <c:v>8.8819999999999997</c:v>
                </c:pt>
                <c:pt idx="8883">
                  <c:v>8.8829999999999991</c:v>
                </c:pt>
                <c:pt idx="8884">
                  <c:v>8.8840000000000003</c:v>
                </c:pt>
                <c:pt idx="8885">
                  <c:v>8.8849999999999998</c:v>
                </c:pt>
                <c:pt idx="8886">
                  <c:v>8.8859999999999992</c:v>
                </c:pt>
                <c:pt idx="8887">
                  <c:v>8.8870000000000005</c:v>
                </c:pt>
                <c:pt idx="8888">
                  <c:v>8.8879999999999999</c:v>
                </c:pt>
                <c:pt idx="8889">
                  <c:v>8.8889999999999993</c:v>
                </c:pt>
                <c:pt idx="8890">
                  <c:v>8.89</c:v>
                </c:pt>
                <c:pt idx="8891">
                  <c:v>8.891</c:v>
                </c:pt>
                <c:pt idx="8892">
                  <c:v>8.8919999999999995</c:v>
                </c:pt>
                <c:pt idx="8893">
                  <c:v>8.8930000000000007</c:v>
                </c:pt>
                <c:pt idx="8894">
                  <c:v>8.8940000000000001</c:v>
                </c:pt>
                <c:pt idx="8895">
                  <c:v>8.8949999999999996</c:v>
                </c:pt>
                <c:pt idx="8896">
                  <c:v>8.8960000000000008</c:v>
                </c:pt>
                <c:pt idx="8897">
                  <c:v>8.8970000000000002</c:v>
                </c:pt>
                <c:pt idx="8898">
                  <c:v>8.8979999999999997</c:v>
                </c:pt>
                <c:pt idx="8899">
                  <c:v>8.8989999999999991</c:v>
                </c:pt>
                <c:pt idx="8900">
                  <c:v>8.9</c:v>
                </c:pt>
                <c:pt idx="8901">
                  <c:v>8.9009999999999998</c:v>
                </c:pt>
                <c:pt idx="8902">
                  <c:v>8.9019999999999992</c:v>
                </c:pt>
                <c:pt idx="8903">
                  <c:v>8.9030000000000005</c:v>
                </c:pt>
                <c:pt idx="8904">
                  <c:v>8.9039999999999999</c:v>
                </c:pt>
                <c:pt idx="8905">
                  <c:v>8.9049999999999994</c:v>
                </c:pt>
                <c:pt idx="8906">
                  <c:v>8.9060000000000006</c:v>
                </c:pt>
                <c:pt idx="8907">
                  <c:v>8.907</c:v>
                </c:pt>
                <c:pt idx="8908">
                  <c:v>8.9079999999999995</c:v>
                </c:pt>
                <c:pt idx="8909">
                  <c:v>8.9090000000000007</c:v>
                </c:pt>
                <c:pt idx="8910">
                  <c:v>8.91</c:v>
                </c:pt>
                <c:pt idx="8911">
                  <c:v>8.9109999999999996</c:v>
                </c:pt>
                <c:pt idx="8912">
                  <c:v>8.9120000000000008</c:v>
                </c:pt>
                <c:pt idx="8913">
                  <c:v>8.9130000000000003</c:v>
                </c:pt>
                <c:pt idx="8914">
                  <c:v>8.9139999999999997</c:v>
                </c:pt>
                <c:pt idx="8915">
                  <c:v>8.9149999999999991</c:v>
                </c:pt>
                <c:pt idx="8916">
                  <c:v>8.9160000000000004</c:v>
                </c:pt>
                <c:pt idx="8917">
                  <c:v>8.9169999999999998</c:v>
                </c:pt>
                <c:pt idx="8918">
                  <c:v>8.9179999999999993</c:v>
                </c:pt>
                <c:pt idx="8919">
                  <c:v>8.9190000000000005</c:v>
                </c:pt>
                <c:pt idx="8920">
                  <c:v>8.92</c:v>
                </c:pt>
                <c:pt idx="8921">
                  <c:v>8.9209999999999994</c:v>
                </c:pt>
                <c:pt idx="8922">
                  <c:v>8.9220000000000006</c:v>
                </c:pt>
                <c:pt idx="8923">
                  <c:v>8.923</c:v>
                </c:pt>
                <c:pt idx="8924">
                  <c:v>8.9239999999999995</c:v>
                </c:pt>
                <c:pt idx="8925">
                  <c:v>8.9250000000000007</c:v>
                </c:pt>
                <c:pt idx="8926">
                  <c:v>8.9260000000000002</c:v>
                </c:pt>
                <c:pt idx="8927">
                  <c:v>8.9269999999999996</c:v>
                </c:pt>
                <c:pt idx="8928">
                  <c:v>8.9280000000000008</c:v>
                </c:pt>
                <c:pt idx="8929">
                  <c:v>8.9290000000000003</c:v>
                </c:pt>
                <c:pt idx="8930">
                  <c:v>8.93</c:v>
                </c:pt>
                <c:pt idx="8931">
                  <c:v>8.9309999999999992</c:v>
                </c:pt>
                <c:pt idx="8932">
                  <c:v>8.9320000000000004</c:v>
                </c:pt>
                <c:pt idx="8933">
                  <c:v>8.9329999999999998</c:v>
                </c:pt>
                <c:pt idx="8934">
                  <c:v>8.9339999999999993</c:v>
                </c:pt>
                <c:pt idx="8935">
                  <c:v>8.9350000000000005</c:v>
                </c:pt>
                <c:pt idx="8936">
                  <c:v>8.9359999999999999</c:v>
                </c:pt>
                <c:pt idx="8937">
                  <c:v>8.9369999999999994</c:v>
                </c:pt>
                <c:pt idx="8938">
                  <c:v>8.9380000000000006</c:v>
                </c:pt>
                <c:pt idx="8939">
                  <c:v>8.9390000000000001</c:v>
                </c:pt>
                <c:pt idx="8940">
                  <c:v>8.94</c:v>
                </c:pt>
                <c:pt idx="8941">
                  <c:v>8.9410000000000007</c:v>
                </c:pt>
                <c:pt idx="8942">
                  <c:v>8.9420000000000002</c:v>
                </c:pt>
                <c:pt idx="8943">
                  <c:v>8.9429999999999996</c:v>
                </c:pt>
                <c:pt idx="8944">
                  <c:v>8.9440000000000008</c:v>
                </c:pt>
                <c:pt idx="8945">
                  <c:v>8.9450000000000003</c:v>
                </c:pt>
                <c:pt idx="8946">
                  <c:v>8.9459999999999997</c:v>
                </c:pt>
                <c:pt idx="8947">
                  <c:v>8.9469999999999992</c:v>
                </c:pt>
                <c:pt idx="8948">
                  <c:v>8.9480000000000004</c:v>
                </c:pt>
                <c:pt idx="8949">
                  <c:v>8.9489999999999998</c:v>
                </c:pt>
                <c:pt idx="8950">
                  <c:v>8.9499999999999993</c:v>
                </c:pt>
                <c:pt idx="8951">
                  <c:v>8.9510000000000005</c:v>
                </c:pt>
                <c:pt idx="8952">
                  <c:v>8.952</c:v>
                </c:pt>
                <c:pt idx="8953">
                  <c:v>8.9529999999999994</c:v>
                </c:pt>
                <c:pt idx="8954">
                  <c:v>8.9540000000000006</c:v>
                </c:pt>
                <c:pt idx="8955">
                  <c:v>8.9550000000000001</c:v>
                </c:pt>
                <c:pt idx="8956">
                  <c:v>8.9559999999999995</c:v>
                </c:pt>
                <c:pt idx="8957">
                  <c:v>8.9570000000000007</c:v>
                </c:pt>
                <c:pt idx="8958">
                  <c:v>8.9580000000000002</c:v>
                </c:pt>
                <c:pt idx="8959">
                  <c:v>8.9589999999999996</c:v>
                </c:pt>
                <c:pt idx="8960">
                  <c:v>8.9600000000000009</c:v>
                </c:pt>
                <c:pt idx="8961">
                  <c:v>8.9610000000000003</c:v>
                </c:pt>
                <c:pt idx="8962">
                  <c:v>8.9619999999999997</c:v>
                </c:pt>
                <c:pt idx="8963">
                  <c:v>8.9629999999999992</c:v>
                </c:pt>
                <c:pt idx="8964">
                  <c:v>8.9640000000000004</c:v>
                </c:pt>
                <c:pt idx="8965">
                  <c:v>8.9649999999999999</c:v>
                </c:pt>
                <c:pt idx="8966">
                  <c:v>8.9659999999999993</c:v>
                </c:pt>
                <c:pt idx="8967">
                  <c:v>8.9670000000000005</c:v>
                </c:pt>
                <c:pt idx="8968">
                  <c:v>8.968</c:v>
                </c:pt>
                <c:pt idx="8969">
                  <c:v>8.9689999999999994</c:v>
                </c:pt>
                <c:pt idx="8970">
                  <c:v>8.9700000000000006</c:v>
                </c:pt>
                <c:pt idx="8971">
                  <c:v>8.9710000000000001</c:v>
                </c:pt>
                <c:pt idx="8972">
                  <c:v>8.9719999999999995</c:v>
                </c:pt>
                <c:pt idx="8973">
                  <c:v>8.9730000000000008</c:v>
                </c:pt>
                <c:pt idx="8974">
                  <c:v>8.9740000000000002</c:v>
                </c:pt>
                <c:pt idx="8975">
                  <c:v>8.9749999999999996</c:v>
                </c:pt>
                <c:pt idx="8976">
                  <c:v>8.9760000000000009</c:v>
                </c:pt>
                <c:pt idx="8977">
                  <c:v>8.9770000000000003</c:v>
                </c:pt>
                <c:pt idx="8978">
                  <c:v>8.9779999999999998</c:v>
                </c:pt>
                <c:pt idx="8979">
                  <c:v>8.9789999999999992</c:v>
                </c:pt>
                <c:pt idx="8980">
                  <c:v>8.98</c:v>
                </c:pt>
                <c:pt idx="8981">
                  <c:v>8.9809999999999999</c:v>
                </c:pt>
                <c:pt idx="8982">
                  <c:v>8.9819999999999993</c:v>
                </c:pt>
                <c:pt idx="8983">
                  <c:v>8.9830000000000005</c:v>
                </c:pt>
                <c:pt idx="8984">
                  <c:v>8.984</c:v>
                </c:pt>
                <c:pt idx="8985">
                  <c:v>8.9849999999999994</c:v>
                </c:pt>
                <c:pt idx="8986">
                  <c:v>8.9860000000000007</c:v>
                </c:pt>
                <c:pt idx="8987">
                  <c:v>8.9870000000000001</c:v>
                </c:pt>
                <c:pt idx="8988">
                  <c:v>8.9879999999999995</c:v>
                </c:pt>
                <c:pt idx="8989">
                  <c:v>8.9890000000000008</c:v>
                </c:pt>
                <c:pt idx="8990">
                  <c:v>8.99</c:v>
                </c:pt>
                <c:pt idx="8991">
                  <c:v>8.9909999999999997</c:v>
                </c:pt>
                <c:pt idx="8992">
                  <c:v>8.9920000000000009</c:v>
                </c:pt>
                <c:pt idx="8993">
                  <c:v>8.9930000000000003</c:v>
                </c:pt>
                <c:pt idx="8994">
                  <c:v>8.9939999999999998</c:v>
                </c:pt>
                <c:pt idx="8995">
                  <c:v>8.9949999999999992</c:v>
                </c:pt>
                <c:pt idx="8996">
                  <c:v>8.9960000000000004</c:v>
                </c:pt>
                <c:pt idx="8997">
                  <c:v>8.9969999999999999</c:v>
                </c:pt>
                <c:pt idx="8998">
                  <c:v>8.9979999999999993</c:v>
                </c:pt>
                <c:pt idx="8999">
                  <c:v>8.9990000000000006</c:v>
                </c:pt>
                <c:pt idx="9000">
                  <c:v>9</c:v>
                </c:pt>
                <c:pt idx="9001">
                  <c:v>9.0009999999999994</c:v>
                </c:pt>
                <c:pt idx="9002">
                  <c:v>9.0020000000000007</c:v>
                </c:pt>
                <c:pt idx="9003">
                  <c:v>9.0030000000000001</c:v>
                </c:pt>
                <c:pt idx="9004">
                  <c:v>9.0039999999999996</c:v>
                </c:pt>
                <c:pt idx="9005">
                  <c:v>9.0050000000000008</c:v>
                </c:pt>
                <c:pt idx="9006">
                  <c:v>9.0060000000000002</c:v>
                </c:pt>
                <c:pt idx="9007">
                  <c:v>9.0069999999999997</c:v>
                </c:pt>
                <c:pt idx="9008">
                  <c:v>9.0079999999999991</c:v>
                </c:pt>
                <c:pt idx="9009">
                  <c:v>9.0090000000000003</c:v>
                </c:pt>
                <c:pt idx="9010">
                  <c:v>9.01</c:v>
                </c:pt>
                <c:pt idx="9011">
                  <c:v>9.0109999999999992</c:v>
                </c:pt>
                <c:pt idx="9012">
                  <c:v>9.0120000000000005</c:v>
                </c:pt>
                <c:pt idx="9013">
                  <c:v>9.0129999999999999</c:v>
                </c:pt>
                <c:pt idx="9014">
                  <c:v>9.0139999999999993</c:v>
                </c:pt>
                <c:pt idx="9015">
                  <c:v>9.0150000000000006</c:v>
                </c:pt>
                <c:pt idx="9016">
                  <c:v>9.016</c:v>
                </c:pt>
                <c:pt idx="9017">
                  <c:v>9.0169999999999995</c:v>
                </c:pt>
                <c:pt idx="9018">
                  <c:v>9.0180000000000007</c:v>
                </c:pt>
                <c:pt idx="9019">
                  <c:v>9.0190000000000001</c:v>
                </c:pt>
                <c:pt idx="9020">
                  <c:v>9.02</c:v>
                </c:pt>
                <c:pt idx="9021">
                  <c:v>9.0210000000000008</c:v>
                </c:pt>
                <c:pt idx="9022">
                  <c:v>9.0220000000000002</c:v>
                </c:pt>
                <c:pt idx="9023">
                  <c:v>9.0229999999999997</c:v>
                </c:pt>
                <c:pt idx="9024">
                  <c:v>9.0239999999999991</c:v>
                </c:pt>
                <c:pt idx="9025">
                  <c:v>9.0250000000000004</c:v>
                </c:pt>
                <c:pt idx="9026">
                  <c:v>9.0259999999999998</c:v>
                </c:pt>
                <c:pt idx="9027">
                  <c:v>9.0269999999999992</c:v>
                </c:pt>
                <c:pt idx="9028">
                  <c:v>9.0280000000000005</c:v>
                </c:pt>
                <c:pt idx="9029">
                  <c:v>9.0289999999999999</c:v>
                </c:pt>
                <c:pt idx="9030">
                  <c:v>9.0299999999999994</c:v>
                </c:pt>
                <c:pt idx="9031">
                  <c:v>9.0310000000000006</c:v>
                </c:pt>
                <c:pt idx="9032">
                  <c:v>9.032</c:v>
                </c:pt>
                <c:pt idx="9033">
                  <c:v>9.0329999999999995</c:v>
                </c:pt>
                <c:pt idx="9034">
                  <c:v>9.0340000000000007</c:v>
                </c:pt>
                <c:pt idx="9035">
                  <c:v>9.0350000000000001</c:v>
                </c:pt>
                <c:pt idx="9036">
                  <c:v>9.0359999999999996</c:v>
                </c:pt>
                <c:pt idx="9037">
                  <c:v>9.0370000000000008</c:v>
                </c:pt>
                <c:pt idx="9038">
                  <c:v>9.0380000000000003</c:v>
                </c:pt>
                <c:pt idx="9039">
                  <c:v>9.0389999999999997</c:v>
                </c:pt>
                <c:pt idx="9040">
                  <c:v>9.0399999999999991</c:v>
                </c:pt>
                <c:pt idx="9041">
                  <c:v>9.0410000000000004</c:v>
                </c:pt>
                <c:pt idx="9042">
                  <c:v>9.0419999999999998</c:v>
                </c:pt>
                <c:pt idx="9043">
                  <c:v>9.0429999999999993</c:v>
                </c:pt>
                <c:pt idx="9044">
                  <c:v>9.0440000000000005</c:v>
                </c:pt>
                <c:pt idx="9045">
                  <c:v>9.0449999999999999</c:v>
                </c:pt>
                <c:pt idx="9046">
                  <c:v>9.0459999999999994</c:v>
                </c:pt>
                <c:pt idx="9047">
                  <c:v>9.0470000000000006</c:v>
                </c:pt>
                <c:pt idx="9048">
                  <c:v>9.048</c:v>
                </c:pt>
                <c:pt idx="9049">
                  <c:v>9.0489999999999995</c:v>
                </c:pt>
                <c:pt idx="9050">
                  <c:v>9.0500000000000007</c:v>
                </c:pt>
                <c:pt idx="9051">
                  <c:v>9.0510000000000002</c:v>
                </c:pt>
                <c:pt idx="9052">
                  <c:v>9.0519999999999996</c:v>
                </c:pt>
                <c:pt idx="9053">
                  <c:v>9.0530000000000008</c:v>
                </c:pt>
                <c:pt idx="9054">
                  <c:v>9.0540000000000003</c:v>
                </c:pt>
                <c:pt idx="9055">
                  <c:v>9.0549999999999997</c:v>
                </c:pt>
                <c:pt idx="9056">
                  <c:v>9.0559999999999992</c:v>
                </c:pt>
                <c:pt idx="9057">
                  <c:v>9.0570000000000004</c:v>
                </c:pt>
                <c:pt idx="9058">
                  <c:v>9.0579999999999998</c:v>
                </c:pt>
                <c:pt idx="9059">
                  <c:v>9.0589999999999993</c:v>
                </c:pt>
                <c:pt idx="9060">
                  <c:v>9.06</c:v>
                </c:pt>
                <c:pt idx="9061">
                  <c:v>9.0609999999999999</c:v>
                </c:pt>
                <c:pt idx="9062">
                  <c:v>9.0619999999999994</c:v>
                </c:pt>
                <c:pt idx="9063">
                  <c:v>9.0630000000000006</c:v>
                </c:pt>
                <c:pt idx="9064">
                  <c:v>9.0640000000000001</c:v>
                </c:pt>
                <c:pt idx="9065">
                  <c:v>9.0649999999999995</c:v>
                </c:pt>
                <c:pt idx="9066">
                  <c:v>9.0660000000000007</c:v>
                </c:pt>
                <c:pt idx="9067">
                  <c:v>9.0670000000000002</c:v>
                </c:pt>
                <c:pt idx="9068">
                  <c:v>9.0679999999999996</c:v>
                </c:pt>
                <c:pt idx="9069">
                  <c:v>9.0690000000000008</c:v>
                </c:pt>
                <c:pt idx="9070">
                  <c:v>9.07</c:v>
                </c:pt>
                <c:pt idx="9071">
                  <c:v>9.0709999999999997</c:v>
                </c:pt>
                <c:pt idx="9072">
                  <c:v>9.0719999999999992</c:v>
                </c:pt>
                <c:pt idx="9073">
                  <c:v>9.0730000000000004</c:v>
                </c:pt>
                <c:pt idx="9074">
                  <c:v>9.0739999999999998</c:v>
                </c:pt>
                <c:pt idx="9075">
                  <c:v>9.0749999999999993</c:v>
                </c:pt>
                <c:pt idx="9076">
                  <c:v>9.0760000000000005</c:v>
                </c:pt>
                <c:pt idx="9077">
                  <c:v>9.077</c:v>
                </c:pt>
                <c:pt idx="9078">
                  <c:v>9.0779999999999994</c:v>
                </c:pt>
                <c:pt idx="9079">
                  <c:v>9.0790000000000006</c:v>
                </c:pt>
                <c:pt idx="9080">
                  <c:v>9.08</c:v>
                </c:pt>
                <c:pt idx="9081">
                  <c:v>9.0809999999999995</c:v>
                </c:pt>
                <c:pt idx="9082">
                  <c:v>9.0820000000000007</c:v>
                </c:pt>
                <c:pt idx="9083">
                  <c:v>9.0830000000000002</c:v>
                </c:pt>
                <c:pt idx="9084">
                  <c:v>9.0839999999999996</c:v>
                </c:pt>
                <c:pt idx="9085">
                  <c:v>9.0850000000000009</c:v>
                </c:pt>
                <c:pt idx="9086">
                  <c:v>9.0860000000000003</c:v>
                </c:pt>
                <c:pt idx="9087">
                  <c:v>9.0869999999999997</c:v>
                </c:pt>
                <c:pt idx="9088">
                  <c:v>9.0879999999999992</c:v>
                </c:pt>
                <c:pt idx="9089">
                  <c:v>9.0890000000000004</c:v>
                </c:pt>
                <c:pt idx="9090">
                  <c:v>9.09</c:v>
                </c:pt>
                <c:pt idx="9091">
                  <c:v>9.0909999999999993</c:v>
                </c:pt>
                <c:pt idx="9092">
                  <c:v>9.0920000000000005</c:v>
                </c:pt>
                <c:pt idx="9093">
                  <c:v>9.093</c:v>
                </c:pt>
                <c:pt idx="9094">
                  <c:v>9.0939999999999994</c:v>
                </c:pt>
                <c:pt idx="9095">
                  <c:v>9.0950000000000006</c:v>
                </c:pt>
                <c:pt idx="9096">
                  <c:v>9.0960000000000001</c:v>
                </c:pt>
                <c:pt idx="9097">
                  <c:v>9.0969999999999995</c:v>
                </c:pt>
                <c:pt idx="9098">
                  <c:v>9.0980000000000008</c:v>
                </c:pt>
                <c:pt idx="9099">
                  <c:v>9.0990000000000002</c:v>
                </c:pt>
                <c:pt idx="9100">
                  <c:v>9.1</c:v>
                </c:pt>
                <c:pt idx="9101">
                  <c:v>9.1010000000000009</c:v>
                </c:pt>
                <c:pt idx="9102">
                  <c:v>9.1020000000000003</c:v>
                </c:pt>
                <c:pt idx="9103">
                  <c:v>9.1029999999999998</c:v>
                </c:pt>
                <c:pt idx="9104">
                  <c:v>9.1039999999999992</c:v>
                </c:pt>
                <c:pt idx="9105">
                  <c:v>9.1050000000000004</c:v>
                </c:pt>
                <c:pt idx="9106">
                  <c:v>9.1059999999999999</c:v>
                </c:pt>
                <c:pt idx="9107">
                  <c:v>9.1069999999999993</c:v>
                </c:pt>
                <c:pt idx="9108">
                  <c:v>9.1080000000000005</c:v>
                </c:pt>
                <c:pt idx="9109">
                  <c:v>9.109</c:v>
                </c:pt>
                <c:pt idx="9110">
                  <c:v>9.11</c:v>
                </c:pt>
                <c:pt idx="9111">
                  <c:v>9.1110000000000007</c:v>
                </c:pt>
                <c:pt idx="9112">
                  <c:v>9.1120000000000001</c:v>
                </c:pt>
                <c:pt idx="9113">
                  <c:v>9.1129999999999995</c:v>
                </c:pt>
                <c:pt idx="9114">
                  <c:v>9.1140000000000008</c:v>
                </c:pt>
                <c:pt idx="9115">
                  <c:v>9.1150000000000002</c:v>
                </c:pt>
                <c:pt idx="9116">
                  <c:v>9.1159999999999997</c:v>
                </c:pt>
                <c:pt idx="9117">
                  <c:v>9.1170000000000009</c:v>
                </c:pt>
                <c:pt idx="9118">
                  <c:v>9.1180000000000003</c:v>
                </c:pt>
                <c:pt idx="9119">
                  <c:v>9.1189999999999998</c:v>
                </c:pt>
                <c:pt idx="9120">
                  <c:v>9.1199999999999992</c:v>
                </c:pt>
                <c:pt idx="9121">
                  <c:v>9.1210000000000004</c:v>
                </c:pt>
                <c:pt idx="9122">
                  <c:v>9.1219999999999999</c:v>
                </c:pt>
                <c:pt idx="9123">
                  <c:v>9.1229999999999993</c:v>
                </c:pt>
                <c:pt idx="9124">
                  <c:v>9.1240000000000006</c:v>
                </c:pt>
                <c:pt idx="9125">
                  <c:v>9.125</c:v>
                </c:pt>
                <c:pt idx="9126">
                  <c:v>9.1259999999999994</c:v>
                </c:pt>
                <c:pt idx="9127">
                  <c:v>9.1270000000000007</c:v>
                </c:pt>
                <c:pt idx="9128">
                  <c:v>9.1280000000000001</c:v>
                </c:pt>
                <c:pt idx="9129">
                  <c:v>9.1289999999999996</c:v>
                </c:pt>
                <c:pt idx="9130">
                  <c:v>9.1300000000000008</c:v>
                </c:pt>
                <c:pt idx="9131">
                  <c:v>9.1310000000000002</c:v>
                </c:pt>
                <c:pt idx="9132">
                  <c:v>9.1319999999999997</c:v>
                </c:pt>
                <c:pt idx="9133">
                  <c:v>9.1329999999999991</c:v>
                </c:pt>
                <c:pt idx="9134">
                  <c:v>9.1340000000000003</c:v>
                </c:pt>
                <c:pt idx="9135">
                  <c:v>9.1349999999999998</c:v>
                </c:pt>
                <c:pt idx="9136">
                  <c:v>9.1359999999999992</c:v>
                </c:pt>
                <c:pt idx="9137">
                  <c:v>9.1370000000000005</c:v>
                </c:pt>
                <c:pt idx="9138">
                  <c:v>9.1379999999999999</c:v>
                </c:pt>
                <c:pt idx="9139">
                  <c:v>9.1389999999999993</c:v>
                </c:pt>
                <c:pt idx="9140">
                  <c:v>9.14</c:v>
                </c:pt>
                <c:pt idx="9141">
                  <c:v>9.141</c:v>
                </c:pt>
                <c:pt idx="9142">
                  <c:v>9.1419999999999995</c:v>
                </c:pt>
                <c:pt idx="9143">
                  <c:v>9.1430000000000007</c:v>
                </c:pt>
                <c:pt idx="9144">
                  <c:v>9.1440000000000001</c:v>
                </c:pt>
                <c:pt idx="9145">
                  <c:v>9.1449999999999996</c:v>
                </c:pt>
                <c:pt idx="9146">
                  <c:v>9.1460000000000008</c:v>
                </c:pt>
                <c:pt idx="9147">
                  <c:v>9.1470000000000002</c:v>
                </c:pt>
                <c:pt idx="9148">
                  <c:v>9.1479999999999997</c:v>
                </c:pt>
                <c:pt idx="9149">
                  <c:v>9.1489999999999991</c:v>
                </c:pt>
                <c:pt idx="9150">
                  <c:v>9.15</c:v>
                </c:pt>
                <c:pt idx="9151">
                  <c:v>9.1509999999999998</c:v>
                </c:pt>
                <c:pt idx="9152">
                  <c:v>9.1519999999999992</c:v>
                </c:pt>
                <c:pt idx="9153">
                  <c:v>9.1530000000000005</c:v>
                </c:pt>
                <c:pt idx="9154">
                  <c:v>9.1539999999999999</c:v>
                </c:pt>
                <c:pt idx="9155">
                  <c:v>9.1549999999999994</c:v>
                </c:pt>
                <c:pt idx="9156">
                  <c:v>9.1560000000000006</c:v>
                </c:pt>
                <c:pt idx="9157">
                  <c:v>9.157</c:v>
                </c:pt>
                <c:pt idx="9158">
                  <c:v>9.1579999999999995</c:v>
                </c:pt>
                <c:pt idx="9159">
                  <c:v>9.1590000000000007</c:v>
                </c:pt>
                <c:pt idx="9160">
                  <c:v>9.16</c:v>
                </c:pt>
                <c:pt idx="9161">
                  <c:v>9.1609999999999996</c:v>
                </c:pt>
                <c:pt idx="9162">
                  <c:v>9.1620000000000008</c:v>
                </c:pt>
                <c:pt idx="9163">
                  <c:v>9.1630000000000003</c:v>
                </c:pt>
                <c:pt idx="9164">
                  <c:v>9.1639999999999997</c:v>
                </c:pt>
                <c:pt idx="9165">
                  <c:v>9.1649999999999991</c:v>
                </c:pt>
                <c:pt idx="9166">
                  <c:v>9.1660000000000004</c:v>
                </c:pt>
                <c:pt idx="9167">
                  <c:v>9.1669999999999998</c:v>
                </c:pt>
                <c:pt idx="9168">
                  <c:v>9.1679999999999993</c:v>
                </c:pt>
                <c:pt idx="9169">
                  <c:v>9.1690000000000005</c:v>
                </c:pt>
                <c:pt idx="9170">
                  <c:v>9.17</c:v>
                </c:pt>
                <c:pt idx="9171">
                  <c:v>9.1709999999999994</c:v>
                </c:pt>
                <c:pt idx="9172">
                  <c:v>9.1720000000000006</c:v>
                </c:pt>
                <c:pt idx="9173">
                  <c:v>9.173</c:v>
                </c:pt>
                <c:pt idx="9174">
                  <c:v>9.1739999999999995</c:v>
                </c:pt>
                <c:pt idx="9175">
                  <c:v>9.1750000000000007</c:v>
                </c:pt>
                <c:pt idx="9176">
                  <c:v>9.1760000000000002</c:v>
                </c:pt>
                <c:pt idx="9177">
                  <c:v>9.1769999999999996</c:v>
                </c:pt>
                <c:pt idx="9178">
                  <c:v>9.1780000000000008</c:v>
                </c:pt>
                <c:pt idx="9179">
                  <c:v>9.1790000000000003</c:v>
                </c:pt>
                <c:pt idx="9180">
                  <c:v>9.18</c:v>
                </c:pt>
                <c:pt idx="9181">
                  <c:v>9.1809999999999992</c:v>
                </c:pt>
                <c:pt idx="9182">
                  <c:v>9.1820000000000004</c:v>
                </c:pt>
                <c:pt idx="9183">
                  <c:v>9.1829999999999998</c:v>
                </c:pt>
                <c:pt idx="9184">
                  <c:v>9.1839999999999993</c:v>
                </c:pt>
                <c:pt idx="9185">
                  <c:v>9.1850000000000005</c:v>
                </c:pt>
                <c:pt idx="9186">
                  <c:v>9.1859999999999999</c:v>
                </c:pt>
                <c:pt idx="9187">
                  <c:v>9.1869999999999994</c:v>
                </c:pt>
                <c:pt idx="9188">
                  <c:v>9.1880000000000006</c:v>
                </c:pt>
                <c:pt idx="9189">
                  <c:v>9.1890000000000001</c:v>
                </c:pt>
                <c:pt idx="9190">
                  <c:v>9.19</c:v>
                </c:pt>
                <c:pt idx="9191">
                  <c:v>9.1910000000000007</c:v>
                </c:pt>
                <c:pt idx="9192">
                  <c:v>9.1920000000000002</c:v>
                </c:pt>
                <c:pt idx="9193">
                  <c:v>9.1929999999999996</c:v>
                </c:pt>
                <c:pt idx="9194">
                  <c:v>9.1940000000000008</c:v>
                </c:pt>
                <c:pt idx="9195">
                  <c:v>9.1950000000000003</c:v>
                </c:pt>
                <c:pt idx="9196">
                  <c:v>9.1959999999999997</c:v>
                </c:pt>
                <c:pt idx="9197">
                  <c:v>9.1969999999999992</c:v>
                </c:pt>
                <c:pt idx="9198">
                  <c:v>9.1980000000000004</c:v>
                </c:pt>
                <c:pt idx="9199">
                  <c:v>9.1989999999999998</c:v>
                </c:pt>
                <c:pt idx="9200">
                  <c:v>9.1999999999999993</c:v>
                </c:pt>
                <c:pt idx="9201">
                  <c:v>9.2010000000000005</c:v>
                </c:pt>
                <c:pt idx="9202">
                  <c:v>9.202</c:v>
                </c:pt>
                <c:pt idx="9203">
                  <c:v>9.2029999999999994</c:v>
                </c:pt>
                <c:pt idx="9204">
                  <c:v>9.2040000000000006</c:v>
                </c:pt>
                <c:pt idx="9205">
                  <c:v>9.2050000000000001</c:v>
                </c:pt>
                <c:pt idx="9206">
                  <c:v>9.2059999999999995</c:v>
                </c:pt>
                <c:pt idx="9207">
                  <c:v>9.2070000000000007</c:v>
                </c:pt>
                <c:pt idx="9208">
                  <c:v>9.2080000000000002</c:v>
                </c:pt>
                <c:pt idx="9209">
                  <c:v>9.2089999999999996</c:v>
                </c:pt>
                <c:pt idx="9210">
                  <c:v>9.2100000000000009</c:v>
                </c:pt>
                <c:pt idx="9211">
                  <c:v>9.2110000000000003</c:v>
                </c:pt>
                <c:pt idx="9212">
                  <c:v>9.2119999999999997</c:v>
                </c:pt>
                <c:pt idx="9213">
                  <c:v>9.2129999999999992</c:v>
                </c:pt>
                <c:pt idx="9214">
                  <c:v>9.2140000000000004</c:v>
                </c:pt>
                <c:pt idx="9215">
                  <c:v>9.2149999999999999</c:v>
                </c:pt>
                <c:pt idx="9216">
                  <c:v>9.2159999999999993</c:v>
                </c:pt>
                <c:pt idx="9217">
                  <c:v>9.2170000000000005</c:v>
                </c:pt>
                <c:pt idx="9218">
                  <c:v>9.218</c:v>
                </c:pt>
                <c:pt idx="9219">
                  <c:v>9.2189999999999994</c:v>
                </c:pt>
                <c:pt idx="9220">
                  <c:v>9.2200000000000006</c:v>
                </c:pt>
                <c:pt idx="9221">
                  <c:v>9.2210000000000001</c:v>
                </c:pt>
                <c:pt idx="9222">
                  <c:v>9.2219999999999995</c:v>
                </c:pt>
                <c:pt idx="9223">
                  <c:v>9.2230000000000008</c:v>
                </c:pt>
                <c:pt idx="9224">
                  <c:v>9.2240000000000002</c:v>
                </c:pt>
                <c:pt idx="9225">
                  <c:v>9.2249999999999996</c:v>
                </c:pt>
                <c:pt idx="9226">
                  <c:v>9.2260000000000009</c:v>
                </c:pt>
                <c:pt idx="9227">
                  <c:v>9.2270000000000003</c:v>
                </c:pt>
                <c:pt idx="9228">
                  <c:v>9.2279999999999998</c:v>
                </c:pt>
                <c:pt idx="9229">
                  <c:v>9.2289999999999992</c:v>
                </c:pt>
                <c:pt idx="9230">
                  <c:v>9.23</c:v>
                </c:pt>
                <c:pt idx="9231">
                  <c:v>9.2309999999999999</c:v>
                </c:pt>
                <c:pt idx="9232">
                  <c:v>9.2319999999999993</c:v>
                </c:pt>
                <c:pt idx="9233">
                  <c:v>9.2330000000000005</c:v>
                </c:pt>
                <c:pt idx="9234">
                  <c:v>9.234</c:v>
                </c:pt>
                <c:pt idx="9235">
                  <c:v>9.2349999999999994</c:v>
                </c:pt>
                <c:pt idx="9236">
                  <c:v>9.2360000000000007</c:v>
                </c:pt>
                <c:pt idx="9237">
                  <c:v>9.2370000000000001</c:v>
                </c:pt>
                <c:pt idx="9238">
                  <c:v>9.2379999999999995</c:v>
                </c:pt>
                <c:pt idx="9239">
                  <c:v>9.2390000000000008</c:v>
                </c:pt>
                <c:pt idx="9240">
                  <c:v>9.24</c:v>
                </c:pt>
                <c:pt idx="9241">
                  <c:v>9.2409999999999997</c:v>
                </c:pt>
                <c:pt idx="9242">
                  <c:v>9.2420000000000009</c:v>
                </c:pt>
                <c:pt idx="9243">
                  <c:v>9.2430000000000003</c:v>
                </c:pt>
                <c:pt idx="9244">
                  <c:v>9.2439999999999998</c:v>
                </c:pt>
                <c:pt idx="9245">
                  <c:v>9.2449999999999992</c:v>
                </c:pt>
                <c:pt idx="9246">
                  <c:v>9.2460000000000004</c:v>
                </c:pt>
                <c:pt idx="9247">
                  <c:v>9.2469999999999999</c:v>
                </c:pt>
                <c:pt idx="9248">
                  <c:v>9.2479999999999993</c:v>
                </c:pt>
                <c:pt idx="9249">
                  <c:v>9.2490000000000006</c:v>
                </c:pt>
                <c:pt idx="9250">
                  <c:v>9.25</c:v>
                </c:pt>
                <c:pt idx="9251">
                  <c:v>9.2509999999999994</c:v>
                </c:pt>
                <c:pt idx="9252">
                  <c:v>9.2520000000000007</c:v>
                </c:pt>
                <c:pt idx="9253">
                  <c:v>9.2530000000000001</c:v>
                </c:pt>
                <c:pt idx="9254">
                  <c:v>9.2539999999999996</c:v>
                </c:pt>
                <c:pt idx="9255">
                  <c:v>9.2550000000000008</c:v>
                </c:pt>
                <c:pt idx="9256">
                  <c:v>9.2560000000000002</c:v>
                </c:pt>
                <c:pt idx="9257">
                  <c:v>9.2569999999999997</c:v>
                </c:pt>
                <c:pt idx="9258">
                  <c:v>9.2579999999999991</c:v>
                </c:pt>
                <c:pt idx="9259">
                  <c:v>9.2590000000000003</c:v>
                </c:pt>
                <c:pt idx="9260">
                  <c:v>9.26</c:v>
                </c:pt>
                <c:pt idx="9261">
                  <c:v>9.2609999999999992</c:v>
                </c:pt>
                <c:pt idx="9262">
                  <c:v>9.2620000000000005</c:v>
                </c:pt>
                <c:pt idx="9263">
                  <c:v>9.2629999999999999</c:v>
                </c:pt>
                <c:pt idx="9264">
                  <c:v>9.2639999999999993</c:v>
                </c:pt>
                <c:pt idx="9265">
                  <c:v>9.2650000000000006</c:v>
                </c:pt>
                <c:pt idx="9266">
                  <c:v>9.266</c:v>
                </c:pt>
                <c:pt idx="9267">
                  <c:v>9.2669999999999995</c:v>
                </c:pt>
                <c:pt idx="9268">
                  <c:v>9.2680000000000007</c:v>
                </c:pt>
                <c:pt idx="9269">
                  <c:v>9.2690000000000001</c:v>
                </c:pt>
                <c:pt idx="9270">
                  <c:v>9.27</c:v>
                </c:pt>
                <c:pt idx="9271">
                  <c:v>9.2710000000000008</c:v>
                </c:pt>
                <c:pt idx="9272">
                  <c:v>9.2720000000000002</c:v>
                </c:pt>
                <c:pt idx="9273">
                  <c:v>9.2729999999999997</c:v>
                </c:pt>
                <c:pt idx="9274">
                  <c:v>9.2739999999999991</c:v>
                </c:pt>
                <c:pt idx="9275">
                  <c:v>9.2750000000000004</c:v>
                </c:pt>
                <c:pt idx="9276">
                  <c:v>9.2759999999999998</c:v>
                </c:pt>
                <c:pt idx="9277">
                  <c:v>9.2769999999999992</c:v>
                </c:pt>
                <c:pt idx="9278">
                  <c:v>9.2780000000000005</c:v>
                </c:pt>
                <c:pt idx="9279">
                  <c:v>9.2789999999999999</c:v>
                </c:pt>
                <c:pt idx="9280">
                  <c:v>9.2799999999999994</c:v>
                </c:pt>
                <c:pt idx="9281">
                  <c:v>9.2810000000000006</c:v>
                </c:pt>
                <c:pt idx="9282">
                  <c:v>9.282</c:v>
                </c:pt>
                <c:pt idx="9283">
                  <c:v>9.2829999999999995</c:v>
                </c:pt>
                <c:pt idx="9284">
                  <c:v>9.2840000000000007</c:v>
                </c:pt>
                <c:pt idx="9285">
                  <c:v>9.2850000000000001</c:v>
                </c:pt>
                <c:pt idx="9286">
                  <c:v>9.2859999999999996</c:v>
                </c:pt>
                <c:pt idx="9287">
                  <c:v>9.2870000000000008</c:v>
                </c:pt>
                <c:pt idx="9288">
                  <c:v>9.2880000000000003</c:v>
                </c:pt>
                <c:pt idx="9289">
                  <c:v>9.2889999999999997</c:v>
                </c:pt>
                <c:pt idx="9290">
                  <c:v>9.2899999999999991</c:v>
                </c:pt>
                <c:pt idx="9291">
                  <c:v>9.2910000000000004</c:v>
                </c:pt>
                <c:pt idx="9292">
                  <c:v>9.2919999999999998</c:v>
                </c:pt>
                <c:pt idx="9293">
                  <c:v>9.2929999999999993</c:v>
                </c:pt>
                <c:pt idx="9294">
                  <c:v>9.2940000000000005</c:v>
                </c:pt>
                <c:pt idx="9295">
                  <c:v>9.2949999999999999</c:v>
                </c:pt>
                <c:pt idx="9296">
                  <c:v>9.2959999999999994</c:v>
                </c:pt>
                <c:pt idx="9297">
                  <c:v>9.2970000000000006</c:v>
                </c:pt>
                <c:pt idx="9298">
                  <c:v>9.298</c:v>
                </c:pt>
                <c:pt idx="9299">
                  <c:v>9.2989999999999995</c:v>
                </c:pt>
                <c:pt idx="9300">
                  <c:v>9.3000000000000007</c:v>
                </c:pt>
                <c:pt idx="9301">
                  <c:v>9.3010000000000002</c:v>
                </c:pt>
                <c:pt idx="9302">
                  <c:v>9.3019999999999996</c:v>
                </c:pt>
                <c:pt idx="9303">
                  <c:v>9.3030000000000008</c:v>
                </c:pt>
                <c:pt idx="9304">
                  <c:v>9.3040000000000003</c:v>
                </c:pt>
                <c:pt idx="9305">
                  <c:v>9.3049999999999997</c:v>
                </c:pt>
                <c:pt idx="9306">
                  <c:v>9.3059999999999992</c:v>
                </c:pt>
                <c:pt idx="9307">
                  <c:v>9.3070000000000004</c:v>
                </c:pt>
                <c:pt idx="9308">
                  <c:v>9.3079999999999998</c:v>
                </c:pt>
                <c:pt idx="9309">
                  <c:v>9.3089999999999993</c:v>
                </c:pt>
                <c:pt idx="9310">
                  <c:v>9.31</c:v>
                </c:pt>
                <c:pt idx="9311">
                  <c:v>9.3109999999999999</c:v>
                </c:pt>
                <c:pt idx="9312">
                  <c:v>9.3119999999999994</c:v>
                </c:pt>
                <c:pt idx="9313">
                  <c:v>9.3130000000000006</c:v>
                </c:pt>
                <c:pt idx="9314">
                  <c:v>9.3140000000000001</c:v>
                </c:pt>
                <c:pt idx="9315">
                  <c:v>9.3149999999999995</c:v>
                </c:pt>
                <c:pt idx="9316">
                  <c:v>9.3160000000000007</c:v>
                </c:pt>
                <c:pt idx="9317">
                  <c:v>9.3170000000000002</c:v>
                </c:pt>
                <c:pt idx="9318">
                  <c:v>9.3179999999999996</c:v>
                </c:pt>
                <c:pt idx="9319">
                  <c:v>9.3190000000000008</c:v>
                </c:pt>
                <c:pt idx="9320">
                  <c:v>9.32</c:v>
                </c:pt>
                <c:pt idx="9321">
                  <c:v>9.3209999999999997</c:v>
                </c:pt>
                <c:pt idx="9322">
                  <c:v>9.3219999999999992</c:v>
                </c:pt>
                <c:pt idx="9323">
                  <c:v>9.3230000000000004</c:v>
                </c:pt>
                <c:pt idx="9324">
                  <c:v>9.3239999999999998</c:v>
                </c:pt>
                <c:pt idx="9325">
                  <c:v>9.3249999999999993</c:v>
                </c:pt>
                <c:pt idx="9326">
                  <c:v>9.3260000000000005</c:v>
                </c:pt>
                <c:pt idx="9327">
                  <c:v>9.327</c:v>
                </c:pt>
                <c:pt idx="9328">
                  <c:v>9.3279999999999994</c:v>
                </c:pt>
                <c:pt idx="9329">
                  <c:v>9.3290000000000006</c:v>
                </c:pt>
                <c:pt idx="9330">
                  <c:v>9.33</c:v>
                </c:pt>
                <c:pt idx="9331">
                  <c:v>9.3309999999999995</c:v>
                </c:pt>
                <c:pt idx="9332">
                  <c:v>9.3320000000000007</c:v>
                </c:pt>
                <c:pt idx="9333">
                  <c:v>9.3330000000000002</c:v>
                </c:pt>
                <c:pt idx="9334">
                  <c:v>9.3339999999999996</c:v>
                </c:pt>
                <c:pt idx="9335">
                  <c:v>9.3350000000000009</c:v>
                </c:pt>
                <c:pt idx="9336">
                  <c:v>9.3360000000000003</c:v>
                </c:pt>
                <c:pt idx="9337">
                  <c:v>9.3369999999999997</c:v>
                </c:pt>
                <c:pt idx="9338">
                  <c:v>9.3379999999999992</c:v>
                </c:pt>
                <c:pt idx="9339">
                  <c:v>9.3390000000000004</c:v>
                </c:pt>
                <c:pt idx="9340">
                  <c:v>9.34</c:v>
                </c:pt>
                <c:pt idx="9341">
                  <c:v>9.3409999999999993</c:v>
                </c:pt>
                <c:pt idx="9342">
                  <c:v>9.3420000000000005</c:v>
                </c:pt>
                <c:pt idx="9343">
                  <c:v>9.343</c:v>
                </c:pt>
                <c:pt idx="9344">
                  <c:v>9.3439999999999994</c:v>
                </c:pt>
                <c:pt idx="9345">
                  <c:v>9.3450000000000006</c:v>
                </c:pt>
                <c:pt idx="9346">
                  <c:v>9.3460000000000001</c:v>
                </c:pt>
                <c:pt idx="9347">
                  <c:v>9.3469999999999995</c:v>
                </c:pt>
                <c:pt idx="9348">
                  <c:v>9.3480000000000008</c:v>
                </c:pt>
                <c:pt idx="9349">
                  <c:v>9.3490000000000002</c:v>
                </c:pt>
                <c:pt idx="9350">
                  <c:v>9.35</c:v>
                </c:pt>
                <c:pt idx="9351">
                  <c:v>9.3510000000000009</c:v>
                </c:pt>
                <c:pt idx="9352">
                  <c:v>9.3520000000000003</c:v>
                </c:pt>
                <c:pt idx="9353">
                  <c:v>9.3529999999999998</c:v>
                </c:pt>
                <c:pt idx="9354">
                  <c:v>9.3539999999999992</c:v>
                </c:pt>
                <c:pt idx="9355">
                  <c:v>9.3550000000000004</c:v>
                </c:pt>
                <c:pt idx="9356">
                  <c:v>9.3559999999999999</c:v>
                </c:pt>
                <c:pt idx="9357">
                  <c:v>9.3569999999999993</c:v>
                </c:pt>
                <c:pt idx="9358">
                  <c:v>9.3580000000000005</c:v>
                </c:pt>
                <c:pt idx="9359">
                  <c:v>9.359</c:v>
                </c:pt>
                <c:pt idx="9360">
                  <c:v>9.36</c:v>
                </c:pt>
                <c:pt idx="9361">
                  <c:v>9.3610000000000007</c:v>
                </c:pt>
                <c:pt idx="9362">
                  <c:v>9.3620000000000001</c:v>
                </c:pt>
                <c:pt idx="9363">
                  <c:v>9.3629999999999995</c:v>
                </c:pt>
                <c:pt idx="9364">
                  <c:v>9.3640000000000008</c:v>
                </c:pt>
                <c:pt idx="9365">
                  <c:v>9.3650000000000002</c:v>
                </c:pt>
                <c:pt idx="9366">
                  <c:v>9.3659999999999997</c:v>
                </c:pt>
                <c:pt idx="9367">
                  <c:v>9.3670000000000009</c:v>
                </c:pt>
                <c:pt idx="9368">
                  <c:v>9.3680000000000003</c:v>
                </c:pt>
                <c:pt idx="9369">
                  <c:v>9.3689999999999998</c:v>
                </c:pt>
                <c:pt idx="9370">
                  <c:v>9.3699999999999992</c:v>
                </c:pt>
                <c:pt idx="9371">
                  <c:v>9.3710000000000004</c:v>
                </c:pt>
                <c:pt idx="9372">
                  <c:v>9.3719999999999999</c:v>
                </c:pt>
                <c:pt idx="9373">
                  <c:v>9.3729999999999993</c:v>
                </c:pt>
                <c:pt idx="9374">
                  <c:v>9.3740000000000006</c:v>
                </c:pt>
                <c:pt idx="9375">
                  <c:v>9.375</c:v>
                </c:pt>
                <c:pt idx="9376">
                  <c:v>9.3759999999999994</c:v>
                </c:pt>
                <c:pt idx="9377">
                  <c:v>9.3770000000000007</c:v>
                </c:pt>
                <c:pt idx="9378">
                  <c:v>9.3780000000000001</c:v>
                </c:pt>
                <c:pt idx="9379">
                  <c:v>9.3789999999999996</c:v>
                </c:pt>
                <c:pt idx="9380">
                  <c:v>9.3800000000000008</c:v>
                </c:pt>
                <c:pt idx="9381">
                  <c:v>9.3810000000000002</c:v>
                </c:pt>
                <c:pt idx="9382">
                  <c:v>9.3819999999999997</c:v>
                </c:pt>
                <c:pt idx="9383">
                  <c:v>9.3829999999999991</c:v>
                </c:pt>
                <c:pt idx="9384">
                  <c:v>9.3840000000000003</c:v>
                </c:pt>
                <c:pt idx="9385">
                  <c:v>9.3849999999999998</c:v>
                </c:pt>
                <c:pt idx="9386">
                  <c:v>9.3859999999999992</c:v>
                </c:pt>
                <c:pt idx="9387">
                  <c:v>9.3870000000000005</c:v>
                </c:pt>
                <c:pt idx="9388">
                  <c:v>9.3879999999999999</c:v>
                </c:pt>
                <c:pt idx="9389">
                  <c:v>9.3889999999999993</c:v>
                </c:pt>
                <c:pt idx="9390">
                  <c:v>9.39</c:v>
                </c:pt>
                <c:pt idx="9391">
                  <c:v>9.391</c:v>
                </c:pt>
                <c:pt idx="9392">
                  <c:v>9.3919999999999995</c:v>
                </c:pt>
                <c:pt idx="9393">
                  <c:v>9.3930000000000007</c:v>
                </c:pt>
                <c:pt idx="9394">
                  <c:v>9.3940000000000001</c:v>
                </c:pt>
                <c:pt idx="9395">
                  <c:v>9.3949999999999996</c:v>
                </c:pt>
                <c:pt idx="9396">
                  <c:v>9.3960000000000008</c:v>
                </c:pt>
                <c:pt idx="9397">
                  <c:v>9.3970000000000002</c:v>
                </c:pt>
                <c:pt idx="9398">
                  <c:v>9.3979999999999997</c:v>
                </c:pt>
                <c:pt idx="9399">
                  <c:v>9.3989999999999991</c:v>
                </c:pt>
                <c:pt idx="9400">
                  <c:v>9.4</c:v>
                </c:pt>
                <c:pt idx="9401">
                  <c:v>9.4009999999999998</c:v>
                </c:pt>
                <c:pt idx="9402">
                  <c:v>9.4019999999999992</c:v>
                </c:pt>
                <c:pt idx="9403">
                  <c:v>9.4030000000000005</c:v>
                </c:pt>
                <c:pt idx="9404">
                  <c:v>9.4039999999999999</c:v>
                </c:pt>
                <c:pt idx="9405">
                  <c:v>9.4049999999999994</c:v>
                </c:pt>
                <c:pt idx="9406">
                  <c:v>9.4060000000000006</c:v>
                </c:pt>
                <c:pt idx="9407">
                  <c:v>9.407</c:v>
                </c:pt>
                <c:pt idx="9408">
                  <c:v>9.4079999999999995</c:v>
                </c:pt>
                <c:pt idx="9409">
                  <c:v>9.4090000000000007</c:v>
                </c:pt>
                <c:pt idx="9410">
                  <c:v>9.41</c:v>
                </c:pt>
                <c:pt idx="9411">
                  <c:v>9.4109999999999996</c:v>
                </c:pt>
                <c:pt idx="9412">
                  <c:v>9.4120000000000008</c:v>
                </c:pt>
                <c:pt idx="9413">
                  <c:v>9.4130000000000003</c:v>
                </c:pt>
                <c:pt idx="9414">
                  <c:v>9.4139999999999997</c:v>
                </c:pt>
                <c:pt idx="9415">
                  <c:v>9.4149999999999991</c:v>
                </c:pt>
                <c:pt idx="9416">
                  <c:v>9.4160000000000004</c:v>
                </c:pt>
                <c:pt idx="9417">
                  <c:v>9.4169999999999998</c:v>
                </c:pt>
                <c:pt idx="9418">
                  <c:v>9.4179999999999993</c:v>
                </c:pt>
                <c:pt idx="9419">
                  <c:v>9.4190000000000005</c:v>
                </c:pt>
                <c:pt idx="9420">
                  <c:v>9.42</c:v>
                </c:pt>
                <c:pt idx="9421">
                  <c:v>9.4209999999999994</c:v>
                </c:pt>
                <c:pt idx="9422">
                  <c:v>9.4220000000000006</c:v>
                </c:pt>
                <c:pt idx="9423">
                  <c:v>9.423</c:v>
                </c:pt>
                <c:pt idx="9424">
                  <c:v>9.4239999999999995</c:v>
                </c:pt>
                <c:pt idx="9425">
                  <c:v>9.4250000000000007</c:v>
                </c:pt>
                <c:pt idx="9426">
                  <c:v>9.4260000000000002</c:v>
                </c:pt>
                <c:pt idx="9427">
                  <c:v>9.4269999999999996</c:v>
                </c:pt>
                <c:pt idx="9428">
                  <c:v>9.4280000000000008</c:v>
                </c:pt>
                <c:pt idx="9429">
                  <c:v>9.4290000000000003</c:v>
                </c:pt>
                <c:pt idx="9430">
                  <c:v>9.43</c:v>
                </c:pt>
                <c:pt idx="9431">
                  <c:v>9.4309999999999992</c:v>
                </c:pt>
                <c:pt idx="9432">
                  <c:v>9.4320000000000004</c:v>
                </c:pt>
                <c:pt idx="9433">
                  <c:v>9.4329999999999998</c:v>
                </c:pt>
                <c:pt idx="9434">
                  <c:v>9.4339999999999993</c:v>
                </c:pt>
                <c:pt idx="9435">
                  <c:v>9.4350000000000005</c:v>
                </c:pt>
                <c:pt idx="9436">
                  <c:v>9.4359999999999999</c:v>
                </c:pt>
                <c:pt idx="9437">
                  <c:v>9.4369999999999994</c:v>
                </c:pt>
                <c:pt idx="9438">
                  <c:v>9.4380000000000006</c:v>
                </c:pt>
                <c:pt idx="9439">
                  <c:v>9.4390000000000001</c:v>
                </c:pt>
                <c:pt idx="9440">
                  <c:v>9.44</c:v>
                </c:pt>
                <c:pt idx="9441">
                  <c:v>9.4410000000000007</c:v>
                </c:pt>
                <c:pt idx="9442">
                  <c:v>9.4420000000000002</c:v>
                </c:pt>
                <c:pt idx="9443">
                  <c:v>9.4429999999999996</c:v>
                </c:pt>
                <c:pt idx="9444">
                  <c:v>9.4440000000000008</c:v>
                </c:pt>
                <c:pt idx="9445">
                  <c:v>9.4450000000000003</c:v>
                </c:pt>
                <c:pt idx="9446">
                  <c:v>9.4459999999999997</c:v>
                </c:pt>
                <c:pt idx="9447">
                  <c:v>9.4469999999999992</c:v>
                </c:pt>
                <c:pt idx="9448">
                  <c:v>9.4480000000000004</c:v>
                </c:pt>
                <c:pt idx="9449">
                  <c:v>9.4489999999999998</c:v>
                </c:pt>
                <c:pt idx="9450">
                  <c:v>9.4499999999999993</c:v>
                </c:pt>
                <c:pt idx="9451">
                  <c:v>9.4510000000000005</c:v>
                </c:pt>
                <c:pt idx="9452">
                  <c:v>9.452</c:v>
                </c:pt>
                <c:pt idx="9453">
                  <c:v>9.4529999999999994</c:v>
                </c:pt>
                <c:pt idx="9454">
                  <c:v>9.4540000000000006</c:v>
                </c:pt>
                <c:pt idx="9455">
                  <c:v>9.4550000000000001</c:v>
                </c:pt>
                <c:pt idx="9456">
                  <c:v>9.4559999999999995</c:v>
                </c:pt>
                <c:pt idx="9457">
                  <c:v>9.4570000000000007</c:v>
                </c:pt>
                <c:pt idx="9458">
                  <c:v>9.4580000000000002</c:v>
                </c:pt>
                <c:pt idx="9459">
                  <c:v>9.4589999999999996</c:v>
                </c:pt>
                <c:pt idx="9460">
                  <c:v>9.4600000000000009</c:v>
                </c:pt>
                <c:pt idx="9461">
                  <c:v>9.4610000000000003</c:v>
                </c:pt>
                <c:pt idx="9462">
                  <c:v>9.4619999999999997</c:v>
                </c:pt>
                <c:pt idx="9463">
                  <c:v>9.4629999999999992</c:v>
                </c:pt>
                <c:pt idx="9464">
                  <c:v>9.4640000000000004</c:v>
                </c:pt>
                <c:pt idx="9465">
                  <c:v>9.4649999999999999</c:v>
                </c:pt>
                <c:pt idx="9466">
                  <c:v>9.4659999999999993</c:v>
                </c:pt>
                <c:pt idx="9467">
                  <c:v>9.4670000000000005</c:v>
                </c:pt>
                <c:pt idx="9468">
                  <c:v>9.468</c:v>
                </c:pt>
                <c:pt idx="9469">
                  <c:v>9.4689999999999994</c:v>
                </c:pt>
                <c:pt idx="9470">
                  <c:v>9.4700000000000006</c:v>
                </c:pt>
                <c:pt idx="9471">
                  <c:v>9.4710000000000001</c:v>
                </c:pt>
                <c:pt idx="9472">
                  <c:v>9.4719999999999995</c:v>
                </c:pt>
                <c:pt idx="9473">
                  <c:v>9.4730000000000008</c:v>
                </c:pt>
                <c:pt idx="9474">
                  <c:v>9.4740000000000002</c:v>
                </c:pt>
                <c:pt idx="9475">
                  <c:v>9.4749999999999996</c:v>
                </c:pt>
                <c:pt idx="9476">
                  <c:v>9.4760000000000009</c:v>
                </c:pt>
                <c:pt idx="9477">
                  <c:v>9.4770000000000003</c:v>
                </c:pt>
                <c:pt idx="9478">
                  <c:v>9.4779999999999998</c:v>
                </c:pt>
                <c:pt idx="9479">
                  <c:v>9.4789999999999992</c:v>
                </c:pt>
                <c:pt idx="9480">
                  <c:v>9.48</c:v>
                </c:pt>
                <c:pt idx="9481">
                  <c:v>9.4809999999999999</c:v>
                </c:pt>
                <c:pt idx="9482">
                  <c:v>9.4819999999999993</c:v>
                </c:pt>
                <c:pt idx="9483">
                  <c:v>9.4830000000000005</c:v>
                </c:pt>
                <c:pt idx="9484">
                  <c:v>9.484</c:v>
                </c:pt>
                <c:pt idx="9485">
                  <c:v>9.4849999999999994</c:v>
                </c:pt>
                <c:pt idx="9486">
                  <c:v>9.4860000000000007</c:v>
                </c:pt>
                <c:pt idx="9487">
                  <c:v>9.4870000000000001</c:v>
                </c:pt>
                <c:pt idx="9488">
                  <c:v>9.4879999999999995</c:v>
                </c:pt>
                <c:pt idx="9489">
                  <c:v>9.4890000000000008</c:v>
                </c:pt>
                <c:pt idx="9490">
                  <c:v>9.49</c:v>
                </c:pt>
                <c:pt idx="9491">
                  <c:v>9.4909999999999997</c:v>
                </c:pt>
                <c:pt idx="9492">
                  <c:v>9.4920000000000009</c:v>
                </c:pt>
                <c:pt idx="9493">
                  <c:v>9.4930000000000003</c:v>
                </c:pt>
                <c:pt idx="9494">
                  <c:v>9.4939999999999998</c:v>
                </c:pt>
                <c:pt idx="9495">
                  <c:v>9.4949999999999992</c:v>
                </c:pt>
                <c:pt idx="9496">
                  <c:v>9.4960000000000004</c:v>
                </c:pt>
                <c:pt idx="9497">
                  <c:v>9.4969999999999999</c:v>
                </c:pt>
                <c:pt idx="9498">
                  <c:v>9.4979999999999993</c:v>
                </c:pt>
                <c:pt idx="9499">
                  <c:v>9.4990000000000006</c:v>
                </c:pt>
                <c:pt idx="9500">
                  <c:v>9.5</c:v>
                </c:pt>
                <c:pt idx="9501">
                  <c:v>9.5009999999999994</c:v>
                </c:pt>
                <c:pt idx="9502">
                  <c:v>9.5020000000000007</c:v>
                </c:pt>
                <c:pt idx="9503">
                  <c:v>9.5030000000000001</c:v>
                </c:pt>
                <c:pt idx="9504">
                  <c:v>9.5039999999999996</c:v>
                </c:pt>
                <c:pt idx="9505">
                  <c:v>9.5050000000000008</c:v>
                </c:pt>
                <c:pt idx="9506">
                  <c:v>9.5060000000000002</c:v>
                </c:pt>
                <c:pt idx="9507">
                  <c:v>9.5069999999999997</c:v>
                </c:pt>
                <c:pt idx="9508">
                  <c:v>9.5079999999999991</c:v>
                </c:pt>
                <c:pt idx="9509">
                  <c:v>9.5090000000000003</c:v>
                </c:pt>
                <c:pt idx="9510">
                  <c:v>9.51</c:v>
                </c:pt>
                <c:pt idx="9511">
                  <c:v>9.5109999999999992</c:v>
                </c:pt>
                <c:pt idx="9512">
                  <c:v>9.5120000000000005</c:v>
                </c:pt>
                <c:pt idx="9513">
                  <c:v>9.5129999999999999</c:v>
                </c:pt>
                <c:pt idx="9514">
                  <c:v>9.5139999999999993</c:v>
                </c:pt>
                <c:pt idx="9515">
                  <c:v>9.5150000000000006</c:v>
                </c:pt>
                <c:pt idx="9516">
                  <c:v>9.516</c:v>
                </c:pt>
                <c:pt idx="9517">
                  <c:v>9.5169999999999995</c:v>
                </c:pt>
                <c:pt idx="9518">
                  <c:v>9.5180000000000007</c:v>
                </c:pt>
                <c:pt idx="9519">
                  <c:v>9.5190000000000001</c:v>
                </c:pt>
                <c:pt idx="9520">
                  <c:v>9.52</c:v>
                </c:pt>
                <c:pt idx="9521">
                  <c:v>9.5210000000000008</c:v>
                </c:pt>
                <c:pt idx="9522">
                  <c:v>9.5220000000000002</c:v>
                </c:pt>
                <c:pt idx="9523">
                  <c:v>9.5229999999999997</c:v>
                </c:pt>
                <c:pt idx="9524">
                  <c:v>9.5239999999999991</c:v>
                </c:pt>
                <c:pt idx="9525">
                  <c:v>9.5250000000000004</c:v>
                </c:pt>
                <c:pt idx="9526">
                  <c:v>9.5259999999999998</c:v>
                </c:pt>
                <c:pt idx="9527">
                  <c:v>9.5269999999999992</c:v>
                </c:pt>
                <c:pt idx="9528">
                  <c:v>9.5280000000000005</c:v>
                </c:pt>
                <c:pt idx="9529">
                  <c:v>9.5289999999999999</c:v>
                </c:pt>
                <c:pt idx="9530">
                  <c:v>9.5299999999999994</c:v>
                </c:pt>
                <c:pt idx="9531">
                  <c:v>9.5310000000000006</c:v>
                </c:pt>
                <c:pt idx="9532">
                  <c:v>9.532</c:v>
                </c:pt>
                <c:pt idx="9533">
                  <c:v>9.5329999999999995</c:v>
                </c:pt>
                <c:pt idx="9534">
                  <c:v>9.5340000000000007</c:v>
                </c:pt>
                <c:pt idx="9535">
                  <c:v>9.5350000000000001</c:v>
                </c:pt>
                <c:pt idx="9536">
                  <c:v>9.5359999999999996</c:v>
                </c:pt>
                <c:pt idx="9537">
                  <c:v>9.5370000000000008</c:v>
                </c:pt>
                <c:pt idx="9538">
                  <c:v>9.5380000000000003</c:v>
                </c:pt>
                <c:pt idx="9539">
                  <c:v>9.5389999999999997</c:v>
                </c:pt>
                <c:pt idx="9540">
                  <c:v>9.5399999999999991</c:v>
                </c:pt>
                <c:pt idx="9541">
                  <c:v>9.5410000000000004</c:v>
                </c:pt>
                <c:pt idx="9542">
                  <c:v>9.5419999999999998</c:v>
                </c:pt>
                <c:pt idx="9543">
                  <c:v>9.5429999999999993</c:v>
                </c:pt>
                <c:pt idx="9544">
                  <c:v>9.5440000000000005</c:v>
                </c:pt>
                <c:pt idx="9545">
                  <c:v>9.5449999999999999</c:v>
                </c:pt>
                <c:pt idx="9546">
                  <c:v>9.5459999999999994</c:v>
                </c:pt>
                <c:pt idx="9547">
                  <c:v>9.5470000000000006</c:v>
                </c:pt>
                <c:pt idx="9548">
                  <c:v>9.548</c:v>
                </c:pt>
                <c:pt idx="9549">
                  <c:v>9.5489999999999995</c:v>
                </c:pt>
                <c:pt idx="9550">
                  <c:v>9.5500000000000007</c:v>
                </c:pt>
                <c:pt idx="9551">
                  <c:v>9.5510000000000002</c:v>
                </c:pt>
                <c:pt idx="9552">
                  <c:v>9.5519999999999996</c:v>
                </c:pt>
                <c:pt idx="9553">
                  <c:v>9.5530000000000008</c:v>
                </c:pt>
                <c:pt idx="9554">
                  <c:v>9.5540000000000003</c:v>
                </c:pt>
                <c:pt idx="9555">
                  <c:v>9.5549999999999997</c:v>
                </c:pt>
                <c:pt idx="9556">
                  <c:v>9.5559999999999992</c:v>
                </c:pt>
                <c:pt idx="9557">
                  <c:v>9.5570000000000004</c:v>
                </c:pt>
                <c:pt idx="9558">
                  <c:v>9.5579999999999998</c:v>
                </c:pt>
                <c:pt idx="9559">
                  <c:v>9.5589999999999993</c:v>
                </c:pt>
                <c:pt idx="9560">
                  <c:v>9.56</c:v>
                </c:pt>
                <c:pt idx="9561">
                  <c:v>9.5609999999999999</c:v>
                </c:pt>
                <c:pt idx="9562">
                  <c:v>9.5619999999999994</c:v>
                </c:pt>
                <c:pt idx="9563">
                  <c:v>9.5630000000000006</c:v>
                </c:pt>
                <c:pt idx="9564">
                  <c:v>9.5640000000000001</c:v>
                </c:pt>
                <c:pt idx="9565">
                  <c:v>9.5649999999999995</c:v>
                </c:pt>
                <c:pt idx="9566">
                  <c:v>9.5660000000000007</c:v>
                </c:pt>
                <c:pt idx="9567">
                  <c:v>9.5670000000000002</c:v>
                </c:pt>
                <c:pt idx="9568">
                  <c:v>9.5679999999999996</c:v>
                </c:pt>
                <c:pt idx="9569">
                  <c:v>9.5690000000000008</c:v>
                </c:pt>
                <c:pt idx="9570">
                  <c:v>9.57</c:v>
                </c:pt>
                <c:pt idx="9571">
                  <c:v>9.5709999999999997</c:v>
                </c:pt>
                <c:pt idx="9572">
                  <c:v>9.5719999999999992</c:v>
                </c:pt>
                <c:pt idx="9573">
                  <c:v>9.5730000000000004</c:v>
                </c:pt>
                <c:pt idx="9574">
                  <c:v>9.5739999999999998</c:v>
                </c:pt>
                <c:pt idx="9575">
                  <c:v>9.5749999999999993</c:v>
                </c:pt>
                <c:pt idx="9576">
                  <c:v>9.5760000000000005</c:v>
                </c:pt>
                <c:pt idx="9577">
                  <c:v>9.577</c:v>
                </c:pt>
                <c:pt idx="9578">
                  <c:v>9.5779999999999994</c:v>
                </c:pt>
                <c:pt idx="9579">
                  <c:v>9.5790000000000006</c:v>
                </c:pt>
                <c:pt idx="9580">
                  <c:v>9.58</c:v>
                </c:pt>
                <c:pt idx="9581">
                  <c:v>9.5809999999999995</c:v>
                </c:pt>
                <c:pt idx="9582">
                  <c:v>9.5820000000000007</c:v>
                </c:pt>
                <c:pt idx="9583">
                  <c:v>9.5830000000000002</c:v>
                </c:pt>
                <c:pt idx="9584">
                  <c:v>9.5839999999999996</c:v>
                </c:pt>
                <c:pt idx="9585">
                  <c:v>9.5850000000000009</c:v>
                </c:pt>
                <c:pt idx="9586">
                  <c:v>9.5860000000000003</c:v>
                </c:pt>
                <c:pt idx="9587">
                  <c:v>9.5869999999999997</c:v>
                </c:pt>
                <c:pt idx="9588">
                  <c:v>9.5879999999999992</c:v>
                </c:pt>
                <c:pt idx="9589">
                  <c:v>9.5890000000000004</c:v>
                </c:pt>
                <c:pt idx="9590">
                  <c:v>9.59</c:v>
                </c:pt>
                <c:pt idx="9591">
                  <c:v>9.5909999999999993</c:v>
                </c:pt>
                <c:pt idx="9592">
                  <c:v>9.5920000000000005</c:v>
                </c:pt>
                <c:pt idx="9593">
                  <c:v>9.593</c:v>
                </c:pt>
                <c:pt idx="9594">
                  <c:v>9.5939999999999994</c:v>
                </c:pt>
                <c:pt idx="9595">
                  <c:v>9.5950000000000006</c:v>
                </c:pt>
                <c:pt idx="9596">
                  <c:v>9.5960000000000001</c:v>
                </c:pt>
                <c:pt idx="9597">
                  <c:v>9.5969999999999995</c:v>
                </c:pt>
                <c:pt idx="9598">
                  <c:v>9.5980000000000008</c:v>
                </c:pt>
                <c:pt idx="9599">
                  <c:v>9.5990000000000002</c:v>
                </c:pt>
                <c:pt idx="9600">
                  <c:v>9.6</c:v>
                </c:pt>
                <c:pt idx="9601">
                  <c:v>9.6010000000000009</c:v>
                </c:pt>
                <c:pt idx="9602">
                  <c:v>9.6020000000000003</c:v>
                </c:pt>
                <c:pt idx="9603">
                  <c:v>9.6029999999999998</c:v>
                </c:pt>
                <c:pt idx="9604">
                  <c:v>9.6039999999999992</c:v>
                </c:pt>
                <c:pt idx="9605">
                  <c:v>9.6050000000000004</c:v>
                </c:pt>
                <c:pt idx="9606">
                  <c:v>9.6059999999999999</c:v>
                </c:pt>
                <c:pt idx="9607">
                  <c:v>9.6069999999999993</c:v>
                </c:pt>
                <c:pt idx="9608">
                  <c:v>9.6080000000000005</c:v>
                </c:pt>
                <c:pt idx="9609">
                  <c:v>9.609</c:v>
                </c:pt>
                <c:pt idx="9610">
                  <c:v>9.61</c:v>
                </c:pt>
                <c:pt idx="9611">
                  <c:v>9.6110000000000007</c:v>
                </c:pt>
                <c:pt idx="9612">
                  <c:v>9.6120000000000001</c:v>
                </c:pt>
                <c:pt idx="9613">
                  <c:v>9.6129999999999995</c:v>
                </c:pt>
                <c:pt idx="9614">
                  <c:v>9.6140000000000008</c:v>
                </c:pt>
                <c:pt idx="9615">
                  <c:v>9.6150000000000002</c:v>
                </c:pt>
                <c:pt idx="9616">
                  <c:v>9.6159999999999997</c:v>
                </c:pt>
                <c:pt idx="9617">
                  <c:v>9.6170000000000009</c:v>
                </c:pt>
                <c:pt idx="9618">
                  <c:v>9.6180000000000003</c:v>
                </c:pt>
                <c:pt idx="9619">
                  <c:v>9.6189999999999998</c:v>
                </c:pt>
                <c:pt idx="9620">
                  <c:v>9.6199999999999992</c:v>
                </c:pt>
                <c:pt idx="9621">
                  <c:v>9.6210000000000004</c:v>
                </c:pt>
                <c:pt idx="9622">
                  <c:v>9.6219999999999999</c:v>
                </c:pt>
                <c:pt idx="9623">
                  <c:v>9.6229999999999993</c:v>
                </c:pt>
                <c:pt idx="9624">
                  <c:v>9.6240000000000006</c:v>
                </c:pt>
                <c:pt idx="9625">
                  <c:v>9.625</c:v>
                </c:pt>
                <c:pt idx="9626">
                  <c:v>9.6259999999999994</c:v>
                </c:pt>
                <c:pt idx="9627">
                  <c:v>9.6270000000000007</c:v>
                </c:pt>
                <c:pt idx="9628">
                  <c:v>9.6280000000000001</c:v>
                </c:pt>
                <c:pt idx="9629">
                  <c:v>9.6289999999999996</c:v>
                </c:pt>
                <c:pt idx="9630">
                  <c:v>9.6300000000000008</c:v>
                </c:pt>
                <c:pt idx="9631">
                  <c:v>9.6310000000000002</c:v>
                </c:pt>
                <c:pt idx="9632">
                  <c:v>9.6319999999999997</c:v>
                </c:pt>
                <c:pt idx="9633">
                  <c:v>9.6329999999999991</c:v>
                </c:pt>
                <c:pt idx="9634">
                  <c:v>9.6340000000000003</c:v>
                </c:pt>
                <c:pt idx="9635">
                  <c:v>9.6349999999999998</c:v>
                </c:pt>
                <c:pt idx="9636">
                  <c:v>9.6359999999999992</c:v>
                </c:pt>
                <c:pt idx="9637">
                  <c:v>9.6370000000000005</c:v>
                </c:pt>
                <c:pt idx="9638">
                  <c:v>9.6379999999999999</c:v>
                </c:pt>
                <c:pt idx="9639">
                  <c:v>9.6389999999999993</c:v>
                </c:pt>
                <c:pt idx="9640">
                  <c:v>9.64</c:v>
                </c:pt>
                <c:pt idx="9641">
                  <c:v>9.641</c:v>
                </c:pt>
                <c:pt idx="9642">
                  <c:v>9.6419999999999995</c:v>
                </c:pt>
                <c:pt idx="9643">
                  <c:v>9.6430000000000007</c:v>
                </c:pt>
                <c:pt idx="9644">
                  <c:v>9.6440000000000001</c:v>
                </c:pt>
                <c:pt idx="9645">
                  <c:v>9.6449999999999996</c:v>
                </c:pt>
                <c:pt idx="9646">
                  <c:v>9.6460000000000008</c:v>
                </c:pt>
                <c:pt idx="9647">
                  <c:v>9.6470000000000002</c:v>
                </c:pt>
                <c:pt idx="9648">
                  <c:v>9.6479999999999997</c:v>
                </c:pt>
                <c:pt idx="9649">
                  <c:v>9.6489999999999991</c:v>
                </c:pt>
                <c:pt idx="9650">
                  <c:v>9.65</c:v>
                </c:pt>
                <c:pt idx="9651">
                  <c:v>9.6509999999999998</c:v>
                </c:pt>
                <c:pt idx="9652">
                  <c:v>9.6519999999999992</c:v>
                </c:pt>
                <c:pt idx="9653">
                  <c:v>9.6530000000000005</c:v>
                </c:pt>
                <c:pt idx="9654">
                  <c:v>9.6539999999999999</c:v>
                </c:pt>
                <c:pt idx="9655">
                  <c:v>9.6549999999999994</c:v>
                </c:pt>
                <c:pt idx="9656">
                  <c:v>9.6560000000000006</c:v>
                </c:pt>
                <c:pt idx="9657">
                  <c:v>9.657</c:v>
                </c:pt>
                <c:pt idx="9658">
                  <c:v>9.6579999999999995</c:v>
                </c:pt>
                <c:pt idx="9659">
                  <c:v>9.6590000000000007</c:v>
                </c:pt>
                <c:pt idx="9660">
                  <c:v>9.66</c:v>
                </c:pt>
                <c:pt idx="9661">
                  <c:v>9.6609999999999996</c:v>
                </c:pt>
                <c:pt idx="9662">
                  <c:v>9.6620000000000008</c:v>
                </c:pt>
                <c:pt idx="9663">
                  <c:v>9.6630000000000003</c:v>
                </c:pt>
                <c:pt idx="9664">
                  <c:v>9.6639999999999997</c:v>
                </c:pt>
                <c:pt idx="9665">
                  <c:v>9.6649999999999991</c:v>
                </c:pt>
                <c:pt idx="9666">
                  <c:v>9.6660000000000004</c:v>
                </c:pt>
                <c:pt idx="9667">
                  <c:v>9.6669999999999998</c:v>
                </c:pt>
                <c:pt idx="9668">
                  <c:v>9.6679999999999993</c:v>
                </c:pt>
                <c:pt idx="9669">
                  <c:v>9.6690000000000005</c:v>
                </c:pt>
                <c:pt idx="9670">
                  <c:v>9.67</c:v>
                </c:pt>
                <c:pt idx="9671">
                  <c:v>9.6709999999999994</c:v>
                </c:pt>
                <c:pt idx="9672">
                  <c:v>9.6720000000000006</c:v>
                </c:pt>
                <c:pt idx="9673">
                  <c:v>9.673</c:v>
                </c:pt>
                <c:pt idx="9674">
                  <c:v>9.6739999999999995</c:v>
                </c:pt>
                <c:pt idx="9675">
                  <c:v>9.6750000000000007</c:v>
                </c:pt>
                <c:pt idx="9676">
                  <c:v>9.6760000000000002</c:v>
                </c:pt>
                <c:pt idx="9677">
                  <c:v>9.6769999999999996</c:v>
                </c:pt>
                <c:pt idx="9678">
                  <c:v>9.6780000000000008</c:v>
                </c:pt>
                <c:pt idx="9679">
                  <c:v>9.6790000000000003</c:v>
                </c:pt>
                <c:pt idx="9680">
                  <c:v>9.68</c:v>
                </c:pt>
                <c:pt idx="9681">
                  <c:v>9.6809999999999992</c:v>
                </c:pt>
                <c:pt idx="9682">
                  <c:v>9.6820000000000004</c:v>
                </c:pt>
                <c:pt idx="9683">
                  <c:v>9.6829999999999998</c:v>
                </c:pt>
                <c:pt idx="9684">
                  <c:v>9.6839999999999993</c:v>
                </c:pt>
                <c:pt idx="9685">
                  <c:v>9.6850000000000005</c:v>
                </c:pt>
                <c:pt idx="9686">
                  <c:v>9.6859999999999999</c:v>
                </c:pt>
                <c:pt idx="9687">
                  <c:v>9.6869999999999994</c:v>
                </c:pt>
                <c:pt idx="9688">
                  <c:v>9.6880000000000006</c:v>
                </c:pt>
                <c:pt idx="9689">
                  <c:v>9.6890000000000001</c:v>
                </c:pt>
                <c:pt idx="9690">
                  <c:v>9.69</c:v>
                </c:pt>
                <c:pt idx="9691">
                  <c:v>9.6910000000000007</c:v>
                </c:pt>
                <c:pt idx="9692">
                  <c:v>9.6920000000000002</c:v>
                </c:pt>
                <c:pt idx="9693">
                  <c:v>9.6929999999999996</c:v>
                </c:pt>
                <c:pt idx="9694">
                  <c:v>9.6940000000000008</c:v>
                </c:pt>
                <c:pt idx="9695">
                  <c:v>9.6950000000000003</c:v>
                </c:pt>
                <c:pt idx="9696">
                  <c:v>9.6959999999999997</c:v>
                </c:pt>
                <c:pt idx="9697">
                  <c:v>9.6969999999999992</c:v>
                </c:pt>
                <c:pt idx="9698">
                  <c:v>9.6980000000000004</c:v>
                </c:pt>
                <c:pt idx="9699">
                  <c:v>9.6989999999999998</c:v>
                </c:pt>
                <c:pt idx="9700">
                  <c:v>9.6999999999999993</c:v>
                </c:pt>
                <c:pt idx="9701">
                  <c:v>9.7010000000000005</c:v>
                </c:pt>
                <c:pt idx="9702">
                  <c:v>9.702</c:v>
                </c:pt>
                <c:pt idx="9703">
                  <c:v>9.7029999999999994</c:v>
                </c:pt>
                <c:pt idx="9704">
                  <c:v>9.7040000000000006</c:v>
                </c:pt>
                <c:pt idx="9705">
                  <c:v>9.7050000000000001</c:v>
                </c:pt>
                <c:pt idx="9706">
                  <c:v>9.7059999999999995</c:v>
                </c:pt>
                <c:pt idx="9707">
                  <c:v>9.7070000000000007</c:v>
                </c:pt>
                <c:pt idx="9708">
                  <c:v>9.7080000000000002</c:v>
                </c:pt>
                <c:pt idx="9709">
                  <c:v>9.7089999999999996</c:v>
                </c:pt>
                <c:pt idx="9710">
                  <c:v>9.7100000000000009</c:v>
                </c:pt>
                <c:pt idx="9711">
                  <c:v>9.7110000000000003</c:v>
                </c:pt>
                <c:pt idx="9712">
                  <c:v>9.7119999999999997</c:v>
                </c:pt>
                <c:pt idx="9713">
                  <c:v>9.7129999999999992</c:v>
                </c:pt>
                <c:pt idx="9714">
                  <c:v>9.7140000000000004</c:v>
                </c:pt>
                <c:pt idx="9715">
                  <c:v>9.7149999999999999</c:v>
                </c:pt>
                <c:pt idx="9716">
                  <c:v>9.7159999999999993</c:v>
                </c:pt>
                <c:pt idx="9717">
                  <c:v>9.7170000000000005</c:v>
                </c:pt>
                <c:pt idx="9718">
                  <c:v>9.718</c:v>
                </c:pt>
                <c:pt idx="9719">
                  <c:v>9.7189999999999994</c:v>
                </c:pt>
                <c:pt idx="9720">
                  <c:v>9.7200000000000006</c:v>
                </c:pt>
                <c:pt idx="9721">
                  <c:v>9.7210000000000001</c:v>
                </c:pt>
                <c:pt idx="9722">
                  <c:v>9.7219999999999995</c:v>
                </c:pt>
                <c:pt idx="9723">
                  <c:v>9.7230000000000008</c:v>
                </c:pt>
                <c:pt idx="9724">
                  <c:v>9.7240000000000002</c:v>
                </c:pt>
                <c:pt idx="9725">
                  <c:v>9.7249999999999996</c:v>
                </c:pt>
                <c:pt idx="9726">
                  <c:v>9.7260000000000009</c:v>
                </c:pt>
                <c:pt idx="9727">
                  <c:v>9.7270000000000003</c:v>
                </c:pt>
                <c:pt idx="9728">
                  <c:v>9.7279999999999998</c:v>
                </c:pt>
                <c:pt idx="9729">
                  <c:v>9.7289999999999992</c:v>
                </c:pt>
                <c:pt idx="9730">
                  <c:v>9.73</c:v>
                </c:pt>
                <c:pt idx="9731">
                  <c:v>9.7309999999999999</c:v>
                </c:pt>
                <c:pt idx="9732">
                  <c:v>9.7319999999999993</c:v>
                </c:pt>
                <c:pt idx="9733">
                  <c:v>9.7330000000000005</c:v>
                </c:pt>
                <c:pt idx="9734">
                  <c:v>9.734</c:v>
                </c:pt>
                <c:pt idx="9735">
                  <c:v>9.7349999999999994</c:v>
                </c:pt>
                <c:pt idx="9736">
                  <c:v>9.7360000000000007</c:v>
                </c:pt>
                <c:pt idx="9737">
                  <c:v>9.7370000000000001</c:v>
                </c:pt>
                <c:pt idx="9738">
                  <c:v>9.7379999999999995</c:v>
                </c:pt>
                <c:pt idx="9739">
                  <c:v>9.7390000000000008</c:v>
                </c:pt>
                <c:pt idx="9740">
                  <c:v>9.74</c:v>
                </c:pt>
                <c:pt idx="9741">
                  <c:v>9.7409999999999997</c:v>
                </c:pt>
                <c:pt idx="9742">
                  <c:v>9.7420000000000009</c:v>
                </c:pt>
                <c:pt idx="9743">
                  <c:v>9.7430000000000003</c:v>
                </c:pt>
                <c:pt idx="9744">
                  <c:v>9.7439999999999998</c:v>
                </c:pt>
                <c:pt idx="9745">
                  <c:v>9.7449999999999992</c:v>
                </c:pt>
                <c:pt idx="9746">
                  <c:v>9.7460000000000004</c:v>
                </c:pt>
                <c:pt idx="9747">
                  <c:v>9.7469999999999999</c:v>
                </c:pt>
                <c:pt idx="9748">
                  <c:v>9.7479999999999993</c:v>
                </c:pt>
                <c:pt idx="9749">
                  <c:v>9.7490000000000006</c:v>
                </c:pt>
                <c:pt idx="9750">
                  <c:v>9.75</c:v>
                </c:pt>
                <c:pt idx="9751">
                  <c:v>9.7509999999999994</c:v>
                </c:pt>
                <c:pt idx="9752">
                  <c:v>9.7520000000000007</c:v>
                </c:pt>
                <c:pt idx="9753">
                  <c:v>9.7530000000000001</c:v>
                </c:pt>
                <c:pt idx="9754">
                  <c:v>9.7539999999999996</c:v>
                </c:pt>
                <c:pt idx="9755">
                  <c:v>9.7550000000000008</c:v>
                </c:pt>
                <c:pt idx="9756">
                  <c:v>9.7560000000000002</c:v>
                </c:pt>
                <c:pt idx="9757">
                  <c:v>9.7569999999999997</c:v>
                </c:pt>
                <c:pt idx="9758">
                  <c:v>9.7579999999999991</c:v>
                </c:pt>
                <c:pt idx="9759">
                  <c:v>9.7590000000000003</c:v>
                </c:pt>
                <c:pt idx="9760">
                  <c:v>9.76</c:v>
                </c:pt>
                <c:pt idx="9761">
                  <c:v>9.7609999999999992</c:v>
                </c:pt>
                <c:pt idx="9762">
                  <c:v>9.7620000000000005</c:v>
                </c:pt>
                <c:pt idx="9763">
                  <c:v>9.7629999999999999</c:v>
                </c:pt>
                <c:pt idx="9764">
                  <c:v>9.7639999999999993</c:v>
                </c:pt>
                <c:pt idx="9765">
                  <c:v>9.7650000000000006</c:v>
                </c:pt>
                <c:pt idx="9766">
                  <c:v>9.766</c:v>
                </c:pt>
                <c:pt idx="9767">
                  <c:v>9.7669999999999995</c:v>
                </c:pt>
                <c:pt idx="9768">
                  <c:v>9.7680000000000007</c:v>
                </c:pt>
                <c:pt idx="9769">
                  <c:v>9.7690000000000001</c:v>
                </c:pt>
                <c:pt idx="9770">
                  <c:v>9.77</c:v>
                </c:pt>
                <c:pt idx="9771">
                  <c:v>9.7710000000000008</c:v>
                </c:pt>
                <c:pt idx="9772">
                  <c:v>9.7720000000000002</c:v>
                </c:pt>
                <c:pt idx="9773">
                  <c:v>9.7729999999999997</c:v>
                </c:pt>
                <c:pt idx="9774">
                  <c:v>9.7739999999999991</c:v>
                </c:pt>
                <c:pt idx="9775">
                  <c:v>9.7750000000000004</c:v>
                </c:pt>
                <c:pt idx="9776">
                  <c:v>9.7759999999999998</c:v>
                </c:pt>
                <c:pt idx="9777">
                  <c:v>9.7769999999999992</c:v>
                </c:pt>
                <c:pt idx="9778">
                  <c:v>9.7780000000000005</c:v>
                </c:pt>
                <c:pt idx="9779">
                  <c:v>9.7789999999999999</c:v>
                </c:pt>
                <c:pt idx="9780">
                  <c:v>9.7799999999999994</c:v>
                </c:pt>
                <c:pt idx="9781">
                  <c:v>9.7810000000000006</c:v>
                </c:pt>
                <c:pt idx="9782">
                  <c:v>9.782</c:v>
                </c:pt>
                <c:pt idx="9783">
                  <c:v>9.7829999999999995</c:v>
                </c:pt>
                <c:pt idx="9784">
                  <c:v>9.7840000000000007</c:v>
                </c:pt>
                <c:pt idx="9785">
                  <c:v>9.7850000000000001</c:v>
                </c:pt>
                <c:pt idx="9786">
                  <c:v>9.7859999999999996</c:v>
                </c:pt>
                <c:pt idx="9787">
                  <c:v>9.7870000000000008</c:v>
                </c:pt>
                <c:pt idx="9788">
                  <c:v>9.7880000000000003</c:v>
                </c:pt>
                <c:pt idx="9789">
                  <c:v>9.7889999999999997</c:v>
                </c:pt>
                <c:pt idx="9790">
                  <c:v>9.7899999999999991</c:v>
                </c:pt>
                <c:pt idx="9791">
                  <c:v>9.7910000000000004</c:v>
                </c:pt>
                <c:pt idx="9792">
                  <c:v>9.7919999999999998</c:v>
                </c:pt>
                <c:pt idx="9793">
                  <c:v>9.7929999999999993</c:v>
                </c:pt>
                <c:pt idx="9794">
                  <c:v>9.7940000000000005</c:v>
                </c:pt>
                <c:pt idx="9795">
                  <c:v>9.7949999999999999</c:v>
                </c:pt>
                <c:pt idx="9796">
                  <c:v>9.7959999999999994</c:v>
                </c:pt>
                <c:pt idx="9797">
                  <c:v>9.7970000000000006</c:v>
                </c:pt>
                <c:pt idx="9798">
                  <c:v>9.798</c:v>
                </c:pt>
                <c:pt idx="9799">
                  <c:v>9.7989999999999995</c:v>
                </c:pt>
                <c:pt idx="9800">
                  <c:v>9.8000000000000007</c:v>
                </c:pt>
                <c:pt idx="9801">
                  <c:v>9.8010000000000002</c:v>
                </c:pt>
                <c:pt idx="9802">
                  <c:v>9.8019999999999996</c:v>
                </c:pt>
                <c:pt idx="9803">
                  <c:v>9.8030000000000008</c:v>
                </c:pt>
                <c:pt idx="9804">
                  <c:v>9.8040000000000003</c:v>
                </c:pt>
                <c:pt idx="9805">
                  <c:v>9.8049999999999997</c:v>
                </c:pt>
                <c:pt idx="9806">
                  <c:v>9.8059999999999992</c:v>
                </c:pt>
                <c:pt idx="9807">
                  <c:v>9.8070000000000004</c:v>
                </c:pt>
                <c:pt idx="9808">
                  <c:v>9.8079999999999998</c:v>
                </c:pt>
                <c:pt idx="9809">
                  <c:v>9.8089999999999993</c:v>
                </c:pt>
                <c:pt idx="9810">
                  <c:v>9.81</c:v>
                </c:pt>
                <c:pt idx="9811">
                  <c:v>9.8109999999999999</c:v>
                </c:pt>
                <c:pt idx="9812">
                  <c:v>9.8119999999999994</c:v>
                </c:pt>
                <c:pt idx="9813">
                  <c:v>9.8130000000000006</c:v>
                </c:pt>
                <c:pt idx="9814">
                  <c:v>9.8140000000000001</c:v>
                </c:pt>
                <c:pt idx="9815">
                  <c:v>9.8149999999999995</c:v>
                </c:pt>
                <c:pt idx="9816">
                  <c:v>9.8160000000000007</c:v>
                </c:pt>
                <c:pt idx="9817">
                  <c:v>9.8170000000000002</c:v>
                </c:pt>
                <c:pt idx="9818">
                  <c:v>9.8179999999999996</c:v>
                </c:pt>
                <c:pt idx="9819">
                  <c:v>9.8190000000000008</c:v>
                </c:pt>
                <c:pt idx="9820">
                  <c:v>9.82</c:v>
                </c:pt>
                <c:pt idx="9821">
                  <c:v>9.8209999999999997</c:v>
                </c:pt>
                <c:pt idx="9822">
                  <c:v>9.8219999999999992</c:v>
                </c:pt>
                <c:pt idx="9823">
                  <c:v>9.8230000000000004</c:v>
                </c:pt>
                <c:pt idx="9824">
                  <c:v>9.8239999999999998</c:v>
                </c:pt>
                <c:pt idx="9825">
                  <c:v>9.8249999999999993</c:v>
                </c:pt>
                <c:pt idx="9826">
                  <c:v>9.8260000000000005</c:v>
                </c:pt>
                <c:pt idx="9827">
                  <c:v>9.827</c:v>
                </c:pt>
                <c:pt idx="9828">
                  <c:v>9.8279999999999994</c:v>
                </c:pt>
                <c:pt idx="9829">
                  <c:v>9.8290000000000006</c:v>
                </c:pt>
                <c:pt idx="9830">
                  <c:v>9.83</c:v>
                </c:pt>
                <c:pt idx="9831">
                  <c:v>9.8309999999999995</c:v>
                </c:pt>
                <c:pt idx="9832">
                  <c:v>9.8320000000000007</c:v>
                </c:pt>
                <c:pt idx="9833">
                  <c:v>9.8330000000000002</c:v>
                </c:pt>
                <c:pt idx="9834">
                  <c:v>9.8339999999999996</c:v>
                </c:pt>
                <c:pt idx="9835">
                  <c:v>9.8350000000000009</c:v>
                </c:pt>
                <c:pt idx="9836">
                  <c:v>9.8360000000000003</c:v>
                </c:pt>
                <c:pt idx="9837">
                  <c:v>9.8369999999999997</c:v>
                </c:pt>
                <c:pt idx="9838">
                  <c:v>9.8379999999999992</c:v>
                </c:pt>
                <c:pt idx="9839">
                  <c:v>9.8390000000000004</c:v>
                </c:pt>
                <c:pt idx="9840">
                  <c:v>9.84</c:v>
                </c:pt>
                <c:pt idx="9841">
                  <c:v>9.8409999999999993</c:v>
                </c:pt>
                <c:pt idx="9842">
                  <c:v>9.8420000000000005</c:v>
                </c:pt>
                <c:pt idx="9843">
                  <c:v>9.843</c:v>
                </c:pt>
                <c:pt idx="9844">
                  <c:v>9.8439999999999994</c:v>
                </c:pt>
                <c:pt idx="9845">
                  <c:v>9.8450000000000006</c:v>
                </c:pt>
                <c:pt idx="9846">
                  <c:v>9.8460000000000001</c:v>
                </c:pt>
                <c:pt idx="9847">
                  <c:v>9.8469999999999995</c:v>
                </c:pt>
                <c:pt idx="9848">
                  <c:v>9.8480000000000008</c:v>
                </c:pt>
                <c:pt idx="9849">
                  <c:v>9.8490000000000002</c:v>
                </c:pt>
                <c:pt idx="9850">
                  <c:v>9.85</c:v>
                </c:pt>
                <c:pt idx="9851">
                  <c:v>9.8510000000000009</c:v>
                </c:pt>
                <c:pt idx="9852">
                  <c:v>9.8520000000000003</c:v>
                </c:pt>
                <c:pt idx="9853">
                  <c:v>9.8529999999999998</c:v>
                </c:pt>
                <c:pt idx="9854">
                  <c:v>9.8539999999999992</c:v>
                </c:pt>
                <c:pt idx="9855">
                  <c:v>9.8550000000000004</c:v>
                </c:pt>
                <c:pt idx="9856">
                  <c:v>9.8559999999999999</c:v>
                </c:pt>
                <c:pt idx="9857">
                  <c:v>9.8569999999999993</c:v>
                </c:pt>
                <c:pt idx="9858">
                  <c:v>9.8580000000000005</c:v>
                </c:pt>
                <c:pt idx="9859">
                  <c:v>9.859</c:v>
                </c:pt>
                <c:pt idx="9860">
                  <c:v>9.86</c:v>
                </c:pt>
                <c:pt idx="9861">
                  <c:v>9.8610000000000007</c:v>
                </c:pt>
                <c:pt idx="9862">
                  <c:v>9.8620000000000001</c:v>
                </c:pt>
                <c:pt idx="9863">
                  <c:v>9.8629999999999995</c:v>
                </c:pt>
                <c:pt idx="9864">
                  <c:v>9.8640000000000008</c:v>
                </c:pt>
                <c:pt idx="9865">
                  <c:v>9.8650000000000002</c:v>
                </c:pt>
                <c:pt idx="9866">
                  <c:v>9.8659999999999997</c:v>
                </c:pt>
                <c:pt idx="9867">
                  <c:v>9.8670000000000009</c:v>
                </c:pt>
                <c:pt idx="9868">
                  <c:v>9.8680000000000003</c:v>
                </c:pt>
                <c:pt idx="9869">
                  <c:v>9.8689999999999998</c:v>
                </c:pt>
                <c:pt idx="9870">
                  <c:v>9.8699999999999992</c:v>
                </c:pt>
                <c:pt idx="9871">
                  <c:v>9.8710000000000004</c:v>
                </c:pt>
                <c:pt idx="9872">
                  <c:v>9.8719999999999999</c:v>
                </c:pt>
                <c:pt idx="9873">
                  <c:v>9.8729999999999993</c:v>
                </c:pt>
                <c:pt idx="9874">
                  <c:v>9.8740000000000006</c:v>
                </c:pt>
                <c:pt idx="9875">
                  <c:v>9.875</c:v>
                </c:pt>
                <c:pt idx="9876">
                  <c:v>9.8759999999999994</c:v>
                </c:pt>
                <c:pt idx="9877">
                  <c:v>9.8770000000000007</c:v>
                </c:pt>
                <c:pt idx="9878">
                  <c:v>9.8780000000000001</c:v>
                </c:pt>
                <c:pt idx="9879">
                  <c:v>9.8789999999999996</c:v>
                </c:pt>
                <c:pt idx="9880">
                  <c:v>9.8800000000000008</c:v>
                </c:pt>
                <c:pt idx="9881">
                  <c:v>9.8810000000000002</c:v>
                </c:pt>
                <c:pt idx="9882">
                  <c:v>9.8819999999999997</c:v>
                </c:pt>
                <c:pt idx="9883">
                  <c:v>9.8829999999999991</c:v>
                </c:pt>
                <c:pt idx="9884">
                  <c:v>9.8840000000000003</c:v>
                </c:pt>
                <c:pt idx="9885">
                  <c:v>9.8849999999999998</c:v>
                </c:pt>
                <c:pt idx="9886">
                  <c:v>9.8859999999999992</c:v>
                </c:pt>
                <c:pt idx="9887">
                  <c:v>9.8870000000000005</c:v>
                </c:pt>
                <c:pt idx="9888">
                  <c:v>9.8879999999999999</c:v>
                </c:pt>
                <c:pt idx="9889">
                  <c:v>9.8889999999999993</c:v>
                </c:pt>
                <c:pt idx="9890">
                  <c:v>9.89</c:v>
                </c:pt>
                <c:pt idx="9891">
                  <c:v>9.891</c:v>
                </c:pt>
                <c:pt idx="9892">
                  <c:v>9.8919999999999995</c:v>
                </c:pt>
                <c:pt idx="9893">
                  <c:v>9.8930000000000007</c:v>
                </c:pt>
                <c:pt idx="9894">
                  <c:v>9.8940000000000001</c:v>
                </c:pt>
                <c:pt idx="9895">
                  <c:v>9.8949999999999996</c:v>
                </c:pt>
                <c:pt idx="9896">
                  <c:v>9.8960000000000008</c:v>
                </c:pt>
                <c:pt idx="9897">
                  <c:v>9.8970000000000002</c:v>
                </c:pt>
                <c:pt idx="9898">
                  <c:v>9.8979999999999997</c:v>
                </c:pt>
                <c:pt idx="9899">
                  <c:v>9.8989999999999991</c:v>
                </c:pt>
                <c:pt idx="9900">
                  <c:v>9.9</c:v>
                </c:pt>
                <c:pt idx="9901">
                  <c:v>9.9009999999999998</c:v>
                </c:pt>
                <c:pt idx="9902">
                  <c:v>9.9019999999999992</c:v>
                </c:pt>
                <c:pt idx="9903">
                  <c:v>9.9030000000000005</c:v>
                </c:pt>
                <c:pt idx="9904">
                  <c:v>9.9039999999999999</c:v>
                </c:pt>
                <c:pt idx="9905">
                  <c:v>9.9049999999999994</c:v>
                </c:pt>
                <c:pt idx="9906">
                  <c:v>9.9060000000000006</c:v>
                </c:pt>
                <c:pt idx="9907">
                  <c:v>9.907</c:v>
                </c:pt>
                <c:pt idx="9908">
                  <c:v>9.9079999999999995</c:v>
                </c:pt>
                <c:pt idx="9909">
                  <c:v>9.9090000000000007</c:v>
                </c:pt>
                <c:pt idx="9910">
                  <c:v>9.91</c:v>
                </c:pt>
                <c:pt idx="9911">
                  <c:v>9.9109999999999996</c:v>
                </c:pt>
                <c:pt idx="9912">
                  <c:v>9.9120000000000008</c:v>
                </c:pt>
                <c:pt idx="9913">
                  <c:v>9.9130000000000003</c:v>
                </c:pt>
                <c:pt idx="9914">
                  <c:v>9.9139999999999997</c:v>
                </c:pt>
                <c:pt idx="9915">
                  <c:v>9.9149999999999991</c:v>
                </c:pt>
                <c:pt idx="9916">
                  <c:v>9.9160000000000004</c:v>
                </c:pt>
                <c:pt idx="9917">
                  <c:v>9.9169999999999998</c:v>
                </c:pt>
                <c:pt idx="9918">
                  <c:v>9.9179999999999993</c:v>
                </c:pt>
                <c:pt idx="9919">
                  <c:v>9.9190000000000005</c:v>
                </c:pt>
                <c:pt idx="9920">
                  <c:v>9.92</c:v>
                </c:pt>
                <c:pt idx="9921">
                  <c:v>9.9209999999999994</c:v>
                </c:pt>
                <c:pt idx="9922">
                  <c:v>9.9220000000000006</c:v>
                </c:pt>
                <c:pt idx="9923">
                  <c:v>9.923</c:v>
                </c:pt>
                <c:pt idx="9924">
                  <c:v>9.9239999999999995</c:v>
                </c:pt>
                <c:pt idx="9925">
                  <c:v>9.9250000000000007</c:v>
                </c:pt>
                <c:pt idx="9926">
                  <c:v>9.9260000000000002</c:v>
                </c:pt>
                <c:pt idx="9927">
                  <c:v>9.9269999999999996</c:v>
                </c:pt>
                <c:pt idx="9928">
                  <c:v>9.9280000000000008</c:v>
                </c:pt>
                <c:pt idx="9929">
                  <c:v>9.9290000000000003</c:v>
                </c:pt>
                <c:pt idx="9930">
                  <c:v>9.93</c:v>
                </c:pt>
                <c:pt idx="9931">
                  <c:v>9.9309999999999992</c:v>
                </c:pt>
                <c:pt idx="9932">
                  <c:v>9.9320000000000004</c:v>
                </c:pt>
                <c:pt idx="9933">
                  <c:v>9.9329999999999998</c:v>
                </c:pt>
                <c:pt idx="9934">
                  <c:v>9.9339999999999993</c:v>
                </c:pt>
                <c:pt idx="9935">
                  <c:v>9.9350000000000005</c:v>
                </c:pt>
                <c:pt idx="9936">
                  <c:v>9.9359999999999999</c:v>
                </c:pt>
                <c:pt idx="9937">
                  <c:v>9.9369999999999994</c:v>
                </c:pt>
                <c:pt idx="9938">
                  <c:v>9.9380000000000006</c:v>
                </c:pt>
                <c:pt idx="9939">
                  <c:v>9.9390000000000001</c:v>
                </c:pt>
                <c:pt idx="9940">
                  <c:v>9.94</c:v>
                </c:pt>
                <c:pt idx="9941">
                  <c:v>9.9410000000000007</c:v>
                </c:pt>
                <c:pt idx="9942">
                  <c:v>9.9420000000000002</c:v>
                </c:pt>
                <c:pt idx="9943">
                  <c:v>9.9429999999999996</c:v>
                </c:pt>
                <c:pt idx="9944">
                  <c:v>9.9440000000000008</c:v>
                </c:pt>
                <c:pt idx="9945">
                  <c:v>9.9450000000000003</c:v>
                </c:pt>
                <c:pt idx="9946">
                  <c:v>9.9459999999999997</c:v>
                </c:pt>
                <c:pt idx="9947">
                  <c:v>9.9469999999999992</c:v>
                </c:pt>
                <c:pt idx="9948">
                  <c:v>9.9480000000000004</c:v>
                </c:pt>
                <c:pt idx="9949">
                  <c:v>9.9489999999999998</c:v>
                </c:pt>
                <c:pt idx="9950">
                  <c:v>9.9499999999999993</c:v>
                </c:pt>
                <c:pt idx="9951">
                  <c:v>9.9510000000000005</c:v>
                </c:pt>
                <c:pt idx="9952">
                  <c:v>9.952</c:v>
                </c:pt>
                <c:pt idx="9953">
                  <c:v>9.9529999999999994</c:v>
                </c:pt>
                <c:pt idx="9954">
                  <c:v>9.9540000000000006</c:v>
                </c:pt>
                <c:pt idx="9955">
                  <c:v>9.9550000000000001</c:v>
                </c:pt>
                <c:pt idx="9956">
                  <c:v>9.9559999999999995</c:v>
                </c:pt>
                <c:pt idx="9957">
                  <c:v>9.9570000000000007</c:v>
                </c:pt>
                <c:pt idx="9958">
                  <c:v>9.9580000000000002</c:v>
                </c:pt>
                <c:pt idx="9959">
                  <c:v>9.9589999999999996</c:v>
                </c:pt>
                <c:pt idx="9960">
                  <c:v>9.9600000000000009</c:v>
                </c:pt>
                <c:pt idx="9961">
                  <c:v>9.9610000000000003</c:v>
                </c:pt>
                <c:pt idx="9962">
                  <c:v>9.9619999999999997</c:v>
                </c:pt>
                <c:pt idx="9963">
                  <c:v>9.9629999999999992</c:v>
                </c:pt>
                <c:pt idx="9964">
                  <c:v>9.9640000000000004</c:v>
                </c:pt>
                <c:pt idx="9965">
                  <c:v>9.9649999999999999</c:v>
                </c:pt>
                <c:pt idx="9966">
                  <c:v>9.9659999999999993</c:v>
                </c:pt>
                <c:pt idx="9967">
                  <c:v>9.9670000000000005</c:v>
                </c:pt>
                <c:pt idx="9968">
                  <c:v>9.968</c:v>
                </c:pt>
                <c:pt idx="9969">
                  <c:v>9.9689999999999994</c:v>
                </c:pt>
                <c:pt idx="9970">
                  <c:v>9.9700000000000006</c:v>
                </c:pt>
                <c:pt idx="9971">
                  <c:v>9.9710000000000001</c:v>
                </c:pt>
                <c:pt idx="9972">
                  <c:v>9.9719999999999995</c:v>
                </c:pt>
                <c:pt idx="9973">
                  <c:v>9.9730000000000008</c:v>
                </c:pt>
                <c:pt idx="9974">
                  <c:v>9.9740000000000002</c:v>
                </c:pt>
                <c:pt idx="9975">
                  <c:v>9.9749999999999996</c:v>
                </c:pt>
                <c:pt idx="9976">
                  <c:v>9.9760000000000009</c:v>
                </c:pt>
                <c:pt idx="9977">
                  <c:v>9.9770000000000003</c:v>
                </c:pt>
                <c:pt idx="9978">
                  <c:v>9.9779999999999998</c:v>
                </c:pt>
                <c:pt idx="9979">
                  <c:v>9.9789999999999992</c:v>
                </c:pt>
                <c:pt idx="9980">
                  <c:v>9.98</c:v>
                </c:pt>
                <c:pt idx="9981">
                  <c:v>9.9809999999999999</c:v>
                </c:pt>
                <c:pt idx="9982">
                  <c:v>9.9819999999999993</c:v>
                </c:pt>
                <c:pt idx="9983">
                  <c:v>9.9830000000000005</c:v>
                </c:pt>
                <c:pt idx="9984">
                  <c:v>9.984</c:v>
                </c:pt>
                <c:pt idx="9985">
                  <c:v>9.9849999999999994</c:v>
                </c:pt>
                <c:pt idx="9986">
                  <c:v>9.9860000000000007</c:v>
                </c:pt>
                <c:pt idx="9987">
                  <c:v>9.9870000000000001</c:v>
                </c:pt>
                <c:pt idx="9988">
                  <c:v>9.9879999999999995</c:v>
                </c:pt>
                <c:pt idx="9989">
                  <c:v>9.9890000000000008</c:v>
                </c:pt>
                <c:pt idx="9990">
                  <c:v>9.99</c:v>
                </c:pt>
                <c:pt idx="9991">
                  <c:v>9.9909999999999997</c:v>
                </c:pt>
                <c:pt idx="9992">
                  <c:v>9.9920000000000009</c:v>
                </c:pt>
                <c:pt idx="9993">
                  <c:v>9.9930000000000003</c:v>
                </c:pt>
                <c:pt idx="9994">
                  <c:v>9.9939999999999998</c:v>
                </c:pt>
                <c:pt idx="9995">
                  <c:v>9.9949999999999992</c:v>
                </c:pt>
                <c:pt idx="9996">
                  <c:v>9.9960000000000004</c:v>
                </c:pt>
                <c:pt idx="9997">
                  <c:v>9.9969999999999999</c:v>
                </c:pt>
                <c:pt idx="9998">
                  <c:v>9.9979999999999993</c:v>
                </c:pt>
                <c:pt idx="9999">
                  <c:v>9.9990000000000006</c:v>
                </c:pt>
              </c:numCache>
            </c:numRef>
          </c:xVal>
          <c:yVal>
            <c:numRef>
              <c:f>QC_IP!$E$2:$E$10001</c:f>
              <c:numCache>
                <c:formatCode>0.00</c:formatCode>
                <c:ptCount val="10000"/>
                <c:pt idx="0" formatCode="General">
                  <c:v>25.3565520408</c:v>
                </c:pt>
                <c:pt idx="1">
                  <c:v>24.7865371398</c:v>
                </c:pt>
                <c:pt idx="2" formatCode="General">
                  <c:v>24.216522238900001</c:v>
                </c:pt>
                <c:pt idx="3" formatCode="General">
                  <c:v>23.646507337900001</c:v>
                </c:pt>
                <c:pt idx="4" formatCode="General">
                  <c:v>23.076492436900001</c:v>
                </c:pt>
                <c:pt idx="5" formatCode="General">
                  <c:v>22.5064775359</c:v>
                </c:pt>
                <c:pt idx="6" formatCode="General">
                  <c:v>21.9364626349</c:v>
                </c:pt>
                <c:pt idx="7" formatCode="General">
                  <c:v>21.366447734000001</c:v>
                </c:pt>
                <c:pt idx="8" formatCode="General">
                  <c:v>20.796432833000001</c:v>
                </c:pt>
                <c:pt idx="9" formatCode="General">
                  <c:v>20.226417932</c:v>
                </c:pt>
                <c:pt idx="10" formatCode="General">
                  <c:v>19.656403031</c:v>
                </c:pt>
                <c:pt idx="11" formatCode="General">
                  <c:v>19.086388130100001</c:v>
                </c:pt>
                <c:pt idx="12" formatCode="General">
                  <c:v>18.516373229100001</c:v>
                </c:pt>
                <c:pt idx="13" formatCode="General">
                  <c:v>17.946358328100001</c:v>
                </c:pt>
                <c:pt idx="14" formatCode="General">
                  <c:v>17.3763434271</c:v>
                </c:pt>
                <c:pt idx="15" formatCode="General">
                  <c:v>16.806328526200002</c:v>
                </c:pt>
                <c:pt idx="16" formatCode="General">
                  <c:v>16.236313625200001</c:v>
                </c:pt>
                <c:pt idx="17" formatCode="General">
                  <c:v>15.666298724200001</c:v>
                </c:pt>
                <c:pt idx="18" formatCode="General">
                  <c:v>15.0962838232</c:v>
                </c:pt>
                <c:pt idx="19" formatCode="General">
                  <c:v>14.5262689222</c:v>
                </c:pt>
                <c:pt idx="20" formatCode="General">
                  <c:v>13.956254021299999</c:v>
                </c:pt>
                <c:pt idx="21" formatCode="General">
                  <c:v>13.386239120300001</c:v>
                </c:pt>
                <c:pt idx="22" formatCode="General">
                  <c:v>12.8162242193</c:v>
                </c:pt>
                <c:pt idx="23" formatCode="General">
                  <c:v>12.2462093183</c:v>
                </c:pt>
                <c:pt idx="24" formatCode="General">
                  <c:v>11.6761944174</c:v>
                </c:pt>
                <c:pt idx="25" formatCode="General">
                  <c:v>11.106179516399999</c:v>
                </c:pt>
                <c:pt idx="26" formatCode="General">
                  <c:v>10.536164615400001</c:v>
                </c:pt>
                <c:pt idx="27" formatCode="General">
                  <c:v>9.9661497144299993</c:v>
                </c:pt>
                <c:pt idx="28" formatCode="General">
                  <c:v>9.3961348134500007</c:v>
                </c:pt>
                <c:pt idx="29" formatCode="General">
                  <c:v>8.8261199124799994</c:v>
                </c:pt>
                <c:pt idx="30" formatCode="General">
                  <c:v>8.2561050115000008</c:v>
                </c:pt>
                <c:pt idx="31" formatCode="General">
                  <c:v>7.6860901105200004</c:v>
                </c:pt>
                <c:pt idx="32" formatCode="General">
                  <c:v>7.1160752095499999</c:v>
                </c:pt>
                <c:pt idx="33" formatCode="General">
                  <c:v>6.5460603085700004</c:v>
                </c:pt>
                <c:pt idx="34" formatCode="General">
                  <c:v>5.97604540759</c:v>
                </c:pt>
                <c:pt idx="35" formatCode="General">
                  <c:v>5.4060305066099996</c:v>
                </c:pt>
                <c:pt idx="36" formatCode="General">
                  <c:v>4.8360156056400001</c:v>
                </c:pt>
                <c:pt idx="37" formatCode="General">
                  <c:v>4.2660007046599997</c:v>
                </c:pt>
                <c:pt idx="38" formatCode="General">
                  <c:v>3.6959858036800002</c:v>
                </c:pt>
                <c:pt idx="39" formatCode="General">
                  <c:v>3.1259709027100002</c:v>
                </c:pt>
                <c:pt idx="40" formatCode="General">
                  <c:v>2.5559560017299998</c:v>
                </c:pt>
                <c:pt idx="41" formatCode="General">
                  <c:v>1.9859411007500001</c:v>
                </c:pt>
                <c:pt idx="42" formatCode="General">
                  <c:v>1.4159261997799999</c:v>
                </c:pt>
                <c:pt idx="43" formatCode="General">
                  <c:v>0.84591129879899996</c:v>
                </c:pt>
                <c:pt idx="44" formatCode="General">
                  <c:v>0.27589639782199998</c:v>
                </c:pt>
                <c:pt idx="45" formatCode="General">
                  <c:v>-0.29411850315499999</c:v>
                </c:pt>
                <c:pt idx="46" formatCode="General">
                  <c:v>-0.86413340413200002</c:v>
                </c:pt>
                <c:pt idx="47" formatCode="General">
                  <c:v>-1.4341483051099999</c:v>
                </c:pt>
                <c:pt idx="48" formatCode="General">
                  <c:v>-2.0041632060899999</c:v>
                </c:pt>
                <c:pt idx="49" formatCode="General">
                  <c:v>-2.5741781070599998</c:v>
                </c:pt>
                <c:pt idx="50" formatCode="General">
                  <c:v>-3.1441930080399998</c:v>
                </c:pt>
                <c:pt idx="51" formatCode="General">
                  <c:v>-3.7142079090200002</c:v>
                </c:pt>
                <c:pt idx="52" formatCode="General">
                  <c:v>-4.2842228099900002</c:v>
                </c:pt>
                <c:pt idx="53" formatCode="General">
                  <c:v>-4.8542377109699997</c:v>
                </c:pt>
                <c:pt idx="54" formatCode="General">
                  <c:v>-5.4242526119500001</c:v>
                </c:pt>
                <c:pt idx="55" formatCode="General">
                  <c:v>-5.9942675129199996</c:v>
                </c:pt>
                <c:pt idx="56" formatCode="General">
                  <c:v>-6.5642824139</c:v>
                </c:pt>
                <c:pt idx="57" formatCode="General">
                  <c:v>-7.1342973148800004</c:v>
                </c:pt>
                <c:pt idx="58" formatCode="General">
                  <c:v>-7.7043122158599999</c:v>
                </c:pt>
                <c:pt idx="59" formatCode="General">
                  <c:v>-8.2743271168299994</c:v>
                </c:pt>
                <c:pt idx="60" formatCode="General">
                  <c:v>-8.8443420178099998</c:v>
                </c:pt>
                <c:pt idx="61" formatCode="General">
                  <c:v>-9.4143569187900003</c:v>
                </c:pt>
                <c:pt idx="62" formatCode="General">
                  <c:v>-9.9843718197599998</c:v>
                </c:pt>
                <c:pt idx="63" formatCode="General">
                  <c:v>-10.5543867207</c:v>
                </c:pt>
                <c:pt idx="64" formatCode="General">
                  <c:v>-11.124401621700001</c:v>
                </c:pt>
                <c:pt idx="65" formatCode="General">
                  <c:v>-11.694416522699999</c:v>
                </c:pt>
                <c:pt idx="66" formatCode="General">
                  <c:v>-12.2644314237</c:v>
                </c:pt>
                <c:pt idx="67" formatCode="General">
                  <c:v>-12.8344463246</c:v>
                </c:pt>
                <c:pt idx="68" formatCode="General">
                  <c:v>-13.4044612256</c:v>
                </c:pt>
                <c:pt idx="69" formatCode="General">
                  <c:v>-13.974476126600001</c:v>
                </c:pt>
                <c:pt idx="70" formatCode="General">
                  <c:v>-14.544491027599999</c:v>
                </c:pt>
                <c:pt idx="71" formatCode="General">
                  <c:v>-15.1145059286</c:v>
                </c:pt>
                <c:pt idx="72" formatCode="General">
                  <c:v>-15.6845208295</c:v>
                </c:pt>
                <c:pt idx="73" formatCode="General">
                  <c:v>-16.254535730499999</c:v>
                </c:pt>
                <c:pt idx="74" formatCode="General">
                  <c:v>-16.824550631499999</c:v>
                </c:pt>
                <c:pt idx="75" formatCode="General">
                  <c:v>-17.3945655325</c:v>
                </c:pt>
                <c:pt idx="76" formatCode="General">
                  <c:v>-17.964580433399998</c:v>
                </c:pt>
                <c:pt idx="77" formatCode="General">
                  <c:v>-18.534595334399999</c:v>
                </c:pt>
                <c:pt idx="78" formatCode="General">
                  <c:v>-19.104610235399999</c:v>
                </c:pt>
                <c:pt idx="79" formatCode="General">
                  <c:v>-19.6746251364</c:v>
                </c:pt>
                <c:pt idx="80" formatCode="General">
                  <c:v>-20.244640037300002</c:v>
                </c:pt>
                <c:pt idx="81" formatCode="General">
                  <c:v>-20.814654938299999</c:v>
                </c:pt>
                <c:pt idx="82" formatCode="General">
                  <c:v>-21.384669839299999</c:v>
                </c:pt>
                <c:pt idx="83" formatCode="General">
                  <c:v>-21.954684740299999</c:v>
                </c:pt>
                <c:pt idx="84" formatCode="General">
                  <c:v>-22.5246996413</c:v>
                </c:pt>
                <c:pt idx="85" formatCode="General">
                  <c:v>-23.094714542199998</c:v>
                </c:pt>
                <c:pt idx="86" formatCode="General">
                  <c:v>-23.664729443199999</c:v>
                </c:pt>
                <c:pt idx="87" formatCode="General">
                  <c:v>-24.234744344199999</c:v>
                </c:pt>
                <c:pt idx="88" formatCode="General">
                  <c:v>-24.8047592452</c:v>
                </c:pt>
                <c:pt idx="89" formatCode="General">
                  <c:v>-25.374774146099998</c:v>
                </c:pt>
                <c:pt idx="90" formatCode="General">
                  <c:v>-25.944789047099999</c:v>
                </c:pt>
                <c:pt idx="91" formatCode="General">
                  <c:v>-26.514803948099999</c:v>
                </c:pt>
                <c:pt idx="92" formatCode="General">
                  <c:v>-27.084818849099999</c:v>
                </c:pt>
                <c:pt idx="93" formatCode="General">
                  <c:v>-27.654833750000002</c:v>
                </c:pt>
                <c:pt idx="94" formatCode="General">
                  <c:v>-28.224848650999999</c:v>
                </c:pt>
                <c:pt idx="95" formatCode="General">
                  <c:v>-28.794863551999999</c:v>
                </c:pt>
                <c:pt idx="96" formatCode="General">
                  <c:v>-29.364878452999999</c:v>
                </c:pt>
                <c:pt idx="97" formatCode="General">
                  <c:v>-29.934893354</c:v>
                </c:pt>
                <c:pt idx="98" formatCode="General">
                  <c:v>-30.504908254899998</c:v>
                </c:pt>
                <c:pt idx="99" formatCode="General">
                  <c:v>-31.074923155899999</c:v>
                </c:pt>
                <c:pt idx="100" formatCode="General">
                  <c:v>-31.644938056899999</c:v>
                </c:pt>
                <c:pt idx="101" formatCode="General">
                  <c:v>-32.214952957900003</c:v>
                </c:pt>
                <c:pt idx="102" formatCode="General">
                  <c:v>-32.784967858800002</c:v>
                </c:pt>
                <c:pt idx="103" formatCode="General">
                  <c:v>-33.354982759800002</c:v>
                </c:pt>
                <c:pt idx="104" formatCode="General">
                  <c:v>-33.924997660800003</c:v>
                </c:pt>
                <c:pt idx="105" formatCode="General">
                  <c:v>-34.495012561800003</c:v>
                </c:pt>
                <c:pt idx="106" formatCode="General">
                  <c:v>-35.065027462700002</c:v>
                </c:pt>
                <c:pt idx="107" formatCode="General">
                  <c:v>-35.635042363700002</c:v>
                </c:pt>
                <c:pt idx="108" formatCode="General">
                  <c:v>-36.205057264700002</c:v>
                </c:pt>
                <c:pt idx="109" formatCode="General">
                  <c:v>-36.775072165700003</c:v>
                </c:pt>
                <c:pt idx="110" formatCode="General">
                  <c:v>-37.345087066700003</c:v>
                </c:pt>
                <c:pt idx="111" formatCode="General">
                  <c:v>-37.915101967600002</c:v>
                </c:pt>
                <c:pt idx="112" formatCode="General">
                  <c:v>-38.485116868600002</c:v>
                </c:pt>
                <c:pt idx="113" formatCode="General">
                  <c:v>-39.055131769600003</c:v>
                </c:pt>
                <c:pt idx="114" formatCode="General">
                  <c:v>-39.625146670600003</c:v>
                </c:pt>
                <c:pt idx="115" formatCode="General">
                  <c:v>-40.195161571500002</c:v>
                </c:pt>
                <c:pt idx="116" formatCode="General">
                  <c:v>-40.765176472500002</c:v>
                </c:pt>
                <c:pt idx="117" formatCode="General">
                  <c:v>-41.335191373500002</c:v>
                </c:pt>
                <c:pt idx="118" formatCode="General">
                  <c:v>-41.905206274500003</c:v>
                </c:pt>
                <c:pt idx="119" formatCode="General">
                  <c:v>-42.475221175400002</c:v>
                </c:pt>
                <c:pt idx="120" formatCode="General">
                  <c:v>-43.045236076400002</c:v>
                </c:pt>
                <c:pt idx="121" formatCode="General">
                  <c:v>-43.615250977400002</c:v>
                </c:pt>
                <c:pt idx="122" formatCode="General">
                  <c:v>-44.185265878400003</c:v>
                </c:pt>
                <c:pt idx="123" formatCode="General">
                  <c:v>-44.755280779400003</c:v>
                </c:pt>
                <c:pt idx="124" formatCode="General">
                  <c:v>-45.325295680300002</c:v>
                </c:pt>
                <c:pt idx="125" formatCode="General">
                  <c:v>-45.895310581300002</c:v>
                </c:pt>
                <c:pt idx="126" formatCode="General">
                  <c:v>-46.465325482300003</c:v>
                </c:pt>
                <c:pt idx="127" formatCode="General">
                  <c:v>-47.035340383300003</c:v>
                </c:pt>
                <c:pt idx="128" formatCode="General">
                  <c:v>-47.605355284200002</c:v>
                </c:pt>
                <c:pt idx="129" formatCode="General">
                  <c:v>-48.175370185200002</c:v>
                </c:pt>
                <c:pt idx="130" formatCode="General">
                  <c:v>-48.745385086200002</c:v>
                </c:pt>
                <c:pt idx="131" formatCode="General">
                  <c:v>-49.315399987200003</c:v>
                </c:pt>
                <c:pt idx="132" formatCode="General">
                  <c:v>-49.885414888100001</c:v>
                </c:pt>
                <c:pt idx="133" formatCode="General">
                  <c:v>-50.455429789100002</c:v>
                </c:pt>
                <c:pt idx="134" formatCode="General">
                  <c:v>-51.025444690100002</c:v>
                </c:pt>
                <c:pt idx="135" formatCode="General">
                  <c:v>-51.595459591100003</c:v>
                </c:pt>
                <c:pt idx="136" formatCode="General">
                  <c:v>-52.165474492100003</c:v>
                </c:pt>
                <c:pt idx="137" formatCode="General">
                  <c:v>-52.735489393000002</c:v>
                </c:pt>
                <c:pt idx="138" formatCode="General">
                  <c:v>-53.305504294000002</c:v>
                </c:pt>
                <c:pt idx="139" formatCode="General">
                  <c:v>-53.875519195000003</c:v>
                </c:pt>
                <c:pt idx="140" formatCode="General">
                  <c:v>-54.445534096000003</c:v>
                </c:pt>
                <c:pt idx="141" formatCode="General">
                  <c:v>-55.015548996900002</c:v>
                </c:pt>
                <c:pt idx="142" formatCode="General">
                  <c:v>-55.585563897900002</c:v>
                </c:pt>
                <c:pt idx="143" formatCode="General">
                  <c:v>-56.155578798900002</c:v>
                </c:pt>
                <c:pt idx="144" formatCode="General">
                  <c:v>-56.725593699900003</c:v>
                </c:pt>
                <c:pt idx="145" formatCode="General">
                  <c:v>-57.295608600800001</c:v>
                </c:pt>
                <c:pt idx="146" formatCode="General">
                  <c:v>-57.865623501800002</c:v>
                </c:pt>
                <c:pt idx="147" formatCode="General">
                  <c:v>-58.435638402800002</c:v>
                </c:pt>
                <c:pt idx="148" formatCode="General">
                  <c:v>-59.005653303800003</c:v>
                </c:pt>
                <c:pt idx="149" formatCode="General">
                  <c:v>-59.575668204800003</c:v>
                </c:pt>
                <c:pt idx="150" formatCode="General">
                  <c:v>-60.145683105700002</c:v>
                </c:pt>
                <c:pt idx="151" formatCode="General">
                  <c:v>-60.715698006700002</c:v>
                </c:pt>
                <c:pt idx="152" formatCode="General">
                  <c:v>-61.285712907700002</c:v>
                </c:pt>
                <c:pt idx="153" formatCode="General">
                  <c:v>-61.855727808700003</c:v>
                </c:pt>
                <c:pt idx="154" formatCode="General">
                  <c:v>-62.425742709600001</c:v>
                </c:pt>
                <c:pt idx="155" formatCode="General">
                  <c:v>-62.995757610600002</c:v>
                </c:pt>
                <c:pt idx="156" formatCode="General">
                  <c:v>-63.565772511600002</c:v>
                </c:pt>
                <c:pt idx="157" formatCode="General">
                  <c:v>-64.135787412599996</c:v>
                </c:pt>
                <c:pt idx="158" formatCode="General">
                  <c:v>-64.705802313500001</c:v>
                </c:pt>
                <c:pt idx="159" formatCode="General">
                  <c:v>-65.275817214499995</c:v>
                </c:pt>
                <c:pt idx="160" formatCode="General">
                  <c:v>-65.845832115500002</c:v>
                </c:pt>
                <c:pt idx="161" formatCode="General">
                  <c:v>-66.415847016499995</c:v>
                </c:pt>
                <c:pt idx="162" formatCode="General">
                  <c:v>-66.985861917500003</c:v>
                </c:pt>
                <c:pt idx="163" formatCode="General">
                  <c:v>-67.555876818399994</c:v>
                </c:pt>
                <c:pt idx="164" formatCode="General">
                  <c:v>-68.125891719400002</c:v>
                </c:pt>
                <c:pt idx="165" formatCode="General">
                  <c:v>-68.695906620399995</c:v>
                </c:pt>
                <c:pt idx="166" formatCode="General">
                  <c:v>-69.265921521400003</c:v>
                </c:pt>
                <c:pt idx="167" formatCode="General">
                  <c:v>-69.835936422299994</c:v>
                </c:pt>
                <c:pt idx="168" formatCode="General">
                  <c:v>-70.405951323300002</c:v>
                </c:pt>
                <c:pt idx="169" formatCode="General">
                  <c:v>-70.975966224299995</c:v>
                </c:pt>
                <c:pt idx="170" formatCode="General">
                  <c:v>-71.545981125300003</c:v>
                </c:pt>
                <c:pt idx="171" formatCode="General">
                  <c:v>-72.115996026199994</c:v>
                </c:pt>
                <c:pt idx="172" formatCode="General">
                  <c:v>-72.686010927200002</c:v>
                </c:pt>
                <c:pt idx="173" formatCode="General">
                  <c:v>-73.256025828199995</c:v>
                </c:pt>
                <c:pt idx="174" formatCode="General">
                  <c:v>-73.826040729200002</c:v>
                </c:pt>
                <c:pt idx="175" formatCode="General">
                  <c:v>-74.396055630199996</c:v>
                </c:pt>
                <c:pt idx="176" formatCode="General">
                  <c:v>-74.966070531100002</c:v>
                </c:pt>
                <c:pt idx="177" formatCode="General">
                  <c:v>-75.536085432099995</c:v>
                </c:pt>
                <c:pt idx="178" formatCode="General">
                  <c:v>-76.106100333100002</c:v>
                </c:pt>
                <c:pt idx="179" formatCode="General">
                  <c:v>-76.676115234099996</c:v>
                </c:pt>
                <c:pt idx="180" formatCode="General">
                  <c:v>-77.246130135000001</c:v>
                </c:pt>
                <c:pt idx="181" formatCode="General">
                  <c:v>-77.816145035999995</c:v>
                </c:pt>
                <c:pt idx="182" formatCode="General">
                  <c:v>-78.386159937000002</c:v>
                </c:pt>
                <c:pt idx="183" formatCode="General">
                  <c:v>-78.956174837999995</c:v>
                </c:pt>
                <c:pt idx="184" formatCode="General">
                  <c:v>-79.526189738900001</c:v>
                </c:pt>
                <c:pt idx="185" formatCode="General">
                  <c:v>-80.096204639899995</c:v>
                </c:pt>
                <c:pt idx="186" formatCode="General">
                  <c:v>-80.666219540900002</c:v>
                </c:pt>
                <c:pt idx="187" formatCode="General">
                  <c:v>-81.236234441899995</c:v>
                </c:pt>
                <c:pt idx="188" formatCode="General">
                  <c:v>-81.806249342900003</c:v>
                </c:pt>
                <c:pt idx="189" formatCode="General">
                  <c:v>-82.376264243799994</c:v>
                </c:pt>
                <c:pt idx="190" formatCode="General">
                  <c:v>-82.946279144800002</c:v>
                </c:pt>
                <c:pt idx="191" formatCode="General">
                  <c:v>-83.516294045799995</c:v>
                </c:pt>
                <c:pt idx="192" formatCode="General">
                  <c:v>-84.086308946800003</c:v>
                </c:pt>
                <c:pt idx="193" formatCode="General">
                  <c:v>-84.656323847699994</c:v>
                </c:pt>
                <c:pt idx="194" formatCode="General">
                  <c:v>-85.226338748700002</c:v>
                </c:pt>
                <c:pt idx="195" formatCode="General">
                  <c:v>-85.796353649699995</c:v>
                </c:pt>
                <c:pt idx="196" formatCode="General">
                  <c:v>-86.366368550700003</c:v>
                </c:pt>
                <c:pt idx="197" formatCode="General">
                  <c:v>-86.936383451599994</c:v>
                </c:pt>
                <c:pt idx="198" formatCode="General">
                  <c:v>-87.506398352600002</c:v>
                </c:pt>
                <c:pt idx="199" formatCode="General">
                  <c:v>-88.076413253599995</c:v>
                </c:pt>
                <c:pt idx="200" formatCode="General">
                  <c:v>-88.646428154600002</c:v>
                </c:pt>
                <c:pt idx="201" formatCode="General">
                  <c:v>-89.216443055599996</c:v>
                </c:pt>
                <c:pt idx="202" formatCode="General">
                  <c:v>-89.786457956500001</c:v>
                </c:pt>
                <c:pt idx="203" formatCode="General">
                  <c:v>-90.356472857499995</c:v>
                </c:pt>
                <c:pt idx="204" formatCode="General">
                  <c:v>-90.926487758500002</c:v>
                </c:pt>
                <c:pt idx="205" formatCode="General">
                  <c:v>-91.496502659499996</c:v>
                </c:pt>
                <c:pt idx="206" formatCode="General">
                  <c:v>-92.066517560400001</c:v>
                </c:pt>
                <c:pt idx="207" formatCode="General">
                  <c:v>-92.636532461399995</c:v>
                </c:pt>
                <c:pt idx="208" formatCode="General">
                  <c:v>-93.206547362400002</c:v>
                </c:pt>
                <c:pt idx="209" formatCode="General">
                  <c:v>-93.776562263399995</c:v>
                </c:pt>
                <c:pt idx="210" formatCode="General">
                  <c:v>-94.346577164300001</c:v>
                </c:pt>
                <c:pt idx="211" formatCode="General">
                  <c:v>-94.916592065299994</c:v>
                </c:pt>
                <c:pt idx="212" formatCode="General">
                  <c:v>-95.486606966300002</c:v>
                </c:pt>
                <c:pt idx="213" formatCode="General">
                  <c:v>-96.056621867299995</c:v>
                </c:pt>
                <c:pt idx="214" formatCode="General">
                  <c:v>-96.626636768300003</c:v>
                </c:pt>
                <c:pt idx="215" formatCode="General">
                  <c:v>-97.196651669199994</c:v>
                </c:pt>
                <c:pt idx="216" formatCode="General">
                  <c:v>-97.766666570200002</c:v>
                </c:pt>
                <c:pt idx="217" formatCode="General">
                  <c:v>-98.336681471199995</c:v>
                </c:pt>
                <c:pt idx="218" formatCode="General">
                  <c:v>-98.906696372200003</c:v>
                </c:pt>
                <c:pt idx="219" formatCode="General">
                  <c:v>-99.476711273099994</c:v>
                </c:pt>
                <c:pt idx="220" formatCode="General">
                  <c:v>-100.046726174</c:v>
                </c:pt>
                <c:pt idx="221" formatCode="General">
                  <c:v>-100.61674107499999</c:v>
                </c:pt>
                <c:pt idx="222" formatCode="General">
                  <c:v>-101.186755976</c:v>
                </c:pt>
                <c:pt idx="223" formatCode="General">
                  <c:v>-101.75677087699999</c:v>
                </c:pt>
                <c:pt idx="224" formatCode="General">
                  <c:v>-102.326785778</c:v>
                </c:pt>
                <c:pt idx="225" formatCode="General">
                  <c:v>-102.89680067899999</c:v>
                </c:pt>
                <c:pt idx="226" formatCode="General">
                  <c:v>-103.46681558</c:v>
                </c:pt>
                <c:pt idx="227" formatCode="General">
                  <c:v>-104.036830481</c:v>
                </c:pt>
                <c:pt idx="228" formatCode="General">
                  <c:v>-104.606845382</c:v>
                </c:pt>
                <c:pt idx="229" formatCode="General">
                  <c:v>-105.176860283</c:v>
                </c:pt>
                <c:pt idx="230" formatCode="General">
                  <c:v>-105.746875184</c:v>
                </c:pt>
                <c:pt idx="231" formatCode="General">
                  <c:v>-106.316890085</c:v>
                </c:pt>
                <c:pt idx="232" formatCode="General">
                  <c:v>-106.886904986</c:v>
                </c:pt>
                <c:pt idx="233" formatCode="General">
                  <c:v>-107.456919887</c:v>
                </c:pt>
                <c:pt idx="234" formatCode="General">
                  <c:v>-108.02693478800001</c:v>
                </c:pt>
                <c:pt idx="235" formatCode="General">
                  <c:v>-108.596949689</c:v>
                </c:pt>
                <c:pt idx="236" formatCode="General">
                  <c:v>-109.16696459000001</c:v>
                </c:pt>
                <c:pt idx="237" formatCode="General">
                  <c:v>-109.736979491</c:v>
                </c:pt>
                <c:pt idx="238" formatCode="General">
                  <c:v>-110.30699439199999</c:v>
                </c:pt>
                <c:pt idx="239" formatCode="General">
                  <c:v>-110.877009293</c:v>
                </c:pt>
                <c:pt idx="240" formatCode="General">
                  <c:v>-111.44702419399999</c:v>
                </c:pt>
                <c:pt idx="241" formatCode="General">
                  <c:v>-112.017039095</c:v>
                </c:pt>
                <c:pt idx="242" formatCode="General">
                  <c:v>-112.58705399599999</c:v>
                </c:pt>
                <c:pt idx="243" formatCode="General">
                  <c:v>-113.157068897</c:v>
                </c:pt>
                <c:pt idx="244" formatCode="General">
                  <c:v>-113.727083798</c:v>
                </c:pt>
                <c:pt idx="245" formatCode="General">
                  <c:v>-114.297098699</c:v>
                </c:pt>
                <c:pt idx="246" formatCode="General">
                  <c:v>-114.8671136</c:v>
                </c:pt>
                <c:pt idx="247" formatCode="General">
                  <c:v>-115.4371285</c:v>
                </c:pt>
                <c:pt idx="248" formatCode="General">
                  <c:v>-116.00714340099999</c:v>
                </c:pt>
                <c:pt idx="249" formatCode="General">
                  <c:v>-116.577158302</c:v>
                </c:pt>
                <c:pt idx="250" formatCode="General">
                  <c:v>-117.14717320299999</c:v>
                </c:pt>
                <c:pt idx="251" formatCode="General">
                  <c:v>-117.717188104</c:v>
                </c:pt>
                <c:pt idx="252" formatCode="General">
                  <c:v>-118.28720300499999</c:v>
                </c:pt>
                <c:pt idx="253" formatCode="General">
                  <c:v>-118.857217906</c:v>
                </c:pt>
                <c:pt idx="254" formatCode="General">
                  <c:v>-119.427232807</c:v>
                </c:pt>
                <c:pt idx="255" formatCode="General">
                  <c:v>-119.997247708</c:v>
                </c:pt>
                <c:pt idx="256" formatCode="General">
                  <c:v>-120.567262609</c:v>
                </c:pt>
                <c:pt idx="257" formatCode="General">
                  <c:v>-121.13727751</c:v>
                </c:pt>
                <c:pt idx="258" formatCode="General">
                  <c:v>-121.707292411</c:v>
                </c:pt>
                <c:pt idx="259" formatCode="General">
                  <c:v>-122.277307312</c:v>
                </c:pt>
                <c:pt idx="260" formatCode="General">
                  <c:v>-122.847322213</c:v>
                </c:pt>
                <c:pt idx="261" formatCode="General">
                  <c:v>-123.41733711400001</c:v>
                </c:pt>
                <c:pt idx="262" formatCode="General">
                  <c:v>-123.987352015</c:v>
                </c:pt>
                <c:pt idx="263" formatCode="General">
                  <c:v>-124.55736691600001</c:v>
                </c:pt>
                <c:pt idx="264" formatCode="General">
                  <c:v>-125.127381817</c:v>
                </c:pt>
                <c:pt idx="265" formatCode="General">
                  <c:v>-125.69739671799999</c:v>
                </c:pt>
                <c:pt idx="266" formatCode="General">
                  <c:v>-126.267411619</c:v>
                </c:pt>
                <c:pt idx="267" formatCode="General">
                  <c:v>-126.83742651999999</c:v>
                </c:pt>
                <c:pt idx="268" formatCode="General">
                  <c:v>-127.407441421</c:v>
                </c:pt>
                <c:pt idx="269" formatCode="General">
                  <c:v>-127.97745632199999</c:v>
                </c:pt>
                <c:pt idx="270" formatCode="General">
                  <c:v>-128.547471223</c:v>
                </c:pt>
                <c:pt idx="271" formatCode="General">
                  <c:v>-129.11748612400001</c:v>
                </c:pt>
                <c:pt idx="272" formatCode="General">
                  <c:v>-129.68750102499999</c:v>
                </c:pt>
                <c:pt idx="273" formatCode="General">
                  <c:v>-130.257515926</c:v>
                </c:pt>
                <c:pt idx="274" formatCode="General">
                  <c:v>-130.827530827</c:v>
                </c:pt>
                <c:pt idx="275" formatCode="General">
                  <c:v>-131.39754572800001</c:v>
                </c:pt>
                <c:pt idx="276" formatCode="General">
                  <c:v>-131.96756062899999</c:v>
                </c:pt>
                <c:pt idx="277" formatCode="General">
                  <c:v>-132.53757553</c:v>
                </c:pt>
                <c:pt idx="278" formatCode="General">
                  <c:v>-133.10759043100001</c:v>
                </c:pt>
                <c:pt idx="279" formatCode="General">
                  <c:v>-133.67760533200001</c:v>
                </c:pt>
                <c:pt idx="280" formatCode="General">
                  <c:v>-134.24762023299999</c:v>
                </c:pt>
                <c:pt idx="281" formatCode="General">
                  <c:v>-134.817635134</c:v>
                </c:pt>
                <c:pt idx="282" formatCode="General">
                  <c:v>-135.38765003500001</c:v>
                </c:pt>
                <c:pt idx="283" formatCode="General">
                  <c:v>-135.95766493599999</c:v>
                </c:pt>
                <c:pt idx="284" formatCode="General">
                  <c:v>-136.52767983699999</c:v>
                </c:pt>
                <c:pt idx="285" formatCode="General">
                  <c:v>-137.097694738</c:v>
                </c:pt>
                <c:pt idx="286" formatCode="General">
                  <c:v>-137.66770963900001</c:v>
                </c:pt>
                <c:pt idx="287" formatCode="General">
                  <c:v>-138.23772453999999</c:v>
                </c:pt>
                <c:pt idx="288" formatCode="General">
                  <c:v>-138.807739441</c:v>
                </c:pt>
                <c:pt idx="289" formatCode="General">
                  <c:v>-139.377754342</c:v>
                </c:pt>
                <c:pt idx="290" formatCode="General">
                  <c:v>-139.94776924300001</c:v>
                </c:pt>
                <c:pt idx="291" formatCode="General">
                  <c:v>-140.517784143</c:v>
                </c:pt>
                <c:pt idx="292" formatCode="General">
                  <c:v>-141.08779904400001</c:v>
                </c:pt>
                <c:pt idx="293" formatCode="General">
                  <c:v>-141.65781394499999</c:v>
                </c:pt>
                <c:pt idx="294" formatCode="General">
                  <c:v>-142.22782884599999</c:v>
                </c:pt>
                <c:pt idx="295" formatCode="General">
                  <c:v>-142.797843747</c:v>
                </c:pt>
                <c:pt idx="296" formatCode="General">
                  <c:v>-143.36785864800001</c:v>
                </c:pt>
                <c:pt idx="297" formatCode="General">
                  <c:v>-143.93787354899999</c:v>
                </c:pt>
                <c:pt idx="298" formatCode="General">
                  <c:v>-144.50788845</c:v>
                </c:pt>
                <c:pt idx="299" formatCode="General">
                  <c:v>-145.077903351</c:v>
                </c:pt>
                <c:pt idx="300" formatCode="General">
                  <c:v>-145.64791825200001</c:v>
                </c:pt>
                <c:pt idx="301" formatCode="General">
                  <c:v>-146.21793315299999</c:v>
                </c:pt>
                <c:pt idx="302" formatCode="General">
                  <c:v>-146.787948054</c:v>
                </c:pt>
                <c:pt idx="303" formatCode="General">
                  <c:v>-147.357962955</c:v>
                </c:pt>
                <c:pt idx="304" formatCode="General">
                  <c:v>-147.92797785600001</c:v>
                </c:pt>
                <c:pt idx="305" formatCode="General">
                  <c:v>-148.49799275699999</c:v>
                </c:pt>
                <c:pt idx="306" formatCode="General">
                  <c:v>-149.068007658</c:v>
                </c:pt>
                <c:pt idx="307" formatCode="General">
                  <c:v>-149.63802255900001</c:v>
                </c:pt>
                <c:pt idx="308" formatCode="General">
                  <c:v>-150.20803746000001</c:v>
                </c:pt>
                <c:pt idx="309" formatCode="General">
                  <c:v>-150.77805236099999</c:v>
                </c:pt>
                <c:pt idx="310" formatCode="General">
                  <c:v>-151.348067262</c:v>
                </c:pt>
                <c:pt idx="311" formatCode="General">
                  <c:v>-151.91808216300001</c:v>
                </c:pt>
                <c:pt idx="312" formatCode="General">
                  <c:v>-152.48809706399999</c:v>
                </c:pt>
                <c:pt idx="313" formatCode="General">
                  <c:v>-153.05811196499999</c:v>
                </c:pt>
                <c:pt idx="314" formatCode="General">
                  <c:v>-153.628126866</c:v>
                </c:pt>
                <c:pt idx="315" formatCode="General">
                  <c:v>-154.19814176700001</c:v>
                </c:pt>
                <c:pt idx="316" formatCode="General">
                  <c:v>-154.76815666799999</c:v>
                </c:pt>
                <c:pt idx="317" formatCode="General">
                  <c:v>-155.338171569</c:v>
                </c:pt>
                <c:pt idx="318" formatCode="General">
                  <c:v>-155.90818647</c:v>
                </c:pt>
                <c:pt idx="319" formatCode="General">
                  <c:v>-156.47820137100001</c:v>
                </c:pt>
                <c:pt idx="320" formatCode="General">
                  <c:v>-157.04821627199999</c:v>
                </c:pt>
                <c:pt idx="321" formatCode="General">
                  <c:v>-157.618231173</c:v>
                </c:pt>
                <c:pt idx="322" formatCode="General">
                  <c:v>-158.18824607400001</c:v>
                </c:pt>
                <c:pt idx="323" formatCode="General">
                  <c:v>-158.75826097500001</c:v>
                </c:pt>
                <c:pt idx="324" formatCode="General">
                  <c:v>-159.32827587599999</c:v>
                </c:pt>
                <c:pt idx="325" formatCode="General">
                  <c:v>-159.898290777</c:v>
                </c:pt>
                <c:pt idx="326" formatCode="General">
                  <c:v>-160.46830567800001</c:v>
                </c:pt>
                <c:pt idx="327" formatCode="General">
                  <c:v>-161.03832057899999</c:v>
                </c:pt>
                <c:pt idx="328" formatCode="General">
                  <c:v>-161.60833547999999</c:v>
                </c:pt>
                <c:pt idx="329" formatCode="General">
                  <c:v>-162.178350381</c:v>
                </c:pt>
                <c:pt idx="330" formatCode="General">
                  <c:v>-162.74836528200001</c:v>
                </c:pt>
                <c:pt idx="331" formatCode="General">
                  <c:v>-163.31838018299999</c:v>
                </c:pt>
                <c:pt idx="332" formatCode="General">
                  <c:v>-163.888395084</c:v>
                </c:pt>
                <c:pt idx="333" formatCode="General">
                  <c:v>-164.458409985</c:v>
                </c:pt>
                <c:pt idx="334" formatCode="General">
                  <c:v>-165.02842488499999</c:v>
                </c:pt>
                <c:pt idx="335" formatCode="General">
                  <c:v>-165.598439786</c:v>
                </c:pt>
                <c:pt idx="336" formatCode="General">
                  <c:v>-166.16845468700001</c:v>
                </c:pt>
                <c:pt idx="337" formatCode="General">
                  <c:v>-166.73846958799999</c:v>
                </c:pt>
                <c:pt idx="338" formatCode="General">
                  <c:v>-167.30848448899999</c:v>
                </c:pt>
                <c:pt idx="339" formatCode="General">
                  <c:v>-167.87849939</c:v>
                </c:pt>
                <c:pt idx="340" formatCode="General">
                  <c:v>-168.44851429100001</c:v>
                </c:pt>
                <c:pt idx="341" formatCode="General">
                  <c:v>-169.01852919199999</c:v>
                </c:pt>
                <c:pt idx="342" formatCode="General">
                  <c:v>-169.588544093</c:v>
                </c:pt>
                <c:pt idx="343" formatCode="General">
                  <c:v>-170.158558994</c:v>
                </c:pt>
                <c:pt idx="344" formatCode="General">
                  <c:v>-170.72857389500001</c:v>
                </c:pt>
                <c:pt idx="345" formatCode="General">
                  <c:v>-171.29858879599999</c:v>
                </c:pt>
                <c:pt idx="346" formatCode="General">
                  <c:v>-171.868603697</c:v>
                </c:pt>
                <c:pt idx="347" formatCode="General">
                  <c:v>-172.43861859800001</c:v>
                </c:pt>
                <c:pt idx="348" formatCode="General">
                  <c:v>-173.00863349900001</c:v>
                </c:pt>
                <c:pt idx="349" formatCode="General">
                  <c:v>-173.57864839999999</c:v>
                </c:pt>
                <c:pt idx="350" formatCode="General">
                  <c:v>-174.148663301</c:v>
                </c:pt>
                <c:pt idx="351" formatCode="General">
                  <c:v>-174.71867820200001</c:v>
                </c:pt>
                <c:pt idx="352" formatCode="General">
                  <c:v>-175.28869310300001</c:v>
                </c:pt>
                <c:pt idx="353" formatCode="General">
                  <c:v>-175.85870800399999</c:v>
                </c:pt>
                <c:pt idx="354" formatCode="General">
                  <c:v>-176.428722905</c:v>
                </c:pt>
                <c:pt idx="355" formatCode="General">
                  <c:v>-176.99873780600001</c:v>
                </c:pt>
                <c:pt idx="356" formatCode="General">
                  <c:v>-177.56875270699999</c:v>
                </c:pt>
                <c:pt idx="357" formatCode="General">
                  <c:v>-178.13876760799999</c:v>
                </c:pt>
                <c:pt idx="358" formatCode="General">
                  <c:v>-178.708782509</c:v>
                </c:pt>
                <c:pt idx="359" formatCode="General">
                  <c:v>-179.27879741000001</c:v>
                </c:pt>
                <c:pt idx="360" formatCode="General">
                  <c:v>-179.84881231099999</c:v>
                </c:pt>
                <c:pt idx="361" formatCode="General">
                  <c:v>-180.418827212</c:v>
                </c:pt>
                <c:pt idx="362" formatCode="General">
                  <c:v>-180.988842113</c:v>
                </c:pt>
                <c:pt idx="363" formatCode="General">
                  <c:v>-181.55885701400001</c:v>
                </c:pt>
                <c:pt idx="364" formatCode="General">
                  <c:v>-182.12887191499999</c:v>
                </c:pt>
                <c:pt idx="365" formatCode="General">
                  <c:v>-182.698886816</c:v>
                </c:pt>
                <c:pt idx="366" formatCode="General">
                  <c:v>-183.26890171700001</c:v>
                </c:pt>
                <c:pt idx="367" formatCode="General">
                  <c:v>-183.83891661800001</c:v>
                </c:pt>
                <c:pt idx="368" formatCode="General">
                  <c:v>-184.40893151899999</c:v>
                </c:pt>
                <c:pt idx="369" formatCode="General">
                  <c:v>-184.97894642</c:v>
                </c:pt>
                <c:pt idx="370" formatCode="General">
                  <c:v>-185.54896132100001</c:v>
                </c:pt>
                <c:pt idx="371" formatCode="General">
                  <c:v>-186.11897622199999</c:v>
                </c:pt>
                <c:pt idx="372" formatCode="General">
                  <c:v>-186.68899112299999</c:v>
                </c:pt>
                <c:pt idx="373" formatCode="General">
                  <c:v>-187.259006024</c:v>
                </c:pt>
                <c:pt idx="374" formatCode="General">
                  <c:v>-187.82902092500001</c:v>
                </c:pt>
                <c:pt idx="375" formatCode="General">
                  <c:v>-188.39903582599999</c:v>
                </c:pt>
                <c:pt idx="376" formatCode="General">
                  <c:v>-188.969050727</c:v>
                </c:pt>
                <c:pt idx="377" formatCode="General">
                  <c:v>-189.53906562700001</c:v>
                </c:pt>
                <c:pt idx="378" formatCode="General">
                  <c:v>-190.10908052799999</c:v>
                </c:pt>
                <c:pt idx="379" formatCode="General">
                  <c:v>-190.679095429</c:v>
                </c:pt>
                <c:pt idx="380" formatCode="General">
                  <c:v>-191.24911033000001</c:v>
                </c:pt>
                <c:pt idx="381" formatCode="General">
                  <c:v>-191.81912523099999</c:v>
                </c:pt>
                <c:pt idx="382" formatCode="General">
                  <c:v>-192.38914013199999</c:v>
                </c:pt>
                <c:pt idx="383" formatCode="General">
                  <c:v>-192.959155033</c:v>
                </c:pt>
                <c:pt idx="384" formatCode="General">
                  <c:v>-193.52916993400001</c:v>
                </c:pt>
                <c:pt idx="385" formatCode="General">
                  <c:v>-194.09918483499999</c:v>
                </c:pt>
                <c:pt idx="386" formatCode="General">
                  <c:v>-194.669199736</c:v>
                </c:pt>
                <c:pt idx="387" formatCode="General">
                  <c:v>-195.239214637</c:v>
                </c:pt>
                <c:pt idx="388" formatCode="General">
                  <c:v>-195.80922953800001</c:v>
                </c:pt>
                <c:pt idx="389" formatCode="General">
                  <c:v>-196.37924443899999</c:v>
                </c:pt>
                <c:pt idx="390" formatCode="General">
                  <c:v>-196.94925934</c:v>
                </c:pt>
                <c:pt idx="391" formatCode="General">
                  <c:v>-197.51927424100001</c:v>
                </c:pt>
                <c:pt idx="392" formatCode="General">
                  <c:v>-198.08928914200001</c:v>
                </c:pt>
                <c:pt idx="393" formatCode="General">
                  <c:v>-198.65930404299999</c:v>
                </c:pt>
                <c:pt idx="394" formatCode="General">
                  <c:v>-199.229318944</c:v>
                </c:pt>
                <c:pt idx="395" formatCode="General">
                  <c:v>-199.79933384500001</c:v>
                </c:pt>
                <c:pt idx="396" formatCode="General">
                  <c:v>-200.36934874599999</c:v>
                </c:pt>
                <c:pt idx="397" formatCode="General">
                  <c:v>-200.93936364699999</c:v>
                </c:pt>
                <c:pt idx="398" formatCode="General">
                  <c:v>-201.509378548</c:v>
                </c:pt>
                <c:pt idx="399" formatCode="General">
                  <c:v>-202.07939344900001</c:v>
                </c:pt>
                <c:pt idx="400" formatCode="General">
                  <c:v>-202.64940834999999</c:v>
                </c:pt>
                <c:pt idx="401" formatCode="General">
                  <c:v>-203.21942325099999</c:v>
                </c:pt>
                <c:pt idx="402" formatCode="General">
                  <c:v>-203.789438152</c:v>
                </c:pt>
                <c:pt idx="403" formatCode="General">
                  <c:v>-204.35945305300001</c:v>
                </c:pt>
                <c:pt idx="404" formatCode="General">
                  <c:v>-204.92946795399999</c:v>
                </c:pt>
                <c:pt idx="405" formatCode="General">
                  <c:v>-205.499482855</c:v>
                </c:pt>
                <c:pt idx="406" formatCode="General">
                  <c:v>-206.069497756</c:v>
                </c:pt>
                <c:pt idx="407" formatCode="General">
                  <c:v>-206.63951265700001</c:v>
                </c:pt>
                <c:pt idx="408" formatCode="General">
                  <c:v>-207.20952755799999</c:v>
                </c:pt>
                <c:pt idx="409" formatCode="General">
                  <c:v>-207.779542459</c:v>
                </c:pt>
                <c:pt idx="410" formatCode="General">
                  <c:v>-208.34955736000001</c:v>
                </c:pt>
                <c:pt idx="411" formatCode="General">
                  <c:v>-208.91957226100001</c:v>
                </c:pt>
                <c:pt idx="412" formatCode="General">
                  <c:v>-209.48958716199999</c:v>
                </c:pt>
                <c:pt idx="413" formatCode="General">
                  <c:v>-210.059602063</c:v>
                </c:pt>
                <c:pt idx="414" formatCode="General">
                  <c:v>-210.62961696400001</c:v>
                </c:pt>
                <c:pt idx="415" formatCode="General">
                  <c:v>-211.19963186499999</c:v>
                </c:pt>
                <c:pt idx="416" formatCode="General">
                  <c:v>-211.76964676599999</c:v>
                </c:pt>
                <c:pt idx="417" formatCode="General">
                  <c:v>-212.339661667</c:v>
                </c:pt>
                <c:pt idx="418" formatCode="General">
                  <c:v>-212.90967656800001</c:v>
                </c:pt>
                <c:pt idx="419" formatCode="General">
                  <c:v>-213.47969146899999</c:v>
                </c:pt>
                <c:pt idx="420" formatCode="General">
                  <c:v>-214.04970637</c:v>
                </c:pt>
                <c:pt idx="421" formatCode="General">
                  <c:v>-214.61972127000001</c:v>
                </c:pt>
                <c:pt idx="422" formatCode="General">
                  <c:v>-215.18973617099999</c:v>
                </c:pt>
                <c:pt idx="423" formatCode="General">
                  <c:v>-215.759751072</c:v>
                </c:pt>
                <c:pt idx="424" formatCode="General">
                  <c:v>-216.32976597300001</c:v>
                </c:pt>
                <c:pt idx="425" formatCode="General">
                  <c:v>-216.89978087399999</c:v>
                </c:pt>
                <c:pt idx="426" formatCode="General">
                  <c:v>-217.46979577499999</c:v>
                </c:pt>
                <c:pt idx="427" formatCode="General">
                  <c:v>-218.039810676</c:v>
                </c:pt>
                <c:pt idx="428" formatCode="General">
                  <c:v>-218.60982557700001</c:v>
                </c:pt>
                <c:pt idx="429" formatCode="General">
                  <c:v>-219.17984047799999</c:v>
                </c:pt>
                <c:pt idx="430" formatCode="General">
                  <c:v>-219.749855379</c:v>
                </c:pt>
                <c:pt idx="431" formatCode="General">
                  <c:v>-220.31987028</c:v>
                </c:pt>
                <c:pt idx="432" formatCode="General">
                  <c:v>-220.88988518100001</c:v>
                </c:pt>
                <c:pt idx="433" formatCode="General">
                  <c:v>-221.45990008199999</c:v>
                </c:pt>
                <c:pt idx="434" formatCode="General">
                  <c:v>-222.029914983</c:v>
                </c:pt>
                <c:pt idx="435" formatCode="General">
                  <c:v>-222.59992988400001</c:v>
                </c:pt>
                <c:pt idx="436" formatCode="General">
                  <c:v>-223.16994478500001</c:v>
                </c:pt>
                <c:pt idx="437" formatCode="General">
                  <c:v>-223.73995968599999</c:v>
                </c:pt>
                <c:pt idx="438" formatCode="General">
                  <c:v>-224.309974587</c:v>
                </c:pt>
                <c:pt idx="439" formatCode="General">
                  <c:v>-224.87998948800001</c:v>
                </c:pt>
                <c:pt idx="440" formatCode="General">
                  <c:v>-225.45000438899999</c:v>
                </c:pt>
                <c:pt idx="441" formatCode="General">
                  <c:v>-226.02001928999999</c:v>
                </c:pt>
                <c:pt idx="442" formatCode="General">
                  <c:v>-226.590034191</c:v>
                </c:pt>
                <c:pt idx="443" formatCode="General">
                  <c:v>-227.16004909200001</c:v>
                </c:pt>
                <c:pt idx="444" formatCode="General">
                  <c:v>-227.73006399299999</c:v>
                </c:pt>
                <c:pt idx="445" formatCode="General">
                  <c:v>-228.30007889399999</c:v>
                </c:pt>
                <c:pt idx="446" formatCode="General">
                  <c:v>-228.870093795</c:v>
                </c:pt>
                <c:pt idx="447" formatCode="General">
                  <c:v>-229.44010869600001</c:v>
                </c:pt>
                <c:pt idx="448" formatCode="General">
                  <c:v>-230.01012359699999</c:v>
                </c:pt>
                <c:pt idx="449" formatCode="General">
                  <c:v>-230.580138498</c:v>
                </c:pt>
                <c:pt idx="450" formatCode="General">
                  <c:v>-231.150153399</c:v>
                </c:pt>
                <c:pt idx="451" formatCode="General">
                  <c:v>-231.72016830000001</c:v>
                </c:pt>
                <c:pt idx="452" formatCode="General">
                  <c:v>-232.29018320099999</c:v>
                </c:pt>
                <c:pt idx="453" formatCode="General">
                  <c:v>-232.860198102</c:v>
                </c:pt>
                <c:pt idx="454" formatCode="General">
                  <c:v>-233.43021300300001</c:v>
                </c:pt>
                <c:pt idx="455" formatCode="General">
                  <c:v>-234.00022790400001</c:v>
                </c:pt>
                <c:pt idx="456" formatCode="General">
                  <c:v>-234.57024280499999</c:v>
                </c:pt>
                <c:pt idx="457" formatCode="General">
                  <c:v>-235.140257706</c:v>
                </c:pt>
                <c:pt idx="458" formatCode="General">
                  <c:v>-235.71027260700001</c:v>
                </c:pt>
                <c:pt idx="459" formatCode="General">
                  <c:v>-236.28028750799999</c:v>
                </c:pt>
                <c:pt idx="460" formatCode="General">
                  <c:v>-236.85030240899999</c:v>
                </c:pt>
                <c:pt idx="461" formatCode="General">
                  <c:v>-237.42031731</c:v>
                </c:pt>
                <c:pt idx="462" formatCode="General">
                  <c:v>-237.99033221100001</c:v>
                </c:pt>
                <c:pt idx="463" formatCode="General">
                  <c:v>-238.56034711199999</c:v>
                </c:pt>
                <c:pt idx="464" formatCode="General">
                  <c:v>-239.13036201200001</c:v>
                </c:pt>
                <c:pt idx="465" formatCode="General">
                  <c:v>-239.70037691300001</c:v>
                </c:pt>
                <c:pt idx="466" formatCode="General">
                  <c:v>-240.27039181399999</c:v>
                </c:pt>
                <c:pt idx="467" formatCode="General">
                  <c:v>-240.840406715</c:v>
                </c:pt>
                <c:pt idx="468" formatCode="General">
                  <c:v>-241.41042161600001</c:v>
                </c:pt>
                <c:pt idx="469" formatCode="General">
                  <c:v>-241.98043651699999</c:v>
                </c:pt>
                <c:pt idx="470" formatCode="General">
                  <c:v>-242.55045141799999</c:v>
                </c:pt>
                <c:pt idx="471" formatCode="General">
                  <c:v>-243.120466319</c:v>
                </c:pt>
                <c:pt idx="472" formatCode="General">
                  <c:v>-243.69048122000001</c:v>
                </c:pt>
                <c:pt idx="473" formatCode="General">
                  <c:v>-244.26049612099999</c:v>
                </c:pt>
                <c:pt idx="474" formatCode="General">
                  <c:v>-244.830511022</c:v>
                </c:pt>
                <c:pt idx="475" formatCode="General">
                  <c:v>-245.400525923</c:v>
                </c:pt>
                <c:pt idx="476" formatCode="General">
                  <c:v>-245.97054082400001</c:v>
                </c:pt>
                <c:pt idx="477" formatCode="General">
                  <c:v>-246.54055572499999</c:v>
                </c:pt>
                <c:pt idx="478" formatCode="General">
                  <c:v>-247.110570626</c:v>
                </c:pt>
                <c:pt idx="479" formatCode="General">
                  <c:v>-247.68058552700001</c:v>
                </c:pt>
                <c:pt idx="480" formatCode="General">
                  <c:v>-248.25060042800001</c:v>
                </c:pt>
                <c:pt idx="481" formatCode="General">
                  <c:v>-248.82061532899999</c:v>
                </c:pt>
                <c:pt idx="482" formatCode="General">
                  <c:v>-249.39063023</c:v>
                </c:pt>
                <c:pt idx="483" formatCode="General">
                  <c:v>-249.96064513100001</c:v>
                </c:pt>
                <c:pt idx="484" formatCode="General">
                  <c:v>-250.53066003199999</c:v>
                </c:pt>
                <c:pt idx="485" formatCode="General">
                  <c:v>-251.10067493299999</c:v>
                </c:pt>
                <c:pt idx="486" formatCode="General">
                  <c:v>-251.670689834</c:v>
                </c:pt>
                <c:pt idx="487" formatCode="General">
                  <c:v>-252.24070473500001</c:v>
                </c:pt>
                <c:pt idx="488" formatCode="General">
                  <c:v>-252.81071963599999</c:v>
                </c:pt>
                <c:pt idx="489" formatCode="General">
                  <c:v>-253.380734537</c:v>
                </c:pt>
                <c:pt idx="490" formatCode="General">
                  <c:v>-253.950749438</c:v>
                </c:pt>
                <c:pt idx="491" formatCode="General">
                  <c:v>-254.52076433900001</c:v>
                </c:pt>
                <c:pt idx="492" formatCode="General">
                  <c:v>-255.09077923999999</c:v>
                </c:pt>
                <c:pt idx="493" formatCode="General">
                  <c:v>-255.660794141</c:v>
                </c:pt>
                <c:pt idx="494" formatCode="General">
                  <c:v>-256.23080904199998</c:v>
                </c:pt>
                <c:pt idx="495" formatCode="General">
                  <c:v>-256.80082394300001</c:v>
                </c:pt>
                <c:pt idx="496" formatCode="General">
                  <c:v>-257.37083884399999</c:v>
                </c:pt>
                <c:pt idx="497" formatCode="General">
                  <c:v>-257.94085374500003</c:v>
                </c:pt>
                <c:pt idx="498" formatCode="General">
                  <c:v>-258.51086864600001</c:v>
                </c:pt>
                <c:pt idx="499" formatCode="General">
                  <c:v>-259.08088354699998</c:v>
                </c:pt>
                <c:pt idx="500" formatCode="General">
                  <c:v>-259.65089844800002</c:v>
                </c:pt>
                <c:pt idx="501" formatCode="General">
                  <c:v>-260.220913349</c:v>
                </c:pt>
                <c:pt idx="502" formatCode="General">
                  <c:v>-260.79092824999998</c:v>
                </c:pt>
                <c:pt idx="503" formatCode="General">
                  <c:v>-261.36094315100001</c:v>
                </c:pt>
                <c:pt idx="504" formatCode="General">
                  <c:v>-261.93095805199999</c:v>
                </c:pt>
                <c:pt idx="505" formatCode="General">
                  <c:v>-262.50097295299997</c:v>
                </c:pt>
                <c:pt idx="506" formatCode="General">
                  <c:v>-263.07098785400001</c:v>
                </c:pt>
                <c:pt idx="507" formatCode="General">
                  <c:v>-263.641002754</c:v>
                </c:pt>
                <c:pt idx="508" formatCode="General">
                  <c:v>-264.21101765499998</c:v>
                </c:pt>
                <c:pt idx="509" formatCode="General">
                  <c:v>-264.78103255600001</c:v>
                </c:pt>
                <c:pt idx="510" formatCode="General">
                  <c:v>-265.35104745699999</c:v>
                </c:pt>
                <c:pt idx="511" formatCode="General">
                  <c:v>-265.92106235799997</c:v>
                </c:pt>
                <c:pt idx="512" formatCode="General">
                  <c:v>-266.49107725900001</c:v>
                </c:pt>
                <c:pt idx="513" formatCode="General">
                  <c:v>-267.06109215999999</c:v>
                </c:pt>
                <c:pt idx="514" formatCode="General">
                  <c:v>-267.63110706100002</c:v>
                </c:pt>
                <c:pt idx="515" formatCode="General">
                  <c:v>-268.201121962</c:v>
                </c:pt>
                <c:pt idx="516" formatCode="General">
                  <c:v>-268.77113686299998</c:v>
                </c:pt>
                <c:pt idx="517" formatCode="General">
                  <c:v>-269.34115176400002</c:v>
                </c:pt>
                <c:pt idx="518" formatCode="General">
                  <c:v>-269.911166665</c:v>
                </c:pt>
                <c:pt idx="519" formatCode="General">
                  <c:v>-270.48118156599998</c:v>
                </c:pt>
                <c:pt idx="520" formatCode="General">
                  <c:v>-271.05119646700001</c:v>
                </c:pt>
                <c:pt idx="521" formatCode="General">
                  <c:v>-271.62121136799999</c:v>
                </c:pt>
                <c:pt idx="522" formatCode="General">
                  <c:v>-272.19122626900003</c:v>
                </c:pt>
                <c:pt idx="523" formatCode="General">
                  <c:v>-272.76124117000001</c:v>
                </c:pt>
                <c:pt idx="524" formatCode="General">
                  <c:v>-273.33125607099998</c:v>
                </c:pt>
                <c:pt idx="525" formatCode="General">
                  <c:v>-273.90127097200002</c:v>
                </c:pt>
                <c:pt idx="526" formatCode="General">
                  <c:v>-274.471285873</c:v>
                </c:pt>
                <c:pt idx="527" formatCode="General">
                  <c:v>-275.04130077399998</c:v>
                </c:pt>
                <c:pt idx="528" formatCode="General">
                  <c:v>-275.61131567500001</c:v>
                </c:pt>
                <c:pt idx="529" formatCode="General">
                  <c:v>-276.18133057599999</c:v>
                </c:pt>
                <c:pt idx="530" formatCode="General">
                  <c:v>-276.75134547699997</c:v>
                </c:pt>
                <c:pt idx="531" formatCode="General">
                  <c:v>-277.32136037800001</c:v>
                </c:pt>
                <c:pt idx="532" formatCode="General">
                  <c:v>-277.89137527899999</c:v>
                </c:pt>
                <c:pt idx="533" formatCode="General">
                  <c:v>-278.46139018000002</c:v>
                </c:pt>
                <c:pt idx="534" formatCode="General">
                  <c:v>-279.031405081</c:v>
                </c:pt>
                <c:pt idx="535" formatCode="General">
                  <c:v>-279.60141998199998</c:v>
                </c:pt>
                <c:pt idx="536" formatCode="General">
                  <c:v>-280.17143488300002</c:v>
                </c:pt>
                <c:pt idx="537" formatCode="General">
                  <c:v>-280.741449784</c:v>
                </c:pt>
                <c:pt idx="538" formatCode="General">
                  <c:v>-281.31146468499998</c:v>
                </c:pt>
                <c:pt idx="539" formatCode="General">
                  <c:v>-281.88147958600001</c:v>
                </c:pt>
                <c:pt idx="540" formatCode="General">
                  <c:v>-282.45149448699999</c:v>
                </c:pt>
                <c:pt idx="541" formatCode="General">
                  <c:v>-283.02150938800003</c:v>
                </c:pt>
                <c:pt idx="542" formatCode="General">
                  <c:v>-283.59152428900001</c:v>
                </c:pt>
                <c:pt idx="543" formatCode="General">
                  <c:v>-284.16153918999998</c:v>
                </c:pt>
                <c:pt idx="544" formatCode="General">
                  <c:v>-284.73155409100002</c:v>
                </c:pt>
                <c:pt idx="545" formatCode="General">
                  <c:v>-285.301568992</c:v>
                </c:pt>
                <c:pt idx="546" formatCode="General">
                  <c:v>-285.87158389299998</c:v>
                </c:pt>
                <c:pt idx="547" formatCode="General">
                  <c:v>-286.44159879400002</c:v>
                </c:pt>
                <c:pt idx="548" formatCode="General">
                  <c:v>-287.01161369499999</c:v>
                </c:pt>
                <c:pt idx="549" formatCode="General">
                  <c:v>-287.58162859599997</c:v>
                </c:pt>
                <c:pt idx="550" formatCode="General">
                  <c:v>-288.15164349700001</c:v>
                </c:pt>
                <c:pt idx="551" formatCode="General">
                  <c:v>-288.721658397</c:v>
                </c:pt>
                <c:pt idx="552" formatCode="General">
                  <c:v>-289.29167329799998</c:v>
                </c:pt>
                <c:pt idx="553" formatCode="General">
                  <c:v>-289.86168819900001</c:v>
                </c:pt>
                <c:pt idx="554" formatCode="General">
                  <c:v>-290.43170309999999</c:v>
                </c:pt>
                <c:pt idx="555" formatCode="General">
                  <c:v>-291.00171800099997</c:v>
                </c:pt>
                <c:pt idx="556" formatCode="General">
                  <c:v>-291.57173290200001</c:v>
                </c:pt>
                <c:pt idx="557" formatCode="General">
                  <c:v>-292.14174780299999</c:v>
                </c:pt>
                <c:pt idx="558" formatCode="General">
                  <c:v>-292.71176270400002</c:v>
                </c:pt>
                <c:pt idx="559" formatCode="General">
                  <c:v>-293.281777605</c:v>
                </c:pt>
                <c:pt idx="560" formatCode="General">
                  <c:v>-293.85179250599998</c:v>
                </c:pt>
                <c:pt idx="561" formatCode="General">
                  <c:v>-294.42180740700002</c:v>
                </c:pt>
                <c:pt idx="562" formatCode="General">
                  <c:v>-294.991822308</c:v>
                </c:pt>
                <c:pt idx="563" formatCode="General">
                  <c:v>-295.56183720899998</c:v>
                </c:pt>
                <c:pt idx="564" formatCode="General">
                  <c:v>-296.13185211000001</c:v>
                </c:pt>
                <c:pt idx="565" formatCode="General">
                  <c:v>-296.70186701099999</c:v>
                </c:pt>
                <c:pt idx="566" formatCode="General">
                  <c:v>-297.27188191200003</c:v>
                </c:pt>
                <c:pt idx="567" formatCode="General">
                  <c:v>-297.84189681300001</c:v>
                </c:pt>
                <c:pt idx="568" formatCode="General">
                  <c:v>-298.41191171399998</c:v>
                </c:pt>
                <c:pt idx="569" formatCode="General">
                  <c:v>-298.98192661500002</c:v>
                </c:pt>
                <c:pt idx="570" formatCode="General">
                  <c:v>-299.551941516</c:v>
                </c:pt>
                <c:pt idx="571" formatCode="General">
                  <c:v>-300.12195641699998</c:v>
                </c:pt>
                <c:pt idx="572" formatCode="General">
                  <c:v>-300.69197131800001</c:v>
                </c:pt>
                <c:pt idx="573" formatCode="General">
                  <c:v>-301.26198621899999</c:v>
                </c:pt>
                <c:pt idx="574" formatCode="General">
                  <c:v>-301.83200111999997</c:v>
                </c:pt>
                <c:pt idx="575" formatCode="General">
                  <c:v>-302.40201602100001</c:v>
                </c:pt>
                <c:pt idx="576" formatCode="General">
                  <c:v>-302.97203092199999</c:v>
                </c:pt>
                <c:pt idx="577" formatCode="General">
                  <c:v>-303.54204582300002</c:v>
                </c:pt>
                <c:pt idx="578" formatCode="General">
                  <c:v>-304.112060724</c:v>
                </c:pt>
                <c:pt idx="579" formatCode="General">
                  <c:v>-304.68207562499998</c:v>
                </c:pt>
                <c:pt idx="580" formatCode="General">
                  <c:v>-305.25209052600002</c:v>
                </c:pt>
                <c:pt idx="581" formatCode="General">
                  <c:v>-305.822105427</c:v>
                </c:pt>
                <c:pt idx="582" formatCode="General">
                  <c:v>-306.39212032799998</c:v>
                </c:pt>
                <c:pt idx="583" formatCode="General">
                  <c:v>-306.96213522900001</c:v>
                </c:pt>
                <c:pt idx="584" formatCode="General">
                  <c:v>-307.53215012999999</c:v>
                </c:pt>
                <c:pt idx="585" formatCode="General">
                  <c:v>-308.10216503100003</c:v>
                </c:pt>
                <c:pt idx="586" formatCode="General">
                  <c:v>-308.67217993200001</c:v>
                </c:pt>
                <c:pt idx="587" formatCode="General">
                  <c:v>-309.24219483299999</c:v>
                </c:pt>
                <c:pt idx="588" formatCode="General">
                  <c:v>-309.81220973400002</c:v>
                </c:pt>
                <c:pt idx="589" formatCode="General">
                  <c:v>-310.382224635</c:v>
                </c:pt>
                <c:pt idx="590" formatCode="General">
                  <c:v>-310.95223953599998</c:v>
                </c:pt>
                <c:pt idx="591" formatCode="General">
                  <c:v>-311.52225443700002</c:v>
                </c:pt>
                <c:pt idx="592" formatCode="General">
                  <c:v>-312.09226933799999</c:v>
                </c:pt>
                <c:pt idx="593" formatCode="General">
                  <c:v>-312.66228423899997</c:v>
                </c:pt>
                <c:pt idx="594" formatCode="General">
                  <c:v>-313.23229913900002</c:v>
                </c:pt>
                <c:pt idx="595" formatCode="General">
                  <c:v>-313.80231404</c:v>
                </c:pt>
                <c:pt idx="596" formatCode="General">
                  <c:v>-314.37232894099998</c:v>
                </c:pt>
                <c:pt idx="597" formatCode="General">
                  <c:v>-314.94234384200001</c:v>
                </c:pt>
                <c:pt idx="598" formatCode="General">
                  <c:v>-315.51235874299999</c:v>
                </c:pt>
                <c:pt idx="599" formatCode="General">
                  <c:v>-316.08237364399997</c:v>
                </c:pt>
                <c:pt idx="600" formatCode="General">
                  <c:v>-316.65238854500001</c:v>
                </c:pt>
                <c:pt idx="601" formatCode="General">
                  <c:v>-317.22240344599999</c:v>
                </c:pt>
                <c:pt idx="602" formatCode="General">
                  <c:v>-317.79241834700002</c:v>
                </c:pt>
                <c:pt idx="603" formatCode="General">
                  <c:v>-318.362433248</c:v>
                </c:pt>
                <c:pt idx="604" formatCode="General">
                  <c:v>-318.93244814899998</c:v>
                </c:pt>
                <c:pt idx="605" formatCode="General">
                  <c:v>-319.50246305000002</c:v>
                </c:pt>
                <c:pt idx="606" formatCode="General">
                  <c:v>-320.072477951</c:v>
                </c:pt>
                <c:pt idx="607" formatCode="General">
                  <c:v>-320.64249285199998</c:v>
                </c:pt>
                <c:pt idx="608" formatCode="General">
                  <c:v>-321.21250775300001</c:v>
                </c:pt>
                <c:pt idx="609" formatCode="General">
                  <c:v>-321.78252265399999</c:v>
                </c:pt>
                <c:pt idx="610" formatCode="General">
                  <c:v>-322.35253755500003</c:v>
                </c:pt>
                <c:pt idx="611" formatCode="General">
                  <c:v>-322.92255245600001</c:v>
                </c:pt>
                <c:pt idx="612" formatCode="General">
                  <c:v>-323.49256735699998</c:v>
                </c:pt>
                <c:pt idx="613" formatCode="General">
                  <c:v>-324.06258225800002</c:v>
                </c:pt>
                <c:pt idx="614" formatCode="General">
                  <c:v>-324.632597159</c:v>
                </c:pt>
                <c:pt idx="615" formatCode="General">
                  <c:v>-325.20261205999998</c:v>
                </c:pt>
                <c:pt idx="616" formatCode="General">
                  <c:v>-325.77262696100001</c:v>
                </c:pt>
                <c:pt idx="617" formatCode="General">
                  <c:v>-326.34264186199999</c:v>
                </c:pt>
                <c:pt idx="618" formatCode="General">
                  <c:v>-326.91265676299997</c:v>
                </c:pt>
                <c:pt idx="619" formatCode="General">
                  <c:v>-327.48267166400001</c:v>
                </c:pt>
                <c:pt idx="620" formatCode="General">
                  <c:v>-328.05268656499999</c:v>
                </c:pt>
                <c:pt idx="621" formatCode="General">
                  <c:v>-328.62270146600002</c:v>
                </c:pt>
                <c:pt idx="622" formatCode="General">
                  <c:v>-329.192716367</c:v>
                </c:pt>
                <c:pt idx="623" formatCode="General">
                  <c:v>-329.76273126799998</c:v>
                </c:pt>
                <c:pt idx="624" formatCode="General">
                  <c:v>-330.33274616900002</c:v>
                </c:pt>
                <c:pt idx="625" formatCode="General">
                  <c:v>-330.90276107</c:v>
                </c:pt>
                <c:pt idx="626" formatCode="General">
                  <c:v>-331.47277597099998</c:v>
                </c:pt>
                <c:pt idx="627" formatCode="General">
                  <c:v>-332.04279087200001</c:v>
                </c:pt>
                <c:pt idx="628" formatCode="General">
                  <c:v>-332.61280577299999</c:v>
                </c:pt>
                <c:pt idx="629" formatCode="General">
                  <c:v>-333.18282067400003</c:v>
                </c:pt>
                <c:pt idx="630" formatCode="General">
                  <c:v>-333.75283557500001</c:v>
                </c:pt>
                <c:pt idx="631" formatCode="General">
                  <c:v>-334.32285047599999</c:v>
                </c:pt>
                <c:pt idx="632" formatCode="General">
                  <c:v>-334.89286537700002</c:v>
                </c:pt>
                <c:pt idx="633" formatCode="General">
                  <c:v>-335.462880278</c:v>
                </c:pt>
                <c:pt idx="634" formatCode="General">
                  <c:v>-336.03289517899998</c:v>
                </c:pt>
                <c:pt idx="635" formatCode="General">
                  <c:v>-336.60291008000002</c:v>
                </c:pt>
                <c:pt idx="636" formatCode="General">
                  <c:v>-337.17292498099999</c:v>
                </c:pt>
                <c:pt idx="637" formatCode="General">
                  <c:v>-337.74293988199997</c:v>
                </c:pt>
                <c:pt idx="638" formatCode="General">
                  <c:v>-338.31295478200002</c:v>
                </c:pt>
                <c:pt idx="639" formatCode="General">
                  <c:v>-338.882969683</c:v>
                </c:pt>
                <c:pt idx="640" formatCode="General">
                  <c:v>-339.45298458399998</c:v>
                </c:pt>
                <c:pt idx="641" formatCode="General">
                  <c:v>-340.02299948500001</c:v>
                </c:pt>
                <c:pt idx="642" formatCode="General">
                  <c:v>-340.59301438599999</c:v>
                </c:pt>
                <c:pt idx="643" formatCode="General">
                  <c:v>-341.16302928699997</c:v>
                </c:pt>
                <c:pt idx="644" formatCode="General">
                  <c:v>-341.73304418800001</c:v>
                </c:pt>
                <c:pt idx="645" formatCode="General">
                  <c:v>-342.30305908899999</c:v>
                </c:pt>
                <c:pt idx="646" formatCode="General">
                  <c:v>-342.87307399000002</c:v>
                </c:pt>
                <c:pt idx="647" formatCode="General">
                  <c:v>-343.443088891</c:v>
                </c:pt>
                <c:pt idx="648" formatCode="General">
                  <c:v>-344.01310379199998</c:v>
                </c:pt>
                <c:pt idx="649" formatCode="General">
                  <c:v>-344.58311869300002</c:v>
                </c:pt>
                <c:pt idx="650" formatCode="General">
                  <c:v>-345.153133594</c:v>
                </c:pt>
                <c:pt idx="651" formatCode="General">
                  <c:v>-345.72314849499998</c:v>
                </c:pt>
                <c:pt idx="652" formatCode="General">
                  <c:v>-346.29316339600001</c:v>
                </c:pt>
                <c:pt idx="653" formatCode="General">
                  <c:v>-346.86317829699999</c:v>
                </c:pt>
                <c:pt idx="654" formatCode="General">
                  <c:v>-347.43319319800003</c:v>
                </c:pt>
                <c:pt idx="655" formatCode="General">
                  <c:v>-348.00320809900001</c:v>
                </c:pt>
                <c:pt idx="656" formatCode="General">
                  <c:v>-348.57322299999998</c:v>
                </c:pt>
                <c:pt idx="657" formatCode="General">
                  <c:v>-349.14323790100002</c:v>
                </c:pt>
                <c:pt idx="658" formatCode="General">
                  <c:v>-349.713252802</c:v>
                </c:pt>
                <c:pt idx="659" formatCode="General">
                  <c:v>-350.28326770299998</c:v>
                </c:pt>
                <c:pt idx="660" formatCode="General">
                  <c:v>-350.85328260400001</c:v>
                </c:pt>
                <c:pt idx="661" formatCode="General">
                  <c:v>-351.42329750499999</c:v>
                </c:pt>
                <c:pt idx="662" formatCode="General">
                  <c:v>-351.99331240599997</c:v>
                </c:pt>
                <c:pt idx="663" formatCode="General">
                  <c:v>-352.56332730700001</c:v>
                </c:pt>
                <c:pt idx="664" formatCode="General">
                  <c:v>-353.13334220799999</c:v>
                </c:pt>
                <c:pt idx="665" formatCode="General">
                  <c:v>-353.70335710900002</c:v>
                </c:pt>
                <c:pt idx="666" formatCode="General">
                  <c:v>-354.27337201</c:v>
                </c:pt>
                <c:pt idx="667" formatCode="General">
                  <c:v>-354.84338691099998</c:v>
                </c:pt>
                <c:pt idx="668" formatCode="General">
                  <c:v>-355.41340181200002</c:v>
                </c:pt>
                <c:pt idx="669" formatCode="General">
                  <c:v>-355.983416713</c:v>
                </c:pt>
                <c:pt idx="670" formatCode="General">
                  <c:v>-356.55343161399998</c:v>
                </c:pt>
                <c:pt idx="671" formatCode="General">
                  <c:v>-357.12344651500001</c:v>
                </c:pt>
                <c:pt idx="672" formatCode="General">
                  <c:v>-357.69346141599999</c:v>
                </c:pt>
                <c:pt idx="673" formatCode="General">
                  <c:v>-358.26347631700003</c:v>
                </c:pt>
                <c:pt idx="674" formatCode="General">
                  <c:v>-358.83349121800001</c:v>
                </c:pt>
                <c:pt idx="675" formatCode="General">
                  <c:v>-359.40350611899999</c:v>
                </c:pt>
                <c:pt idx="676" formatCode="General">
                  <c:v>-359.97352102000002</c:v>
                </c:pt>
                <c:pt idx="677" formatCode="General">
                  <c:v>-360.543535921</c:v>
                </c:pt>
                <c:pt idx="678" formatCode="General">
                  <c:v>-361.11355082199998</c:v>
                </c:pt>
                <c:pt idx="679" formatCode="General">
                  <c:v>-361.68356572300002</c:v>
                </c:pt>
                <c:pt idx="680" formatCode="General">
                  <c:v>-362.25358062399999</c:v>
                </c:pt>
                <c:pt idx="681" formatCode="General">
                  <c:v>-362.82359552399998</c:v>
                </c:pt>
                <c:pt idx="682" formatCode="General">
                  <c:v>-363.39361042500002</c:v>
                </c:pt>
                <c:pt idx="683" formatCode="General">
                  <c:v>-363.963625326</c:v>
                </c:pt>
                <c:pt idx="684" formatCode="General">
                  <c:v>-364.53364022699998</c:v>
                </c:pt>
                <c:pt idx="685" formatCode="General">
                  <c:v>-365.10365512800001</c:v>
                </c:pt>
                <c:pt idx="686" formatCode="General">
                  <c:v>-365.67367002899999</c:v>
                </c:pt>
                <c:pt idx="687" formatCode="General">
                  <c:v>-366.24368492999997</c:v>
                </c:pt>
                <c:pt idx="688" formatCode="General">
                  <c:v>-366.81369983100001</c:v>
                </c:pt>
                <c:pt idx="689" formatCode="General">
                  <c:v>-367.38371473199999</c:v>
                </c:pt>
                <c:pt idx="690" formatCode="General">
                  <c:v>-367.95372963300002</c:v>
                </c:pt>
                <c:pt idx="691" formatCode="General">
                  <c:v>-368.523744534</c:v>
                </c:pt>
                <c:pt idx="692" formatCode="General">
                  <c:v>-369.09375943499998</c:v>
                </c:pt>
                <c:pt idx="693" formatCode="General">
                  <c:v>-369.66377433600002</c:v>
                </c:pt>
                <c:pt idx="694" formatCode="General">
                  <c:v>-370.233789237</c:v>
                </c:pt>
                <c:pt idx="695" formatCode="General">
                  <c:v>-370.80380413799998</c:v>
                </c:pt>
                <c:pt idx="696" formatCode="General">
                  <c:v>-371.37381903900001</c:v>
                </c:pt>
                <c:pt idx="697" formatCode="General">
                  <c:v>-371.94383393999999</c:v>
                </c:pt>
                <c:pt idx="698" formatCode="General">
                  <c:v>-372.51384884100003</c:v>
                </c:pt>
                <c:pt idx="699" formatCode="General">
                  <c:v>-373.08386374200001</c:v>
                </c:pt>
                <c:pt idx="700" formatCode="General">
                  <c:v>-373.65387864299998</c:v>
                </c:pt>
                <c:pt idx="701" formatCode="General">
                  <c:v>-374.22389354400002</c:v>
                </c:pt>
                <c:pt idx="702" formatCode="General">
                  <c:v>-374.793908445</c:v>
                </c:pt>
                <c:pt idx="703" formatCode="General">
                  <c:v>-375.36392334599998</c:v>
                </c:pt>
                <c:pt idx="704" formatCode="General">
                  <c:v>-375.93393824700001</c:v>
                </c:pt>
                <c:pt idx="705" formatCode="General">
                  <c:v>-376.50395314799999</c:v>
                </c:pt>
                <c:pt idx="706" formatCode="General">
                  <c:v>-377.07396804899997</c:v>
                </c:pt>
                <c:pt idx="707" formatCode="General">
                  <c:v>-377.64398295000001</c:v>
                </c:pt>
                <c:pt idx="708" formatCode="General">
                  <c:v>-378.21399785099999</c:v>
                </c:pt>
                <c:pt idx="709" formatCode="General">
                  <c:v>-378.78401275200002</c:v>
                </c:pt>
                <c:pt idx="710" formatCode="General">
                  <c:v>-379.354027653</c:v>
                </c:pt>
                <c:pt idx="711" formatCode="General">
                  <c:v>-379.92404255399998</c:v>
                </c:pt>
                <c:pt idx="712" formatCode="General">
                  <c:v>-380.49405745500002</c:v>
                </c:pt>
                <c:pt idx="713" formatCode="General">
                  <c:v>-381.064072356</c:v>
                </c:pt>
                <c:pt idx="714" formatCode="General">
                  <c:v>-381.63408725699998</c:v>
                </c:pt>
                <c:pt idx="715" formatCode="General">
                  <c:v>-382.20410215800001</c:v>
                </c:pt>
                <c:pt idx="716" formatCode="General">
                  <c:v>-382.77411705899999</c:v>
                </c:pt>
                <c:pt idx="717" formatCode="General">
                  <c:v>-383.34413196000003</c:v>
                </c:pt>
                <c:pt idx="718" formatCode="General">
                  <c:v>-383.91414686100001</c:v>
                </c:pt>
                <c:pt idx="719" formatCode="General">
                  <c:v>-384.48416176199999</c:v>
                </c:pt>
                <c:pt idx="720" formatCode="General">
                  <c:v>-385.05417666300002</c:v>
                </c:pt>
                <c:pt idx="721" formatCode="General">
                  <c:v>-385.624191564</c:v>
                </c:pt>
                <c:pt idx="722" formatCode="General">
                  <c:v>-386.19420646499998</c:v>
                </c:pt>
                <c:pt idx="723" formatCode="General">
                  <c:v>-386.76422136600002</c:v>
                </c:pt>
                <c:pt idx="724" formatCode="General">
                  <c:v>-387.334236266</c:v>
                </c:pt>
                <c:pt idx="725" formatCode="General">
                  <c:v>-387.90425116699998</c:v>
                </c:pt>
                <c:pt idx="726" formatCode="General">
                  <c:v>-388.47426606800002</c:v>
                </c:pt>
                <c:pt idx="727" formatCode="General">
                  <c:v>-389.044280969</c:v>
                </c:pt>
                <c:pt idx="728" formatCode="General">
                  <c:v>-389.61429586999998</c:v>
                </c:pt>
                <c:pt idx="729" formatCode="General">
                  <c:v>-390.18431077100001</c:v>
                </c:pt>
                <c:pt idx="730" formatCode="General">
                  <c:v>-390.75432567199999</c:v>
                </c:pt>
                <c:pt idx="731" formatCode="General">
                  <c:v>-391.32434057299997</c:v>
                </c:pt>
                <c:pt idx="732" formatCode="General">
                  <c:v>-391.89435547400001</c:v>
                </c:pt>
                <c:pt idx="733" formatCode="General">
                  <c:v>-392.46437037499999</c:v>
                </c:pt>
                <c:pt idx="734" formatCode="General">
                  <c:v>-393.03438527600002</c:v>
                </c:pt>
                <c:pt idx="735" formatCode="General">
                  <c:v>-393.604400177</c:v>
                </c:pt>
                <c:pt idx="736" formatCode="General">
                  <c:v>-394.17441507799998</c:v>
                </c:pt>
                <c:pt idx="737" formatCode="General">
                  <c:v>-394.74442997900002</c:v>
                </c:pt>
                <c:pt idx="738" formatCode="General">
                  <c:v>-395.31444488</c:v>
                </c:pt>
                <c:pt idx="739" formatCode="General">
                  <c:v>-395.88445978099998</c:v>
                </c:pt>
                <c:pt idx="740" formatCode="General">
                  <c:v>-396.45447468200001</c:v>
                </c:pt>
                <c:pt idx="741" formatCode="General">
                  <c:v>-397.02448958299999</c:v>
                </c:pt>
                <c:pt idx="742" formatCode="General">
                  <c:v>-397.59450448400003</c:v>
                </c:pt>
                <c:pt idx="743" formatCode="General">
                  <c:v>-398.16451938500001</c:v>
                </c:pt>
                <c:pt idx="744" formatCode="General">
                  <c:v>-398.73453428599998</c:v>
                </c:pt>
                <c:pt idx="745" formatCode="General">
                  <c:v>-399.30454918700002</c:v>
                </c:pt>
                <c:pt idx="746" formatCode="General">
                  <c:v>-399.874564088</c:v>
                </c:pt>
                <c:pt idx="747" formatCode="General">
                  <c:v>-400.44457898899998</c:v>
                </c:pt>
                <c:pt idx="748" formatCode="General">
                  <c:v>-401.01459389000001</c:v>
                </c:pt>
                <c:pt idx="749" formatCode="General">
                  <c:v>-401.58460879099999</c:v>
                </c:pt>
                <c:pt idx="750" formatCode="General">
                  <c:v>-402.15462369199997</c:v>
                </c:pt>
                <c:pt idx="751" formatCode="General">
                  <c:v>-402.72463859300001</c:v>
                </c:pt>
                <c:pt idx="752" formatCode="General">
                  <c:v>-403.29465349399999</c:v>
                </c:pt>
                <c:pt idx="753" formatCode="General">
                  <c:v>-403.86466839500002</c:v>
                </c:pt>
                <c:pt idx="754" formatCode="General">
                  <c:v>-404.434683296</c:v>
                </c:pt>
                <c:pt idx="755" formatCode="General">
                  <c:v>-405.00469819699998</c:v>
                </c:pt>
                <c:pt idx="756" formatCode="General">
                  <c:v>-405.57471309800002</c:v>
                </c:pt>
                <c:pt idx="757" formatCode="General">
                  <c:v>-406.144727999</c:v>
                </c:pt>
                <c:pt idx="758" formatCode="General">
                  <c:v>-406.71474289999998</c:v>
                </c:pt>
                <c:pt idx="759" formatCode="General">
                  <c:v>-407.28475780100001</c:v>
                </c:pt>
                <c:pt idx="760" formatCode="General">
                  <c:v>-407.85477270199999</c:v>
                </c:pt>
                <c:pt idx="761" formatCode="General">
                  <c:v>-408.42478760300003</c:v>
                </c:pt>
                <c:pt idx="762" formatCode="General">
                  <c:v>-408.99480250400001</c:v>
                </c:pt>
                <c:pt idx="763" formatCode="General">
                  <c:v>-409.56481740499999</c:v>
                </c:pt>
                <c:pt idx="764" formatCode="General">
                  <c:v>-410.13483230600002</c:v>
                </c:pt>
                <c:pt idx="765" formatCode="General">
                  <c:v>-410.704847207</c:v>
                </c:pt>
                <c:pt idx="766" formatCode="General">
                  <c:v>-411.27486210799998</c:v>
                </c:pt>
                <c:pt idx="767" formatCode="General">
                  <c:v>-411.84487700900002</c:v>
                </c:pt>
                <c:pt idx="768" formatCode="General">
                  <c:v>-412.414891909</c:v>
                </c:pt>
                <c:pt idx="769" formatCode="General">
                  <c:v>-412.98490680999998</c:v>
                </c:pt>
                <c:pt idx="770" formatCode="General">
                  <c:v>-413.55492171100002</c:v>
                </c:pt>
                <c:pt idx="771" formatCode="General">
                  <c:v>-414.124936612</c:v>
                </c:pt>
                <c:pt idx="772" formatCode="General">
                  <c:v>-414.69495151299998</c:v>
                </c:pt>
                <c:pt idx="773" formatCode="General">
                  <c:v>-415.26496641400001</c:v>
                </c:pt>
                <c:pt idx="774" formatCode="General">
                  <c:v>-415.83498131499999</c:v>
                </c:pt>
                <c:pt idx="775" formatCode="General">
                  <c:v>-416.40499621599997</c:v>
                </c:pt>
                <c:pt idx="776" formatCode="General">
                  <c:v>-416.97501111700001</c:v>
                </c:pt>
                <c:pt idx="777" formatCode="General">
                  <c:v>-417.54502601799999</c:v>
                </c:pt>
                <c:pt idx="778" formatCode="General">
                  <c:v>-418.11504091900002</c:v>
                </c:pt>
                <c:pt idx="779" formatCode="General">
                  <c:v>-418.68505582</c:v>
                </c:pt>
                <c:pt idx="780" formatCode="General">
                  <c:v>-419.25507072099998</c:v>
                </c:pt>
                <c:pt idx="781" formatCode="General">
                  <c:v>-419.82508562200002</c:v>
                </c:pt>
                <c:pt idx="782" formatCode="General">
                  <c:v>-420.395100523</c:v>
                </c:pt>
                <c:pt idx="783" formatCode="General">
                  <c:v>-420.96511542399998</c:v>
                </c:pt>
                <c:pt idx="784" formatCode="General">
                  <c:v>-421.53513032500001</c:v>
                </c:pt>
                <c:pt idx="785" formatCode="General">
                  <c:v>-422.10514522599999</c:v>
                </c:pt>
                <c:pt idx="786" formatCode="General">
                  <c:v>-422.67516012700003</c:v>
                </c:pt>
                <c:pt idx="787" formatCode="General">
                  <c:v>-423.24517502800001</c:v>
                </c:pt>
                <c:pt idx="788" formatCode="General">
                  <c:v>-423.81518992899998</c:v>
                </c:pt>
                <c:pt idx="789" formatCode="General">
                  <c:v>-424.38520483000002</c:v>
                </c:pt>
                <c:pt idx="790" formatCode="General">
                  <c:v>-424.955219731</c:v>
                </c:pt>
                <c:pt idx="791" formatCode="General">
                  <c:v>-425.52523463199998</c:v>
                </c:pt>
                <c:pt idx="792" formatCode="General">
                  <c:v>-426.09524953300001</c:v>
                </c:pt>
                <c:pt idx="793" formatCode="General">
                  <c:v>-426.66526443399999</c:v>
                </c:pt>
                <c:pt idx="794" formatCode="General">
                  <c:v>-427.23527933499997</c:v>
                </c:pt>
                <c:pt idx="795" formatCode="General">
                  <c:v>-427.80529423600001</c:v>
                </c:pt>
                <c:pt idx="796" formatCode="General">
                  <c:v>-428.37530913699999</c:v>
                </c:pt>
                <c:pt idx="797" formatCode="General">
                  <c:v>-428.94532403800002</c:v>
                </c:pt>
                <c:pt idx="798" formatCode="General">
                  <c:v>-429.515338939</c:v>
                </c:pt>
                <c:pt idx="799" formatCode="General">
                  <c:v>-430.08535383999998</c:v>
                </c:pt>
                <c:pt idx="800" formatCode="General">
                  <c:v>-430.65536874100002</c:v>
                </c:pt>
                <c:pt idx="801" formatCode="General">
                  <c:v>-431.225383642</c:v>
                </c:pt>
                <c:pt idx="802" formatCode="General">
                  <c:v>-431.79539854299998</c:v>
                </c:pt>
                <c:pt idx="803" formatCode="General">
                  <c:v>-432.36541344400001</c:v>
                </c:pt>
                <c:pt idx="804" formatCode="General">
                  <c:v>-432.93542834499999</c:v>
                </c:pt>
                <c:pt idx="805" formatCode="General">
                  <c:v>-433.50544324600003</c:v>
                </c:pt>
                <c:pt idx="806" formatCode="General">
                  <c:v>-434.07545814700001</c:v>
                </c:pt>
                <c:pt idx="807" formatCode="General">
                  <c:v>-434.64547304799999</c:v>
                </c:pt>
                <c:pt idx="808" formatCode="General">
                  <c:v>-435.21548794900002</c:v>
                </c:pt>
                <c:pt idx="809" formatCode="General">
                  <c:v>-435.78550285</c:v>
                </c:pt>
                <c:pt idx="810" formatCode="General">
                  <c:v>-436.35551775099998</c:v>
                </c:pt>
                <c:pt idx="811" formatCode="General">
                  <c:v>-436.92553265100003</c:v>
                </c:pt>
                <c:pt idx="812" formatCode="General">
                  <c:v>-437.495547552</c:v>
                </c:pt>
                <c:pt idx="813" formatCode="General">
                  <c:v>-438.06556245299998</c:v>
                </c:pt>
                <c:pt idx="814" formatCode="General">
                  <c:v>-438.63557735400002</c:v>
                </c:pt>
                <c:pt idx="815" formatCode="General">
                  <c:v>-439.205592255</c:v>
                </c:pt>
                <c:pt idx="816" formatCode="General">
                  <c:v>-439.77560715599998</c:v>
                </c:pt>
                <c:pt idx="817" formatCode="General">
                  <c:v>-440.34562205700001</c:v>
                </c:pt>
                <c:pt idx="818" formatCode="General">
                  <c:v>-440.91563695799999</c:v>
                </c:pt>
                <c:pt idx="819" formatCode="General">
                  <c:v>-441.48565185899997</c:v>
                </c:pt>
                <c:pt idx="820" formatCode="General">
                  <c:v>-442.05566676000001</c:v>
                </c:pt>
                <c:pt idx="821" formatCode="General">
                  <c:v>-442.62568166099999</c:v>
                </c:pt>
                <c:pt idx="822" formatCode="General">
                  <c:v>-443.19569656200002</c:v>
                </c:pt>
                <c:pt idx="823" formatCode="General">
                  <c:v>-443.765711463</c:v>
                </c:pt>
                <c:pt idx="824" formatCode="General">
                  <c:v>-444.33572636399998</c:v>
                </c:pt>
                <c:pt idx="825" formatCode="General">
                  <c:v>-444.90574126500002</c:v>
                </c:pt>
                <c:pt idx="826" formatCode="General">
                  <c:v>-445.475756166</c:v>
                </c:pt>
                <c:pt idx="827" formatCode="General">
                  <c:v>-446.04577106699998</c:v>
                </c:pt>
                <c:pt idx="828" formatCode="General">
                  <c:v>-446.61578596800001</c:v>
                </c:pt>
                <c:pt idx="829" formatCode="General">
                  <c:v>-447.18580086899999</c:v>
                </c:pt>
                <c:pt idx="830" formatCode="General">
                  <c:v>-447.75581577000003</c:v>
                </c:pt>
                <c:pt idx="831" formatCode="General">
                  <c:v>-448.32583067100001</c:v>
                </c:pt>
                <c:pt idx="832" formatCode="General">
                  <c:v>-448.89584557199998</c:v>
                </c:pt>
                <c:pt idx="833" formatCode="General">
                  <c:v>-449.46586047300002</c:v>
                </c:pt>
                <c:pt idx="834" formatCode="General">
                  <c:v>-450.035875374</c:v>
                </c:pt>
                <c:pt idx="835" formatCode="General">
                  <c:v>-450.60589027499998</c:v>
                </c:pt>
                <c:pt idx="836" formatCode="General">
                  <c:v>-451.17590517600001</c:v>
                </c:pt>
                <c:pt idx="837" formatCode="General">
                  <c:v>-451.74592007699999</c:v>
                </c:pt>
                <c:pt idx="838" formatCode="General">
                  <c:v>-452.31593497799997</c:v>
                </c:pt>
                <c:pt idx="839" formatCode="General">
                  <c:v>-452.88594987900001</c:v>
                </c:pt>
                <c:pt idx="840" formatCode="General">
                  <c:v>-453.45596477999999</c:v>
                </c:pt>
                <c:pt idx="841" formatCode="General">
                  <c:v>-454.02597968100002</c:v>
                </c:pt>
                <c:pt idx="842" formatCode="General">
                  <c:v>-454.595994582</c:v>
                </c:pt>
                <c:pt idx="843" formatCode="General">
                  <c:v>-455.16600948299998</c:v>
                </c:pt>
                <c:pt idx="844" formatCode="General">
                  <c:v>-455.73602438400002</c:v>
                </c:pt>
                <c:pt idx="845" formatCode="General">
                  <c:v>-456.306039285</c:v>
                </c:pt>
                <c:pt idx="846" formatCode="General">
                  <c:v>-456.87605418599998</c:v>
                </c:pt>
                <c:pt idx="847" formatCode="General">
                  <c:v>-457.44606908700001</c:v>
                </c:pt>
                <c:pt idx="848" formatCode="General">
                  <c:v>-458.01608398799999</c:v>
                </c:pt>
                <c:pt idx="849" formatCode="General">
                  <c:v>-458.58609888900003</c:v>
                </c:pt>
                <c:pt idx="850" formatCode="General">
                  <c:v>-459.15611379000001</c:v>
                </c:pt>
                <c:pt idx="851" formatCode="General">
                  <c:v>-459.72612869099999</c:v>
                </c:pt>
                <c:pt idx="852" formatCode="General">
                  <c:v>-460.29614359200002</c:v>
                </c:pt>
                <c:pt idx="853" formatCode="General">
                  <c:v>-460.866158493</c:v>
                </c:pt>
                <c:pt idx="854" formatCode="General">
                  <c:v>-461.43617339299999</c:v>
                </c:pt>
                <c:pt idx="855" formatCode="General">
                  <c:v>-462.00618829400003</c:v>
                </c:pt>
                <c:pt idx="856" formatCode="General">
                  <c:v>-462.57620319500001</c:v>
                </c:pt>
                <c:pt idx="857" formatCode="General">
                  <c:v>-463.14621809599998</c:v>
                </c:pt>
                <c:pt idx="858" formatCode="General">
                  <c:v>-463.71623299700002</c:v>
                </c:pt>
                <c:pt idx="859" formatCode="General">
                  <c:v>-464.286247898</c:v>
                </c:pt>
                <c:pt idx="860" formatCode="General">
                  <c:v>-464.85626279899998</c:v>
                </c:pt>
                <c:pt idx="861" formatCode="General">
                  <c:v>-465.42627770000001</c:v>
                </c:pt>
                <c:pt idx="862" formatCode="General">
                  <c:v>-465.99629260099999</c:v>
                </c:pt>
                <c:pt idx="863" formatCode="General">
                  <c:v>-466.56630750199997</c:v>
                </c:pt>
                <c:pt idx="864" formatCode="General">
                  <c:v>-467.13632240300001</c:v>
                </c:pt>
                <c:pt idx="865" formatCode="General">
                  <c:v>-467.70633730399999</c:v>
                </c:pt>
                <c:pt idx="866" formatCode="General">
                  <c:v>-468.27635220500002</c:v>
                </c:pt>
                <c:pt idx="867" formatCode="General">
                  <c:v>-468.846367106</c:v>
                </c:pt>
                <c:pt idx="868" formatCode="General">
                  <c:v>-469.41638200699998</c:v>
                </c:pt>
                <c:pt idx="869" formatCode="General">
                  <c:v>-469.98639690800002</c:v>
                </c:pt>
                <c:pt idx="870" formatCode="General">
                  <c:v>-470.556411809</c:v>
                </c:pt>
                <c:pt idx="871" formatCode="General">
                  <c:v>-471.12642670999998</c:v>
                </c:pt>
                <c:pt idx="872" formatCode="General">
                  <c:v>-471.69644161100001</c:v>
                </c:pt>
                <c:pt idx="873" formatCode="General">
                  <c:v>-472.26645651199999</c:v>
                </c:pt>
                <c:pt idx="874" formatCode="General">
                  <c:v>-472.83647141300003</c:v>
                </c:pt>
                <c:pt idx="875" formatCode="General">
                  <c:v>-473.40648631400001</c:v>
                </c:pt>
                <c:pt idx="876" formatCode="General">
                  <c:v>-473.97650121499998</c:v>
                </c:pt>
                <c:pt idx="877" formatCode="General">
                  <c:v>-474.54651611600002</c:v>
                </c:pt>
                <c:pt idx="878" formatCode="General">
                  <c:v>-475.116531017</c:v>
                </c:pt>
                <c:pt idx="879" formatCode="General">
                  <c:v>-475.68654591799998</c:v>
                </c:pt>
                <c:pt idx="880" formatCode="General">
                  <c:v>-476.25656081900001</c:v>
                </c:pt>
                <c:pt idx="881" formatCode="General">
                  <c:v>-476.82657571999999</c:v>
                </c:pt>
                <c:pt idx="882" formatCode="General">
                  <c:v>-477.39659062099997</c:v>
                </c:pt>
                <c:pt idx="883" formatCode="General">
                  <c:v>-477.96660552200001</c:v>
                </c:pt>
                <c:pt idx="884" formatCode="General">
                  <c:v>-478.53662042299999</c:v>
                </c:pt>
                <c:pt idx="885" formatCode="General">
                  <c:v>-479.10663532400002</c:v>
                </c:pt>
                <c:pt idx="886" formatCode="General">
                  <c:v>-479.676650225</c:v>
                </c:pt>
                <c:pt idx="887" formatCode="General">
                  <c:v>-480.24666512599998</c:v>
                </c:pt>
                <c:pt idx="888" formatCode="General">
                  <c:v>-480.81668002700002</c:v>
                </c:pt>
                <c:pt idx="889" formatCode="General">
                  <c:v>-481.386694928</c:v>
                </c:pt>
                <c:pt idx="890" formatCode="General">
                  <c:v>-481.95670982899998</c:v>
                </c:pt>
                <c:pt idx="891" formatCode="General">
                  <c:v>-482.52672473000001</c:v>
                </c:pt>
                <c:pt idx="892" formatCode="General">
                  <c:v>-483.09673963099999</c:v>
                </c:pt>
                <c:pt idx="893" formatCode="General">
                  <c:v>-483.66675453200003</c:v>
                </c:pt>
                <c:pt idx="894" formatCode="General">
                  <c:v>-484.23676943300001</c:v>
                </c:pt>
                <c:pt idx="895" formatCode="General">
                  <c:v>-484.80678433399999</c:v>
                </c:pt>
                <c:pt idx="896" formatCode="General">
                  <c:v>-485.37679923500002</c:v>
                </c:pt>
                <c:pt idx="897" formatCode="General">
                  <c:v>-485.946814136</c:v>
                </c:pt>
                <c:pt idx="898" formatCode="General">
                  <c:v>-486.51682903599999</c:v>
                </c:pt>
                <c:pt idx="899" formatCode="General">
                  <c:v>-487.08684393700003</c:v>
                </c:pt>
                <c:pt idx="900" formatCode="General">
                  <c:v>-487.65685883800001</c:v>
                </c:pt>
                <c:pt idx="901" formatCode="General">
                  <c:v>-488.22687373899998</c:v>
                </c:pt>
                <c:pt idx="902" formatCode="General">
                  <c:v>-488.79688864000002</c:v>
                </c:pt>
                <c:pt idx="903" formatCode="General">
                  <c:v>-489.366903541</c:v>
                </c:pt>
                <c:pt idx="904" formatCode="General">
                  <c:v>-489.93691844199998</c:v>
                </c:pt>
                <c:pt idx="905" formatCode="General">
                  <c:v>-490.50693334300001</c:v>
                </c:pt>
                <c:pt idx="906" formatCode="General">
                  <c:v>-491.07694824399999</c:v>
                </c:pt>
                <c:pt idx="907" formatCode="General">
                  <c:v>-491.64696314499997</c:v>
                </c:pt>
                <c:pt idx="908" formatCode="General">
                  <c:v>-492.21697804600001</c:v>
                </c:pt>
                <c:pt idx="909" formatCode="General">
                  <c:v>-492.78699294699999</c:v>
                </c:pt>
                <c:pt idx="910" formatCode="General">
                  <c:v>-493.35700784800002</c:v>
                </c:pt>
                <c:pt idx="911" formatCode="General">
                  <c:v>-493.927022749</c:v>
                </c:pt>
                <c:pt idx="912" formatCode="General">
                  <c:v>-494.49703764999998</c:v>
                </c:pt>
                <c:pt idx="913" formatCode="General">
                  <c:v>-495.06705255100002</c:v>
                </c:pt>
                <c:pt idx="914" formatCode="General">
                  <c:v>-495.637067452</c:v>
                </c:pt>
                <c:pt idx="915" formatCode="General">
                  <c:v>-496.20708235299998</c:v>
                </c:pt>
                <c:pt idx="916" formatCode="General">
                  <c:v>-496.77709725400001</c:v>
                </c:pt>
                <c:pt idx="917" formatCode="General">
                  <c:v>-497.34711215499999</c:v>
                </c:pt>
                <c:pt idx="918" formatCode="General">
                  <c:v>-497.91712705600003</c:v>
                </c:pt>
                <c:pt idx="919" formatCode="General">
                  <c:v>-498.48714195700001</c:v>
                </c:pt>
                <c:pt idx="920" formatCode="General">
                  <c:v>-499.05715685799998</c:v>
                </c:pt>
                <c:pt idx="921" formatCode="General">
                  <c:v>-499.62717175900002</c:v>
                </c:pt>
                <c:pt idx="922" formatCode="General">
                  <c:v>-500.19718666</c:v>
                </c:pt>
                <c:pt idx="923" formatCode="General">
                  <c:v>-500.76720156099998</c:v>
                </c:pt>
                <c:pt idx="924" formatCode="General">
                  <c:v>-501.33721646200001</c:v>
                </c:pt>
                <c:pt idx="925" formatCode="General">
                  <c:v>-501.90723136299999</c:v>
                </c:pt>
                <c:pt idx="926" formatCode="General">
                  <c:v>-502.47724626399997</c:v>
                </c:pt>
                <c:pt idx="927" formatCode="General">
                  <c:v>-503.04726116500001</c:v>
                </c:pt>
                <c:pt idx="928" formatCode="General">
                  <c:v>-503.61727606599999</c:v>
                </c:pt>
                <c:pt idx="929" formatCode="General">
                  <c:v>-504.18729096700002</c:v>
                </c:pt>
                <c:pt idx="930" formatCode="General">
                  <c:v>-504.757305868</c:v>
                </c:pt>
                <c:pt idx="931" formatCode="General">
                  <c:v>-505.32732076899998</c:v>
                </c:pt>
                <c:pt idx="932" formatCode="General">
                  <c:v>-505.89733567000002</c:v>
                </c:pt>
                <c:pt idx="933" formatCode="General">
                  <c:v>-506.467350571</c:v>
                </c:pt>
                <c:pt idx="934" formatCode="General">
                  <c:v>-507.03736547199998</c:v>
                </c:pt>
                <c:pt idx="935" formatCode="General">
                  <c:v>-507.60738037300001</c:v>
                </c:pt>
                <c:pt idx="936" formatCode="General">
                  <c:v>-508.17739527399999</c:v>
                </c:pt>
                <c:pt idx="937" formatCode="General">
                  <c:v>-508.74741017500003</c:v>
                </c:pt>
                <c:pt idx="938" formatCode="General">
                  <c:v>-509.31742507600001</c:v>
                </c:pt>
                <c:pt idx="939" formatCode="General">
                  <c:v>-509.88743997699999</c:v>
                </c:pt>
                <c:pt idx="940" formatCode="General">
                  <c:v>-510.45745487800002</c:v>
                </c:pt>
                <c:pt idx="941" formatCode="General">
                  <c:v>-511.02746977800001</c:v>
                </c:pt>
                <c:pt idx="942" formatCode="General">
                  <c:v>-511.59748467899999</c:v>
                </c:pt>
                <c:pt idx="943" formatCode="General">
                  <c:v>-512.16749958000003</c:v>
                </c:pt>
                <c:pt idx="944" formatCode="General">
                  <c:v>-512.73751448099995</c:v>
                </c:pt>
                <c:pt idx="945" formatCode="General">
                  <c:v>-513.30752938199998</c:v>
                </c:pt>
                <c:pt idx="946" formatCode="General">
                  <c:v>-513.87754428300002</c:v>
                </c:pt>
                <c:pt idx="947" formatCode="General">
                  <c:v>-514.44755918400006</c:v>
                </c:pt>
                <c:pt idx="948" formatCode="General">
                  <c:v>-515.01757408499998</c:v>
                </c:pt>
                <c:pt idx="949" formatCode="General">
                  <c:v>-515.58758898600001</c:v>
                </c:pt>
                <c:pt idx="950" formatCode="General">
                  <c:v>-516.15760388700005</c:v>
                </c:pt>
                <c:pt idx="951" formatCode="General">
                  <c:v>-516.72761878799997</c:v>
                </c:pt>
                <c:pt idx="952" formatCode="General">
                  <c:v>-517.29763368900001</c:v>
                </c:pt>
                <c:pt idx="953" formatCode="General">
                  <c:v>-517.86764859000004</c:v>
                </c:pt>
                <c:pt idx="954" formatCode="General">
                  <c:v>-518.43766349099997</c:v>
                </c:pt>
                <c:pt idx="955" formatCode="General">
                  <c:v>-519.007678392</c:v>
                </c:pt>
                <c:pt idx="956" formatCode="General">
                  <c:v>-519.57769329300004</c:v>
                </c:pt>
                <c:pt idx="957" formatCode="General">
                  <c:v>-520.14770819399996</c:v>
                </c:pt>
                <c:pt idx="958" formatCode="General">
                  <c:v>-520.717723095</c:v>
                </c:pt>
                <c:pt idx="959" formatCode="General">
                  <c:v>-521.28773799600003</c:v>
                </c:pt>
                <c:pt idx="960" formatCode="General">
                  <c:v>-521.85775289699995</c:v>
                </c:pt>
                <c:pt idx="961" formatCode="General">
                  <c:v>-522.42776779799999</c:v>
                </c:pt>
                <c:pt idx="962" formatCode="General">
                  <c:v>-522.99778269900003</c:v>
                </c:pt>
                <c:pt idx="963" formatCode="General">
                  <c:v>-523.56779759999995</c:v>
                </c:pt>
                <c:pt idx="964" formatCode="General">
                  <c:v>-524.13781250099998</c:v>
                </c:pt>
                <c:pt idx="965" formatCode="General">
                  <c:v>-524.70782740200002</c:v>
                </c:pt>
                <c:pt idx="966" formatCode="General">
                  <c:v>-525.27784230300006</c:v>
                </c:pt>
                <c:pt idx="967" formatCode="General">
                  <c:v>-525.84785720399998</c:v>
                </c:pt>
                <c:pt idx="968" formatCode="General">
                  <c:v>-526.41787210500001</c:v>
                </c:pt>
                <c:pt idx="969" formatCode="General">
                  <c:v>-526.98788700600005</c:v>
                </c:pt>
                <c:pt idx="970" formatCode="General">
                  <c:v>-527.55790190699997</c:v>
                </c:pt>
                <c:pt idx="971" formatCode="General">
                  <c:v>-528.12791680800001</c:v>
                </c:pt>
                <c:pt idx="972" formatCode="General">
                  <c:v>-528.69793170900004</c:v>
                </c:pt>
                <c:pt idx="973" formatCode="General">
                  <c:v>-529.26794660999997</c:v>
                </c:pt>
                <c:pt idx="974" formatCode="General">
                  <c:v>-529.837961511</c:v>
                </c:pt>
                <c:pt idx="975" formatCode="General">
                  <c:v>-530.40797641200004</c:v>
                </c:pt>
                <c:pt idx="976" formatCode="General">
                  <c:v>-530.97799131299996</c:v>
                </c:pt>
                <c:pt idx="977" formatCode="General">
                  <c:v>-531.548006214</c:v>
                </c:pt>
                <c:pt idx="978" formatCode="General">
                  <c:v>-532.11802111500003</c:v>
                </c:pt>
                <c:pt idx="979" formatCode="General">
                  <c:v>-532.68803601599996</c:v>
                </c:pt>
                <c:pt idx="980" formatCode="General">
                  <c:v>-533.25805091699999</c:v>
                </c:pt>
                <c:pt idx="981" formatCode="General">
                  <c:v>-533.82806581800003</c:v>
                </c:pt>
                <c:pt idx="982" formatCode="General">
                  <c:v>-534.39808071899995</c:v>
                </c:pt>
                <c:pt idx="983" formatCode="General">
                  <c:v>-534.96809561999999</c:v>
                </c:pt>
                <c:pt idx="984" formatCode="General">
                  <c:v>-535.53811052000003</c:v>
                </c:pt>
                <c:pt idx="985" formatCode="General">
                  <c:v>-536.10812542099995</c:v>
                </c:pt>
                <c:pt idx="986" formatCode="General">
                  <c:v>-536.67814032199999</c:v>
                </c:pt>
                <c:pt idx="987" formatCode="General">
                  <c:v>-537.24815522300003</c:v>
                </c:pt>
                <c:pt idx="988" formatCode="General">
                  <c:v>-537.81817012399995</c:v>
                </c:pt>
                <c:pt idx="989" formatCode="General">
                  <c:v>-538.38818502499998</c:v>
                </c:pt>
                <c:pt idx="990" formatCode="General">
                  <c:v>-538.95819992600002</c:v>
                </c:pt>
                <c:pt idx="991" formatCode="General">
                  <c:v>-539.52821482700006</c:v>
                </c:pt>
                <c:pt idx="992" formatCode="General">
                  <c:v>-540.09822972799998</c:v>
                </c:pt>
                <c:pt idx="993" formatCode="General">
                  <c:v>-540.66824462900001</c:v>
                </c:pt>
                <c:pt idx="994" formatCode="General">
                  <c:v>-541.23825953000005</c:v>
                </c:pt>
                <c:pt idx="995" formatCode="General">
                  <c:v>-541.80827443099997</c:v>
                </c:pt>
                <c:pt idx="996" formatCode="General">
                  <c:v>-542.37828933200001</c:v>
                </c:pt>
                <c:pt idx="997" formatCode="General">
                  <c:v>-542.94830423300004</c:v>
                </c:pt>
                <c:pt idx="998" formatCode="General">
                  <c:v>-543.51831913399997</c:v>
                </c:pt>
                <c:pt idx="999" formatCode="General">
                  <c:v>-544.088334035</c:v>
                </c:pt>
                <c:pt idx="1000" formatCode="General">
                  <c:v>-544.65834893600004</c:v>
                </c:pt>
                <c:pt idx="1001" formatCode="General">
                  <c:v>-545.22812460399996</c:v>
                </c:pt>
                <c:pt idx="1002" formatCode="General">
                  <c:v>-545.79790027199999</c:v>
                </c:pt>
                <c:pt idx="1003" formatCode="General">
                  <c:v>-546.36767594000003</c:v>
                </c:pt>
                <c:pt idx="1004" formatCode="General">
                  <c:v>-546.93745160699996</c:v>
                </c:pt>
                <c:pt idx="1005" formatCode="General">
                  <c:v>-547.50722727499999</c:v>
                </c:pt>
                <c:pt idx="1006" formatCode="General">
                  <c:v>-548.07700294300002</c:v>
                </c:pt>
                <c:pt idx="1007" formatCode="General">
                  <c:v>-548.64677861099995</c:v>
                </c:pt>
                <c:pt idx="1008" formatCode="General">
                  <c:v>-549.21655427899998</c:v>
                </c:pt>
                <c:pt idx="1009" formatCode="General">
                  <c:v>-549.78632994700001</c:v>
                </c:pt>
                <c:pt idx="1010" formatCode="General">
                  <c:v>-550.35610561399994</c:v>
                </c:pt>
                <c:pt idx="1011" formatCode="General">
                  <c:v>-550.92588128199998</c:v>
                </c:pt>
                <c:pt idx="1012" formatCode="General">
                  <c:v>-551.49565695000001</c:v>
                </c:pt>
                <c:pt idx="1013" formatCode="General">
                  <c:v>-552.06543261800005</c:v>
                </c:pt>
                <c:pt idx="1014" formatCode="General">
                  <c:v>-552.63520828599997</c:v>
                </c:pt>
                <c:pt idx="1015" formatCode="General">
                  <c:v>-553.204983954</c:v>
                </c:pt>
                <c:pt idx="1016" formatCode="General">
                  <c:v>-553.77475962200003</c:v>
                </c:pt>
                <c:pt idx="1017" formatCode="General">
                  <c:v>-554.34453528899996</c:v>
                </c:pt>
                <c:pt idx="1018" formatCode="General">
                  <c:v>-554.914310957</c:v>
                </c:pt>
                <c:pt idx="1019" formatCode="General">
                  <c:v>-555.48408662500003</c:v>
                </c:pt>
                <c:pt idx="1020" formatCode="General">
                  <c:v>-556.05386229299995</c:v>
                </c:pt>
                <c:pt idx="1021" formatCode="General">
                  <c:v>-556.62363796099999</c:v>
                </c:pt>
                <c:pt idx="1022" formatCode="General">
                  <c:v>-557.19341362900002</c:v>
                </c:pt>
                <c:pt idx="1023" formatCode="General">
                  <c:v>-557.76318929599995</c:v>
                </c:pt>
                <c:pt idx="1024" formatCode="General">
                  <c:v>-558.33296496399998</c:v>
                </c:pt>
                <c:pt idx="1025" formatCode="General">
                  <c:v>-558.90274063200002</c:v>
                </c:pt>
                <c:pt idx="1026" formatCode="General">
                  <c:v>-559.47251630000005</c:v>
                </c:pt>
                <c:pt idx="1027" formatCode="General">
                  <c:v>-560.04229196799997</c:v>
                </c:pt>
                <c:pt idx="1028" formatCode="General">
                  <c:v>-560.61206763600001</c:v>
                </c:pt>
                <c:pt idx="1029" formatCode="General">
                  <c:v>-561.18184330300005</c:v>
                </c:pt>
                <c:pt idx="1030" formatCode="General">
                  <c:v>-561.75161897099997</c:v>
                </c:pt>
                <c:pt idx="1031" formatCode="General">
                  <c:v>-562.321394639</c:v>
                </c:pt>
                <c:pt idx="1032" formatCode="General">
                  <c:v>-562.89117030700004</c:v>
                </c:pt>
                <c:pt idx="1033" formatCode="General">
                  <c:v>-563.46094597499996</c:v>
                </c:pt>
                <c:pt idx="1034" formatCode="General">
                  <c:v>-564.03072164299999</c:v>
                </c:pt>
                <c:pt idx="1035" formatCode="General">
                  <c:v>-564.60049731000004</c:v>
                </c:pt>
                <c:pt idx="1036" formatCode="General">
                  <c:v>-565.17027297799996</c:v>
                </c:pt>
                <c:pt idx="1037" formatCode="General">
                  <c:v>-565.74004864599999</c:v>
                </c:pt>
                <c:pt idx="1038" formatCode="General">
                  <c:v>-566.30982431400002</c:v>
                </c:pt>
                <c:pt idx="1039" formatCode="General">
                  <c:v>-566.87959998199995</c:v>
                </c:pt>
                <c:pt idx="1040" formatCode="General">
                  <c:v>-567.44937564999998</c:v>
                </c:pt>
                <c:pt idx="1041" formatCode="General">
                  <c:v>-568.01915131700002</c:v>
                </c:pt>
                <c:pt idx="1042" formatCode="General">
                  <c:v>-568.58892698499994</c:v>
                </c:pt>
                <c:pt idx="1043" formatCode="General">
                  <c:v>-569.15870265299998</c:v>
                </c:pt>
                <c:pt idx="1044" formatCode="General">
                  <c:v>-569.72847832100001</c:v>
                </c:pt>
                <c:pt idx="1045" formatCode="General">
                  <c:v>-570.29825398900005</c:v>
                </c:pt>
                <c:pt idx="1046" formatCode="General">
                  <c:v>-570.86802965699997</c:v>
                </c:pt>
                <c:pt idx="1047" formatCode="General">
                  <c:v>-571.43780532400001</c:v>
                </c:pt>
                <c:pt idx="1048" formatCode="General">
                  <c:v>-572.00758099200004</c:v>
                </c:pt>
                <c:pt idx="1049" formatCode="General">
                  <c:v>-572.57735665999996</c:v>
                </c:pt>
                <c:pt idx="1050" formatCode="General">
                  <c:v>-573.147132328</c:v>
                </c:pt>
                <c:pt idx="1051" formatCode="General">
                  <c:v>-573.71690799600003</c:v>
                </c:pt>
                <c:pt idx="1052" formatCode="General">
                  <c:v>-574.28668366399995</c:v>
                </c:pt>
                <c:pt idx="1053" formatCode="General">
                  <c:v>-574.856459331</c:v>
                </c:pt>
                <c:pt idx="1054" formatCode="General">
                  <c:v>-575.42623499900003</c:v>
                </c:pt>
                <c:pt idx="1055" formatCode="General">
                  <c:v>-575.99601066699995</c:v>
                </c:pt>
                <c:pt idx="1056" formatCode="General">
                  <c:v>-576.56578633499998</c:v>
                </c:pt>
                <c:pt idx="1057" formatCode="General">
                  <c:v>-577.13556200300002</c:v>
                </c:pt>
                <c:pt idx="1058" formatCode="General">
                  <c:v>-577.70533767100005</c:v>
                </c:pt>
                <c:pt idx="1059" formatCode="General">
                  <c:v>-578.27511333799998</c:v>
                </c:pt>
                <c:pt idx="1060" formatCode="General">
                  <c:v>-578.84488900600002</c:v>
                </c:pt>
                <c:pt idx="1061" formatCode="General">
                  <c:v>-579.41466467400005</c:v>
                </c:pt>
                <c:pt idx="1062" formatCode="General">
                  <c:v>-579.98444034199997</c:v>
                </c:pt>
                <c:pt idx="1063" formatCode="General">
                  <c:v>-580.55421601</c:v>
                </c:pt>
                <c:pt idx="1064" formatCode="General">
                  <c:v>-581.12399167800004</c:v>
                </c:pt>
                <c:pt idx="1065" formatCode="General">
                  <c:v>-581.69376734499997</c:v>
                </c:pt>
                <c:pt idx="1066" formatCode="General">
                  <c:v>-582.263543013</c:v>
                </c:pt>
                <c:pt idx="1067" formatCode="General">
                  <c:v>-582.83331868100004</c:v>
                </c:pt>
                <c:pt idx="1068" formatCode="General">
                  <c:v>-583.40309434899996</c:v>
                </c:pt>
                <c:pt idx="1069" formatCode="General">
                  <c:v>-583.97287001699999</c:v>
                </c:pt>
                <c:pt idx="1070" formatCode="General">
                  <c:v>-584.54264568500002</c:v>
                </c:pt>
                <c:pt idx="1071" formatCode="General">
                  <c:v>-585.11242135199996</c:v>
                </c:pt>
                <c:pt idx="1072" formatCode="General">
                  <c:v>-585.68219701999999</c:v>
                </c:pt>
                <c:pt idx="1073" formatCode="General">
                  <c:v>-586.25197268800002</c:v>
                </c:pt>
                <c:pt idx="1074" formatCode="General">
                  <c:v>-586.82174835599994</c:v>
                </c:pt>
                <c:pt idx="1075" formatCode="General">
                  <c:v>-587.39152402399998</c:v>
                </c:pt>
                <c:pt idx="1076" formatCode="General">
                  <c:v>-587.96129969200001</c:v>
                </c:pt>
                <c:pt idx="1077" formatCode="General">
                  <c:v>-588.53107535900006</c:v>
                </c:pt>
                <c:pt idx="1078" formatCode="General">
                  <c:v>-589.10085102699998</c:v>
                </c:pt>
                <c:pt idx="1079" formatCode="General">
                  <c:v>-589.67062669500001</c:v>
                </c:pt>
                <c:pt idx="1080" formatCode="General">
                  <c:v>-590.24040236300004</c:v>
                </c:pt>
                <c:pt idx="1081" formatCode="General">
                  <c:v>-590.81017803099996</c:v>
                </c:pt>
                <c:pt idx="1082" formatCode="General">
                  <c:v>-591.379953699</c:v>
                </c:pt>
                <c:pt idx="1083" formatCode="General">
                  <c:v>-591.94972936700003</c:v>
                </c:pt>
                <c:pt idx="1084" formatCode="General">
                  <c:v>-592.51950503399996</c:v>
                </c:pt>
                <c:pt idx="1085" formatCode="General">
                  <c:v>-593.089280702</c:v>
                </c:pt>
                <c:pt idx="1086" formatCode="General">
                  <c:v>-593.65905637000003</c:v>
                </c:pt>
                <c:pt idx="1087" formatCode="General">
                  <c:v>-594.22883203799995</c:v>
                </c:pt>
                <c:pt idx="1088" formatCode="General">
                  <c:v>-594.79860770599998</c:v>
                </c:pt>
                <c:pt idx="1089" formatCode="General">
                  <c:v>-595.36838337400002</c:v>
                </c:pt>
                <c:pt idx="1090" formatCode="General">
                  <c:v>-595.93815904099995</c:v>
                </c:pt>
                <c:pt idx="1091" formatCode="General">
                  <c:v>-596.50793470899998</c:v>
                </c:pt>
                <c:pt idx="1092" formatCode="General">
                  <c:v>-597.07771037700002</c:v>
                </c:pt>
                <c:pt idx="1093" formatCode="General">
                  <c:v>-597.64748604500005</c:v>
                </c:pt>
                <c:pt idx="1094" formatCode="General">
                  <c:v>-598.21726171299997</c:v>
                </c:pt>
                <c:pt idx="1095" formatCode="General">
                  <c:v>-598.787037381</c:v>
                </c:pt>
                <c:pt idx="1096" formatCode="General">
                  <c:v>-599.35681304800005</c:v>
                </c:pt>
                <c:pt idx="1097" formatCode="General">
                  <c:v>-599.92658871599997</c:v>
                </c:pt>
                <c:pt idx="1098" formatCode="General">
                  <c:v>-600.496364384</c:v>
                </c:pt>
                <c:pt idx="1099" formatCode="General">
                  <c:v>-601.06614005200004</c:v>
                </c:pt>
                <c:pt idx="1100" formatCode="General">
                  <c:v>-601.63591571999996</c:v>
                </c:pt>
                <c:pt idx="1101" formatCode="General">
                  <c:v>-602.20569138799999</c:v>
                </c:pt>
                <c:pt idx="1102" formatCode="General">
                  <c:v>-602.77546705500004</c:v>
                </c:pt>
                <c:pt idx="1103" formatCode="General">
                  <c:v>-603.34524272299996</c:v>
                </c:pt>
                <c:pt idx="1104" formatCode="General">
                  <c:v>-603.91501839099999</c:v>
                </c:pt>
                <c:pt idx="1105" formatCode="General">
                  <c:v>-604.48479405900002</c:v>
                </c:pt>
                <c:pt idx="1106" formatCode="General">
                  <c:v>-605.05456972699994</c:v>
                </c:pt>
                <c:pt idx="1107" formatCode="General">
                  <c:v>-605.62434539499998</c:v>
                </c:pt>
                <c:pt idx="1108" formatCode="General">
                  <c:v>-606.19412106200002</c:v>
                </c:pt>
                <c:pt idx="1109" formatCode="General">
                  <c:v>-606.76389673000006</c:v>
                </c:pt>
                <c:pt idx="1110" formatCode="General">
                  <c:v>-607.33367239799998</c:v>
                </c:pt>
                <c:pt idx="1111" formatCode="General">
                  <c:v>-607.90344806600001</c:v>
                </c:pt>
                <c:pt idx="1112" formatCode="General">
                  <c:v>-608.47322373400004</c:v>
                </c:pt>
                <c:pt idx="1113" formatCode="General">
                  <c:v>-609.04299940199996</c:v>
                </c:pt>
                <c:pt idx="1114" formatCode="General">
                  <c:v>-609.61277506900001</c:v>
                </c:pt>
                <c:pt idx="1115" formatCode="General">
                  <c:v>-610.18255073700004</c:v>
                </c:pt>
                <c:pt idx="1116" formatCode="General">
                  <c:v>-610.75232640499996</c:v>
                </c:pt>
                <c:pt idx="1117" formatCode="General">
                  <c:v>-611.322102073</c:v>
                </c:pt>
                <c:pt idx="1118" formatCode="General">
                  <c:v>-611.89187774100003</c:v>
                </c:pt>
                <c:pt idx="1119" formatCode="General">
                  <c:v>-612.46165340899995</c:v>
                </c:pt>
                <c:pt idx="1120" formatCode="General">
                  <c:v>-613.03142907599999</c:v>
                </c:pt>
                <c:pt idx="1121" formatCode="General">
                  <c:v>-613.60120474400003</c:v>
                </c:pt>
                <c:pt idx="1122" formatCode="General">
                  <c:v>-614.17098041199995</c:v>
                </c:pt>
                <c:pt idx="1123" formatCode="General">
                  <c:v>-614.74075607999998</c:v>
                </c:pt>
                <c:pt idx="1124" formatCode="General">
                  <c:v>-615.31053174800002</c:v>
                </c:pt>
                <c:pt idx="1125" formatCode="General">
                  <c:v>-615.88030741600005</c:v>
                </c:pt>
                <c:pt idx="1126" formatCode="General">
                  <c:v>-616.45008308299998</c:v>
                </c:pt>
                <c:pt idx="1127" formatCode="General">
                  <c:v>-617.01985875100002</c:v>
                </c:pt>
                <c:pt idx="1128" formatCode="General">
                  <c:v>-617.58963441900005</c:v>
                </c:pt>
                <c:pt idx="1129" formatCode="General">
                  <c:v>-618.15941008699997</c:v>
                </c:pt>
                <c:pt idx="1130" formatCode="General">
                  <c:v>-618.729185755</c:v>
                </c:pt>
                <c:pt idx="1131" formatCode="General">
                  <c:v>-619.29896142300004</c:v>
                </c:pt>
                <c:pt idx="1132" formatCode="General">
                  <c:v>-619.86873708999997</c:v>
                </c:pt>
                <c:pt idx="1133" formatCode="General">
                  <c:v>-620.438512758</c:v>
                </c:pt>
                <c:pt idx="1134" formatCode="General">
                  <c:v>-621.00828842600004</c:v>
                </c:pt>
                <c:pt idx="1135" formatCode="General">
                  <c:v>-621.57806409399996</c:v>
                </c:pt>
                <c:pt idx="1136" formatCode="General">
                  <c:v>-622.14783976199999</c:v>
                </c:pt>
                <c:pt idx="1137" formatCode="General">
                  <c:v>-622.71761543000002</c:v>
                </c:pt>
                <c:pt idx="1138" formatCode="General">
                  <c:v>-623.28739109699995</c:v>
                </c:pt>
                <c:pt idx="1139" formatCode="General">
                  <c:v>-623.85716676499999</c:v>
                </c:pt>
                <c:pt idx="1140" formatCode="General">
                  <c:v>-624.42694243300002</c:v>
                </c:pt>
                <c:pt idx="1141" formatCode="General">
                  <c:v>-624.99671810100006</c:v>
                </c:pt>
                <c:pt idx="1142" formatCode="General">
                  <c:v>-625.56649376899998</c:v>
                </c:pt>
                <c:pt idx="1143" formatCode="General">
                  <c:v>-626.13626943700001</c:v>
                </c:pt>
                <c:pt idx="1144" formatCode="General">
                  <c:v>-626.70604510400005</c:v>
                </c:pt>
                <c:pt idx="1145" formatCode="General">
                  <c:v>-627.27582077199997</c:v>
                </c:pt>
                <c:pt idx="1146" formatCode="General">
                  <c:v>-627.84559644000001</c:v>
                </c:pt>
                <c:pt idx="1147" formatCode="General">
                  <c:v>-628.41537210800004</c:v>
                </c:pt>
                <c:pt idx="1148" formatCode="General">
                  <c:v>-628.98514777599996</c:v>
                </c:pt>
                <c:pt idx="1149" formatCode="General">
                  <c:v>-629.554923444</c:v>
                </c:pt>
                <c:pt idx="1150" formatCode="General">
                  <c:v>-630.12469911200003</c:v>
                </c:pt>
                <c:pt idx="1151" formatCode="General">
                  <c:v>-630.69447477899996</c:v>
                </c:pt>
                <c:pt idx="1152" formatCode="General">
                  <c:v>-631.26425044699999</c:v>
                </c:pt>
                <c:pt idx="1153" formatCode="General">
                  <c:v>-631.83402611500003</c:v>
                </c:pt>
                <c:pt idx="1154" formatCode="General">
                  <c:v>-632.40380178299995</c:v>
                </c:pt>
                <c:pt idx="1155" formatCode="General">
                  <c:v>-632.97357745099998</c:v>
                </c:pt>
                <c:pt idx="1156" formatCode="General">
                  <c:v>-633.54335311900002</c:v>
                </c:pt>
                <c:pt idx="1157" formatCode="General">
                  <c:v>-634.11312878599995</c:v>
                </c:pt>
                <c:pt idx="1158" formatCode="General">
                  <c:v>-634.68290445399998</c:v>
                </c:pt>
                <c:pt idx="1159" formatCode="General">
                  <c:v>-635.25268012200002</c:v>
                </c:pt>
                <c:pt idx="1160" formatCode="General">
                  <c:v>-635.82245579000005</c:v>
                </c:pt>
                <c:pt idx="1161" formatCode="General">
                  <c:v>-636.39223145799997</c:v>
                </c:pt>
                <c:pt idx="1162" formatCode="General">
                  <c:v>-636.962007126</c:v>
                </c:pt>
                <c:pt idx="1163" formatCode="General">
                  <c:v>-637.53178279300005</c:v>
                </c:pt>
                <c:pt idx="1164" formatCode="General">
                  <c:v>-638.10155846099997</c:v>
                </c:pt>
                <c:pt idx="1165" formatCode="General">
                  <c:v>-638.671334129</c:v>
                </c:pt>
                <c:pt idx="1166" formatCode="General">
                  <c:v>-639.24110979700004</c:v>
                </c:pt>
                <c:pt idx="1167" formatCode="General">
                  <c:v>-639.81088546499996</c:v>
                </c:pt>
                <c:pt idx="1168" formatCode="General">
                  <c:v>-640.38066113299999</c:v>
                </c:pt>
                <c:pt idx="1169" formatCode="General">
                  <c:v>-640.95043680000003</c:v>
                </c:pt>
                <c:pt idx="1170" formatCode="General">
                  <c:v>-641.52021246799995</c:v>
                </c:pt>
                <c:pt idx="1171" formatCode="General">
                  <c:v>-642.08998813599999</c:v>
                </c:pt>
                <c:pt idx="1172" formatCode="General">
                  <c:v>-642.65976380400002</c:v>
                </c:pt>
                <c:pt idx="1173" formatCode="General">
                  <c:v>-643.22953947200006</c:v>
                </c:pt>
                <c:pt idx="1174" formatCode="General">
                  <c:v>-643.79931513999998</c:v>
                </c:pt>
                <c:pt idx="1175" formatCode="General">
                  <c:v>-644.36909080700002</c:v>
                </c:pt>
                <c:pt idx="1176" formatCode="General">
                  <c:v>-644.93886647500005</c:v>
                </c:pt>
                <c:pt idx="1177" formatCode="General">
                  <c:v>-645.50864214299997</c:v>
                </c:pt>
                <c:pt idx="1178" formatCode="General">
                  <c:v>-646.07841781100001</c:v>
                </c:pt>
                <c:pt idx="1179" formatCode="General">
                  <c:v>-646.64819347900004</c:v>
                </c:pt>
                <c:pt idx="1180" formatCode="General">
                  <c:v>-647.21796914699996</c:v>
                </c:pt>
                <c:pt idx="1181" formatCode="General">
                  <c:v>-647.78774481400001</c:v>
                </c:pt>
                <c:pt idx="1182" formatCode="General">
                  <c:v>-648.35752048200004</c:v>
                </c:pt>
                <c:pt idx="1183" formatCode="General">
                  <c:v>-648.92729614999996</c:v>
                </c:pt>
                <c:pt idx="1184" formatCode="General">
                  <c:v>-649.49707181799999</c:v>
                </c:pt>
                <c:pt idx="1185" formatCode="General">
                  <c:v>-650.06684748600003</c:v>
                </c:pt>
                <c:pt idx="1186" formatCode="General">
                  <c:v>-650.63662315399995</c:v>
                </c:pt>
                <c:pt idx="1187" formatCode="General">
                  <c:v>-651.20639882099999</c:v>
                </c:pt>
                <c:pt idx="1188" formatCode="General">
                  <c:v>-651.77617448900003</c:v>
                </c:pt>
                <c:pt idx="1189" formatCode="General">
                  <c:v>-652.34595015699995</c:v>
                </c:pt>
                <c:pt idx="1190" formatCode="General">
                  <c:v>-652.91572582499998</c:v>
                </c:pt>
                <c:pt idx="1191" formatCode="General">
                  <c:v>-653.48550149300002</c:v>
                </c:pt>
                <c:pt idx="1192" formatCode="General">
                  <c:v>-654.05527716100005</c:v>
                </c:pt>
                <c:pt idx="1193" formatCode="General">
                  <c:v>-654.62505282799998</c:v>
                </c:pt>
                <c:pt idx="1194" formatCode="General">
                  <c:v>-655.19482849600001</c:v>
                </c:pt>
                <c:pt idx="1195" formatCode="General">
                  <c:v>-655.76460416400005</c:v>
                </c:pt>
                <c:pt idx="1196" formatCode="General">
                  <c:v>-656.33437983199997</c:v>
                </c:pt>
                <c:pt idx="1197" formatCode="General">
                  <c:v>-656.9041555</c:v>
                </c:pt>
                <c:pt idx="1198" formatCode="General">
                  <c:v>-657.47393116800004</c:v>
                </c:pt>
                <c:pt idx="1199" formatCode="General">
                  <c:v>-658.04370683499997</c:v>
                </c:pt>
                <c:pt idx="1200" formatCode="General">
                  <c:v>-658.613482503</c:v>
                </c:pt>
                <c:pt idx="1201" formatCode="General">
                  <c:v>-659.18325817100003</c:v>
                </c:pt>
                <c:pt idx="1202" formatCode="General">
                  <c:v>-659.75303383899995</c:v>
                </c:pt>
                <c:pt idx="1203" formatCode="General">
                  <c:v>-660.32280950699999</c:v>
                </c:pt>
                <c:pt idx="1204" formatCode="General">
                  <c:v>-660.89258517500002</c:v>
                </c:pt>
                <c:pt idx="1205" formatCode="General">
                  <c:v>-661.46236084199995</c:v>
                </c:pt>
                <c:pt idx="1206" formatCode="General">
                  <c:v>-662.03213650999999</c:v>
                </c:pt>
                <c:pt idx="1207" formatCode="General">
                  <c:v>-662.60191217800002</c:v>
                </c:pt>
                <c:pt idx="1208" formatCode="General">
                  <c:v>-663.17168784600005</c:v>
                </c:pt>
                <c:pt idx="1209" formatCode="General">
                  <c:v>-663.74146351399997</c:v>
                </c:pt>
                <c:pt idx="1210" formatCode="General">
                  <c:v>-664.31123918200001</c:v>
                </c:pt>
                <c:pt idx="1211" formatCode="General">
                  <c:v>-664.88101485000004</c:v>
                </c:pt>
                <c:pt idx="1212" formatCode="General">
                  <c:v>-665.45079051699997</c:v>
                </c:pt>
                <c:pt idx="1213" formatCode="General">
                  <c:v>-666.02056618500001</c:v>
                </c:pt>
                <c:pt idx="1214" formatCode="General">
                  <c:v>-666.59034185300004</c:v>
                </c:pt>
                <c:pt idx="1215" formatCode="General">
                  <c:v>-667.16011752099996</c:v>
                </c:pt>
                <c:pt idx="1216" formatCode="General">
                  <c:v>-667.72989318899999</c:v>
                </c:pt>
                <c:pt idx="1217" formatCode="General">
                  <c:v>-668.29966885700003</c:v>
                </c:pt>
                <c:pt idx="1218" formatCode="General">
                  <c:v>-668.86944452399996</c:v>
                </c:pt>
                <c:pt idx="1219" formatCode="General">
                  <c:v>-669.43922019199999</c:v>
                </c:pt>
                <c:pt idx="1220" formatCode="General">
                  <c:v>-670.00899586000003</c:v>
                </c:pt>
                <c:pt idx="1221" formatCode="General">
                  <c:v>-670.57877152799995</c:v>
                </c:pt>
                <c:pt idx="1222" formatCode="General">
                  <c:v>-671.14854719599998</c:v>
                </c:pt>
                <c:pt idx="1223" formatCode="General">
                  <c:v>-671.71832286400002</c:v>
                </c:pt>
                <c:pt idx="1224" formatCode="General">
                  <c:v>-672.28809853099995</c:v>
                </c:pt>
                <c:pt idx="1225" formatCode="General">
                  <c:v>-672.85787419899998</c:v>
                </c:pt>
                <c:pt idx="1226" formatCode="General">
                  <c:v>-673.42764986700001</c:v>
                </c:pt>
                <c:pt idx="1227" formatCode="General">
                  <c:v>-673.99742553500005</c:v>
                </c:pt>
                <c:pt idx="1228" formatCode="General">
                  <c:v>-674.56720120299997</c:v>
                </c:pt>
                <c:pt idx="1229" formatCode="General">
                  <c:v>-675.136976871</c:v>
                </c:pt>
                <c:pt idx="1230" formatCode="General">
                  <c:v>-675.70675253800005</c:v>
                </c:pt>
                <c:pt idx="1231" formatCode="General">
                  <c:v>-676.27652820599997</c:v>
                </c:pt>
                <c:pt idx="1232" formatCode="General">
                  <c:v>-676.846303874</c:v>
                </c:pt>
                <c:pt idx="1233" formatCode="General">
                  <c:v>-677.41607954200003</c:v>
                </c:pt>
                <c:pt idx="1234" formatCode="General">
                  <c:v>-677.98585520999995</c:v>
                </c:pt>
                <c:pt idx="1235" formatCode="General">
                  <c:v>-678.55563087799999</c:v>
                </c:pt>
                <c:pt idx="1236" formatCode="General">
                  <c:v>-679.12540654500003</c:v>
                </c:pt>
                <c:pt idx="1237" formatCode="General">
                  <c:v>-679.69518221299995</c:v>
                </c:pt>
                <c:pt idx="1238" formatCode="General">
                  <c:v>-680.26495788099999</c:v>
                </c:pt>
                <c:pt idx="1239" formatCode="General">
                  <c:v>-680.83473354900002</c:v>
                </c:pt>
                <c:pt idx="1240" formatCode="General">
                  <c:v>-681.40450921700005</c:v>
                </c:pt>
                <c:pt idx="1241" formatCode="General">
                  <c:v>-681.97428488499997</c:v>
                </c:pt>
                <c:pt idx="1242" formatCode="General">
                  <c:v>-682.54406055200002</c:v>
                </c:pt>
                <c:pt idx="1243" formatCode="General">
                  <c:v>-683.11383622000005</c:v>
                </c:pt>
                <c:pt idx="1244" formatCode="General">
                  <c:v>-683.68361188799997</c:v>
                </c:pt>
                <c:pt idx="1245" formatCode="General">
                  <c:v>-684.25338755600001</c:v>
                </c:pt>
                <c:pt idx="1246" formatCode="General">
                  <c:v>-684.82316322400004</c:v>
                </c:pt>
                <c:pt idx="1247" formatCode="General">
                  <c:v>-685.39293889199996</c:v>
                </c:pt>
                <c:pt idx="1248" formatCode="General">
                  <c:v>-685.96271455900001</c:v>
                </c:pt>
                <c:pt idx="1249" formatCode="General">
                  <c:v>-686.53249022700004</c:v>
                </c:pt>
                <c:pt idx="1250" formatCode="General">
                  <c:v>-687.10226589499996</c:v>
                </c:pt>
                <c:pt idx="1251" formatCode="General">
                  <c:v>-687.67204156299999</c:v>
                </c:pt>
                <c:pt idx="1252" formatCode="General">
                  <c:v>-688.24181723100003</c:v>
                </c:pt>
                <c:pt idx="1253" formatCode="General">
                  <c:v>-688.81159289899995</c:v>
                </c:pt>
                <c:pt idx="1254" formatCode="General">
                  <c:v>-689.38136856599999</c:v>
                </c:pt>
                <c:pt idx="1255" formatCode="General">
                  <c:v>-689.95114423400003</c:v>
                </c:pt>
                <c:pt idx="1256" formatCode="General">
                  <c:v>-690.52091990199995</c:v>
                </c:pt>
                <c:pt idx="1257" formatCode="General">
                  <c:v>-691.09069556999998</c:v>
                </c:pt>
                <c:pt idx="1258" formatCode="General">
                  <c:v>-691.66047123800001</c:v>
                </c:pt>
                <c:pt idx="1259" formatCode="General">
                  <c:v>-692.23024690600005</c:v>
                </c:pt>
                <c:pt idx="1260" formatCode="General">
                  <c:v>-692.80002257299998</c:v>
                </c:pt>
                <c:pt idx="1261" formatCode="General">
                  <c:v>-693.36979824100001</c:v>
                </c:pt>
                <c:pt idx="1262" formatCode="General">
                  <c:v>-693.93957390900005</c:v>
                </c:pt>
                <c:pt idx="1263" formatCode="General">
                  <c:v>-694.50934957699997</c:v>
                </c:pt>
                <c:pt idx="1264" formatCode="General">
                  <c:v>-695.079125245</c:v>
                </c:pt>
                <c:pt idx="1265" formatCode="General">
                  <c:v>-695.64890091300003</c:v>
                </c:pt>
                <c:pt idx="1266" formatCode="General">
                  <c:v>-696.21867657999996</c:v>
                </c:pt>
                <c:pt idx="1267" formatCode="General">
                  <c:v>-696.788452248</c:v>
                </c:pt>
                <c:pt idx="1268" formatCode="General">
                  <c:v>-697.35822791600003</c:v>
                </c:pt>
                <c:pt idx="1269" formatCode="General">
                  <c:v>-697.92800358399995</c:v>
                </c:pt>
                <c:pt idx="1270" formatCode="General">
                  <c:v>-698.49777925199999</c:v>
                </c:pt>
                <c:pt idx="1271" formatCode="General">
                  <c:v>-699.06755492000002</c:v>
                </c:pt>
                <c:pt idx="1272" formatCode="General">
                  <c:v>-699.63733058699995</c:v>
                </c:pt>
                <c:pt idx="1273" formatCode="General">
                  <c:v>-700.20710625499999</c:v>
                </c:pt>
                <c:pt idx="1274" formatCode="General">
                  <c:v>-700.77688192300002</c:v>
                </c:pt>
                <c:pt idx="1275" formatCode="General">
                  <c:v>-701.34665759100005</c:v>
                </c:pt>
                <c:pt idx="1276" formatCode="General">
                  <c:v>-701.91643325899997</c:v>
                </c:pt>
                <c:pt idx="1277" formatCode="General">
                  <c:v>-702.48620892700001</c:v>
                </c:pt>
                <c:pt idx="1278" formatCode="General">
                  <c:v>-703.05598459500004</c:v>
                </c:pt>
                <c:pt idx="1279" formatCode="General">
                  <c:v>-703.62576026199997</c:v>
                </c:pt>
                <c:pt idx="1280" formatCode="General">
                  <c:v>-704.19553593000001</c:v>
                </c:pt>
                <c:pt idx="1281" formatCode="General">
                  <c:v>-704.76531159800004</c:v>
                </c:pt>
                <c:pt idx="1282" formatCode="General">
                  <c:v>-705.33508726599996</c:v>
                </c:pt>
                <c:pt idx="1283" formatCode="General">
                  <c:v>-705.90486293399999</c:v>
                </c:pt>
                <c:pt idx="1284" formatCode="General">
                  <c:v>-706.47463860200003</c:v>
                </c:pt>
                <c:pt idx="1285" formatCode="General">
                  <c:v>-707.04441426899996</c:v>
                </c:pt>
                <c:pt idx="1286" formatCode="General">
                  <c:v>-707.61418993699999</c:v>
                </c:pt>
                <c:pt idx="1287" formatCode="General">
                  <c:v>-708.18396560500003</c:v>
                </c:pt>
                <c:pt idx="1288" formatCode="General">
                  <c:v>-708.75374127299995</c:v>
                </c:pt>
                <c:pt idx="1289" formatCode="General">
                  <c:v>-709.32351694099998</c:v>
                </c:pt>
                <c:pt idx="1290" formatCode="General">
                  <c:v>-709.89329260900001</c:v>
                </c:pt>
                <c:pt idx="1291" formatCode="General">
                  <c:v>-710.46306827599994</c:v>
                </c:pt>
                <c:pt idx="1292" formatCode="General">
                  <c:v>-711.03284394399998</c:v>
                </c:pt>
                <c:pt idx="1293" formatCode="General">
                  <c:v>-711.60261961200001</c:v>
                </c:pt>
                <c:pt idx="1294" formatCode="General">
                  <c:v>-712.17239528000005</c:v>
                </c:pt>
                <c:pt idx="1295" formatCode="General">
                  <c:v>-712.74217094799997</c:v>
                </c:pt>
                <c:pt idx="1296" formatCode="General">
                  <c:v>-713.311946616</c:v>
                </c:pt>
                <c:pt idx="1297" formatCode="General">
                  <c:v>-713.88172228300004</c:v>
                </c:pt>
                <c:pt idx="1298" formatCode="General">
                  <c:v>-714.45149795099996</c:v>
                </c:pt>
                <c:pt idx="1299" formatCode="General">
                  <c:v>-715.021273619</c:v>
                </c:pt>
                <c:pt idx="1300" formatCode="General">
                  <c:v>-715.59104928700003</c:v>
                </c:pt>
                <c:pt idx="1301" formatCode="General">
                  <c:v>-716.16082495499995</c:v>
                </c:pt>
                <c:pt idx="1302" formatCode="General">
                  <c:v>-716.73060062299999</c:v>
                </c:pt>
                <c:pt idx="1303" formatCode="General">
                  <c:v>-717.30037629000003</c:v>
                </c:pt>
                <c:pt idx="1304" formatCode="General">
                  <c:v>-717.87015195799995</c:v>
                </c:pt>
                <c:pt idx="1305" formatCode="General">
                  <c:v>-718.43992762599999</c:v>
                </c:pt>
                <c:pt idx="1306" formatCode="General">
                  <c:v>-719.00970329400002</c:v>
                </c:pt>
                <c:pt idx="1307" formatCode="General">
                  <c:v>-719.57947896200005</c:v>
                </c:pt>
                <c:pt idx="1308" formatCode="General">
                  <c:v>-720.14925462999997</c:v>
                </c:pt>
                <c:pt idx="1309" formatCode="General">
                  <c:v>-720.71903029700002</c:v>
                </c:pt>
                <c:pt idx="1310" formatCode="General">
                  <c:v>-721.28880596500005</c:v>
                </c:pt>
                <c:pt idx="1311" formatCode="General">
                  <c:v>-721.85858163299997</c:v>
                </c:pt>
                <c:pt idx="1312" formatCode="General">
                  <c:v>-722.42835730100001</c:v>
                </c:pt>
                <c:pt idx="1313" formatCode="General">
                  <c:v>-722.99813296900004</c:v>
                </c:pt>
                <c:pt idx="1314" formatCode="General">
                  <c:v>-723.56790863699996</c:v>
                </c:pt>
                <c:pt idx="1315" formatCode="General">
                  <c:v>-724.137684304</c:v>
                </c:pt>
                <c:pt idx="1316" formatCode="General">
                  <c:v>-724.70745997200004</c:v>
                </c:pt>
                <c:pt idx="1317" formatCode="General">
                  <c:v>-725.27723563999996</c:v>
                </c:pt>
                <c:pt idx="1318" formatCode="General">
                  <c:v>-725.84701130799999</c:v>
                </c:pt>
                <c:pt idx="1319" formatCode="General">
                  <c:v>-726.41678697600003</c:v>
                </c:pt>
                <c:pt idx="1320" formatCode="General">
                  <c:v>-726.98656264399995</c:v>
                </c:pt>
                <c:pt idx="1321" formatCode="General">
                  <c:v>-727.55633831099999</c:v>
                </c:pt>
                <c:pt idx="1322" formatCode="General">
                  <c:v>-728.12611397900002</c:v>
                </c:pt>
                <c:pt idx="1323" formatCode="General">
                  <c:v>-728.69588964699994</c:v>
                </c:pt>
                <c:pt idx="1324" formatCode="General">
                  <c:v>-729.26566531499998</c:v>
                </c:pt>
                <c:pt idx="1325" formatCode="General">
                  <c:v>-729.83544098300001</c:v>
                </c:pt>
                <c:pt idx="1326" formatCode="General">
                  <c:v>-730.40521665100005</c:v>
                </c:pt>
                <c:pt idx="1327" formatCode="General">
                  <c:v>-730.97499231799998</c:v>
                </c:pt>
                <c:pt idx="1328" formatCode="General">
                  <c:v>-731.54476798600001</c:v>
                </c:pt>
                <c:pt idx="1329" formatCode="General">
                  <c:v>-732.11454365400004</c:v>
                </c:pt>
                <c:pt idx="1330" formatCode="General">
                  <c:v>-732.68431932199996</c:v>
                </c:pt>
                <c:pt idx="1331" formatCode="General">
                  <c:v>-733.25409499</c:v>
                </c:pt>
                <c:pt idx="1332" formatCode="General">
                  <c:v>-733.82387065800003</c:v>
                </c:pt>
                <c:pt idx="1333" formatCode="General">
                  <c:v>-734.39364632499996</c:v>
                </c:pt>
                <c:pt idx="1334" formatCode="General">
                  <c:v>-734.963421993</c:v>
                </c:pt>
                <c:pt idx="1335" formatCode="General">
                  <c:v>-735.53319766100003</c:v>
                </c:pt>
                <c:pt idx="1336" formatCode="General">
                  <c:v>-736.10297332899995</c:v>
                </c:pt>
                <c:pt idx="1337" formatCode="General">
                  <c:v>-736.67274899699999</c:v>
                </c:pt>
                <c:pt idx="1338" formatCode="General">
                  <c:v>-737.24252466500002</c:v>
                </c:pt>
                <c:pt idx="1339" formatCode="General">
                  <c:v>-737.81230033199995</c:v>
                </c:pt>
                <c:pt idx="1340" formatCode="General">
                  <c:v>-738.38207599999998</c:v>
                </c:pt>
                <c:pt idx="1341" formatCode="General">
                  <c:v>-738.95185166800002</c:v>
                </c:pt>
                <c:pt idx="1342" formatCode="General">
                  <c:v>-739.52162733600005</c:v>
                </c:pt>
                <c:pt idx="1343" formatCode="General">
                  <c:v>-740.09140300399997</c:v>
                </c:pt>
                <c:pt idx="1344" formatCode="General">
                  <c:v>-740.66117867200001</c:v>
                </c:pt>
                <c:pt idx="1345" formatCode="General">
                  <c:v>-741.23095434000004</c:v>
                </c:pt>
                <c:pt idx="1346" formatCode="General">
                  <c:v>-741.80073000699997</c:v>
                </c:pt>
                <c:pt idx="1347" formatCode="General">
                  <c:v>-742.370505675</c:v>
                </c:pt>
                <c:pt idx="1348" formatCode="General">
                  <c:v>-742.94028134300004</c:v>
                </c:pt>
                <c:pt idx="1349" formatCode="General">
                  <c:v>-743.51005701099996</c:v>
                </c:pt>
                <c:pt idx="1350" formatCode="General">
                  <c:v>-744.07983267899999</c:v>
                </c:pt>
                <c:pt idx="1351" formatCode="General">
                  <c:v>-744.64960834700003</c:v>
                </c:pt>
                <c:pt idx="1352" formatCode="General">
                  <c:v>-745.21938401399996</c:v>
                </c:pt>
                <c:pt idx="1353" formatCode="General">
                  <c:v>-745.78915968199999</c:v>
                </c:pt>
                <c:pt idx="1354" formatCode="General">
                  <c:v>-746.35893535000002</c:v>
                </c:pt>
                <c:pt idx="1355" formatCode="General">
                  <c:v>-746.92871101799994</c:v>
                </c:pt>
                <c:pt idx="1356" formatCode="General">
                  <c:v>-747.49848668599998</c:v>
                </c:pt>
                <c:pt idx="1357" formatCode="General">
                  <c:v>-748.06826235400001</c:v>
                </c:pt>
                <c:pt idx="1358" formatCode="General">
                  <c:v>-748.63803802100006</c:v>
                </c:pt>
                <c:pt idx="1359" formatCode="General">
                  <c:v>-749.20781368899998</c:v>
                </c:pt>
                <c:pt idx="1360" formatCode="General">
                  <c:v>-749.77758935700001</c:v>
                </c:pt>
                <c:pt idx="1361" formatCode="General">
                  <c:v>-750.34736502500004</c:v>
                </c:pt>
                <c:pt idx="1362" formatCode="General">
                  <c:v>-750.91714069299996</c:v>
                </c:pt>
                <c:pt idx="1363" formatCode="General">
                  <c:v>-751.486916361</c:v>
                </c:pt>
                <c:pt idx="1364" formatCode="General">
                  <c:v>-752.05669202800004</c:v>
                </c:pt>
                <c:pt idx="1365" formatCode="General">
                  <c:v>-752.62646769599996</c:v>
                </c:pt>
                <c:pt idx="1366" formatCode="General">
                  <c:v>-753.196243364</c:v>
                </c:pt>
                <c:pt idx="1367" formatCode="General">
                  <c:v>-753.76601903200003</c:v>
                </c:pt>
                <c:pt idx="1368" formatCode="General">
                  <c:v>-754.33579469999995</c:v>
                </c:pt>
                <c:pt idx="1369" formatCode="General">
                  <c:v>-754.90557036799999</c:v>
                </c:pt>
                <c:pt idx="1370" formatCode="General">
                  <c:v>-755.47534603500003</c:v>
                </c:pt>
                <c:pt idx="1371" formatCode="General">
                  <c:v>-756.04512170299995</c:v>
                </c:pt>
                <c:pt idx="1372" formatCode="General">
                  <c:v>-756.61489737099998</c:v>
                </c:pt>
                <c:pt idx="1373" formatCode="General">
                  <c:v>-757.18467303900002</c:v>
                </c:pt>
                <c:pt idx="1374" formatCode="General">
                  <c:v>-757.75444870700005</c:v>
                </c:pt>
                <c:pt idx="1375" formatCode="General">
                  <c:v>-758.32422437499997</c:v>
                </c:pt>
                <c:pt idx="1376" formatCode="General">
                  <c:v>-758.89400004200002</c:v>
                </c:pt>
                <c:pt idx="1377" formatCode="General">
                  <c:v>-759.46377571000005</c:v>
                </c:pt>
                <c:pt idx="1378" formatCode="General">
                  <c:v>-760.03355137799997</c:v>
                </c:pt>
                <c:pt idx="1379" formatCode="General">
                  <c:v>-760.603327046</c:v>
                </c:pt>
                <c:pt idx="1380" formatCode="General">
                  <c:v>-761.17310271400004</c:v>
                </c:pt>
                <c:pt idx="1381" formatCode="General">
                  <c:v>-761.74287838199996</c:v>
                </c:pt>
                <c:pt idx="1382" formatCode="General">
                  <c:v>-762.312654049</c:v>
                </c:pt>
                <c:pt idx="1383" formatCode="General">
                  <c:v>-762.88242971700004</c:v>
                </c:pt>
                <c:pt idx="1384" formatCode="General">
                  <c:v>-763.45220538499996</c:v>
                </c:pt>
                <c:pt idx="1385" formatCode="General">
                  <c:v>-764.02198105299999</c:v>
                </c:pt>
                <c:pt idx="1386" formatCode="General">
                  <c:v>-764.59175672100002</c:v>
                </c:pt>
                <c:pt idx="1387" formatCode="General">
                  <c:v>-765.16153238899994</c:v>
                </c:pt>
                <c:pt idx="1388" formatCode="General">
                  <c:v>-765.73130805599999</c:v>
                </c:pt>
                <c:pt idx="1389" formatCode="General">
                  <c:v>-766.30108372400002</c:v>
                </c:pt>
                <c:pt idx="1390" formatCode="General">
                  <c:v>-766.87085939200006</c:v>
                </c:pt>
                <c:pt idx="1391" formatCode="General">
                  <c:v>-767.44063505999998</c:v>
                </c:pt>
                <c:pt idx="1392" formatCode="General">
                  <c:v>-768.01041072800001</c:v>
                </c:pt>
                <c:pt idx="1393" formatCode="General">
                  <c:v>-768.58018639600004</c:v>
                </c:pt>
                <c:pt idx="1394" formatCode="General">
                  <c:v>-769.14996206299998</c:v>
                </c:pt>
                <c:pt idx="1395" formatCode="General">
                  <c:v>-769.71973773100001</c:v>
                </c:pt>
                <c:pt idx="1396" formatCode="General">
                  <c:v>-770.28951339900004</c:v>
                </c:pt>
                <c:pt idx="1397" formatCode="General">
                  <c:v>-770.85928906699996</c:v>
                </c:pt>
                <c:pt idx="1398" formatCode="General">
                  <c:v>-771.429064735</c:v>
                </c:pt>
                <c:pt idx="1399" formatCode="General">
                  <c:v>-771.99884040300003</c:v>
                </c:pt>
                <c:pt idx="1400" formatCode="General">
                  <c:v>-772.56861606999996</c:v>
                </c:pt>
                <c:pt idx="1401" formatCode="General">
                  <c:v>-773.138391738</c:v>
                </c:pt>
                <c:pt idx="1402" formatCode="General">
                  <c:v>-773.70816740600003</c:v>
                </c:pt>
                <c:pt idx="1403" formatCode="General">
                  <c:v>-774.27794307399995</c:v>
                </c:pt>
                <c:pt idx="1404" formatCode="General">
                  <c:v>-774.84771874199998</c:v>
                </c:pt>
                <c:pt idx="1405" formatCode="General">
                  <c:v>-775.41749441000002</c:v>
                </c:pt>
                <c:pt idx="1406" formatCode="General">
                  <c:v>-775.98727007699995</c:v>
                </c:pt>
                <c:pt idx="1407" formatCode="General">
                  <c:v>-776.55704574499998</c:v>
                </c:pt>
                <c:pt idx="1408" formatCode="General">
                  <c:v>-777.12682141300002</c:v>
                </c:pt>
                <c:pt idx="1409" formatCode="General">
                  <c:v>-777.69659708100005</c:v>
                </c:pt>
                <c:pt idx="1410" formatCode="General">
                  <c:v>-778.26637274899997</c:v>
                </c:pt>
                <c:pt idx="1411" formatCode="General">
                  <c:v>-778.836148417</c:v>
                </c:pt>
                <c:pt idx="1412" formatCode="General">
                  <c:v>-779.40592408500004</c:v>
                </c:pt>
                <c:pt idx="1413" formatCode="General">
                  <c:v>-779.97569975199997</c:v>
                </c:pt>
                <c:pt idx="1414" formatCode="General">
                  <c:v>-780.54547542</c:v>
                </c:pt>
                <c:pt idx="1415" formatCode="General">
                  <c:v>-781.11525108800004</c:v>
                </c:pt>
                <c:pt idx="1416" formatCode="General">
                  <c:v>-781.68502675599996</c:v>
                </c:pt>
                <c:pt idx="1417" formatCode="General">
                  <c:v>-782.25480242399999</c:v>
                </c:pt>
                <c:pt idx="1418" formatCode="General">
                  <c:v>-782.82457809200002</c:v>
                </c:pt>
                <c:pt idx="1419" formatCode="General">
                  <c:v>-783.39435375899996</c:v>
                </c:pt>
                <c:pt idx="1420" formatCode="General">
                  <c:v>-783.96412942699999</c:v>
                </c:pt>
                <c:pt idx="1421" formatCode="General">
                  <c:v>-784.53390509500002</c:v>
                </c:pt>
                <c:pt idx="1422" formatCode="General">
                  <c:v>-785.10368076300006</c:v>
                </c:pt>
                <c:pt idx="1423" formatCode="General">
                  <c:v>-785.67345643099998</c:v>
                </c:pt>
                <c:pt idx="1424" formatCode="General">
                  <c:v>-786.24323209900001</c:v>
                </c:pt>
                <c:pt idx="1425" formatCode="General">
                  <c:v>-786.81300776600006</c:v>
                </c:pt>
                <c:pt idx="1426" formatCode="General">
                  <c:v>-787.38278343399998</c:v>
                </c:pt>
                <c:pt idx="1427" formatCode="General">
                  <c:v>-787.95255910200001</c:v>
                </c:pt>
                <c:pt idx="1428" formatCode="General">
                  <c:v>-788.52233477000004</c:v>
                </c:pt>
                <c:pt idx="1429" formatCode="General">
                  <c:v>-789.09211043799996</c:v>
                </c:pt>
                <c:pt idx="1430" formatCode="General">
                  <c:v>-789.661886106</c:v>
                </c:pt>
                <c:pt idx="1431" formatCode="General">
                  <c:v>-790.23166177300004</c:v>
                </c:pt>
                <c:pt idx="1432" formatCode="General">
                  <c:v>-790.80143744099996</c:v>
                </c:pt>
                <c:pt idx="1433" formatCode="General">
                  <c:v>-791.371213109</c:v>
                </c:pt>
                <c:pt idx="1434" formatCode="General">
                  <c:v>-791.94098877700003</c:v>
                </c:pt>
                <c:pt idx="1435" formatCode="General">
                  <c:v>-792.51076444499995</c:v>
                </c:pt>
                <c:pt idx="1436" formatCode="General">
                  <c:v>-793.08054011299998</c:v>
                </c:pt>
                <c:pt idx="1437" formatCode="General">
                  <c:v>-793.65031578000003</c:v>
                </c:pt>
                <c:pt idx="1438" formatCode="General">
                  <c:v>-794.22009144799995</c:v>
                </c:pt>
                <c:pt idx="1439" formatCode="General">
                  <c:v>-794.78986711599998</c:v>
                </c:pt>
                <c:pt idx="1440" formatCode="General">
                  <c:v>-795.35964278400002</c:v>
                </c:pt>
                <c:pt idx="1441" formatCode="General">
                  <c:v>-795.92941845200005</c:v>
                </c:pt>
                <c:pt idx="1442" formatCode="General">
                  <c:v>-796.49919411999997</c:v>
                </c:pt>
                <c:pt idx="1443" formatCode="General">
                  <c:v>-797.06896978700001</c:v>
                </c:pt>
                <c:pt idx="1444" formatCode="General">
                  <c:v>-797.63874545500005</c:v>
                </c:pt>
                <c:pt idx="1445" formatCode="General">
                  <c:v>-798.20852112299997</c:v>
                </c:pt>
                <c:pt idx="1446" formatCode="General">
                  <c:v>-798.778296791</c:v>
                </c:pt>
                <c:pt idx="1447" formatCode="General">
                  <c:v>-799.34807245900004</c:v>
                </c:pt>
                <c:pt idx="1448" formatCode="General">
                  <c:v>-799.91784812699996</c:v>
                </c:pt>
                <c:pt idx="1449" formatCode="General">
                  <c:v>-800.487623794</c:v>
                </c:pt>
                <c:pt idx="1450" formatCode="General">
                  <c:v>-801.05739946200003</c:v>
                </c:pt>
                <c:pt idx="1451" formatCode="General">
                  <c:v>-801.62717512999996</c:v>
                </c:pt>
                <c:pt idx="1452" formatCode="General">
                  <c:v>-802.19695079799999</c:v>
                </c:pt>
                <c:pt idx="1453" formatCode="General">
                  <c:v>-802.76672646600002</c:v>
                </c:pt>
                <c:pt idx="1454" formatCode="General">
                  <c:v>-803.33650213400006</c:v>
                </c:pt>
                <c:pt idx="1455" formatCode="General">
                  <c:v>-803.90627780099999</c:v>
                </c:pt>
                <c:pt idx="1456" formatCode="General">
                  <c:v>-804.47605346900002</c:v>
                </c:pt>
                <c:pt idx="1457" formatCode="General">
                  <c:v>-805.04582913700006</c:v>
                </c:pt>
                <c:pt idx="1458" formatCode="General">
                  <c:v>-805.61560480499998</c:v>
                </c:pt>
                <c:pt idx="1459" formatCode="General">
                  <c:v>-806.18538047300001</c:v>
                </c:pt>
                <c:pt idx="1460" formatCode="General">
                  <c:v>-806.75515614100004</c:v>
                </c:pt>
                <c:pt idx="1461" formatCode="General">
                  <c:v>-807.32493180799997</c:v>
                </c:pt>
                <c:pt idx="1462" formatCode="General">
                  <c:v>-807.89470747600001</c:v>
                </c:pt>
                <c:pt idx="1463" formatCode="General">
                  <c:v>-808.46448314400004</c:v>
                </c:pt>
                <c:pt idx="1464" formatCode="General">
                  <c:v>-809.03425881199996</c:v>
                </c:pt>
                <c:pt idx="1465" formatCode="General">
                  <c:v>-809.60403448</c:v>
                </c:pt>
                <c:pt idx="1466" formatCode="General">
                  <c:v>-810.17381014800003</c:v>
                </c:pt>
                <c:pt idx="1467" formatCode="General">
                  <c:v>-810.74358581499996</c:v>
                </c:pt>
                <c:pt idx="1468" formatCode="General">
                  <c:v>-811.31336148299999</c:v>
                </c:pt>
                <c:pt idx="1469" formatCode="General">
                  <c:v>-811.88313715100003</c:v>
                </c:pt>
                <c:pt idx="1470" formatCode="General">
                  <c:v>-812.45291281899995</c:v>
                </c:pt>
                <c:pt idx="1471" formatCode="General">
                  <c:v>-813.02268848699998</c:v>
                </c:pt>
                <c:pt idx="1472" formatCode="General">
                  <c:v>-813.59246415500002</c:v>
                </c:pt>
                <c:pt idx="1473" formatCode="General">
                  <c:v>-814.16223982300005</c:v>
                </c:pt>
                <c:pt idx="1474" formatCode="General">
                  <c:v>-814.73201548999998</c:v>
                </c:pt>
                <c:pt idx="1475" formatCode="General">
                  <c:v>-815.30179115800001</c:v>
                </c:pt>
                <c:pt idx="1476" formatCode="General">
                  <c:v>-815.87156682600005</c:v>
                </c:pt>
                <c:pt idx="1477" formatCode="General">
                  <c:v>-816.44134249399997</c:v>
                </c:pt>
                <c:pt idx="1478" formatCode="General">
                  <c:v>-817.011118162</c:v>
                </c:pt>
                <c:pt idx="1479" formatCode="General">
                  <c:v>-817.58089383000004</c:v>
                </c:pt>
                <c:pt idx="1480" formatCode="General">
                  <c:v>-818.15066949699997</c:v>
                </c:pt>
                <c:pt idx="1481" formatCode="General">
                  <c:v>-818.720445165</c:v>
                </c:pt>
                <c:pt idx="1482" formatCode="General">
                  <c:v>-819.29022083300003</c:v>
                </c:pt>
                <c:pt idx="1483" formatCode="General">
                  <c:v>-819.85999650099996</c:v>
                </c:pt>
                <c:pt idx="1484" formatCode="General">
                  <c:v>-820.42977216899999</c:v>
                </c:pt>
                <c:pt idx="1485" formatCode="General">
                  <c:v>-820.99954783700002</c:v>
                </c:pt>
                <c:pt idx="1486" formatCode="General">
                  <c:v>-821.56932350399995</c:v>
                </c:pt>
                <c:pt idx="1487" formatCode="General">
                  <c:v>-822.13909917199999</c:v>
                </c:pt>
                <c:pt idx="1488" formatCode="General">
                  <c:v>-822.70887484000002</c:v>
                </c:pt>
                <c:pt idx="1489" formatCode="General">
                  <c:v>-823.27865050800006</c:v>
                </c:pt>
                <c:pt idx="1490" formatCode="General">
                  <c:v>-823.84842617599998</c:v>
                </c:pt>
                <c:pt idx="1491" formatCode="General">
                  <c:v>-824.41820184400001</c:v>
                </c:pt>
                <c:pt idx="1492" formatCode="General">
                  <c:v>-824.98797751100005</c:v>
                </c:pt>
                <c:pt idx="1493" formatCode="General">
                  <c:v>-825.55775317899997</c:v>
                </c:pt>
                <c:pt idx="1494" formatCode="General">
                  <c:v>-826.12752884700001</c:v>
                </c:pt>
                <c:pt idx="1495" formatCode="General">
                  <c:v>-826.69730451500004</c:v>
                </c:pt>
                <c:pt idx="1496" formatCode="General">
                  <c:v>-827.26708018299996</c:v>
                </c:pt>
                <c:pt idx="1497" formatCode="General">
                  <c:v>-827.836855851</c:v>
                </c:pt>
                <c:pt idx="1498" formatCode="General">
                  <c:v>-828.40663151800004</c:v>
                </c:pt>
                <c:pt idx="1499" formatCode="General">
                  <c:v>-828.97640718599996</c:v>
                </c:pt>
                <c:pt idx="1500" formatCode="General">
                  <c:v>-829.54618285399999</c:v>
                </c:pt>
                <c:pt idx="1501" formatCode="General">
                  <c:v>-830.11595852200003</c:v>
                </c:pt>
                <c:pt idx="1502" formatCode="General">
                  <c:v>-830.68573418999995</c:v>
                </c:pt>
                <c:pt idx="1503" formatCode="General">
                  <c:v>-831.25550985799998</c:v>
                </c:pt>
                <c:pt idx="1504" formatCode="General">
                  <c:v>-831.82528552500003</c:v>
                </c:pt>
                <c:pt idx="1505" formatCode="General">
                  <c:v>-832.39506119299995</c:v>
                </c:pt>
                <c:pt idx="1506" formatCode="General">
                  <c:v>-832.96483686099998</c:v>
                </c:pt>
                <c:pt idx="1507" formatCode="General">
                  <c:v>-833.53461252900001</c:v>
                </c:pt>
                <c:pt idx="1508" formatCode="General">
                  <c:v>-834.10438819700005</c:v>
                </c:pt>
                <c:pt idx="1509" formatCode="General">
                  <c:v>-834.67416386499997</c:v>
                </c:pt>
                <c:pt idx="1510" formatCode="General">
                  <c:v>-835.24393953200001</c:v>
                </c:pt>
                <c:pt idx="1511" formatCode="General">
                  <c:v>-835.81371520000005</c:v>
                </c:pt>
                <c:pt idx="1512" formatCode="General">
                  <c:v>-836.38349086799997</c:v>
                </c:pt>
                <c:pt idx="1513" formatCode="General">
                  <c:v>-836.953266536</c:v>
                </c:pt>
                <c:pt idx="1514" formatCode="General">
                  <c:v>-837.52304220400003</c:v>
                </c:pt>
                <c:pt idx="1515" formatCode="General">
                  <c:v>-838.09281787199996</c:v>
                </c:pt>
                <c:pt idx="1516" formatCode="General">
                  <c:v>-838.662593539</c:v>
                </c:pt>
                <c:pt idx="1517" formatCode="General">
                  <c:v>-839.23236920700003</c:v>
                </c:pt>
                <c:pt idx="1518" formatCode="General">
                  <c:v>-839.80214487499995</c:v>
                </c:pt>
                <c:pt idx="1519" formatCode="General">
                  <c:v>-840.37192054299999</c:v>
                </c:pt>
                <c:pt idx="1520" formatCode="General">
                  <c:v>-840.94169621100002</c:v>
                </c:pt>
                <c:pt idx="1521" formatCode="General">
                  <c:v>-841.51147187900006</c:v>
                </c:pt>
                <c:pt idx="1522" formatCode="General">
                  <c:v>-842.08124754599999</c:v>
                </c:pt>
                <c:pt idx="1523" formatCode="General">
                  <c:v>-842.65102321400002</c:v>
                </c:pt>
                <c:pt idx="1524" formatCode="General">
                  <c:v>-843.22079888200005</c:v>
                </c:pt>
                <c:pt idx="1525" formatCode="General">
                  <c:v>-843.79057454999997</c:v>
                </c:pt>
                <c:pt idx="1526" formatCode="General">
                  <c:v>-844.36035021800001</c:v>
                </c:pt>
                <c:pt idx="1527" formatCode="General">
                  <c:v>-844.93012588600004</c:v>
                </c:pt>
                <c:pt idx="1528" formatCode="General">
                  <c:v>-845.49990155299997</c:v>
                </c:pt>
                <c:pt idx="1529" formatCode="General">
                  <c:v>-846.06967722100001</c:v>
                </c:pt>
                <c:pt idx="1530" formatCode="General">
                  <c:v>-846.63945288900004</c:v>
                </c:pt>
                <c:pt idx="1531" formatCode="General">
                  <c:v>-847.20922855699996</c:v>
                </c:pt>
                <c:pt idx="1532" formatCode="General">
                  <c:v>-847.77900422499999</c:v>
                </c:pt>
                <c:pt idx="1533" formatCode="General">
                  <c:v>-848.34877989300003</c:v>
                </c:pt>
                <c:pt idx="1534" formatCode="General">
                  <c:v>-848.91855555999996</c:v>
                </c:pt>
                <c:pt idx="1535" formatCode="General">
                  <c:v>-849.48833122799999</c:v>
                </c:pt>
                <c:pt idx="1536" formatCode="General">
                  <c:v>-850.05810689600003</c:v>
                </c:pt>
                <c:pt idx="1537" formatCode="General">
                  <c:v>-850.62788256399995</c:v>
                </c:pt>
                <c:pt idx="1538" formatCode="General">
                  <c:v>-851.19765823199998</c:v>
                </c:pt>
                <c:pt idx="1539" formatCode="General">
                  <c:v>-851.76743390000001</c:v>
                </c:pt>
                <c:pt idx="1540" formatCode="General">
                  <c:v>-852.33720956800005</c:v>
                </c:pt>
                <c:pt idx="1541" formatCode="General">
                  <c:v>-852.90698523499998</c:v>
                </c:pt>
                <c:pt idx="1542" formatCode="General">
                  <c:v>-853.47676090300001</c:v>
                </c:pt>
                <c:pt idx="1543" formatCode="General">
                  <c:v>-854.04653657100005</c:v>
                </c:pt>
                <c:pt idx="1544" formatCode="General">
                  <c:v>-854.61631223899997</c:v>
                </c:pt>
                <c:pt idx="1545" formatCode="General">
                  <c:v>-855.186087907</c:v>
                </c:pt>
                <c:pt idx="1546" formatCode="General">
                  <c:v>-855.75586357500003</c:v>
                </c:pt>
                <c:pt idx="1547" formatCode="General">
                  <c:v>-856.32563924199997</c:v>
                </c:pt>
                <c:pt idx="1548" formatCode="General">
                  <c:v>-856.89541491</c:v>
                </c:pt>
                <c:pt idx="1549" formatCode="General">
                  <c:v>-857.46519057800003</c:v>
                </c:pt>
                <c:pt idx="1550" formatCode="General">
                  <c:v>-858.03496624599995</c:v>
                </c:pt>
                <c:pt idx="1551" formatCode="General">
                  <c:v>-858.60474191399999</c:v>
                </c:pt>
                <c:pt idx="1552" formatCode="General">
                  <c:v>-859.17451758200002</c:v>
                </c:pt>
                <c:pt idx="1553" formatCode="General">
                  <c:v>-859.74429324899995</c:v>
                </c:pt>
                <c:pt idx="1554" formatCode="General">
                  <c:v>-860.31406891699999</c:v>
                </c:pt>
                <c:pt idx="1555" formatCode="General">
                  <c:v>-860.88384458500002</c:v>
                </c:pt>
                <c:pt idx="1556" formatCode="General">
                  <c:v>-861.45362025300005</c:v>
                </c:pt>
                <c:pt idx="1557" formatCode="General">
                  <c:v>-862.02339592099997</c:v>
                </c:pt>
                <c:pt idx="1558" formatCode="General">
                  <c:v>-862.59317158900001</c:v>
                </c:pt>
                <c:pt idx="1559" formatCode="General">
                  <c:v>-863.16294725600005</c:v>
                </c:pt>
                <c:pt idx="1560" formatCode="General">
                  <c:v>-863.73272292399997</c:v>
                </c:pt>
                <c:pt idx="1561" formatCode="General">
                  <c:v>-864.30249859200001</c:v>
                </c:pt>
                <c:pt idx="1562" formatCode="General">
                  <c:v>-864.87227426000004</c:v>
                </c:pt>
                <c:pt idx="1563" formatCode="General">
                  <c:v>-865.44204992799996</c:v>
                </c:pt>
                <c:pt idx="1564" formatCode="General">
                  <c:v>-866.01182559599999</c:v>
                </c:pt>
                <c:pt idx="1565" formatCode="General">
                  <c:v>-866.58160126300004</c:v>
                </c:pt>
                <c:pt idx="1566" formatCode="General">
                  <c:v>-867.15137693099996</c:v>
                </c:pt>
                <c:pt idx="1567" formatCode="General">
                  <c:v>-867.72115259899999</c:v>
                </c:pt>
                <c:pt idx="1568" formatCode="General">
                  <c:v>-868.29092826700003</c:v>
                </c:pt>
                <c:pt idx="1569" formatCode="General">
                  <c:v>-868.86070393499995</c:v>
                </c:pt>
                <c:pt idx="1570" formatCode="General">
                  <c:v>-869.43047960299998</c:v>
                </c:pt>
                <c:pt idx="1571" formatCode="General">
                  <c:v>-870.00025527000003</c:v>
                </c:pt>
                <c:pt idx="1572" formatCode="General">
                  <c:v>-870.57003093799995</c:v>
                </c:pt>
                <c:pt idx="1573" formatCode="General">
                  <c:v>-871.13980660599998</c:v>
                </c:pt>
                <c:pt idx="1574" formatCode="General">
                  <c:v>-871.70958227400001</c:v>
                </c:pt>
                <c:pt idx="1575" formatCode="General">
                  <c:v>-872.27935794200005</c:v>
                </c:pt>
                <c:pt idx="1576" formatCode="General">
                  <c:v>-872.84913360999997</c:v>
                </c:pt>
                <c:pt idx="1577" formatCode="General">
                  <c:v>-873.41890927700001</c:v>
                </c:pt>
                <c:pt idx="1578" formatCode="General">
                  <c:v>-873.98868494500005</c:v>
                </c:pt>
                <c:pt idx="1579" formatCode="General">
                  <c:v>-874.55846061299997</c:v>
                </c:pt>
                <c:pt idx="1580" formatCode="General">
                  <c:v>-875.128236281</c:v>
                </c:pt>
                <c:pt idx="1581" formatCode="General">
                  <c:v>-875.69801194900003</c:v>
                </c:pt>
                <c:pt idx="1582" formatCode="General">
                  <c:v>-876.26778761699995</c:v>
                </c:pt>
                <c:pt idx="1583" formatCode="General">
                  <c:v>-876.837563284</c:v>
                </c:pt>
                <c:pt idx="1584" formatCode="General">
                  <c:v>-877.40733895200003</c:v>
                </c:pt>
                <c:pt idx="1585" formatCode="General">
                  <c:v>-877.97711461999995</c:v>
                </c:pt>
                <c:pt idx="1586" formatCode="General">
                  <c:v>-878.54689028799999</c:v>
                </c:pt>
                <c:pt idx="1587" formatCode="General">
                  <c:v>-879.11666595600002</c:v>
                </c:pt>
                <c:pt idx="1588" formatCode="General">
                  <c:v>-879.68644162400005</c:v>
                </c:pt>
                <c:pt idx="1589" formatCode="General">
                  <c:v>-880.25621729099998</c:v>
                </c:pt>
                <c:pt idx="1590" formatCode="General">
                  <c:v>-880.82599295900002</c:v>
                </c:pt>
                <c:pt idx="1591" formatCode="General">
                  <c:v>-881.39576862700005</c:v>
                </c:pt>
                <c:pt idx="1592" formatCode="General">
                  <c:v>-881.96554429499997</c:v>
                </c:pt>
                <c:pt idx="1593" formatCode="General">
                  <c:v>-882.53531996300001</c:v>
                </c:pt>
                <c:pt idx="1594" formatCode="General">
                  <c:v>-883.10509563100004</c:v>
                </c:pt>
                <c:pt idx="1595" formatCode="General">
                  <c:v>-883.67487129799997</c:v>
                </c:pt>
                <c:pt idx="1596" formatCode="General">
                  <c:v>-884.244646966</c:v>
                </c:pt>
                <c:pt idx="1597" formatCode="General">
                  <c:v>-884.81442263400004</c:v>
                </c:pt>
                <c:pt idx="1598" formatCode="General">
                  <c:v>-885.38419830199996</c:v>
                </c:pt>
                <c:pt idx="1599" formatCode="General">
                  <c:v>-885.95397396999999</c:v>
                </c:pt>
                <c:pt idx="1600" formatCode="General">
                  <c:v>-886.52374963800003</c:v>
                </c:pt>
                <c:pt idx="1601" formatCode="General">
                  <c:v>-887.09352530499996</c:v>
                </c:pt>
                <c:pt idx="1602" formatCode="General">
                  <c:v>-887.66330097299999</c:v>
                </c:pt>
                <c:pt idx="1603" formatCode="General">
                  <c:v>-888.23307664100003</c:v>
                </c:pt>
                <c:pt idx="1604" formatCode="General">
                  <c:v>-888.80285230899995</c:v>
                </c:pt>
                <c:pt idx="1605" formatCode="General">
                  <c:v>-889.37262797699998</c:v>
                </c:pt>
                <c:pt idx="1606" formatCode="General">
                  <c:v>-889.94240364500001</c:v>
                </c:pt>
                <c:pt idx="1607" formatCode="General">
                  <c:v>-890.51217931300005</c:v>
                </c:pt>
                <c:pt idx="1608" formatCode="General">
                  <c:v>-891.08195497999998</c:v>
                </c:pt>
                <c:pt idx="1609" formatCode="General">
                  <c:v>-891.65173064800001</c:v>
                </c:pt>
                <c:pt idx="1610" formatCode="General">
                  <c:v>-892.22150631600005</c:v>
                </c:pt>
                <c:pt idx="1611" formatCode="General">
                  <c:v>-892.79128198399997</c:v>
                </c:pt>
                <c:pt idx="1612" formatCode="General">
                  <c:v>-893.361057652</c:v>
                </c:pt>
                <c:pt idx="1613" formatCode="General">
                  <c:v>-893.93083332000003</c:v>
                </c:pt>
                <c:pt idx="1614" formatCode="General">
                  <c:v>-894.50060898699996</c:v>
                </c:pt>
                <c:pt idx="1615" formatCode="General">
                  <c:v>-895.070384655</c:v>
                </c:pt>
                <c:pt idx="1616" formatCode="General">
                  <c:v>-895.64016032300003</c:v>
                </c:pt>
                <c:pt idx="1617" formatCode="General">
                  <c:v>-896.20993599099995</c:v>
                </c:pt>
                <c:pt idx="1618" formatCode="General">
                  <c:v>-896.77971165899999</c:v>
                </c:pt>
                <c:pt idx="1619" formatCode="General">
                  <c:v>-897.34948732700002</c:v>
                </c:pt>
                <c:pt idx="1620" formatCode="General">
                  <c:v>-897.91926299399995</c:v>
                </c:pt>
                <c:pt idx="1621" formatCode="General">
                  <c:v>-898.48903866199998</c:v>
                </c:pt>
                <c:pt idx="1622" formatCode="General">
                  <c:v>-899.05881433000002</c:v>
                </c:pt>
                <c:pt idx="1623" formatCode="General">
                  <c:v>-899.62858999800005</c:v>
                </c:pt>
                <c:pt idx="1624" formatCode="General">
                  <c:v>-900.19836566599997</c:v>
                </c:pt>
                <c:pt idx="1625" formatCode="General">
                  <c:v>-900.76814133400001</c:v>
                </c:pt>
                <c:pt idx="1626" formatCode="General">
                  <c:v>-901.33791700100005</c:v>
                </c:pt>
                <c:pt idx="1627" formatCode="General">
                  <c:v>-901.90769266899997</c:v>
                </c:pt>
                <c:pt idx="1628" formatCode="General">
                  <c:v>-902.477468337</c:v>
                </c:pt>
                <c:pt idx="1629" formatCode="General">
                  <c:v>-903.04724400500004</c:v>
                </c:pt>
                <c:pt idx="1630" formatCode="General">
                  <c:v>-903.61701967299996</c:v>
                </c:pt>
                <c:pt idx="1631" formatCode="General">
                  <c:v>-904.18679534099999</c:v>
                </c:pt>
                <c:pt idx="1632" formatCode="General">
                  <c:v>-904.75657100800004</c:v>
                </c:pt>
                <c:pt idx="1633" formatCode="General">
                  <c:v>-905.32634667599996</c:v>
                </c:pt>
                <c:pt idx="1634" formatCode="General">
                  <c:v>-905.89612234399999</c:v>
                </c:pt>
                <c:pt idx="1635" formatCode="General">
                  <c:v>-906.46589801200003</c:v>
                </c:pt>
                <c:pt idx="1636" formatCode="General">
                  <c:v>-907.03567367999995</c:v>
                </c:pt>
                <c:pt idx="1637" formatCode="General">
                  <c:v>-907.60544934799998</c:v>
                </c:pt>
                <c:pt idx="1638" formatCode="General">
                  <c:v>-908.17522501500002</c:v>
                </c:pt>
                <c:pt idx="1639" formatCode="General">
                  <c:v>-908.74500068299994</c:v>
                </c:pt>
                <c:pt idx="1640" formatCode="General">
                  <c:v>-909.31477635099998</c:v>
                </c:pt>
                <c:pt idx="1641" formatCode="General">
                  <c:v>-909.88455201900001</c:v>
                </c:pt>
                <c:pt idx="1642" formatCode="General">
                  <c:v>-910.45432768700005</c:v>
                </c:pt>
                <c:pt idx="1643" formatCode="General">
                  <c:v>-911.02410335499997</c:v>
                </c:pt>
                <c:pt idx="1644" formatCode="General">
                  <c:v>-911.59387902200001</c:v>
                </c:pt>
                <c:pt idx="1645" formatCode="General">
                  <c:v>-912.16365469000004</c:v>
                </c:pt>
                <c:pt idx="1646" formatCode="General">
                  <c:v>-912.73343035799996</c:v>
                </c:pt>
                <c:pt idx="1647" formatCode="General">
                  <c:v>-913.303206026</c:v>
                </c:pt>
                <c:pt idx="1648" formatCode="General">
                  <c:v>-913.87298169400003</c:v>
                </c:pt>
                <c:pt idx="1649" formatCode="General">
                  <c:v>-914.44275736199995</c:v>
                </c:pt>
                <c:pt idx="1650" formatCode="General">
                  <c:v>-915.012533029</c:v>
                </c:pt>
                <c:pt idx="1651" formatCode="General">
                  <c:v>-915.58230869700003</c:v>
                </c:pt>
                <c:pt idx="1652" formatCode="General">
                  <c:v>-916.15208436499995</c:v>
                </c:pt>
                <c:pt idx="1653" formatCode="General">
                  <c:v>-916.72186003299998</c:v>
                </c:pt>
                <c:pt idx="1654" formatCode="General">
                  <c:v>-917.29163570100002</c:v>
                </c:pt>
                <c:pt idx="1655" formatCode="General">
                  <c:v>-917.86141136900005</c:v>
                </c:pt>
                <c:pt idx="1656" formatCode="General">
                  <c:v>-918.43118703599998</c:v>
                </c:pt>
                <c:pt idx="1657" formatCode="General">
                  <c:v>-919.00096270400002</c:v>
                </c:pt>
                <c:pt idx="1658" formatCode="General">
                  <c:v>-919.57073837200005</c:v>
                </c:pt>
                <c:pt idx="1659" formatCode="General">
                  <c:v>-920.14051403999997</c:v>
                </c:pt>
                <c:pt idx="1660" formatCode="General">
                  <c:v>-920.710289708</c:v>
                </c:pt>
                <c:pt idx="1661" formatCode="General">
                  <c:v>-921.28006537600004</c:v>
                </c:pt>
                <c:pt idx="1662" formatCode="General">
                  <c:v>-921.84984104299997</c:v>
                </c:pt>
                <c:pt idx="1663" formatCode="General">
                  <c:v>-922.419616711</c:v>
                </c:pt>
                <c:pt idx="1664" formatCode="General">
                  <c:v>-922.98939237900004</c:v>
                </c:pt>
                <c:pt idx="1665" formatCode="General">
                  <c:v>-923.55916804699996</c:v>
                </c:pt>
                <c:pt idx="1666" formatCode="General">
                  <c:v>-924.12894371499999</c:v>
                </c:pt>
                <c:pt idx="1667" formatCode="General">
                  <c:v>-924.69871938300003</c:v>
                </c:pt>
                <c:pt idx="1668" formatCode="General">
                  <c:v>-925.26849504999996</c:v>
                </c:pt>
                <c:pt idx="1669" formatCode="General">
                  <c:v>-925.83827071799999</c:v>
                </c:pt>
                <c:pt idx="1670" formatCode="General">
                  <c:v>-926.40804638600002</c:v>
                </c:pt>
                <c:pt idx="1671" formatCode="General">
                  <c:v>-926.97782205399994</c:v>
                </c:pt>
                <c:pt idx="1672" formatCode="General">
                  <c:v>-927.54759772199998</c:v>
                </c:pt>
                <c:pt idx="1673" formatCode="General">
                  <c:v>-928.11737339000001</c:v>
                </c:pt>
                <c:pt idx="1674" formatCode="General">
                  <c:v>-928.68714905800005</c:v>
                </c:pt>
                <c:pt idx="1675" formatCode="General">
                  <c:v>-929.25692472499998</c:v>
                </c:pt>
                <c:pt idx="1676" formatCode="General">
                  <c:v>-929.82670039300001</c:v>
                </c:pt>
                <c:pt idx="1677" formatCode="General">
                  <c:v>-930.39647606100004</c:v>
                </c:pt>
                <c:pt idx="1678" formatCode="General">
                  <c:v>-930.96625172899996</c:v>
                </c:pt>
                <c:pt idx="1679" formatCode="General">
                  <c:v>-931.536027397</c:v>
                </c:pt>
                <c:pt idx="1680" formatCode="General">
                  <c:v>-932.10580306500003</c:v>
                </c:pt>
                <c:pt idx="1681" formatCode="General">
                  <c:v>-932.67557873199996</c:v>
                </c:pt>
                <c:pt idx="1682" formatCode="General">
                  <c:v>-933.2453544</c:v>
                </c:pt>
                <c:pt idx="1683" formatCode="General">
                  <c:v>-933.81513006800003</c:v>
                </c:pt>
                <c:pt idx="1684" formatCode="General">
                  <c:v>-934.38490573599995</c:v>
                </c:pt>
                <c:pt idx="1685" formatCode="General">
                  <c:v>-934.95468140399998</c:v>
                </c:pt>
                <c:pt idx="1686" formatCode="General">
                  <c:v>-935.52445707200002</c:v>
                </c:pt>
                <c:pt idx="1687" formatCode="General">
                  <c:v>-936.09423273899995</c:v>
                </c:pt>
                <c:pt idx="1688" formatCode="General">
                  <c:v>-936.66400840699998</c:v>
                </c:pt>
                <c:pt idx="1689" formatCode="General">
                  <c:v>-937.23378407500002</c:v>
                </c:pt>
                <c:pt idx="1690" formatCode="General">
                  <c:v>-937.80355974300005</c:v>
                </c:pt>
                <c:pt idx="1691" formatCode="General">
                  <c:v>-938.37333541099997</c:v>
                </c:pt>
                <c:pt idx="1692" formatCode="General">
                  <c:v>-938.943111079</c:v>
                </c:pt>
                <c:pt idx="1693" formatCode="General">
                  <c:v>-939.51288674600005</c:v>
                </c:pt>
                <c:pt idx="1694" formatCode="General">
                  <c:v>-940.08266241399997</c:v>
                </c:pt>
                <c:pt idx="1695" formatCode="General">
                  <c:v>-940.652438082</c:v>
                </c:pt>
                <c:pt idx="1696" formatCode="General">
                  <c:v>-941.22221375000004</c:v>
                </c:pt>
                <c:pt idx="1697" formatCode="General">
                  <c:v>-941.79198941799996</c:v>
                </c:pt>
                <c:pt idx="1698" formatCode="General">
                  <c:v>-942.36176508599999</c:v>
                </c:pt>
                <c:pt idx="1699" formatCode="General">
                  <c:v>-942.93154075300004</c:v>
                </c:pt>
                <c:pt idx="1700" formatCode="General">
                  <c:v>-943.50131642099996</c:v>
                </c:pt>
                <c:pt idx="1701" formatCode="General">
                  <c:v>-944.07109208899999</c:v>
                </c:pt>
                <c:pt idx="1702" formatCode="General">
                  <c:v>-944.64086775700002</c:v>
                </c:pt>
                <c:pt idx="1703" formatCode="General">
                  <c:v>-945.21064342499994</c:v>
                </c:pt>
                <c:pt idx="1704" formatCode="General">
                  <c:v>-945.78041909299998</c:v>
                </c:pt>
                <c:pt idx="1705" formatCode="General">
                  <c:v>-946.35019476000002</c:v>
                </c:pt>
                <c:pt idx="1706" formatCode="General">
                  <c:v>-946.91997042800006</c:v>
                </c:pt>
                <c:pt idx="1707" formatCode="General">
                  <c:v>-947.48974609599998</c:v>
                </c:pt>
                <c:pt idx="1708" formatCode="General">
                  <c:v>-948.05952176400001</c:v>
                </c:pt>
                <c:pt idx="1709" formatCode="General">
                  <c:v>-948.62929743200004</c:v>
                </c:pt>
                <c:pt idx="1710" formatCode="General">
                  <c:v>-949.19907309999996</c:v>
                </c:pt>
                <c:pt idx="1711" formatCode="General">
                  <c:v>-949.76884876700001</c:v>
                </c:pt>
                <c:pt idx="1712" formatCode="General">
                  <c:v>-950.33862443500004</c:v>
                </c:pt>
                <c:pt idx="1713" formatCode="General">
                  <c:v>-950.90840010299996</c:v>
                </c:pt>
                <c:pt idx="1714" formatCode="General">
                  <c:v>-951.478175771</c:v>
                </c:pt>
                <c:pt idx="1715" formatCode="General">
                  <c:v>-952.04795143900003</c:v>
                </c:pt>
                <c:pt idx="1716" formatCode="General">
                  <c:v>-952.61772710699995</c:v>
                </c:pt>
                <c:pt idx="1717" formatCode="General">
                  <c:v>-953.187502774</c:v>
                </c:pt>
                <c:pt idx="1718" formatCode="General">
                  <c:v>-953.75727844200003</c:v>
                </c:pt>
                <c:pt idx="1719" formatCode="General">
                  <c:v>-954.32705410999995</c:v>
                </c:pt>
                <c:pt idx="1720" formatCode="General">
                  <c:v>-954.89682977799998</c:v>
                </c:pt>
                <c:pt idx="1721" formatCode="General">
                  <c:v>-955.46660544600002</c:v>
                </c:pt>
                <c:pt idx="1722" formatCode="General">
                  <c:v>-956.03638111400005</c:v>
                </c:pt>
                <c:pt idx="1723" formatCode="General">
                  <c:v>-956.60615678099998</c:v>
                </c:pt>
                <c:pt idx="1724" formatCode="General">
                  <c:v>-957.17593244900002</c:v>
                </c:pt>
                <c:pt idx="1725" formatCode="General">
                  <c:v>-957.74570811700005</c:v>
                </c:pt>
                <c:pt idx="1726" formatCode="General">
                  <c:v>-958.31548378499997</c:v>
                </c:pt>
                <c:pt idx="1727" formatCode="General">
                  <c:v>-958.885259453</c:v>
                </c:pt>
                <c:pt idx="1728" formatCode="General">
                  <c:v>-959.45503512100004</c:v>
                </c:pt>
                <c:pt idx="1729" formatCode="General">
                  <c:v>-960.02481078799997</c:v>
                </c:pt>
                <c:pt idx="1730" formatCode="General">
                  <c:v>-960.594586456</c:v>
                </c:pt>
                <c:pt idx="1731" formatCode="General">
                  <c:v>-961.16436212400004</c:v>
                </c:pt>
                <c:pt idx="1732" formatCode="General">
                  <c:v>-961.73413779199996</c:v>
                </c:pt>
                <c:pt idx="1733" formatCode="General">
                  <c:v>-962.30391345999999</c:v>
                </c:pt>
                <c:pt idx="1734" formatCode="General">
                  <c:v>-962.87368912800002</c:v>
                </c:pt>
                <c:pt idx="1735" formatCode="General">
                  <c:v>-963.44346479599994</c:v>
                </c:pt>
                <c:pt idx="1736" formatCode="General">
                  <c:v>-964.01324046299999</c:v>
                </c:pt>
                <c:pt idx="1737" formatCode="General">
                  <c:v>-964.58301613100002</c:v>
                </c:pt>
                <c:pt idx="1738" formatCode="General">
                  <c:v>-965.15279179900006</c:v>
                </c:pt>
                <c:pt idx="1739" formatCode="General">
                  <c:v>-965.72256746699998</c:v>
                </c:pt>
                <c:pt idx="1740" formatCode="General">
                  <c:v>-966.29234313500001</c:v>
                </c:pt>
                <c:pt idx="1741" formatCode="General">
                  <c:v>-966.86211880300004</c:v>
                </c:pt>
                <c:pt idx="1742" formatCode="General">
                  <c:v>-967.43189446999997</c:v>
                </c:pt>
                <c:pt idx="1743" formatCode="General">
                  <c:v>-968.00167013800001</c:v>
                </c:pt>
                <c:pt idx="1744" formatCode="General">
                  <c:v>-968.57144580600004</c:v>
                </c:pt>
                <c:pt idx="1745" formatCode="General">
                  <c:v>-969.14122147399996</c:v>
                </c:pt>
                <c:pt idx="1746" formatCode="General">
                  <c:v>-969.710997142</c:v>
                </c:pt>
                <c:pt idx="1747" formatCode="General">
                  <c:v>-970.28077281000003</c:v>
                </c:pt>
                <c:pt idx="1748" formatCode="General">
                  <c:v>-970.85054847699996</c:v>
                </c:pt>
                <c:pt idx="1749" formatCode="General">
                  <c:v>-971.420324145</c:v>
                </c:pt>
                <c:pt idx="1750" formatCode="General">
                  <c:v>-971.99009981300003</c:v>
                </c:pt>
                <c:pt idx="1751" formatCode="General">
                  <c:v>-972.55987548099995</c:v>
                </c:pt>
                <c:pt idx="1752" formatCode="General">
                  <c:v>-973.12965114899998</c:v>
                </c:pt>
                <c:pt idx="1753" formatCode="General">
                  <c:v>-973.69942681700002</c:v>
                </c:pt>
                <c:pt idx="1754" formatCode="General">
                  <c:v>-974.26920248399995</c:v>
                </c:pt>
                <c:pt idx="1755" formatCode="General">
                  <c:v>-974.83897815199998</c:v>
                </c:pt>
                <c:pt idx="1756" formatCode="General">
                  <c:v>-975.40875382000002</c:v>
                </c:pt>
                <c:pt idx="1757" formatCode="General">
                  <c:v>-975.97852948800005</c:v>
                </c:pt>
                <c:pt idx="1758" formatCode="General">
                  <c:v>-976.54830515599997</c:v>
                </c:pt>
                <c:pt idx="1759" formatCode="General">
                  <c:v>-977.118080824</c:v>
                </c:pt>
                <c:pt idx="1760" formatCode="General">
                  <c:v>-977.68785649100005</c:v>
                </c:pt>
                <c:pt idx="1761" formatCode="General">
                  <c:v>-978.25763215899997</c:v>
                </c:pt>
                <c:pt idx="1762" formatCode="General">
                  <c:v>-978.827407827</c:v>
                </c:pt>
                <c:pt idx="1763" formatCode="General">
                  <c:v>-979.39718349500004</c:v>
                </c:pt>
                <c:pt idx="1764" formatCode="General">
                  <c:v>-979.96695916299996</c:v>
                </c:pt>
                <c:pt idx="1765" formatCode="General">
                  <c:v>-980.53673483099999</c:v>
                </c:pt>
                <c:pt idx="1766" formatCode="General">
                  <c:v>-981.10651049800003</c:v>
                </c:pt>
                <c:pt idx="1767" formatCode="General">
                  <c:v>-981.67628616599995</c:v>
                </c:pt>
                <c:pt idx="1768" formatCode="General">
                  <c:v>-982.24606183399999</c:v>
                </c:pt>
                <c:pt idx="1769" formatCode="General">
                  <c:v>-982.81583750200002</c:v>
                </c:pt>
                <c:pt idx="1770" formatCode="General">
                  <c:v>-983.38561317000006</c:v>
                </c:pt>
                <c:pt idx="1771" formatCode="General">
                  <c:v>-983.95538883799998</c:v>
                </c:pt>
                <c:pt idx="1772" formatCode="General">
                  <c:v>-984.52516450500002</c:v>
                </c:pt>
                <c:pt idx="1773" formatCode="General">
                  <c:v>-985.09494017300005</c:v>
                </c:pt>
                <c:pt idx="1774" formatCode="General">
                  <c:v>-985.66471584099997</c:v>
                </c:pt>
                <c:pt idx="1775" formatCode="General">
                  <c:v>-986.23449150900001</c:v>
                </c:pt>
                <c:pt idx="1776" formatCode="General">
                  <c:v>-986.80426717700004</c:v>
                </c:pt>
                <c:pt idx="1777" formatCode="General">
                  <c:v>-987.37404284499996</c:v>
                </c:pt>
                <c:pt idx="1778" formatCode="General">
                  <c:v>-987.94381851200001</c:v>
                </c:pt>
                <c:pt idx="1779" formatCode="General">
                  <c:v>-988.51359418000004</c:v>
                </c:pt>
                <c:pt idx="1780" formatCode="General">
                  <c:v>-989.08336984799996</c:v>
                </c:pt>
                <c:pt idx="1781" formatCode="General">
                  <c:v>-989.653145516</c:v>
                </c:pt>
                <c:pt idx="1782" formatCode="General">
                  <c:v>-990.22292118400003</c:v>
                </c:pt>
                <c:pt idx="1783" formatCode="General">
                  <c:v>-990.79269685199995</c:v>
                </c:pt>
                <c:pt idx="1784" formatCode="General">
                  <c:v>-991.36247251899999</c:v>
                </c:pt>
                <c:pt idx="1785" formatCode="General">
                  <c:v>-991.93224818700003</c:v>
                </c:pt>
                <c:pt idx="1786" formatCode="General">
                  <c:v>-992.50202385499995</c:v>
                </c:pt>
                <c:pt idx="1787" formatCode="General">
                  <c:v>-993.07179952299998</c:v>
                </c:pt>
                <c:pt idx="1788" formatCode="General">
                  <c:v>-993.64157519100002</c:v>
                </c:pt>
                <c:pt idx="1789" formatCode="General">
                  <c:v>-994.21135085900005</c:v>
                </c:pt>
                <c:pt idx="1790" formatCode="General">
                  <c:v>-994.78112652599998</c:v>
                </c:pt>
                <c:pt idx="1791" formatCode="General">
                  <c:v>-995.35090219400001</c:v>
                </c:pt>
                <c:pt idx="1792" formatCode="General">
                  <c:v>-995.92067786200005</c:v>
                </c:pt>
                <c:pt idx="1793" formatCode="General">
                  <c:v>-996.49045352999997</c:v>
                </c:pt>
                <c:pt idx="1794" formatCode="General">
                  <c:v>-997.060229198</c:v>
                </c:pt>
                <c:pt idx="1795" formatCode="General">
                  <c:v>-997.63000486600004</c:v>
                </c:pt>
                <c:pt idx="1796" formatCode="General">
                  <c:v>-998.19978053299997</c:v>
                </c:pt>
                <c:pt idx="1797" formatCode="General">
                  <c:v>-998.769556201</c:v>
                </c:pt>
                <c:pt idx="1798" formatCode="General">
                  <c:v>-999.33933186900003</c:v>
                </c:pt>
                <c:pt idx="1799" formatCode="General">
                  <c:v>-999.90910753699995</c:v>
                </c:pt>
                <c:pt idx="1800" formatCode="General">
                  <c:v>-1000.4788832</c:v>
                </c:pt>
                <c:pt idx="1801" formatCode="General">
                  <c:v>-1001.0486588700001</c:v>
                </c:pt>
                <c:pt idx="1802" formatCode="General">
                  <c:v>-1001.61843454</c:v>
                </c:pt>
                <c:pt idx="1803" formatCode="General">
                  <c:v>-1002.18821021</c:v>
                </c:pt>
                <c:pt idx="1804" formatCode="General">
                  <c:v>-1002.75798588</c:v>
                </c:pt>
                <c:pt idx="1805" formatCode="General">
                  <c:v>-1003.32776154</c:v>
                </c:pt>
                <c:pt idx="1806" formatCode="General">
                  <c:v>-1003.89753721</c:v>
                </c:pt>
                <c:pt idx="1807" formatCode="General">
                  <c:v>-1004.46731288</c:v>
                </c:pt>
                <c:pt idx="1808" formatCode="General">
                  <c:v>-1005.03708855</c:v>
                </c:pt>
                <c:pt idx="1809" formatCode="General">
                  <c:v>-1005.60686422</c:v>
                </c:pt>
                <c:pt idx="1810" formatCode="General">
                  <c:v>-1006.17663988</c:v>
                </c:pt>
                <c:pt idx="1811" formatCode="General">
                  <c:v>-1006.7464155500001</c:v>
                </c:pt>
                <c:pt idx="1812" formatCode="General">
                  <c:v>-1007.31619122</c:v>
                </c:pt>
                <c:pt idx="1813" formatCode="General">
                  <c:v>-1007.88596689</c:v>
                </c:pt>
                <c:pt idx="1814" formatCode="General">
                  <c:v>-1008.45574255</c:v>
                </c:pt>
                <c:pt idx="1815" formatCode="General">
                  <c:v>-1009.02551822</c:v>
                </c:pt>
                <c:pt idx="1816" formatCode="General">
                  <c:v>-1009.59529389</c:v>
                </c:pt>
                <c:pt idx="1817" formatCode="General">
                  <c:v>-1010.16506956</c:v>
                </c:pt>
                <c:pt idx="1818" formatCode="General">
                  <c:v>-1010.73484523</c:v>
                </c:pt>
                <c:pt idx="1819" formatCode="General">
                  <c:v>-1011.30462089</c:v>
                </c:pt>
                <c:pt idx="1820" formatCode="General">
                  <c:v>-1011.87439656</c:v>
                </c:pt>
                <c:pt idx="1821" formatCode="General">
                  <c:v>-1012.44417223</c:v>
                </c:pt>
                <c:pt idx="1822" formatCode="General">
                  <c:v>-1013.0139478999999</c:v>
                </c:pt>
                <c:pt idx="1823" formatCode="General">
                  <c:v>-1013.58372357</c:v>
                </c:pt>
                <c:pt idx="1824" formatCode="General">
                  <c:v>-1014.15349923</c:v>
                </c:pt>
                <c:pt idx="1825" formatCode="General">
                  <c:v>-1014.7232749</c:v>
                </c:pt>
                <c:pt idx="1826" formatCode="General">
                  <c:v>-1015.29305057</c:v>
                </c:pt>
                <c:pt idx="1827" formatCode="General">
                  <c:v>-1015.86282624</c:v>
                </c:pt>
                <c:pt idx="1828" formatCode="General">
                  <c:v>-1016.4326019</c:v>
                </c:pt>
                <c:pt idx="1829" formatCode="General">
                  <c:v>-1017.00237757</c:v>
                </c:pt>
                <c:pt idx="1830" formatCode="General">
                  <c:v>-1017.57215324</c:v>
                </c:pt>
                <c:pt idx="1831" formatCode="General">
                  <c:v>-1018.14192891</c:v>
                </c:pt>
                <c:pt idx="1832" formatCode="General">
                  <c:v>-1018.7117045799999</c:v>
                </c:pt>
                <c:pt idx="1833" formatCode="General">
                  <c:v>-1019.28148024</c:v>
                </c:pt>
                <c:pt idx="1834" formatCode="General">
                  <c:v>-1019.85125591</c:v>
                </c:pt>
                <c:pt idx="1835" formatCode="General">
                  <c:v>-1020.42103158</c:v>
                </c:pt>
                <c:pt idx="1836" formatCode="General">
                  <c:v>-1020.99080725</c:v>
                </c:pt>
                <c:pt idx="1837" formatCode="General">
                  <c:v>-1021.56058291</c:v>
                </c:pt>
                <c:pt idx="1838" formatCode="General">
                  <c:v>-1022.13035858</c:v>
                </c:pt>
                <c:pt idx="1839" formatCode="General">
                  <c:v>-1022.70013425</c:v>
                </c:pt>
                <c:pt idx="1840" formatCode="General">
                  <c:v>-1023.26990992</c:v>
                </c:pt>
                <c:pt idx="1841" formatCode="General">
                  <c:v>-1023.83968559</c:v>
                </c:pt>
                <c:pt idx="1842" formatCode="General">
                  <c:v>-1024.40946125</c:v>
                </c:pt>
                <c:pt idx="1843" formatCode="General">
                  <c:v>-1024.9792369199999</c:v>
                </c:pt>
                <c:pt idx="1844" formatCode="General">
                  <c:v>-1025.5490125900001</c:v>
                </c:pt>
                <c:pt idx="1845" formatCode="General">
                  <c:v>-1026.11878826</c:v>
                </c:pt>
                <c:pt idx="1846" formatCode="General">
                  <c:v>-1026.6885639300001</c:v>
                </c:pt>
                <c:pt idx="1847" formatCode="General">
                  <c:v>-1027.2583395900001</c:v>
                </c:pt>
                <c:pt idx="1848" formatCode="General">
                  <c:v>-1027.82811526</c:v>
                </c:pt>
                <c:pt idx="1849" formatCode="General">
                  <c:v>-1028.3978909299999</c:v>
                </c:pt>
                <c:pt idx="1850" formatCode="General">
                  <c:v>-1028.9676666</c:v>
                </c:pt>
                <c:pt idx="1851" formatCode="General">
                  <c:v>-1029.53744226</c:v>
                </c:pt>
                <c:pt idx="1852" formatCode="General">
                  <c:v>-1030.1072179299999</c:v>
                </c:pt>
                <c:pt idx="1853" formatCode="General">
                  <c:v>-1030.6769936000001</c:v>
                </c:pt>
                <c:pt idx="1854" formatCode="General">
                  <c:v>-1031.24676927</c:v>
                </c:pt>
                <c:pt idx="1855" formatCode="General">
                  <c:v>-1031.8165449400001</c:v>
                </c:pt>
                <c:pt idx="1856" formatCode="General">
                  <c:v>-1032.3863206000001</c:v>
                </c:pt>
                <c:pt idx="1857" formatCode="General">
                  <c:v>-1032.95609627</c:v>
                </c:pt>
                <c:pt idx="1858" formatCode="General">
                  <c:v>-1033.5258719399999</c:v>
                </c:pt>
                <c:pt idx="1859" formatCode="General">
                  <c:v>-1034.09564761</c:v>
                </c:pt>
                <c:pt idx="1860" formatCode="General">
                  <c:v>-1034.66542327</c:v>
                </c:pt>
                <c:pt idx="1861" formatCode="General">
                  <c:v>-1035.2351989399999</c:v>
                </c:pt>
                <c:pt idx="1862" formatCode="General">
                  <c:v>-1035.80497461</c:v>
                </c:pt>
                <c:pt idx="1863" formatCode="General">
                  <c:v>-1036.3747502799999</c:v>
                </c:pt>
                <c:pt idx="1864" formatCode="General">
                  <c:v>-1036.9445259500001</c:v>
                </c:pt>
                <c:pt idx="1865" formatCode="General">
                  <c:v>-1037.5143016100001</c:v>
                </c:pt>
                <c:pt idx="1866" formatCode="General">
                  <c:v>-1038.08407728</c:v>
                </c:pt>
                <c:pt idx="1867" formatCode="General">
                  <c:v>-1038.6538529500001</c:v>
                </c:pt>
                <c:pt idx="1868" formatCode="General">
                  <c:v>-1039.22362862</c:v>
                </c:pt>
                <c:pt idx="1869" formatCode="General">
                  <c:v>-1039.7934042899999</c:v>
                </c:pt>
                <c:pt idx="1870" formatCode="General">
                  <c:v>-1040.3631799499999</c:v>
                </c:pt>
                <c:pt idx="1871" formatCode="General">
                  <c:v>-1040.93295562</c:v>
                </c:pt>
                <c:pt idx="1872" formatCode="General">
                  <c:v>-1041.5027312899999</c:v>
                </c:pt>
                <c:pt idx="1873" formatCode="General">
                  <c:v>-1042.0725069600001</c:v>
                </c:pt>
                <c:pt idx="1874" formatCode="General">
                  <c:v>-1042.6422826200001</c:v>
                </c:pt>
                <c:pt idx="1875" formatCode="General">
                  <c:v>-1043.21205829</c:v>
                </c:pt>
                <c:pt idx="1876" formatCode="General">
                  <c:v>-1043.7818339600001</c:v>
                </c:pt>
                <c:pt idx="1877" formatCode="General">
                  <c:v>-1044.35160963</c:v>
                </c:pt>
                <c:pt idx="1878" formatCode="General">
                  <c:v>-1044.9213853000001</c:v>
                </c:pt>
                <c:pt idx="1879" formatCode="General">
                  <c:v>-1045.4911609599999</c:v>
                </c:pt>
                <c:pt idx="1880" formatCode="General">
                  <c:v>-1046.06093663</c:v>
                </c:pt>
                <c:pt idx="1881" formatCode="General">
                  <c:v>-1046.6307122999999</c:v>
                </c:pt>
                <c:pt idx="1882" formatCode="General">
                  <c:v>-1047.20048797</c:v>
                </c:pt>
                <c:pt idx="1883" formatCode="General">
                  <c:v>-1047.7702636399999</c:v>
                </c:pt>
                <c:pt idx="1884" formatCode="General">
                  <c:v>-1048.3400392999999</c:v>
                </c:pt>
                <c:pt idx="1885" formatCode="General">
                  <c:v>-1048.9098149700001</c:v>
                </c:pt>
                <c:pt idx="1886" formatCode="General">
                  <c:v>-1049.47959064</c:v>
                </c:pt>
                <c:pt idx="1887" formatCode="General">
                  <c:v>-1050.0493663100001</c:v>
                </c:pt>
                <c:pt idx="1888" formatCode="General">
                  <c:v>-1050.6191419700001</c:v>
                </c:pt>
                <c:pt idx="1889" formatCode="General">
                  <c:v>-1051.18891764</c:v>
                </c:pt>
                <c:pt idx="1890" formatCode="General">
                  <c:v>-1051.7586933099999</c:v>
                </c:pt>
                <c:pt idx="1891" formatCode="General">
                  <c:v>-1052.32846898</c:v>
                </c:pt>
                <c:pt idx="1892" formatCode="General">
                  <c:v>-1052.8982446499999</c:v>
                </c:pt>
                <c:pt idx="1893" formatCode="General">
                  <c:v>-1053.4680203099999</c:v>
                </c:pt>
                <c:pt idx="1894" formatCode="General">
                  <c:v>-1054.0377959800001</c:v>
                </c:pt>
                <c:pt idx="1895" formatCode="General">
                  <c:v>-1054.60757165</c:v>
                </c:pt>
                <c:pt idx="1896" formatCode="General">
                  <c:v>-1055.1773473200001</c:v>
                </c:pt>
                <c:pt idx="1897" formatCode="General">
                  <c:v>-1055.7471229800001</c:v>
                </c:pt>
                <c:pt idx="1898" formatCode="General">
                  <c:v>-1056.31689865</c:v>
                </c:pt>
                <c:pt idx="1899" formatCode="General">
                  <c:v>-1056.8866743200001</c:v>
                </c:pt>
                <c:pt idx="1900" formatCode="General">
                  <c:v>-1057.45644999</c:v>
                </c:pt>
                <c:pt idx="1901" formatCode="General">
                  <c:v>-1058.0262256599999</c:v>
                </c:pt>
                <c:pt idx="1902" formatCode="General">
                  <c:v>-1058.5960013199999</c:v>
                </c:pt>
                <c:pt idx="1903" formatCode="General">
                  <c:v>-1059.16577699</c:v>
                </c:pt>
                <c:pt idx="1904" formatCode="General">
                  <c:v>-1059.7355526599999</c:v>
                </c:pt>
                <c:pt idx="1905" formatCode="General">
                  <c:v>-1060.3053283300001</c:v>
                </c:pt>
                <c:pt idx="1906" formatCode="General">
                  <c:v>-1060.875104</c:v>
                </c:pt>
                <c:pt idx="1907" formatCode="General">
                  <c:v>-1061.44487966</c:v>
                </c:pt>
                <c:pt idx="1908" formatCode="General">
                  <c:v>-1062.0146553300001</c:v>
                </c:pt>
                <c:pt idx="1909" formatCode="General">
                  <c:v>-1062.584431</c:v>
                </c:pt>
                <c:pt idx="1910" formatCode="General">
                  <c:v>-1063.1542066699999</c:v>
                </c:pt>
                <c:pt idx="1911" formatCode="General">
                  <c:v>-1063.7239823299999</c:v>
                </c:pt>
                <c:pt idx="1912" formatCode="General">
                  <c:v>-1064.293758</c:v>
                </c:pt>
                <c:pt idx="1913" formatCode="General">
                  <c:v>-1064.8635336699999</c:v>
                </c:pt>
                <c:pt idx="1914" formatCode="General">
                  <c:v>-1065.4333093400001</c:v>
                </c:pt>
                <c:pt idx="1915" formatCode="General">
                  <c:v>-1066.0030850099999</c:v>
                </c:pt>
                <c:pt idx="1916" formatCode="General">
                  <c:v>-1066.57286067</c:v>
                </c:pt>
                <c:pt idx="1917" formatCode="General">
                  <c:v>-1067.1426363400001</c:v>
                </c:pt>
                <c:pt idx="1918" formatCode="General">
                  <c:v>-1067.71241201</c:v>
                </c:pt>
                <c:pt idx="1919" formatCode="General">
                  <c:v>-1068.2821876800001</c:v>
                </c:pt>
                <c:pt idx="1920" formatCode="General">
                  <c:v>-1068.85196335</c:v>
                </c:pt>
                <c:pt idx="1921" formatCode="General">
                  <c:v>-1069.42173901</c:v>
                </c:pt>
                <c:pt idx="1922" formatCode="General">
                  <c:v>-1069.9915146799999</c:v>
                </c:pt>
                <c:pt idx="1923" formatCode="General">
                  <c:v>-1070.56129035</c:v>
                </c:pt>
                <c:pt idx="1924" formatCode="General">
                  <c:v>-1071.1310660199999</c:v>
                </c:pt>
                <c:pt idx="1925" formatCode="General">
                  <c:v>-1071.7008416799999</c:v>
                </c:pt>
                <c:pt idx="1926" formatCode="General">
                  <c:v>-1072.2706173500001</c:v>
                </c:pt>
                <c:pt idx="1927" formatCode="General">
                  <c:v>-1072.84039302</c:v>
                </c:pt>
                <c:pt idx="1928" formatCode="General">
                  <c:v>-1073.4101686900001</c:v>
                </c:pt>
                <c:pt idx="1929" formatCode="General">
                  <c:v>-1073.97994436</c:v>
                </c:pt>
                <c:pt idx="1930" formatCode="General">
                  <c:v>-1074.54972002</c:v>
                </c:pt>
                <c:pt idx="1931" formatCode="General">
                  <c:v>-1075.1194956899999</c:v>
                </c:pt>
                <c:pt idx="1932" formatCode="General">
                  <c:v>-1075.68927136</c:v>
                </c:pt>
                <c:pt idx="1933" formatCode="General">
                  <c:v>-1076.2590470299999</c:v>
                </c:pt>
                <c:pt idx="1934" formatCode="General">
                  <c:v>-1076.8288226899999</c:v>
                </c:pt>
                <c:pt idx="1935" formatCode="General">
                  <c:v>-1077.3985983600001</c:v>
                </c:pt>
                <c:pt idx="1936" formatCode="General">
                  <c:v>-1077.9683740299999</c:v>
                </c:pt>
                <c:pt idx="1937" formatCode="General">
                  <c:v>-1078.5381497000001</c:v>
                </c:pt>
                <c:pt idx="1938" formatCode="General">
                  <c:v>-1079.10792537</c:v>
                </c:pt>
                <c:pt idx="1939" formatCode="General">
                  <c:v>-1079.67770103</c:v>
                </c:pt>
                <c:pt idx="1940" formatCode="General">
                  <c:v>-1080.2474767000001</c:v>
                </c:pt>
                <c:pt idx="1941" formatCode="General">
                  <c:v>-1080.81725237</c:v>
                </c:pt>
                <c:pt idx="1942" formatCode="General">
                  <c:v>-1081.3870280399999</c:v>
                </c:pt>
                <c:pt idx="1943" formatCode="General">
                  <c:v>-1081.95680371</c:v>
                </c:pt>
                <c:pt idx="1944" formatCode="General">
                  <c:v>-1082.52657937</c:v>
                </c:pt>
                <c:pt idx="1945" formatCode="General">
                  <c:v>-1083.0963550399999</c:v>
                </c:pt>
                <c:pt idx="1946" formatCode="General">
                  <c:v>-1083.6661307100001</c:v>
                </c:pt>
                <c:pt idx="1947" formatCode="General">
                  <c:v>-1084.23590638</c:v>
                </c:pt>
                <c:pt idx="1948" formatCode="General">
                  <c:v>-1084.80568204</c:v>
                </c:pt>
                <c:pt idx="1949" formatCode="General">
                  <c:v>-1085.3754577100001</c:v>
                </c:pt>
                <c:pt idx="1950" formatCode="General">
                  <c:v>-1085.94523338</c:v>
                </c:pt>
                <c:pt idx="1951" formatCode="General">
                  <c:v>-1086.5150090499999</c:v>
                </c:pt>
                <c:pt idx="1952" formatCode="General">
                  <c:v>-1087.08478472</c:v>
                </c:pt>
                <c:pt idx="1953" formatCode="General">
                  <c:v>-1087.65456038</c:v>
                </c:pt>
                <c:pt idx="1954" formatCode="General">
                  <c:v>-1088.2243360499999</c:v>
                </c:pt>
                <c:pt idx="1955" formatCode="General">
                  <c:v>-1088.79411172</c:v>
                </c:pt>
                <c:pt idx="1956" formatCode="General">
                  <c:v>-1089.3638873899999</c:v>
                </c:pt>
                <c:pt idx="1957" formatCode="General">
                  <c:v>-1089.9336630600001</c:v>
                </c:pt>
                <c:pt idx="1958" formatCode="General">
                  <c:v>-1090.5034387200001</c:v>
                </c:pt>
                <c:pt idx="1959" formatCode="General">
                  <c:v>-1091.07321439</c:v>
                </c:pt>
                <c:pt idx="1960" formatCode="General">
                  <c:v>-1091.6429900600001</c:v>
                </c:pt>
                <c:pt idx="1961" formatCode="General">
                  <c:v>-1092.21276573</c:v>
                </c:pt>
                <c:pt idx="1962" formatCode="General">
                  <c:v>-1092.78254139</c:v>
                </c:pt>
                <c:pt idx="1963" formatCode="General">
                  <c:v>-1093.3523170599999</c:v>
                </c:pt>
                <c:pt idx="1964" formatCode="General">
                  <c:v>-1093.92209273</c:v>
                </c:pt>
                <c:pt idx="1965" formatCode="General">
                  <c:v>-1094.4918683999999</c:v>
                </c:pt>
                <c:pt idx="1966" formatCode="General">
                  <c:v>-1095.0616440700001</c:v>
                </c:pt>
                <c:pt idx="1967" formatCode="General">
                  <c:v>-1095.6314197300001</c:v>
                </c:pt>
                <c:pt idx="1968" formatCode="General">
                  <c:v>-1096.2011954</c:v>
                </c:pt>
                <c:pt idx="1969" formatCode="General">
                  <c:v>-1096.7709710700001</c:v>
                </c:pt>
                <c:pt idx="1970" formatCode="General">
                  <c:v>-1097.34074674</c:v>
                </c:pt>
                <c:pt idx="1971" formatCode="General">
                  <c:v>-1097.9105224</c:v>
                </c:pt>
                <c:pt idx="1972" formatCode="General">
                  <c:v>-1098.4802980699999</c:v>
                </c:pt>
                <c:pt idx="1973" formatCode="General">
                  <c:v>-1099.05007374</c:v>
                </c:pt>
                <c:pt idx="1974" formatCode="General">
                  <c:v>-1099.6198494099999</c:v>
                </c:pt>
                <c:pt idx="1975" formatCode="General">
                  <c:v>-1100.18962508</c:v>
                </c:pt>
                <c:pt idx="1976" formatCode="General">
                  <c:v>-1100.75940074</c:v>
                </c:pt>
                <c:pt idx="1977" formatCode="General">
                  <c:v>-1101.3291764099999</c:v>
                </c:pt>
                <c:pt idx="1978" formatCode="General">
                  <c:v>-1101.8989520800001</c:v>
                </c:pt>
                <c:pt idx="1979" formatCode="General">
                  <c:v>-1102.46872775</c:v>
                </c:pt>
                <c:pt idx="1980" formatCode="General">
                  <c:v>-1103.0385034200001</c:v>
                </c:pt>
                <c:pt idx="1981" formatCode="General">
                  <c:v>-1103.6082790800001</c:v>
                </c:pt>
                <c:pt idx="1982" formatCode="General">
                  <c:v>-1104.17805475</c:v>
                </c:pt>
                <c:pt idx="1983" formatCode="General">
                  <c:v>-1104.7478304199999</c:v>
                </c:pt>
                <c:pt idx="1984" formatCode="General">
                  <c:v>-1105.31760609</c:v>
                </c:pt>
                <c:pt idx="1985" formatCode="General">
                  <c:v>-1105.88738175</c:v>
                </c:pt>
                <c:pt idx="1986" formatCode="General">
                  <c:v>-1106.4571574199999</c:v>
                </c:pt>
                <c:pt idx="1987" formatCode="General">
                  <c:v>-1107.0269330900001</c:v>
                </c:pt>
                <c:pt idx="1988" formatCode="General">
                  <c:v>-1107.59670876</c:v>
                </c:pt>
                <c:pt idx="1989" formatCode="General">
                  <c:v>-1108.1664844300001</c:v>
                </c:pt>
                <c:pt idx="1990" formatCode="General">
                  <c:v>-1108.7362600900001</c:v>
                </c:pt>
                <c:pt idx="1991" formatCode="General">
                  <c:v>-1109.30603576</c:v>
                </c:pt>
                <c:pt idx="1992" formatCode="General">
                  <c:v>-1109.8758114300001</c:v>
                </c:pt>
                <c:pt idx="1993" formatCode="General">
                  <c:v>-1110.4455871</c:v>
                </c:pt>
                <c:pt idx="1994" formatCode="General">
                  <c:v>-1111.01536276</c:v>
                </c:pt>
                <c:pt idx="1995" formatCode="General">
                  <c:v>-1111.5851384299999</c:v>
                </c:pt>
                <c:pt idx="1996" formatCode="General">
                  <c:v>-1112.1549141</c:v>
                </c:pt>
                <c:pt idx="1997" formatCode="General">
                  <c:v>-1112.7246897699999</c:v>
                </c:pt>
                <c:pt idx="1998" formatCode="General">
                  <c:v>-1113.2944654400001</c:v>
                </c:pt>
                <c:pt idx="1999" formatCode="General">
                  <c:v>-1113.8642411000001</c:v>
                </c:pt>
                <c:pt idx="2000" formatCode="General">
                  <c:v>-1114.43401677</c:v>
                </c:pt>
                <c:pt idx="2001" formatCode="General">
                  <c:v>-1115.0033131800001</c:v>
                </c:pt>
                <c:pt idx="2002" formatCode="General">
                  <c:v>-1115.5726095800001</c:v>
                </c:pt>
                <c:pt idx="2003" formatCode="General">
                  <c:v>-1116.1419059899999</c:v>
                </c:pt>
                <c:pt idx="2004" formatCode="General">
                  <c:v>-1116.7112023899999</c:v>
                </c:pt>
                <c:pt idx="2005" formatCode="General">
                  <c:v>-1117.2804987899999</c:v>
                </c:pt>
                <c:pt idx="2006" formatCode="General">
                  <c:v>-1117.8497952</c:v>
                </c:pt>
                <c:pt idx="2007" formatCode="General">
                  <c:v>-1118.4190916</c:v>
                </c:pt>
                <c:pt idx="2008" formatCode="General">
                  <c:v>-1118.9883880100001</c:v>
                </c:pt>
                <c:pt idx="2009" formatCode="General">
                  <c:v>-1119.5576844100001</c:v>
                </c:pt>
                <c:pt idx="2010" formatCode="General">
                  <c:v>-1120.12698082</c:v>
                </c:pt>
                <c:pt idx="2011" formatCode="General">
                  <c:v>-1120.69627722</c:v>
                </c:pt>
                <c:pt idx="2012" formatCode="General">
                  <c:v>-1121.2655736199999</c:v>
                </c:pt>
                <c:pt idx="2013" formatCode="General">
                  <c:v>-1121.83487003</c:v>
                </c:pt>
                <c:pt idx="2014" formatCode="General">
                  <c:v>-1122.40416643</c:v>
                </c:pt>
                <c:pt idx="2015" formatCode="General">
                  <c:v>-1122.9734628399999</c:v>
                </c:pt>
                <c:pt idx="2016" formatCode="General">
                  <c:v>-1123.5427592399999</c:v>
                </c:pt>
                <c:pt idx="2017" formatCode="General">
                  <c:v>-1124.11205565</c:v>
                </c:pt>
                <c:pt idx="2018" formatCode="General">
                  <c:v>-1124.68135205</c:v>
                </c:pt>
                <c:pt idx="2019" formatCode="General">
                  <c:v>-1125.25064845</c:v>
                </c:pt>
                <c:pt idx="2020" formatCode="General">
                  <c:v>-1125.8199448600001</c:v>
                </c:pt>
                <c:pt idx="2021" formatCode="General">
                  <c:v>-1126.3892412600001</c:v>
                </c:pt>
                <c:pt idx="2022" formatCode="General">
                  <c:v>-1126.9585376699999</c:v>
                </c:pt>
                <c:pt idx="2023" formatCode="General">
                  <c:v>-1127.5278340699999</c:v>
                </c:pt>
                <c:pt idx="2024" formatCode="General">
                  <c:v>-1128.09713048</c:v>
                </c:pt>
                <c:pt idx="2025" formatCode="General">
                  <c:v>-1128.66642688</c:v>
                </c:pt>
                <c:pt idx="2026" formatCode="General">
                  <c:v>-1129.23572328</c:v>
                </c:pt>
                <c:pt idx="2027" formatCode="General">
                  <c:v>-1129.8050196900001</c:v>
                </c:pt>
                <c:pt idx="2028" formatCode="General">
                  <c:v>-1130.3743160900001</c:v>
                </c:pt>
                <c:pt idx="2029" formatCode="General">
                  <c:v>-1130.9436125</c:v>
                </c:pt>
                <c:pt idx="2030" formatCode="General">
                  <c:v>-1131.5129089</c:v>
                </c:pt>
                <c:pt idx="2031" formatCode="General">
                  <c:v>-1132.0822053100001</c:v>
                </c:pt>
                <c:pt idx="2032" formatCode="General">
                  <c:v>-1132.65150171</c:v>
                </c:pt>
                <c:pt idx="2033" formatCode="General">
                  <c:v>-1133.2207981199999</c:v>
                </c:pt>
                <c:pt idx="2034" formatCode="General">
                  <c:v>-1133.7900945199999</c:v>
                </c:pt>
                <c:pt idx="2035" formatCode="General">
                  <c:v>-1134.3593909199999</c:v>
                </c:pt>
                <c:pt idx="2036" formatCode="General">
                  <c:v>-1134.92868733</c:v>
                </c:pt>
                <c:pt idx="2037" formatCode="General">
                  <c:v>-1135.49798373</c:v>
                </c:pt>
                <c:pt idx="2038" formatCode="General">
                  <c:v>-1136.0672801400001</c:v>
                </c:pt>
                <c:pt idx="2039" formatCode="General">
                  <c:v>-1136.6365765400001</c:v>
                </c:pt>
                <c:pt idx="2040" formatCode="General">
                  <c:v>-1137.20587295</c:v>
                </c:pt>
                <c:pt idx="2041" formatCode="General">
                  <c:v>-1137.7751693499999</c:v>
                </c:pt>
                <c:pt idx="2042" formatCode="General">
                  <c:v>-1138.3444657499999</c:v>
                </c:pt>
                <c:pt idx="2043" formatCode="General">
                  <c:v>-1138.91376216</c:v>
                </c:pt>
                <c:pt idx="2044" formatCode="General">
                  <c:v>-1139.48305856</c:v>
                </c:pt>
                <c:pt idx="2045" formatCode="General">
                  <c:v>-1140.0523549699999</c:v>
                </c:pt>
                <c:pt idx="2046" formatCode="General">
                  <c:v>-1140.6216513700001</c:v>
                </c:pt>
                <c:pt idx="2047" formatCode="General">
                  <c:v>-1141.19094778</c:v>
                </c:pt>
                <c:pt idx="2048" formatCode="General">
                  <c:v>-1141.76024418</c:v>
                </c:pt>
                <c:pt idx="2049" formatCode="General">
                  <c:v>-1142.32954058</c:v>
                </c:pt>
                <c:pt idx="2050" formatCode="General">
                  <c:v>-1142.8988369900001</c:v>
                </c:pt>
                <c:pt idx="2051" formatCode="General">
                  <c:v>-1143.46813339</c:v>
                </c:pt>
                <c:pt idx="2052" formatCode="General">
                  <c:v>-1144.0374297999999</c:v>
                </c:pt>
                <c:pt idx="2053" formatCode="General">
                  <c:v>-1144.6067261999999</c:v>
                </c:pt>
                <c:pt idx="2054" formatCode="General">
                  <c:v>-1145.17602261</c:v>
                </c:pt>
                <c:pt idx="2055" formatCode="General">
                  <c:v>-1145.74531901</c:v>
                </c:pt>
                <c:pt idx="2056" formatCode="General">
                  <c:v>-1146.31461541</c:v>
                </c:pt>
                <c:pt idx="2057" formatCode="General">
                  <c:v>-1146.8839118200001</c:v>
                </c:pt>
                <c:pt idx="2058" formatCode="General">
                  <c:v>-1147.4532082200001</c:v>
                </c:pt>
                <c:pt idx="2059" formatCode="General">
                  <c:v>-1148.02250463</c:v>
                </c:pt>
                <c:pt idx="2060" formatCode="General">
                  <c:v>-1148.5918010299999</c:v>
                </c:pt>
                <c:pt idx="2061" formatCode="General">
                  <c:v>-1149.16109744</c:v>
                </c:pt>
                <c:pt idx="2062" formatCode="General">
                  <c:v>-1149.73039384</c:v>
                </c:pt>
                <c:pt idx="2063" formatCode="General">
                  <c:v>-1150.2996902499999</c:v>
                </c:pt>
                <c:pt idx="2064" formatCode="General">
                  <c:v>-1150.8689866499999</c:v>
                </c:pt>
                <c:pt idx="2065" formatCode="General">
                  <c:v>-1151.4382830500001</c:v>
                </c:pt>
                <c:pt idx="2066" formatCode="General">
                  <c:v>-1152.00757946</c:v>
                </c:pt>
                <c:pt idx="2067" formatCode="General">
                  <c:v>-1152.57687586</c:v>
                </c:pt>
                <c:pt idx="2068" formatCode="General">
                  <c:v>-1153.1461722700001</c:v>
                </c:pt>
                <c:pt idx="2069" formatCode="General">
                  <c:v>-1153.7154686700001</c:v>
                </c:pt>
                <c:pt idx="2070" formatCode="General">
                  <c:v>-1154.2847650799999</c:v>
                </c:pt>
                <c:pt idx="2071" formatCode="General">
                  <c:v>-1154.8540614799999</c:v>
                </c:pt>
                <c:pt idx="2072" formatCode="General">
                  <c:v>-1155.4233578799999</c:v>
                </c:pt>
                <c:pt idx="2073" formatCode="General">
                  <c:v>-1155.99265429</c:v>
                </c:pt>
                <c:pt idx="2074" formatCode="General">
                  <c:v>-1156.56195069</c:v>
                </c:pt>
                <c:pt idx="2075" formatCode="General">
                  <c:v>-1157.1312471000001</c:v>
                </c:pt>
                <c:pt idx="2076" formatCode="General">
                  <c:v>-1157.7005435000001</c:v>
                </c:pt>
                <c:pt idx="2077" formatCode="General">
                  <c:v>-1158.26983991</c:v>
                </c:pt>
                <c:pt idx="2078" formatCode="General">
                  <c:v>-1158.83913631</c:v>
                </c:pt>
                <c:pt idx="2079" formatCode="General">
                  <c:v>-1159.4084327099999</c:v>
                </c:pt>
                <c:pt idx="2080" formatCode="General">
                  <c:v>-1159.97772912</c:v>
                </c:pt>
                <c:pt idx="2081" formatCode="General">
                  <c:v>-1160.54702552</c:v>
                </c:pt>
                <c:pt idx="2082" formatCode="General">
                  <c:v>-1161.1163219299999</c:v>
                </c:pt>
                <c:pt idx="2083" formatCode="General">
                  <c:v>-1161.6856183299999</c:v>
                </c:pt>
                <c:pt idx="2084" formatCode="General">
                  <c:v>-1162.25491474</c:v>
                </c:pt>
                <c:pt idx="2085" formatCode="General">
                  <c:v>-1162.82421114</c:v>
                </c:pt>
                <c:pt idx="2086" formatCode="General">
                  <c:v>-1163.39350754</c:v>
                </c:pt>
                <c:pt idx="2087" formatCode="General">
                  <c:v>-1163.9628039500001</c:v>
                </c:pt>
                <c:pt idx="2088" formatCode="General">
                  <c:v>-1164.5321003500001</c:v>
                </c:pt>
                <c:pt idx="2089" formatCode="General">
                  <c:v>-1165.1013967599999</c:v>
                </c:pt>
                <c:pt idx="2090" formatCode="General">
                  <c:v>-1165.6706931599999</c:v>
                </c:pt>
                <c:pt idx="2091" formatCode="General">
                  <c:v>-1166.23998957</c:v>
                </c:pt>
                <c:pt idx="2092" formatCode="General">
                  <c:v>-1166.80928597</c:v>
                </c:pt>
                <c:pt idx="2093" formatCode="General">
                  <c:v>-1167.3785823799999</c:v>
                </c:pt>
                <c:pt idx="2094" formatCode="General">
                  <c:v>-1167.9478787800001</c:v>
                </c:pt>
                <c:pt idx="2095" formatCode="General">
                  <c:v>-1168.5171751800001</c:v>
                </c:pt>
                <c:pt idx="2096" formatCode="General">
                  <c:v>-1169.08647159</c:v>
                </c:pt>
                <c:pt idx="2097" formatCode="General">
                  <c:v>-1169.65576799</c:v>
                </c:pt>
                <c:pt idx="2098" formatCode="General">
                  <c:v>-1170.2250644000001</c:v>
                </c:pt>
                <c:pt idx="2099" formatCode="General">
                  <c:v>-1170.7943608</c:v>
                </c:pt>
                <c:pt idx="2100" formatCode="General">
                  <c:v>-1171.3636572099999</c:v>
                </c:pt>
                <c:pt idx="2101" formatCode="General">
                  <c:v>-1171.9329536099999</c:v>
                </c:pt>
                <c:pt idx="2102" formatCode="General">
                  <c:v>-1172.5022500099999</c:v>
                </c:pt>
                <c:pt idx="2103" formatCode="General">
                  <c:v>-1173.07154642</c:v>
                </c:pt>
                <c:pt idx="2104" formatCode="General">
                  <c:v>-1173.64084282</c:v>
                </c:pt>
                <c:pt idx="2105" formatCode="General">
                  <c:v>-1174.2101392300001</c:v>
                </c:pt>
                <c:pt idx="2106" formatCode="General">
                  <c:v>-1174.7794356300001</c:v>
                </c:pt>
                <c:pt idx="2107" formatCode="General">
                  <c:v>-1175.34873204</c:v>
                </c:pt>
                <c:pt idx="2108" formatCode="General">
                  <c:v>-1175.9180284399999</c:v>
                </c:pt>
                <c:pt idx="2109" formatCode="General">
                  <c:v>-1176.4873248399999</c:v>
                </c:pt>
                <c:pt idx="2110" formatCode="General">
                  <c:v>-1177.05662125</c:v>
                </c:pt>
                <c:pt idx="2111" formatCode="General">
                  <c:v>-1177.62591765</c:v>
                </c:pt>
                <c:pt idx="2112" formatCode="General">
                  <c:v>-1178.1952140599999</c:v>
                </c:pt>
                <c:pt idx="2113" formatCode="General">
                  <c:v>-1178.7645104600001</c:v>
                </c:pt>
                <c:pt idx="2114" formatCode="General">
                  <c:v>-1179.33380687</c:v>
                </c:pt>
                <c:pt idx="2115" formatCode="General">
                  <c:v>-1179.90310327</c:v>
                </c:pt>
                <c:pt idx="2116" formatCode="General">
                  <c:v>-1180.47239967</c:v>
                </c:pt>
                <c:pt idx="2117" formatCode="General">
                  <c:v>-1181.0416960800001</c:v>
                </c:pt>
                <c:pt idx="2118" formatCode="General">
                  <c:v>-1181.61099248</c:v>
                </c:pt>
                <c:pt idx="2119" formatCode="General">
                  <c:v>-1182.1802888899999</c:v>
                </c:pt>
                <c:pt idx="2120" formatCode="General">
                  <c:v>-1182.7495852899999</c:v>
                </c:pt>
                <c:pt idx="2121" formatCode="General">
                  <c:v>-1183.3188817</c:v>
                </c:pt>
                <c:pt idx="2122" formatCode="General">
                  <c:v>-1183.8881781</c:v>
                </c:pt>
                <c:pt idx="2123" formatCode="General">
                  <c:v>-1184.4574745100001</c:v>
                </c:pt>
                <c:pt idx="2124" formatCode="General">
                  <c:v>-1185.0267709100001</c:v>
                </c:pt>
                <c:pt idx="2125" formatCode="General">
                  <c:v>-1185.5960673100001</c:v>
                </c:pt>
                <c:pt idx="2126" formatCode="General">
                  <c:v>-1186.16536372</c:v>
                </c:pt>
                <c:pt idx="2127" formatCode="General">
                  <c:v>-1186.7346601199999</c:v>
                </c:pt>
                <c:pt idx="2128" formatCode="General">
                  <c:v>-1187.3039565300001</c:v>
                </c:pt>
                <c:pt idx="2129" formatCode="General">
                  <c:v>-1187.87325293</c:v>
                </c:pt>
                <c:pt idx="2130" formatCode="General">
                  <c:v>-1188.4425493399999</c:v>
                </c:pt>
                <c:pt idx="2131" formatCode="General">
                  <c:v>-1189.0118457399999</c:v>
                </c:pt>
                <c:pt idx="2132" formatCode="General">
                  <c:v>-1189.5811421400001</c:v>
                </c:pt>
                <c:pt idx="2133" formatCode="General">
                  <c:v>-1190.15043855</c:v>
                </c:pt>
                <c:pt idx="2134" formatCode="General">
                  <c:v>-1190.71973495</c:v>
                </c:pt>
                <c:pt idx="2135" formatCode="General">
                  <c:v>-1191.2890313600001</c:v>
                </c:pt>
                <c:pt idx="2136" formatCode="General">
                  <c:v>-1191.8583277600001</c:v>
                </c:pt>
                <c:pt idx="2137" formatCode="General">
                  <c:v>-1192.4276241699999</c:v>
                </c:pt>
                <c:pt idx="2138" formatCode="General">
                  <c:v>-1192.9969205699999</c:v>
                </c:pt>
                <c:pt idx="2139" formatCode="General">
                  <c:v>-1193.5662169699999</c:v>
                </c:pt>
                <c:pt idx="2140" formatCode="General">
                  <c:v>-1194.13551338</c:v>
                </c:pt>
                <c:pt idx="2141" formatCode="General">
                  <c:v>-1194.70480978</c:v>
                </c:pt>
                <c:pt idx="2142" formatCode="General">
                  <c:v>-1195.2741061900001</c:v>
                </c:pt>
                <c:pt idx="2143" formatCode="General">
                  <c:v>-1195.8434025900001</c:v>
                </c:pt>
                <c:pt idx="2144" formatCode="General">
                  <c:v>-1196.412699</c:v>
                </c:pt>
                <c:pt idx="2145" formatCode="General">
                  <c:v>-1196.9819954</c:v>
                </c:pt>
                <c:pt idx="2146" formatCode="General">
                  <c:v>-1197.5512917999999</c:v>
                </c:pt>
                <c:pt idx="2147" formatCode="General">
                  <c:v>-1198.1205882100001</c:v>
                </c:pt>
                <c:pt idx="2148" formatCode="General">
                  <c:v>-1198.68988461</c:v>
                </c:pt>
                <c:pt idx="2149" formatCode="General">
                  <c:v>-1199.2591810199999</c:v>
                </c:pt>
                <c:pt idx="2150" formatCode="General">
                  <c:v>-1199.8284774199999</c:v>
                </c:pt>
                <c:pt idx="2151" formatCode="General">
                  <c:v>-1200.39777383</c:v>
                </c:pt>
                <c:pt idx="2152" formatCode="General">
                  <c:v>-1200.96707023</c:v>
                </c:pt>
                <c:pt idx="2153" formatCode="General">
                  <c:v>-1201.5363666400001</c:v>
                </c:pt>
                <c:pt idx="2154" formatCode="General">
                  <c:v>-1202.1056630400001</c:v>
                </c:pt>
                <c:pt idx="2155" formatCode="General">
                  <c:v>-1202.6749594400001</c:v>
                </c:pt>
                <c:pt idx="2156" formatCode="General">
                  <c:v>-1203.2442558499999</c:v>
                </c:pt>
                <c:pt idx="2157" formatCode="General">
                  <c:v>-1203.8135522499999</c:v>
                </c:pt>
                <c:pt idx="2158" formatCode="General">
                  <c:v>-1204.38284866</c:v>
                </c:pt>
                <c:pt idx="2159" formatCode="General">
                  <c:v>-1204.95214506</c:v>
                </c:pt>
                <c:pt idx="2160" formatCode="General">
                  <c:v>-1205.5214414699999</c:v>
                </c:pt>
                <c:pt idx="2161" formatCode="General">
                  <c:v>-1206.0907378700001</c:v>
                </c:pt>
                <c:pt idx="2162" formatCode="General">
                  <c:v>-1206.6600342700001</c:v>
                </c:pt>
                <c:pt idx="2163" formatCode="General">
                  <c:v>-1207.22933068</c:v>
                </c:pt>
                <c:pt idx="2164" formatCode="General">
                  <c:v>-1207.79862708</c:v>
                </c:pt>
                <c:pt idx="2165" formatCode="General">
                  <c:v>-1208.3679234900001</c:v>
                </c:pt>
                <c:pt idx="2166" formatCode="General">
                  <c:v>-1208.9372198900001</c:v>
                </c:pt>
                <c:pt idx="2167" formatCode="General">
                  <c:v>-1209.5065162999999</c:v>
                </c:pt>
                <c:pt idx="2168" formatCode="General">
                  <c:v>-1210.0758126999999</c:v>
                </c:pt>
                <c:pt idx="2169" formatCode="General">
                  <c:v>-1210.6451090999999</c:v>
                </c:pt>
                <c:pt idx="2170" formatCode="General">
                  <c:v>-1211.21440551</c:v>
                </c:pt>
                <c:pt idx="2171" formatCode="General">
                  <c:v>-1211.78370191</c:v>
                </c:pt>
                <c:pt idx="2172" formatCode="General">
                  <c:v>-1212.3529983200001</c:v>
                </c:pt>
                <c:pt idx="2173" formatCode="General">
                  <c:v>-1212.9222947200001</c:v>
                </c:pt>
                <c:pt idx="2174" formatCode="General">
                  <c:v>-1213.49159113</c:v>
                </c:pt>
                <c:pt idx="2175" formatCode="General">
                  <c:v>-1214.0608875299999</c:v>
                </c:pt>
                <c:pt idx="2176" formatCode="General">
                  <c:v>-1214.6301839299999</c:v>
                </c:pt>
                <c:pt idx="2177" formatCode="General">
                  <c:v>-1215.19948034</c:v>
                </c:pt>
                <c:pt idx="2178" formatCode="General">
                  <c:v>-1215.76877674</c:v>
                </c:pt>
                <c:pt idx="2179" formatCode="General">
                  <c:v>-1216.3380731499999</c:v>
                </c:pt>
                <c:pt idx="2180" formatCode="General">
                  <c:v>-1216.9073695500001</c:v>
                </c:pt>
                <c:pt idx="2181" formatCode="General">
                  <c:v>-1217.47666596</c:v>
                </c:pt>
                <c:pt idx="2182" formatCode="General">
                  <c:v>-1218.04596236</c:v>
                </c:pt>
                <c:pt idx="2183" formatCode="General">
                  <c:v>-1218.6152587700001</c:v>
                </c:pt>
                <c:pt idx="2184" formatCode="General">
                  <c:v>-1219.1845551700001</c:v>
                </c:pt>
                <c:pt idx="2185" formatCode="General">
                  <c:v>-1219.7538515700001</c:v>
                </c:pt>
                <c:pt idx="2186" formatCode="General">
                  <c:v>-1220.3231479799999</c:v>
                </c:pt>
                <c:pt idx="2187" formatCode="General">
                  <c:v>-1220.8924443799999</c:v>
                </c:pt>
                <c:pt idx="2188" formatCode="General">
                  <c:v>-1221.46174079</c:v>
                </c:pt>
                <c:pt idx="2189" formatCode="General">
                  <c:v>-1222.03103719</c:v>
                </c:pt>
                <c:pt idx="2190" formatCode="General">
                  <c:v>-1222.6003336000001</c:v>
                </c:pt>
                <c:pt idx="2191" formatCode="General">
                  <c:v>-1223.1696300000001</c:v>
                </c:pt>
                <c:pt idx="2192" formatCode="General">
                  <c:v>-1223.7389264000001</c:v>
                </c:pt>
                <c:pt idx="2193" formatCode="General">
                  <c:v>-1224.30822281</c:v>
                </c:pt>
                <c:pt idx="2194" formatCode="General">
                  <c:v>-1224.8775192099999</c:v>
                </c:pt>
                <c:pt idx="2195" formatCode="General">
                  <c:v>-1225.4468156200001</c:v>
                </c:pt>
                <c:pt idx="2196" formatCode="General">
                  <c:v>-1226.01611202</c:v>
                </c:pt>
                <c:pt idx="2197" formatCode="General">
                  <c:v>-1226.5854084299999</c:v>
                </c:pt>
                <c:pt idx="2198" formatCode="General">
                  <c:v>-1227.1547048299999</c:v>
                </c:pt>
                <c:pt idx="2199" formatCode="General">
                  <c:v>-1227.7240012300001</c:v>
                </c:pt>
                <c:pt idx="2200" formatCode="General">
                  <c:v>-1228.29329764</c:v>
                </c:pt>
                <c:pt idx="2201" formatCode="General">
                  <c:v>-1228.86259404</c:v>
                </c:pt>
                <c:pt idx="2202" formatCode="General">
                  <c:v>-1229.4318904500001</c:v>
                </c:pt>
                <c:pt idx="2203" formatCode="General">
                  <c:v>-1230.0011868500001</c:v>
                </c:pt>
                <c:pt idx="2204" formatCode="General">
                  <c:v>-1230.5704832599999</c:v>
                </c:pt>
                <c:pt idx="2205" formatCode="General">
                  <c:v>-1231.1397796599999</c:v>
                </c:pt>
                <c:pt idx="2206" formatCode="General">
                  <c:v>-1231.70907607</c:v>
                </c:pt>
                <c:pt idx="2207" formatCode="General">
                  <c:v>-1232.27837247</c:v>
                </c:pt>
                <c:pt idx="2208" formatCode="General">
                  <c:v>-1232.84766887</c:v>
                </c:pt>
                <c:pt idx="2209" formatCode="General">
                  <c:v>-1233.4169652800001</c:v>
                </c:pt>
                <c:pt idx="2210" formatCode="General">
                  <c:v>-1233.9862616800001</c:v>
                </c:pt>
                <c:pt idx="2211" formatCode="General">
                  <c:v>-1234.55555809</c:v>
                </c:pt>
                <c:pt idx="2212" formatCode="General">
                  <c:v>-1235.12485449</c:v>
                </c:pt>
                <c:pt idx="2213" formatCode="General">
                  <c:v>-1235.6941509000001</c:v>
                </c:pt>
                <c:pt idx="2214" formatCode="General">
                  <c:v>-1236.2634473000001</c:v>
                </c:pt>
                <c:pt idx="2215" formatCode="General">
                  <c:v>-1236.8327437</c:v>
                </c:pt>
                <c:pt idx="2216" formatCode="General">
                  <c:v>-1237.4020401099999</c:v>
                </c:pt>
                <c:pt idx="2217" formatCode="General">
                  <c:v>-1237.9713365099999</c:v>
                </c:pt>
                <c:pt idx="2218" formatCode="General">
                  <c:v>-1238.54063292</c:v>
                </c:pt>
                <c:pt idx="2219" formatCode="General">
                  <c:v>-1239.10992932</c:v>
                </c:pt>
                <c:pt idx="2220" formatCode="General">
                  <c:v>-1239.6792257300001</c:v>
                </c:pt>
                <c:pt idx="2221" formatCode="General">
                  <c:v>-1240.2485221300001</c:v>
                </c:pt>
                <c:pt idx="2222" formatCode="General">
                  <c:v>-1240.8178185300001</c:v>
                </c:pt>
                <c:pt idx="2223" formatCode="General">
                  <c:v>-1241.3871149399999</c:v>
                </c:pt>
                <c:pt idx="2224" formatCode="General">
                  <c:v>-1241.9564113399999</c:v>
                </c:pt>
                <c:pt idx="2225" formatCode="General">
                  <c:v>-1242.52570775</c:v>
                </c:pt>
                <c:pt idx="2226" formatCode="General">
                  <c:v>-1243.09500415</c:v>
                </c:pt>
                <c:pt idx="2227" formatCode="General">
                  <c:v>-1243.6643005599999</c:v>
                </c:pt>
                <c:pt idx="2228" formatCode="General">
                  <c:v>-1244.2335969600001</c:v>
                </c:pt>
                <c:pt idx="2229" formatCode="General">
                  <c:v>-1244.8028933600001</c:v>
                </c:pt>
                <c:pt idx="2230" formatCode="General">
                  <c:v>-1245.37218977</c:v>
                </c:pt>
                <c:pt idx="2231" formatCode="General">
                  <c:v>-1245.94148617</c:v>
                </c:pt>
                <c:pt idx="2232" formatCode="General">
                  <c:v>-1246.5107825800001</c:v>
                </c:pt>
                <c:pt idx="2233" formatCode="General">
                  <c:v>-1247.0800789800001</c:v>
                </c:pt>
                <c:pt idx="2234" formatCode="General">
                  <c:v>-1247.6493753899999</c:v>
                </c:pt>
                <c:pt idx="2235" formatCode="General">
                  <c:v>-1248.2186717899999</c:v>
                </c:pt>
                <c:pt idx="2236" formatCode="General">
                  <c:v>-1248.7879682</c:v>
                </c:pt>
                <c:pt idx="2237" formatCode="General">
                  <c:v>-1249.3572646</c:v>
                </c:pt>
                <c:pt idx="2238" formatCode="General">
                  <c:v>-1249.926561</c:v>
                </c:pt>
                <c:pt idx="2239" formatCode="General">
                  <c:v>-1250.4958574100001</c:v>
                </c:pt>
                <c:pt idx="2240" formatCode="General">
                  <c:v>-1251.0651538100001</c:v>
                </c:pt>
                <c:pt idx="2241" formatCode="General">
                  <c:v>-1251.63445022</c:v>
                </c:pt>
                <c:pt idx="2242" formatCode="General">
                  <c:v>-1252.2037466199999</c:v>
                </c:pt>
                <c:pt idx="2243" formatCode="General">
                  <c:v>-1252.7730430300001</c:v>
                </c:pt>
                <c:pt idx="2244" formatCode="General">
                  <c:v>-1253.34233943</c:v>
                </c:pt>
                <c:pt idx="2245" formatCode="General">
                  <c:v>-1253.91163583</c:v>
                </c:pt>
                <c:pt idx="2246" formatCode="General">
                  <c:v>-1254.4809322399999</c:v>
                </c:pt>
                <c:pt idx="2247" formatCode="General">
                  <c:v>-1255.0502286399999</c:v>
                </c:pt>
                <c:pt idx="2248" formatCode="General">
                  <c:v>-1255.61952505</c:v>
                </c:pt>
                <c:pt idx="2249" formatCode="General">
                  <c:v>-1256.18882145</c:v>
                </c:pt>
                <c:pt idx="2250" formatCode="General">
                  <c:v>-1256.7581178600001</c:v>
                </c:pt>
                <c:pt idx="2251" formatCode="General">
                  <c:v>-1257.3274142600001</c:v>
                </c:pt>
                <c:pt idx="2252" formatCode="General">
                  <c:v>-1257.8967106600001</c:v>
                </c:pt>
                <c:pt idx="2253" formatCode="General">
                  <c:v>-1258.4660070699999</c:v>
                </c:pt>
                <c:pt idx="2254" formatCode="General">
                  <c:v>-1259.0353034699999</c:v>
                </c:pt>
                <c:pt idx="2255" formatCode="General">
                  <c:v>-1259.60459988</c:v>
                </c:pt>
                <c:pt idx="2256" formatCode="General">
                  <c:v>-1260.17389628</c:v>
                </c:pt>
                <c:pt idx="2257" formatCode="General">
                  <c:v>-1260.7431926899999</c:v>
                </c:pt>
                <c:pt idx="2258" formatCode="General">
                  <c:v>-1261.3124890900001</c:v>
                </c:pt>
                <c:pt idx="2259" formatCode="General">
                  <c:v>-1261.8817854900001</c:v>
                </c:pt>
                <c:pt idx="2260" formatCode="General">
                  <c:v>-1262.4510819</c:v>
                </c:pt>
                <c:pt idx="2261" formatCode="General">
                  <c:v>-1263.0203782999999</c:v>
                </c:pt>
                <c:pt idx="2262" formatCode="General">
                  <c:v>-1263.5896747100001</c:v>
                </c:pt>
                <c:pt idx="2263" formatCode="General">
                  <c:v>-1264.15897111</c:v>
                </c:pt>
                <c:pt idx="2264" formatCode="General">
                  <c:v>-1264.7282675199999</c:v>
                </c:pt>
                <c:pt idx="2265" formatCode="General">
                  <c:v>-1265.2975639199999</c:v>
                </c:pt>
                <c:pt idx="2266" formatCode="General">
                  <c:v>-1265.86686033</c:v>
                </c:pt>
                <c:pt idx="2267" formatCode="General">
                  <c:v>-1266.43615673</c:v>
                </c:pt>
                <c:pt idx="2268" formatCode="General">
                  <c:v>-1267.00545313</c:v>
                </c:pt>
                <c:pt idx="2269" formatCode="General">
                  <c:v>-1267.5747495400001</c:v>
                </c:pt>
                <c:pt idx="2270" formatCode="General">
                  <c:v>-1268.1440459400001</c:v>
                </c:pt>
                <c:pt idx="2271" formatCode="General">
                  <c:v>-1268.7133423499999</c:v>
                </c:pt>
                <c:pt idx="2272" formatCode="General">
                  <c:v>-1269.2826387499999</c:v>
                </c:pt>
                <c:pt idx="2273" formatCode="General">
                  <c:v>-1269.85193516</c:v>
                </c:pt>
                <c:pt idx="2274" formatCode="General">
                  <c:v>-1270.42123156</c:v>
                </c:pt>
                <c:pt idx="2275" formatCode="General">
                  <c:v>-1270.99052796</c:v>
                </c:pt>
                <c:pt idx="2276" formatCode="General">
                  <c:v>-1271.5598243699999</c:v>
                </c:pt>
                <c:pt idx="2277" formatCode="General">
                  <c:v>-1272.1291207700001</c:v>
                </c:pt>
                <c:pt idx="2278" formatCode="General">
                  <c:v>-1272.69841718</c:v>
                </c:pt>
                <c:pt idx="2279" formatCode="General">
                  <c:v>-1273.26771358</c:v>
                </c:pt>
                <c:pt idx="2280" formatCode="General">
                  <c:v>-1273.8370099900001</c:v>
                </c:pt>
                <c:pt idx="2281" formatCode="General">
                  <c:v>-1274.4063063900001</c:v>
                </c:pt>
                <c:pt idx="2282" formatCode="General">
                  <c:v>-1274.97560279</c:v>
                </c:pt>
                <c:pt idx="2283" formatCode="General">
                  <c:v>-1275.5448991999999</c:v>
                </c:pt>
                <c:pt idx="2284" formatCode="General">
                  <c:v>-1276.1141955999999</c:v>
                </c:pt>
                <c:pt idx="2285" formatCode="General">
                  <c:v>-1276.68349201</c:v>
                </c:pt>
                <c:pt idx="2286" formatCode="General">
                  <c:v>-1277.25278841</c:v>
                </c:pt>
                <c:pt idx="2287" formatCode="General">
                  <c:v>-1277.8220848200001</c:v>
                </c:pt>
                <c:pt idx="2288" formatCode="General">
                  <c:v>-1278.3913812200001</c:v>
                </c:pt>
                <c:pt idx="2289" formatCode="General">
                  <c:v>-1278.9606776200001</c:v>
                </c:pt>
                <c:pt idx="2290" formatCode="General">
                  <c:v>-1279.5299740299999</c:v>
                </c:pt>
                <c:pt idx="2291" formatCode="General">
                  <c:v>-1280.0992704299999</c:v>
                </c:pt>
                <c:pt idx="2292" formatCode="General">
                  <c:v>-1280.66856684</c:v>
                </c:pt>
                <c:pt idx="2293" formatCode="General">
                  <c:v>-1281.23786324</c:v>
                </c:pt>
                <c:pt idx="2294" formatCode="General">
                  <c:v>-1281.8071596499999</c:v>
                </c:pt>
                <c:pt idx="2295" formatCode="General">
                  <c:v>-1282.3764560499999</c:v>
                </c:pt>
                <c:pt idx="2296" formatCode="General">
                  <c:v>-1282.94575246</c:v>
                </c:pt>
                <c:pt idx="2297" formatCode="General">
                  <c:v>-1283.51504886</c:v>
                </c:pt>
                <c:pt idx="2298" formatCode="General">
                  <c:v>-1284.08434526</c:v>
                </c:pt>
                <c:pt idx="2299" formatCode="General">
                  <c:v>-1284.6536416700001</c:v>
                </c:pt>
                <c:pt idx="2300" formatCode="General">
                  <c:v>-1285.2229380700001</c:v>
                </c:pt>
                <c:pt idx="2301" formatCode="General">
                  <c:v>-1285.7922344799999</c:v>
                </c:pt>
                <c:pt idx="2302" formatCode="General">
                  <c:v>-1286.3615308799999</c:v>
                </c:pt>
                <c:pt idx="2303" formatCode="General">
                  <c:v>-1286.93082729</c:v>
                </c:pt>
                <c:pt idx="2304" formatCode="General">
                  <c:v>-1287.50012369</c:v>
                </c:pt>
                <c:pt idx="2305" formatCode="General">
                  <c:v>-1288.06942009</c:v>
                </c:pt>
                <c:pt idx="2306" formatCode="General">
                  <c:v>-1288.6387165000001</c:v>
                </c:pt>
                <c:pt idx="2307" formatCode="General">
                  <c:v>-1289.2080129000001</c:v>
                </c:pt>
                <c:pt idx="2308" formatCode="General">
                  <c:v>-1289.77730931</c:v>
                </c:pt>
                <c:pt idx="2309" formatCode="General">
                  <c:v>-1290.3466057099999</c:v>
                </c:pt>
                <c:pt idx="2310" formatCode="General">
                  <c:v>-1290.9159021200001</c:v>
                </c:pt>
                <c:pt idx="2311" formatCode="General">
                  <c:v>-1291.48519852</c:v>
                </c:pt>
                <c:pt idx="2312" formatCode="General">
                  <c:v>-1292.05449492</c:v>
                </c:pt>
                <c:pt idx="2313" formatCode="General">
                  <c:v>-1292.6237913299999</c:v>
                </c:pt>
                <c:pt idx="2314" formatCode="General">
                  <c:v>-1293.1930877299999</c:v>
                </c:pt>
                <c:pt idx="2315" formatCode="General">
                  <c:v>-1293.76238414</c:v>
                </c:pt>
                <c:pt idx="2316" formatCode="General">
                  <c:v>-1294.33168054</c:v>
                </c:pt>
                <c:pt idx="2317" formatCode="General">
                  <c:v>-1294.9009769500001</c:v>
                </c:pt>
                <c:pt idx="2318" formatCode="General">
                  <c:v>-1295.4702733500001</c:v>
                </c:pt>
                <c:pt idx="2319" formatCode="General">
                  <c:v>-1296.0395697500001</c:v>
                </c:pt>
                <c:pt idx="2320" formatCode="General">
                  <c:v>-1296.6088661599999</c:v>
                </c:pt>
                <c:pt idx="2321" formatCode="General">
                  <c:v>-1297.1781625599999</c:v>
                </c:pt>
                <c:pt idx="2322" formatCode="General">
                  <c:v>-1297.74745897</c:v>
                </c:pt>
                <c:pt idx="2323" formatCode="General">
                  <c:v>-1298.31675537</c:v>
                </c:pt>
                <c:pt idx="2324" formatCode="General">
                  <c:v>-1298.8860517799999</c:v>
                </c:pt>
                <c:pt idx="2325" formatCode="General">
                  <c:v>-1299.4553481800001</c:v>
                </c:pt>
                <c:pt idx="2326" formatCode="General">
                  <c:v>-1300.02464459</c:v>
                </c:pt>
                <c:pt idx="2327" formatCode="General">
                  <c:v>-1300.59394099</c:v>
                </c:pt>
                <c:pt idx="2328" formatCode="General">
                  <c:v>-1301.1632373899999</c:v>
                </c:pt>
                <c:pt idx="2329" formatCode="General">
                  <c:v>-1301.7325338000001</c:v>
                </c:pt>
                <c:pt idx="2330" formatCode="General">
                  <c:v>-1302.3018302</c:v>
                </c:pt>
                <c:pt idx="2331" formatCode="General">
                  <c:v>-1302.8711266099999</c:v>
                </c:pt>
                <c:pt idx="2332" formatCode="General">
                  <c:v>-1303.4404230099999</c:v>
                </c:pt>
                <c:pt idx="2333" formatCode="General">
                  <c:v>-1304.00971942</c:v>
                </c:pt>
                <c:pt idx="2334" formatCode="General">
                  <c:v>-1304.57901582</c:v>
                </c:pt>
                <c:pt idx="2335" formatCode="General">
                  <c:v>-1305.14831222</c:v>
                </c:pt>
                <c:pt idx="2336" formatCode="General">
                  <c:v>-1305.7176086300001</c:v>
                </c:pt>
                <c:pt idx="2337" formatCode="General">
                  <c:v>-1306.2869050300001</c:v>
                </c:pt>
                <c:pt idx="2338" formatCode="General">
                  <c:v>-1306.8562014399999</c:v>
                </c:pt>
                <c:pt idx="2339" formatCode="General">
                  <c:v>-1307.4254978399999</c:v>
                </c:pt>
                <c:pt idx="2340" formatCode="General">
                  <c:v>-1307.99479425</c:v>
                </c:pt>
                <c:pt idx="2341" formatCode="General">
                  <c:v>-1308.56409065</c:v>
                </c:pt>
                <c:pt idx="2342" formatCode="General">
                  <c:v>-1309.13338705</c:v>
                </c:pt>
                <c:pt idx="2343" formatCode="General">
                  <c:v>-1309.7026834599999</c:v>
                </c:pt>
                <c:pt idx="2344" formatCode="General">
                  <c:v>-1310.2719798600001</c:v>
                </c:pt>
                <c:pt idx="2345" formatCode="General">
                  <c:v>-1310.84127627</c:v>
                </c:pt>
                <c:pt idx="2346" formatCode="General">
                  <c:v>-1311.41057267</c:v>
                </c:pt>
                <c:pt idx="2347" formatCode="General">
                  <c:v>-1311.9798690800001</c:v>
                </c:pt>
                <c:pt idx="2348" formatCode="General">
                  <c:v>-1312.5491654800001</c:v>
                </c:pt>
                <c:pt idx="2349" formatCode="General">
                  <c:v>-1313.11846188</c:v>
                </c:pt>
                <c:pt idx="2350" formatCode="General">
                  <c:v>-1313.6877582899999</c:v>
                </c:pt>
                <c:pt idx="2351" formatCode="General">
                  <c:v>-1314.2570546899999</c:v>
                </c:pt>
                <c:pt idx="2352" formatCode="General">
                  <c:v>-1314.8263511</c:v>
                </c:pt>
                <c:pt idx="2353" formatCode="General">
                  <c:v>-1315.3956475</c:v>
                </c:pt>
                <c:pt idx="2354" formatCode="General">
                  <c:v>-1315.9649439100001</c:v>
                </c:pt>
                <c:pt idx="2355" formatCode="General">
                  <c:v>-1316.5342403100001</c:v>
                </c:pt>
                <c:pt idx="2356" formatCode="General">
                  <c:v>-1317.10353672</c:v>
                </c:pt>
                <c:pt idx="2357" formatCode="General">
                  <c:v>-1317.67283312</c:v>
                </c:pt>
                <c:pt idx="2358" formatCode="General">
                  <c:v>-1318.2421295199999</c:v>
                </c:pt>
                <c:pt idx="2359" formatCode="General">
                  <c:v>-1318.81142593</c:v>
                </c:pt>
                <c:pt idx="2360" formatCode="General">
                  <c:v>-1319.38072233</c:v>
                </c:pt>
                <c:pt idx="2361" formatCode="General">
                  <c:v>-1319.9500187399999</c:v>
                </c:pt>
                <c:pt idx="2362" formatCode="General">
                  <c:v>-1320.5193151399999</c:v>
                </c:pt>
                <c:pt idx="2363" formatCode="General">
                  <c:v>-1321.08861155</c:v>
                </c:pt>
                <c:pt idx="2364" formatCode="General">
                  <c:v>-1321.65790795</c:v>
                </c:pt>
                <c:pt idx="2365" formatCode="General">
                  <c:v>-1322.22720435</c:v>
                </c:pt>
                <c:pt idx="2366" formatCode="General">
                  <c:v>-1322.7965007600001</c:v>
                </c:pt>
                <c:pt idx="2367" formatCode="General">
                  <c:v>-1323.3657971600001</c:v>
                </c:pt>
                <c:pt idx="2368" formatCode="General">
                  <c:v>-1323.9350935699999</c:v>
                </c:pt>
                <c:pt idx="2369" formatCode="General">
                  <c:v>-1324.5043899699999</c:v>
                </c:pt>
                <c:pt idx="2370" formatCode="General">
                  <c:v>-1325.07368638</c:v>
                </c:pt>
                <c:pt idx="2371" formatCode="General">
                  <c:v>-1325.64298278</c:v>
                </c:pt>
                <c:pt idx="2372" formatCode="General">
                  <c:v>-1326.21227918</c:v>
                </c:pt>
                <c:pt idx="2373" formatCode="General">
                  <c:v>-1326.7815755900001</c:v>
                </c:pt>
                <c:pt idx="2374" formatCode="General">
                  <c:v>-1327.3508719900001</c:v>
                </c:pt>
                <c:pt idx="2375" formatCode="General">
                  <c:v>-1327.9201684</c:v>
                </c:pt>
                <c:pt idx="2376" formatCode="General">
                  <c:v>-1328.4894648</c:v>
                </c:pt>
                <c:pt idx="2377" formatCode="General">
                  <c:v>-1329.0587612100001</c:v>
                </c:pt>
                <c:pt idx="2378" formatCode="General">
                  <c:v>-1329.62805761</c:v>
                </c:pt>
                <c:pt idx="2379" formatCode="General">
                  <c:v>-1330.19735401</c:v>
                </c:pt>
                <c:pt idx="2380" formatCode="General">
                  <c:v>-1330.7666504199999</c:v>
                </c:pt>
                <c:pt idx="2381" formatCode="General">
                  <c:v>-1331.3359468199999</c:v>
                </c:pt>
                <c:pt idx="2382" formatCode="General">
                  <c:v>-1331.90524323</c:v>
                </c:pt>
                <c:pt idx="2383" formatCode="General">
                  <c:v>-1332.47453963</c:v>
                </c:pt>
                <c:pt idx="2384" formatCode="General">
                  <c:v>-1333.0438360400001</c:v>
                </c:pt>
                <c:pt idx="2385" formatCode="General">
                  <c:v>-1333.6131324400001</c:v>
                </c:pt>
                <c:pt idx="2386" formatCode="General">
                  <c:v>-1334.18242885</c:v>
                </c:pt>
                <c:pt idx="2387" formatCode="General">
                  <c:v>-1334.7517252499999</c:v>
                </c:pt>
                <c:pt idx="2388" formatCode="General">
                  <c:v>-1335.3210216499999</c:v>
                </c:pt>
                <c:pt idx="2389" formatCode="General">
                  <c:v>-1335.89031806</c:v>
                </c:pt>
                <c:pt idx="2390" formatCode="General">
                  <c:v>-1336.45961446</c:v>
                </c:pt>
                <c:pt idx="2391" formatCode="General">
                  <c:v>-1337.0289108699999</c:v>
                </c:pt>
                <c:pt idx="2392" formatCode="General">
                  <c:v>-1337.5982072700001</c:v>
                </c:pt>
                <c:pt idx="2393" formatCode="General">
                  <c:v>-1338.16750368</c:v>
                </c:pt>
                <c:pt idx="2394" formatCode="General">
                  <c:v>-1338.73680008</c:v>
                </c:pt>
                <c:pt idx="2395" formatCode="General">
                  <c:v>-1339.30609648</c:v>
                </c:pt>
                <c:pt idx="2396" formatCode="General">
                  <c:v>-1339.8753928900001</c:v>
                </c:pt>
                <c:pt idx="2397" formatCode="General">
                  <c:v>-1340.44468929</c:v>
                </c:pt>
                <c:pt idx="2398" formatCode="General">
                  <c:v>-1341.0139856999999</c:v>
                </c:pt>
                <c:pt idx="2399" formatCode="General">
                  <c:v>-1341.5832820999999</c:v>
                </c:pt>
                <c:pt idx="2400" formatCode="General">
                  <c:v>-1342.15257851</c:v>
                </c:pt>
                <c:pt idx="2401" formatCode="General">
                  <c:v>-1342.72187491</c:v>
                </c:pt>
                <c:pt idx="2402" formatCode="General">
                  <c:v>-1343.29117131</c:v>
                </c:pt>
                <c:pt idx="2403" formatCode="General">
                  <c:v>-1343.8604677200001</c:v>
                </c:pt>
                <c:pt idx="2404" formatCode="General">
                  <c:v>-1344.4297641200001</c:v>
                </c:pt>
                <c:pt idx="2405" formatCode="General">
                  <c:v>-1344.99906053</c:v>
                </c:pt>
                <c:pt idx="2406" formatCode="General">
                  <c:v>-1345.5683569299999</c:v>
                </c:pt>
                <c:pt idx="2407" formatCode="General">
                  <c:v>-1346.13765334</c:v>
                </c:pt>
                <c:pt idx="2408" formatCode="General">
                  <c:v>-1346.70694974</c:v>
                </c:pt>
                <c:pt idx="2409" formatCode="General">
                  <c:v>-1347.2762461499999</c:v>
                </c:pt>
                <c:pt idx="2410" formatCode="General">
                  <c:v>-1347.8455425499999</c:v>
                </c:pt>
                <c:pt idx="2411" formatCode="General">
                  <c:v>-1348.4148389500001</c:v>
                </c:pt>
                <c:pt idx="2412" formatCode="General">
                  <c:v>-1348.98413536</c:v>
                </c:pt>
                <c:pt idx="2413" formatCode="General">
                  <c:v>-1349.55343176</c:v>
                </c:pt>
                <c:pt idx="2414" formatCode="General">
                  <c:v>-1350.1227281700001</c:v>
                </c:pt>
                <c:pt idx="2415" formatCode="General">
                  <c:v>-1350.6920245700001</c:v>
                </c:pt>
                <c:pt idx="2416" formatCode="General">
                  <c:v>-1351.2613209799999</c:v>
                </c:pt>
                <c:pt idx="2417" formatCode="General">
                  <c:v>-1351.8306173799999</c:v>
                </c:pt>
                <c:pt idx="2418" formatCode="General">
                  <c:v>-1352.3999137799999</c:v>
                </c:pt>
                <c:pt idx="2419" formatCode="General">
                  <c:v>-1352.96921019</c:v>
                </c:pt>
                <c:pt idx="2420" formatCode="General">
                  <c:v>-1353.53850659</c:v>
                </c:pt>
                <c:pt idx="2421" formatCode="General">
                  <c:v>-1354.1078030000001</c:v>
                </c:pt>
                <c:pt idx="2422" formatCode="General">
                  <c:v>-1354.6770994000001</c:v>
                </c:pt>
                <c:pt idx="2423" formatCode="General">
                  <c:v>-1355.24639581</c:v>
                </c:pt>
                <c:pt idx="2424" formatCode="General">
                  <c:v>-1355.81569221</c:v>
                </c:pt>
                <c:pt idx="2425" formatCode="General">
                  <c:v>-1356.3849886099999</c:v>
                </c:pt>
                <c:pt idx="2426" formatCode="General">
                  <c:v>-1356.95428502</c:v>
                </c:pt>
                <c:pt idx="2427" formatCode="General">
                  <c:v>-1357.52358142</c:v>
                </c:pt>
                <c:pt idx="2428" formatCode="General">
                  <c:v>-1358.0928778299999</c:v>
                </c:pt>
                <c:pt idx="2429" formatCode="General">
                  <c:v>-1358.6621742299999</c:v>
                </c:pt>
                <c:pt idx="2430" formatCode="General">
                  <c:v>-1359.23147064</c:v>
                </c:pt>
                <c:pt idx="2431" formatCode="General">
                  <c:v>-1359.80076704</c:v>
                </c:pt>
                <c:pt idx="2432" formatCode="General">
                  <c:v>-1360.37006344</c:v>
                </c:pt>
                <c:pt idx="2433" formatCode="General">
                  <c:v>-1360.9393598500001</c:v>
                </c:pt>
                <c:pt idx="2434" formatCode="General">
                  <c:v>-1361.5086562500001</c:v>
                </c:pt>
                <c:pt idx="2435" formatCode="General">
                  <c:v>-1362.0779526599999</c:v>
                </c:pt>
                <c:pt idx="2436" formatCode="General">
                  <c:v>-1362.6472490599999</c:v>
                </c:pt>
                <c:pt idx="2437" formatCode="General">
                  <c:v>-1363.21654547</c:v>
                </c:pt>
                <c:pt idx="2438" formatCode="General">
                  <c:v>-1363.78584187</c:v>
                </c:pt>
                <c:pt idx="2439" formatCode="General">
                  <c:v>-1364.3551382799999</c:v>
                </c:pt>
                <c:pt idx="2440" formatCode="General">
                  <c:v>-1364.9244346800001</c:v>
                </c:pt>
                <c:pt idx="2441" formatCode="General">
                  <c:v>-1365.4937310800001</c:v>
                </c:pt>
                <c:pt idx="2442" formatCode="General">
                  <c:v>-1366.06302749</c:v>
                </c:pt>
                <c:pt idx="2443" formatCode="General">
                  <c:v>-1366.63232389</c:v>
                </c:pt>
                <c:pt idx="2444" formatCode="General">
                  <c:v>-1367.2016203000001</c:v>
                </c:pt>
                <c:pt idx="2445" formatCode="General">
                  <c:v>-1367.7709167</c:v>
                </c:pt>
                <c:pt idx="2446" formatCode="General">
                  <c:v>-1368.3402131099999</c:v>
                </c:pt>
                <c:pt idx="2447" formatCode="General">
                  <c:v>-1368.9095095099999</c:v>
                </c:pt>
                <c:pt idx="2448" formatCode="General">
                  <c:v>-1369.4788059099999</c:v>
                </c:pt>
                <c:pt idx="2449" formatCode="General">
                  <c:v>-1370.04810232</c:v>
                </c:pt>
                <c:pt idx="2450" formatCode="General">
                  <c:v>-1370.61739872</c:v>
                </c:pt>
                <c:pt idx="2451" formatCode="General">
                  <c:v>-1371.1866951300001</c:v>
                </c:pt>
                <c:pt idx="2452" formatCode="General">
                  <c:v>-1371.7559915300001</c:v>
                </c:pt>
                <c:pt idx="2453" formatCode="General">
                  <c:v>-1372.32528794</c:v>
                </c:pt>
                <c:pt idx="2454" formatCode="General">
                  <c:v>-1372.8945843399999</c:v>
                </c:pt>
                <c:pt idx="2455" formatCode="General">
                  <c:v>-1373.4638807399999</c:v>
                </c:pt>
                <c:pt idx="2456" formatCode="General">
                  <c:v>-1374.03317715</c:v>
                </c:pt>
                <c:pt idx="2457" formatCode="General">
                  <c:v>-1374.60247355</c:v>
                </c:pt>
                <c:pt idx="2458" formatCode="General">
                  <c:v>-1375.1717699599999</c:v>
                </c:pt>
                <c:pt idx="2459" formatCode="General">
                  <c:v>-1375.7410663600001</c:v>
                </c:pt>
                <c:pt idx="2460" formatCode="General">
                  <c:v>-1376.31036277</c:v>
                </c:pt>
                <c:pt idx="2461" formatCode="General">
                  <c:v>-1376.87965917</c:v>
                </c:pt>
                <c:pt idx="2462" formatCode="General">
                  <c:v>-1377.44895557</c:v>
                </c:pt>
                <c:pt idx="2463" formatCode="General">
                  <c:v>-1378.0182519800001</c:v>
                </c:pt>
                <c:pt idx="2464" formatCode="General">
                  <c:v>-1378.58754838</c:v>
                </c:pt>
                <c:pt idx="2465" formatCode="General">
                  <c:v>-1379.1568447899999</c:v>
                </c:pt>
                <c:pt idx="2466" formatCode="General">
                  <c:v>-1379.7261411899999</c:v>
                </c:pt>
                <c:pt idx="2467" formatCode="General">
                  <c:v>-1380.2954376</c:v>
                </c:pt>
                <c:pt idx="2468" formatCode="General">
                  <c:v>-1380.864734</c:v>
                </c:pt>
                <c:pt idx="2469" formatCode="General">
                  <c:v>-1381.4340304100001</c:v>
                </c:pt>
                <c:pt idx="2470" formatCode="General">
                  <c:v>-1382.0033268100001</c:v>
                </c:pt>
                <c:pt idx="2471" formatCode="General">
                  <c:v>-1382.5726232100001</c:v>
                </c:pt>
                <c:pt idx="2472" formatCode="General">
                  <c:v>-1383.14191962</c:v>
                </c:pt>
                <c:pt idx="2473" formatCode="General">
                  <c:v>-1383.7112160199999</c:v>
                </c:pt>
                <c:pt idx="2474" formatCode="General">
                  <c:v>-1384.28051243</c:v>
                </c:pt>
                <c:pt idx="2475" formatCode="General">
                  <c:v>-1384.84980883</c:v>
                </c:pt>
                <c:pt idx="2476" formatCode="General">
                  <c:v>-1385.4191052399999</c:v>
                </c:pt>
                <c:pt idx="2477" formatCode="General">
                  <c:v>-1385.9884016399999</c:v>
                </c:pt>
                <c:pt idx="2478" formatCode="General">
                  <c:v>-1386.5576980400001</c:v>
                </c:pt>
                <c:pt idx="2479" formatCode="General">
                  <c:v>-1387.12699445</c:v>
                </c:pt>
                <c:pt idx="2480" formatCode="General">
                  <c:v>-1387.69629085</c:v>
                </c:pt>
                <c:pt idx="2481" formatCode="General">
                  <c:v>-1388.2655872600001</c:v>
                </c:pt>
                <c:pt idx="2482" formatCode="General">
                  <c:v>-1388.8348836600001</c:v>
                </c:pt>
                <c:pt idx="2483" formatCode="General">
                  <c:v>-1389.4041800699999</c:v>
                </c:pt>
                <c:pt idx="2484" formatCode="General">
                  <c:v>-1389.9734764699999</c:v>
                </c:pt>
                <c:pt idx="2485" formatCode="General">
                  <c:v>-1390.5427728699999</c:v>
                </c:pt>
                <c:pt idx="2486" formatCode="General">
                  <c:v>-1391.11206928</c:v>
                </c:pt>
                <c:pt idx="2487" formatCode="General">
                  <c:v>-1391.68136568</c:v>
                </c:pt>
                <c:pt idx="2488" formatCode="General">
                  <c:v>-1392.2506620900001</c:v>
                </c:pt>
                <c:pt idx="2489" formatCode="General">
                  <c:v>-1392.8199584900001</c:v>
                </c:pt>
                <c:pt idx="2490" formatCode="General">
                  <c:v>-1393.3892549</c:v>
                </c:pt>
                <c:pt idx="2491" formatCode="General">
                  <c:v>-1393.9585513</c:v>
                </c:pt>
                <c:pt idx="2492" formatCode="General">
                  <c:v>-1394.5278476999999</c:v>
                </c:pt>
                <c:pt idx="2493" formatCode="General">
                  <c:v>-1395.09714411</c:v>
                </c:pt>
                <c:pt idx="2494" formatCode="General">
                  <c:v>-1395.66644051</c:v>
                </c:pt>
                <c:pt idx="2495" formatCode="General">
                  <c:v>-1396.2357369199999</c:v>
                </c:pt>
                <c:pt idx="2496" formatCode="General">
                  <c:v>-1396.8050333199999</c:v>
                </c:pt>
                <c:pt idx="2497" formatCode="General">
                  <c:v>-1397.37432973</c:v>
                </c:pt>
                <c:pt idx="2498" formatCode="General">
                  <c:v>-1397.94362613</c:v>
                </c:pt>
                <c:pt idx="2499" formatCode="General">
                  <c:v>-1398.5129225400001</c:v>
                </c:pt>
                <c:pt idx="2500" formatCode="General">
                  <c:v>-1399.0822189400001</c:v>
                </c:pt>
                <c:pt idx="2501" formatCode="General">
                  <c:v>-1399.6515153400001</c:v>
                </c:pt>
                <c:pt idx="2502" formatCode="General">
                  <c:v>-1400.2208117499999</c:v>
                </c:pt>
                <c:pt idx="2503" formatCode="General">
                  <c:v>-1400.7901081499999</c:v>
                </c:pt>
                <c:pt idx="2504" formatCode="General">
                  <c:v>-1401.35940456</c:v>
                </c:pt>
                <c:pt idx="2505" formatCode="General">
                  <c:v>-1401.92870096</c:v>
                </c:pt>
                <c:pt idx="2506" formatCode="General">
                  <c:v>-1402.4979973699999</c:v>
                </c:pt>
                <c:pt idx="2507" formatCode="General">
                  <c:v>-1403.0672937700001</c:v>
                </c:pt>
                <c:pt idx="2508" formatCode="General">
                  <c:v>-1403.6365901700001</c:v>
                </c:pt>
                <c:pt idx="2509" formatCode="General">
                  <c:v>-1404.20588658</c:v>
                </c:pt>
                <c:pt idx="2510" formatCode="General">
                  <c:v>-1404.77518298</c:v>
                </c:pt>
                <c:pt idx="2511" formatCode="General">
                  <c:v>-1405.3444793900001</c:v>
                </c:pt>
                <c:pt idx="2512" formatCode="General">
                  <c:v>-1405.91377579</c:v>
                </c:pt>
                <c:pt idx="2513" formatCode="General">
                  <c:v>-1406.4830721999999</c:v>
                </c:pt>
                <c:pt idx="2514" formatCode="General">
                  <c:v>-1407.0523685999999</c:v>
                </c:pt>
                <c:pt idx="2515" formatCode="General">
                  <c:v>-1407.6216649999999</c:v>
                </c:pt>
                <c:pt idx="2516" formatCode="General">
                  <c:v>-1408.19096141</c:v>
                </c:pt>
                <c:pt idx="2517" formatCode="General">
                  <c:v>-1408.76025781</c:v>
                </c:pt>
                <c:pt idx="2518" formatCode="General">
                  <c:v>-1409.3295542200001</c:v>
                </c:pt>
                <c:pt idx="2519" formatCode="General">
                  <c:v>-1409.8988506200001</c:v>
                </c:pt>
                <c:pt idx="2520" formatCode="General">
                  <c:v>-1410.46814703</c:v>
                </c:pt>
                <c:pt idx="2521" formatCode="General">
                  <c:v>-1411.0374434299999</c:v>
                </c:pt>
                <c:pt idx="2522" formatCode="General">
                  <c:v>-1411.6067398299999</c:v>
                </c:pt>
                <c:pt idx="2523" formatCode="General">
                  <c:v>-1412.17603624</c:v>
                </c:pt>
                <c:pt idx="2524" formatCode="General">
                  <c:v>-1412.74533264</c:v>
                </c:pt>
                <c:pt idx="2525" formatCode="General">
                  <c:v>-1413.3146290499999</c:v>
                </c:pt>
                <c:pt idx="2526" formatCode="General">
                  <c:v>-1413.8839254500001</c:v>
                </c:pt>
                <c:pt idx="2527" formatCode="General">
                  <c:v>-1414.45322186</c:v>
                </c:pt>
                <c:pt idx="2528" formatCode="General">
                  <c:v>-1415.02251826</c:v>
                </c:pt>
                <c:pt idx="2529" formatCode="General">
                  <c:v>-1415.5918146700001</c:v>
                </c:pt>
                <c:pt idx="2530" formatCode="General">
                  <c:v>-1416.1611110700001</c:v>
                </c:pt>
                <c:pt idx="2531" formatCode="General">
                  <c:v>-1416.73040747</c:v>
                </c:pt>
                <c:pt idx="2532" formatCode="General">
                  <c:v>-1417.2997038799999</c:v>
                </c:pt>
                <c:pt idx="2533" formatCode="General">
                  <c:v>-1417.8690002799999</c:v>
                </c:pt>
                <c:pt idx="2534" formatCode="General">
                  <c:v>-1418.43829669</c:v>
                </c:pt>
                <c:pt idx="2535" formatCode="General">
                  <c:v>-1419.00759309</c:v>
                </c:pt>
                <c:pt idx="2536" formatCode="General">
                  <c:v>-1419.5768895000001</c:v>
                </c:pt>
                <c:pt idx="2537" formatCode="General">
                  <c:v>-1420.1461859000001</c:v>
                </c:pt>
                <c:pt idx="2538" formatCode="General">
                  <c:v>-1420.7154823000001</c:v>
                </c:pt>
                <c:pt idx="2539" formatCode="General">
                  <c:v>-1421.28477871</c:v>
                </c:pt>
                <c:pt idx="2540" formatCode="General">
                  <c:v>-1421.8540751099999</c:v>
                </c:pt>
                <c:pt idx="2541" formatCode="General">
                  <c:v>-1422.42337152</c:v>
                </c:pt>
                <c:pt idx="2542" formatCode="General">
                  <c:v>-1422.99266792</c:v>
                </c:pt>
                <c:pt idx="2543" formatCode="General">
                  <c:v>-1423.5619643299999</c:v>
                </c:pt>
                <c:pt idx="2544" formatCode="General">
                  <c:v>-1424.1312607299999</c:v>
                </c:pt>
                <c:pt idx="2545" formatCode="General">
                  <c:v>-1424.7005571300001</c:v>
                </c:pt>
                <c:pt idx="2546" formatCode="General">
                  <c:v>-1425.26985354</c:v>
                </c:pt>
                <c:pt idx="2547" formatCode="General">
                  <c:v>-1425.83914994</c:v>
                </c:pt>
                <c:pt idx="2548" formatCode="General">
                  <c:v>-1426.4084463500001</c:v>
                </c:pt>
                <c:pt idx="2549" formatCode="General">
                  <c:v>-1426.9777427500001</c:v>
                </c:pt>
                <c:pt idx="2550" formatCode="General">
                  <c:v>-1427.5470391599999</c:v>
                </c:pt>
                <c:pt idx="2551" formatCode="General">
                  <c:v>-1428.1163355599999</c:v>
                </c:pt>
                <c:pt idx="2552" formatCode="General">
                  <c:v>-1428.6856319599999</c:v>
                </c:pt>
                <c:pt idx="2553" formatCode="General">
                  <c:v>-1429.25492837</c:v>
                </c:pt>
                <c:pt idx="2554" formatCode="General">
                  <c:v>-1429.82422477</c:v>
                </c:pt>
                <c:pt idx="2555" formatCode="General">
                  <c:v>-1430.3935211800001</c:v>
                </c:pt>
                <c:pt idx="2556" formatCode="General">
                  <c:v>-1430.9628175800001</c:v>
                </c:pt>
                <c:pt idx="2557" formatCode="General">
                  <c:v>-1431.53211399</c:v>
                </c:pt>
                <c:pt idx="2558" formatCode="General">
                  <c:v>-1432.10141039</c:v>
                </c:pt>
                <c:pt idx="2559" formatCode="General">
                  <c:v>-1432.6707068000001</c:v>
                </c:pt>
                <c:pt idx="2560" formatCode="General">
                  <c:v>-1433.2400032</c:v>
                </c:pt>
                <c:pt idx="2561" formatCode="General">
                  <c:v>-1433.8092996</c:v>
                </c:pt>
                <c:pt idx="2562" formatCode="General">
                  <c:v>-1434.3785960099999</c:v>
                </c:pt>
                <c:pt idx="2563" formatCode="General">
                  <c:v>-1434.9478924099999</c:v>
                </c:pt>
                <c:pt idx="2564" formatCode="General">
                  <c:v>-1435.51718882</c:v>
                </c:pt>
                <c:pt idx="2565" formatCode="General">
                  <c:v>-1436.08648522</c:v>
                </c:pt>
                <c:pt idx="2566" formatCode="General">
                  <c:v>-1436.6557816300001</c:v>
                </c:pt>
                <c:pt idx="2567" formatCode="General">
                  <c:v>-1437.2250780300001</c:v>
                </c:pt>
                <c:pt idx="2568" formatCode="General">
                  <c:v>-1437.7943744300001</c:v>
                </c:pt>
                <c:pt idx="2569" formatCode="General">
                  <c:v>-1438.3636708399999</c:v>
                </c:pt>
                <c:pt idx="2570" formatCode="General">
                  <c:v>-1438.9329672399999</c:v>
                </c:pt>
                <c:pt idx="2571" formatCode="General">
                  <c:v>-1439.50226365</c:v>
                </c:pt>
                <c:pt idx="2572" formatCode="General">
                  <c:v>-1440.07156005</c:v>
                </c:pt>
                <c:pt idx="2573" formatCode="General">
                  <c:v>-1440.6408564599999</c:v>
                </c:pt>
                <c:pt idx="2574" formatCode="General">
                  <c:v>-1441.2101528600001</c:v>
                </c:pt>
                <c:pt idx="2575" formatCode="General">
                  <c:v>-1441.7794492600001</c:v>
                </c:pt>
                <c:pt idx="2576" formatCode="General">
                  <c:v>-1442.34874567</c:v>
                </c:pt>
                <c:pt idx="2577" formatCode="General">
                  <c:v>-1442.91804207</c:v>
                </c:pt>
                <c:pt idx="2578" formatCode="General">
                  <c:v>-1443.4873384800001</c:v>
                </c:pt>
                <c:pt idx="2579" formatCode="General">
                  <c:v>-1444.05663488</c:v>
                </c:pt>
                <c:pt idx="2580" formatCode="General">
                  <c:v>-1444.6259312899999</c:v>
                </c:pt>
                <c:pt idx="2581" formatCode="General">
                  <c:v>-1445.1952276899999</c:v>
                </c:pt>
                <c:pt idx="2582" formatCode="General">
                  <c:v>-1445.7645240899999</c:v>
                </c:pt>
                <c:pt idx="2583" formatCode="General">
                  <c:v>-1446.3338205</c:v>
                </c:pt>
                <c:pt idx="2584" formatCode="General">
                  <c:v>-1446.9031169</c:v>
                </c:pt>
                <c:pt idx="2585" formatCode="General">
                  <c:v>-1447.4724133100001</c:v>
                </c:pt>
                <c:pt idx="2586" formatCode="General">
                  <c:v>-1448.0417097100001</c:v>
                </c:pt>
                <c:pt idx="2587" formatCode="General">
                  <c:v>-1448.61100612</c:v>
                </c:pt>
                <c:pt idx="2588" formatCode="General">
                  <c:v>-1449.1803025199999</c:v>
                </c:pt>
                <c:pt idx="2589" formatCode="General">
                  <c:v>-1449.74959893</c:v>
                </c:pt>
                <c:pt idx="2590" formatCode="General">
                  <c:v>-1450.31889533</c:v>
                </c:pt>
                <c:pt idx="2591" formatCode="General">
                  <c:v>-1450.88819173</c:v>
                </c:pt>
                <c:pt idx="2592" formatCode="General">
                  <c:v>-1451.4574881399999</c:v>
                </c:pt>
                <c:pt idx="2593" formatCode="General">
                  <c:v>-1452.0267845400001</c:v>
                </c:pt>
                <c:pt idx="2594" formatCode="General">
                  <c:v>-1452.59608095</c:v>
                </c:pt>
                <c:pt idx="2595" formatCode="General">
                  <c:v>-1453.16537735</c:v>
                </c:pt>
                <c:pt idx="2596" formatCode="General">
                  <c:v>-1453.7346737600001</c:v>
                </c:pt>
                <c:pt idx="2597" formatCode="General">
                  <c:v>-1454.3039701600001</c:v>
                </c:pt>
                <c:pt idx="2598" formatCode="General">
                  <c:v>-1454.87326656</c:v>
                </c:pt>
                <c:pt idx="2599" formatCode="General">
                  <c:v>-1455.4425629699999</c:v>
                </c:pt>
                <c:pt idx="2600" formatCode="General">
                  <c:v>-1456.0118593699999</c:v>
                </c:pt>
                <c:pt idx="2601" formatCode="General">
                  <c:v>-1456.58115578</c:v>
                </c:pt>
                <c:pt idx="2602" formatCode="General">
                  <c:v>-1457.15045218</c:v>
                </c:pt>
                <c:pt idx="2603" formatCode="General">
                  <c:v>-1457.7197485900001</c:v>
                </c:pt>
                <c:pt idx="2604" formatCode="General">
                  <c:v>-1458.2890449900001</c:v>
                </c:pt>
                <c:pt idx="2605" formatCode="General">
                  <c:v>-1458.8583413900001</c:v>
                </c:pt>
                <c:pt idx="2606" formatCode="General">
                  <c:v>-1459.4276378</c:v>
                </c:pt>
                <c:pt idx="2607" formatCode="General">
                  <c:v>-1459.9969341999999</c:v>
                </c:pt>
                <c:pt idx="2608" formatCode="General">
                  <c:v>-1460.56623061</c:v>
                </c:pt>
                <c:pt idx="2609" formatCode="General">
                  <c:v>-1461.13552701</c:v>
                </c:pt>
                <c:pt idx="2610" formatCode="General">
                  <c:v>-1461.7048234199999</c:v>
                </c:pt>
                <c:pt idx="2611" formatCode="General">
                  <c:v>-1462.2741198199999</c:v>
                </c:pt>
                <c:pt idx="2612" formatCode="General">
                  <c:v>-1462.84341623</c:v>
                </c:pt>
                <c:pt idx="2613" formatCode="General">
                  <c:v>-1463.41271263</c:v>
                </c:pt>
                <c:pt idx="2614" formatCode="General">
                  <c:v>-1463.98200903</c:v>
                </c:pt>
                <c:pt idx="2615" formatCode="General">
                  <c:v>-1464.5513054400001</c:v>
                </c:pt>
                <c:pt idx="2616" formatCode="General">
                  <c:v>-1465.1206018400001</c:v>
                </c:pt>
                <c:pt idx="2617" formatCode="General">
                  <c:v>-1465.6898982499999</c:v>
                </c:pt>
                <c:pt idx="2618" formatCode="General">
                  <c:v>-1466.2591946499999</c:v>
                </c:pt>
                <c:pt idx="2619" formatCode="General">
                  <c:v>-1466.82849106</c:v>
                </c:pt>
                <c:pt idx="2620" formatCode="General">
                  <c:v>-1467.39778746</c:v>
                </c:pt>
                <c:pt idx="2621" formatCode="General">
                  <c:v>-1467.96708386</c:v>
                </c:pt>
                <c:pt idx="2622" formatCode="General">
                  <c:v>-1468.5363802700001</c:v>
                </c:pt>
                <c:pt idx="2623" formatCode="General">
                  <c:v>-1469.1056766700001</c:v>
                </c:pt>
                <c:pt idx="2624" formatCode="General">
                  <c:v>-1469.67497308</c:v>
                </c:pt>
                <c:pt idx="2625" formatCode="General">
                  <c:v>-1470.24426948</c:v>
                </c:pt>
                <c:pt idx="2626" formatCode="General">
                  <c:v>-1470.8135658900001</c:v>
                </c:pt>
                <c:pt idx="2627" formatCode="General">
                  <c:v>-1471.38286229</c:v>
                </c:pt>
                <c:pt idx="2628" formatCode="General">
                  <c:v>-1471.95215869</c:v>
                </c:pt>
                <c:pt idx="2629" formatCode="General">
                  <c:v>-1472.5214550999999</c:v>
                </c:pt>
                <c:pt idx="2630" formatCode="General">
                  <c:v>-1473.0907514999999</c:v>
                </c:pt>
                <c:pt idx="2631" formatCode="General">
                  <c:v>-1473.66004791</c:v>
                </c:pt>
                <c:pt idx="2632" formatCode="General">
                  <c:v>-1474.22934431</c:v>
                </c:pt>
                <c:pt idx="2633" formatCode="General">
                  <c:v>-1474.7986407200001</c:v>
                </c:pt>
                <c:pt idx="2634" formatCode="General">
                  <c:v>-1475.3679371200001</c:v>
                </c:pt>
                <c:pt idx="2635" formatCode="General">
                  <c:v>-1475.9372335200001</c:v>
                </c:pt>
                <c:pt idx="2636" formatCode="General">
                  <c:v>-1476.5065299299999</c:v>
                </c:pt>
                <c:pt idx="2637" formatCode="General">
                  <c:v>-1477.0758263299999</c:v>
                </c:pt>
                <c:pt idx="2638" formatCode="General">
                  <c:v>-1477.64512274</c:v>
                </c:pt>
                <c:pt idx="2639" formatCode="General">
                  <c:v>-1478.21441914</c:v>
                </c:pt>
                <c:pt idx="2640" formatCode="General">
                  <c:v>-1478.7837155499999</c:v>
                </c:pt>
                <c:pt idx="2641" formatCode="General">
                  <c:v>-1479.3530119500001</c:v>
                </c:pt>
                <c:pt idx="2642" formatCode="General">
                  <c:v>-1479.92230836</c:v>
                </c:pt>
                <c:pt idx="2643" formatCode="General">
                  <c:v>-1480.49160476</c:v>
                </c:pt>
                <c:pt idx="2644" formatCode="General">
                  <c:v>-1481.06090116</c:v>
                </c:pt>
                <c:pt idx="2645" formatCode="General">
                  <c:v>-1481.6301975700001</c:v>
                </c:pt>
                <c:pt idx="2646" formatCode="General">
                  <c:v>-1482.19949397</c:v>
                </c:pt>
                <c:pt idx="2647" formatCode="General">
                  <c:v>-1482.7687903799999</c:v>
                </c:pt>
                <c:pt idx="2648" formatCode="General">
                  <c:v>-1483.3380867799999</c:v>
                </c:pt>
                <c:pt idx="2649" formatCode="General">
                  <c:v>-1483.90738319</c:v>
                </c:pt>
                <c:pt idx="2650" formatCode="General">
                  <c:v>-1484.47667959</c:v>
                </c:pt>
                <c:pt idx="2651" formatCode="General">
                  <c:v>-1485.04597599</c:v>
                </c:pt>
                <c:pt idx="2652" formatCode="General">
                  <c:v>-1485.6152724000001</c:v>
                </c:pt>
                <c:pt idx="2653" formatCode="General">
                  <c:v>-1486.1845688000001</c:v>
                </c:pt>
                <c:pt idx="2654" formatCode="General">
                  <c:v>-1486.75386521</c:v>
                </c:pt>
                <c:pt idx="2655" formatCode="General">
                  <c:v>-1487.3231616099999</c:v>
                </c:pt>
                <c:pt idx="2656" formatCode="General">
                  <c:v>-1487.89245802</c:v>
                </c:pt>
                <c:pt idx="2657" formatCode="General">
                  <c:v>-1488.46175442</c:v>
                </c:pt>
                <c:pt idx="2658" formatCode="General">
                  <c:v>-1489.03105082</c:v>
                </c:pt>
                <c:pt idx="2659" formatCode="General">
                  <c:v>-1489.6003472299999</c:v>
                </c:pt>
                <c:pt idx="2660" formatCode="General">
                  <c:v>-1490.1696436300001</c:v>
                </c:pt>
                <c:pt idx="2661" formatCode="General">
                  <c:v>-1490.73894004</c:v>
                </c:pt>
                <c:pt idx="2662" formatCode="General">
                  <c:v>-1491.30823644</c:v>
                </c:pt>
                <c:pt idx="2663" formatCode="General">
                  <c:v>-1491.8775328500001</c:v>
                </c:pt>
                <c:pt idx="2664" formatCode="General">
                  <c:v>-1492.4468292500001</c:v>
                </c:pt>
                <c:pt idx="2665" formatCode="General">
                  <c:v>-1493.01612565</c:v>
                </c:pt>
                <c:pt idx="2666" formatCode="General">
                  <c:v>-1493.5854220599999</c:v>
                </c:pt>
                <c:pt idx="2667" formatCode="General">
                  <c:v>-1494.1547184599999</c:v>
                </c:pt>
                <c:pt idx="2668" formatCode="General">
                  <c:v>-1494.72401487</c:v>
                </c:pt>
                <c:pt idx="2669" formatCode="General">
                  <c:v>-1495.29331127</c:v>
                </c:pt>
                <c:pt idx="2670" formatCode="General">
                  <c:v>-1495.8626076800001</c:v>
                </c:pt>
                <c:pt idx="2671" formatCode="General">
                  <c:v>-1496.4319040800001</c:v>
                </c:pt>
                <c:pt idx="2672" formatCode="General">
                  <c:v>-1497.00120049</c:v>
                </c:pt>
                <c:pt idx="2673" formatCode="General">
                  <c:v>-1497.57049689</c:v>
                </c:pt>
                <c:pt idx="2674" formatCode="General">
                  <c:v>-1498.1397932899999</c:v>
                </c:pt>
                <c:pt idx="2675" formatCode="General">
                  <c:v>-1498.7090897</c:v>
                </c:pt>
                <c:pt idx="2676" formatCode="General">
                  <c:v>-1499.2783861</c:v>
                </c:pt>
                <c:pt idx="2677" formatCode="General">
                  <c:v>-1499.8476825099999</c:v>
                </c:pt>
                <c:pt idx="2678" formatCode="General">
                  <c:v>-1500.4169789099999</c:v>
                </c:pt>
                <c:pt idx="2679" formatCode="General">
                  <c:v>-1500.98627532</c:v>
                </c:pt>
                <c:pt idx="2680" formatCode="General">
                  <c:v>-1501.55557172</c:v>
                </c:pt>
                <c:pt idx="2681" formatCode="General">
                  <c:v>-1502.12486812</c:v>
                </c:pt>
                <c:pt idx="2682" formatCode="General">
                  <c:v>-1502.6941645300001</c:v>
                </c:pt>
                <c:pt idx="2683" formatCode="General">
                  <c:v>-1503.2634609300001</c:v>
                </c:pt>
                <c:pt idx="2684" formatCode="General">
                  <c:v>-1503.8327573399999</c:v>
                </c:pt>
                <c:pt idx="2685" formatCode="General">
                  <c:v>-1504.4020537399999</c:v>
                </c:pt>
                <c:pt idx="2686" formatCode="General">
                  <c:v>-1504.97135015</c:v>
                </c:pt>
                <c:pt idx="2687" formatCode="General">
                  <c:v>-1505.54064655</c:v>
                </c:pt>
                <c:pt idx="2688" formatCode="General">
                  <c:v>-1506.10994295</c:v>
                </c:pt>
                <c:pt idx="2689" formatCode="General">
                  <c:v>-1506.6792393600001</c:v>
                </c:pt>
                <c:pt idx="2690" formatCode="General">
                  <c:v>-1507.2485357600001</c:v>
                </c:pt>
                <c:pt idx="2691" formatCode="General">
                  <c:v>-1507.81783217</c:v>
                </c:pt>
                <c:pt idx="2692" formatCode="General">
                  <c:v>-1508.38712857</c:v>
                </c:pt>
                <c:pt idx="2693" formatCode="General">
                  <c:v>-1508.9564249800001</c:v>
                </c:pt>
                <c:pt idx="2694" formatCode="General">
                  <c:v>-1509.52572138</c:v>
                </c:pt>
                <c:pt idx="2695" formatCode="General">
                  <c:v>-1510.09501778</c:v>
                </c:pt>
                <c:pt idx="2696" formatCode="General">
                  <c:v>-1510.6643141899999</c:v>
                </c:pt>
                <c:pt idx="2697" formatCode="General">
                  <c:v>-1511.2336105899999</c:v>
                </c:pt>
                <c:pt idx="2698" formatCode="General">
                  <c:v>-1511.802907</c:v>
                </c:pt>
                <c:pt idx="2699" formatCode="General">
                  <c:v>-1512.3722034</c:v>
                </c:pt>
                <c:pt idx="2700" formatCode="General">
                  <c:v>-1512.9414998100001</c:v>
                </c:pt>
                <c:pt idx="2701" formatCode="General">
                  <c:v>-1513.5107962100001</c:v>
                </c:pt>
                <c:pt idx="2702" formatCode="General">
                  <c:v>-1514.08009262</c:v>
                </c:pt>
                <c:pt idx="2703" formatCode="General">
                  <c:v>-1514.6493890199999</c:v>
                </c:pt>
                <c:pt idx="2704" formatCode="General">
                  <c:v>-1515.2186854199999</c:v>
                </c:pt>
                <c:pt idx="2705" formatCode="General">
                  <c:v>-1515.78798183</c:v>
                </c:pt>
                <c:pt idx="2706" formatCode="General">
                  <c:v>-1516.35727823</c:v>
                </c:pt>
                <c:pt idx="2707" formatCode="General">
                  <c:v>-1516.9265746399999</c:v>
                </c:pt>
                <c:pt idx="2708" formatCode="General">
                  <c:v>-1517.4958710400001</c:v>
                </c:pt>
                <c:pt idx="2709" formatCode="General">
                  <c:v>-1518.06516745</c:v>
                </c:pt>
                <c:pt idx="2710" formatCode="General">
                  <c:v>-1518.63446385</c:v>
                </c:pt>
                <c:pt idx="2711" formatCode="General">
                  <c:v>-1519.20376025</c:v>
                </c:pt>
                <c:pt idx="2712" formatCode="General">
                  <c:v>-1519.7730566600001</c:v>
                </c:pt>
                <c:pt idx="2713" formatCode="General">
                  <c:v>-1520.3423530600001</c:v>
                </c:pt>
                <c:pt idx="2714" formatCode="General">
                  <c:v>-1520.9116494699999</c:v>
                </c:pt>
                <c:pt idx="2715" formatCode="General">
                  <c:v>-1521.4809458699999</c:v>
                </c:pt>
                <c:pt idx="2716" formatCode="General">
                  <c:v>-1522.05024228</c:v>
                </c:pt>
                <c:pt idx="2717" formatCode="General">
                  <c:v>-1522.61953868</c:v>
                </c:pt>
                <c:pt idx="2718" formatCode="General">
                  <c:v>-1523.18883508</c:v>
                </c:pt>
                <c:pt idx="2719" formatCode="General">
                  <c:v>-1523.7581314900001</c:v>
                </c:pt>
                <c:pt idx="2720" formatCode="General">
                  <c:v>-1524.3274278900001</c:v>
                </c:pt>
                <c:pt idx="2721" formatCode="General">
                  <c:v>-1524.8967243</c:v>
                </c:pt>
                <c:pt idx="2722" formatCode="General">
                  <c:v>-1525.4660206999999</c:v>
                </c:pt>
                <c:pt idx="2723" formatCode="General">
                  <c:v>-1526.0353171100001</c:v>
                </c:pt>
                <c:pt idx="2724" formatCode="General">
                  <c:v>-1526.60461351</c:v>
                </c:pt>
                <c:pt idx="2725" formatCode="General">
                  <c:v>-1527.17390991</c:v>
                </c:pt>
                <c:pt idx="2726" formatCode="General">
                  <c:v>-1527.7432063199999</c:v>
                </c:pt>
                <c:pt idx="2727" formatCode="General">
                  <c:v>-1528.3125027200001</c:v>
                </c:pt>
                <c:pt idx="2728" formatCode="General">
                  <c:v>-1528.88179913</c:v>
                </c:pt>
                <c:pt idx="2729" formatCode="General">
                  <c:v>-1529.45109553</c:v>
                </c:pt>
                <c:pt idx="2730" formatCode="General">
                  <c:v>-1530.0203919400001</c:v>
                </c:pt>
                <c:pt idx="2731" formatCode="General">
                  <c:v>-1530.5896883400001</c:v>
                </c:pt>
                <c:pt idx="2732" formatCode="General">
                  <c:v>-1531.1589847499999</c:v>
                </c:pt>
                <c:pt idx="2733" formatCode="General">
                  <c:v>-1531.7282811499999</c:v>
                </c:pt>
                <c:pt idx="2734" formatCode="General">
                  <c:v>-1532.2975775499999</c:v>
                </c:pt>
                <c:pt idx="2735" formatCode="General">
                  <c:v>-1532.86687396</c:v>
                </c:pt>
                <c:pt idx="2736" formatCode="General">
                  <c:v>-1533.43617036</c:v>
                </c:pt>
                <c:pt idx="2737" formatCode="General">
                  <c:v>-1534.0054667700001</c:v>
                </c:pt>
                <c:pt idx="2738" formatCode="General">
                  <c:v>-1534.5747631700001</c:v>
                </c:pt>
                <c:pt idx="2739" formatCode="General">
                  <c:v>-1535.14405958</c:v>
                </c:pt>
                <c:pt idx="2740" formatCode="General">
                  <c:v>-1535.71335598</c:v>
                </c:pt>
                <c:pt idx="2741" formatCode="General">
                  <c:v>-1536.2826523799999</c:v>
                </c:pt>
                <c:pt idx="2742" formatCode="General">
                  <c:v>-1536.8519487900001</c:v>
                </c:pt>
                <c:pt idx="2743" formatCode="General">
                  <c:v>-1537.42124519</c:v>
                </c:pt>
                <c:pt idx="2744" formatCode="General">
                  <c:v>-1537.9905415999999</c:v>
                </c:pt>
                <c:pt idx="2745" formatCode="General">
                  <c:v>-1538.5598379999999</c:v>
                </c:pt>
                <c:pt idx="2746" formatCode="General">
                  <c:v>-1539.12913441</c:v>
                </c:pt>
                <c:pt idx="2747" formatCode="General">
                  <c:v>-1539.69843081</c:v>
                </c:pt>
                <c:pt idx="2748" formatCode="General">
                  <c:v>-1540.26772721</c:v>
                </c:pt>
                <c:pt idx="2749" formatCode="General">
                  <c:v>-1540.8370236200001</c:v>
                </c:pt>
                <c:pt idx="2750" formatCode="General">
                  <c:v>-1541.4063200200001</c:v>
                </c:pt>
                <c:pt idx="2751" formatCode="General">
                  <c:v>-1541.9756164299999</c:v>
                </c:pt>
                <c:pt idx="2752" formatCode="General">
                  <c:v>-1542.5449128299999</c:v>
                </c:pt>
                <c:pt idx="2753" formatCode="General">
                  <c:v>-1543.11420924</c:v>
                </c:pt>
                <c:pt idx="2754" formatCode="General">
                  <c:v>-1543.68350564</c:v>
                </c:pt>
                <c:pt idx="2755" formatCode="General">
                  <c:v>-1544.25280204</c:v>
                </c:pt>
                <c:pt idx="2756" formatCode="General">
                  <c:v>-1544.8220984500001</c:v>
                </c:pt>
                <c:pt idx="2757" formatCode="General">
                  <c:v>-1545.3913948500001</c:v>
                </c:pt>
                <c:pt idx="2758" formatCode="General">
                  <c:v>-1545.96069126</c:v>
                </c:pt>
                <c:pt idx="2759" formatCode="General">
                  <c:v>-1546.52998766</c:v>
                </c:pt>
                <c:pt idx="2760" formatCode="General">
                  <c:v>-1547.0992840700001</c:v>
                </c:pt>
                <c:pt idx="2761" formatCode="General">
                  <c:v>-1547.6685804700001</c:v>
                </c:pt>
                <c:pt idx="2762" formatCode="General">
                  <c:v>-1548.2378768799999</c:v>
                </c:pt>
                <c:pt idx="2763" formatCode="General">
                  <c:v>-1548.8071732799999</c:v>
                </c:pt>
                <c:pt idx="2764" formatCode="General">
                  <c:v>-1549.3764696799999</c:v>
                </c:pt>
                <c:pt idx="2765" formatCode="General">
                  <c:v>-1549.94576609</c:v>
                </c:pt>
                <c:pt idx="2766" formatCode="General">
                  <c:v>-1550.51506249</c:v>
                </c:pt>
                <c:pt idx="2767" formatCode="General">
                  <c:v>-1551.0843589000001</c:v>
                </c:pt>
                <c:pt idx="2768" formatCode="General">
                  <c:v>-1551.6536553000001</c:v>
                </c:pt>
                <c:pt idx="2769" formatCode="General">
                  <c:v>-1552.22295171</c:v>
                </c:pt>
                <c:pt idx="2770" formatCode="General">
                  <c:v>-1552.7922481099999</c:v>
                </c:pt>
                <c:pt idx="2771" formatCode="General">
                  <c:v>-1553.3615445099999</c:v>
                </c:pt>
                <c:pt idx="2772" formatCode="General">
                  <c:v>-1553.93084092</c:v>
                </c:pt>
                <c:pt idx="2773" formatCode="General">
                  <c:v>-1554.50013732</c:v>
                </c:pt>
                <c:pt idx="2774" formatCode="General">
                  <c:v>-1555.0694337299999</c:v>
                </c:pt>
                <c:pt idx="2775" formatCode="General">
                  <c:v>-1555.6387301300001</c:v>
                </c:pt>
                <c:pt idx="2776" formatCode="General">
                  <c:v>-1556.20802654</c:v>
                </c:pt>
                <c:pt idx="2777" formatCode="General">
                  <c:v>-1556.77732294</c:v>
                </c:pt>
                <c:pt idx="2778" formatCode="General">
                  <c:v>-1557.34661934</c:v>
                </c:pt>
                <c:pt idx="2779" formatCode="General">
                  <c:v>-1557.9159157500001</c:v>
                </c:pt>
                <c:pt idx="2780" formatCode="General">
                  <c:v>-1558.4852121500001</c:v>
                </c:pt>
                <c:pt idx="2781" formatCode="General">
                  <c:v>-1559.0545085599999</c:v>
                </c:pt>
                <c:pt idx="2782" formatCode="General">
                  <c:v>-1559.6238049599999</c:v>
                </c:pt>
                <c:pt idx="2783" formatCode="General">
                  <c:v>-1560.19310137</c:v>
                </c:pt>
                <c:pt idx="2784" formatCode="General">
                  <c:v>-1560.76239777</c:v>
                </c:pt>
                <c:pt idx="2785" formatCode="General">
                  <c:v>-1561.33169417</c:v>
                </c:pt>
                <c:pt idx="2786" formatCode="General">
                  <c:v>-1561.9009905800001</c:v>
                </c:pt>
                <c:pt idx="2787" formatCode="General">
                  <c:v>-1562.4702869800001</c:v>
                </c:pt>
                <c:pt idx="2788" formatCode="General">
                  <c:v>-1563.03958339</c:v>
                </c:pt>
                <c:pt idx="2789" formatCode="General">
                  <c:v>-1563.6088797899999</c:v>
                </c:pt>
                <c:pt idx="2790" formatCode="General">
                  <c:v>-1564.1781762000001</c:v>
                </c:pt>
                <c:pt idx="2791" formatCode="General">
                  <c:v>-1564.7474726</c:v>
                </c:pt>
                <c:pt idx="2792" formatCode="General">
                  <c:v>-1565.3167690099999</c:v>
                </c:pt>
                <c:pt idx="2793" formatCode="General">
                  <c:v>-1565.8860654099999</c:v>
                </c:pt>
                <c:pt idx="2794" formatCode="General">
                  <c:v>-1566.4553618100001</c:v>
                </c:pt>
                <c:pt idx="2795" formatCode="General">
                  <c:v>-1567.02465822</c:v>
                </c:pt>
                <c:pt idx="2796" formatCode="General">
                  <c:v>-1567.59395462</c:v>
                </c:pt>
                <c:pt idx="2797" formatCode="General">
                  <c:v>-1568.1632510300001</c:v>
                </c:pt>
                <c:pt idx="2798" formatCode="General">
                  <c:v>-1568.7325474300001</c:v>
                </c:pt>
                <c:pt idx="2799" formatCode="General">
                  <c:v>-1569.3018438399999</c:v>
                </c:pt>
                <c:pt idx="2800" formatCode="General">
                  <c:v>-1569.8711402399999</c:v>
                </c:pt>
                <c:pt idx="2801" formatCode="General">
                  <c:v>-1570.4404366399999</c:v>
                </c:pt>
                <c:pt idx="2802" formatCode="General">
                  <c:v>-1571.00973305</c:v>
                </c:pt>
                <c:pt idx="2803" formatCode="General">
                  <c:v>-1571.57902945</c:v>
                </c:pt>
                <c:pt idx="2804" formatCode="General">
                  <c:v>-1572.1483258600001</c:v>
                </c:pt>
                <c:pt idx="2805" formatCode="General">
                  <c:v>-1572.7176222600001</c:v>
                </c:pt>
                <c:pt idx="2806" formatCode="General">
                  <c:v>-1573.28691867</c:v>
                </c:pt>
                <c:pt idx="2807" formatCode="General">
                  <c:v>-1573.85621507</c:v>
                </c:pt>
                <c:pt idx="2808" formatCode="General">
                  <c:v>-1574.4255114699999</c:v>
                </c:pt>
                <c:pt idx="2809" formatCode="General">
                  <c:v>-1574.9948078800001</c:v>
                </c:pt>
                <c:pt idx="2810" formatCode="General">
                  <c:v>-1575.56410428</c:v>
                </c:pt>
                <c:pt idx="2811" formatCode="General">
                  <c:v>-1576.1334006899999</c:v>
                </c:pt>
                <c:pt idx="2812" formatCode="General">
                  <c:v>-1576.7026970899999</c:v>
                </c:pt>
                <c:pt idx="2813" formatCode="General">
                  <c:v>-1577.2719935</c:v>
                </c:pt>
                <c:pt idx="2814" formatCode="General">
                  <c:v>-1577.8412899</c:v>
                </c:pt>
                <c:pt idx="2815" formatCode="General">
                  <c:v>-1578.4105863100001</c:v>
                </c:pt>
                <c:pt idx="2816" formatCode="General">
                  <c:v>-1578.9798827100001</c:v>
                </c:pt>
                <c:pt idx="2817" formatCode="General">
                  <c:v>-1579.5491791100001</c:v>
                </c:pt>
                <c:pt idx="2818" formatCode="General">
                  <c:v>-1580.1184755199999</c:v>
                </c:pt>
                <c:pt idx="2819" formatCode="General">
                  <c:v>-1580.6877719199999</c:v>
                </c:pt>
                <c:pt idx="2820" formatCode="General">
                  <c:v>-1581.25706833</c:v>
                </c:pt>
                <c:pt idx="2821" formatCode="General">
                  <c:v>-1581.82636473</c:v>
                </c:pt>
                <c:pt idx="2822" formatCode="General">
                  <c:v>-1582.3956611399999</c:v>
                </c:pt>
                <c:pt idx="2823" formatCode="General">
                  <c:v>-1582.9649575399999</c:v>
                </c:pt>
                <c:pt idx="2824" formatCode="General">
                  <c:v>-1583.5342539400001</c:v>
                </c:pt>
                <c:pt idx="2825" formatCode="General">
                  <c:v>-1584.10355035</c:v>
                </c:pt>
                <c:pt idx="2826" formatCode="General">
                  <c:v>-1584.67284675</c:v>
                </c:pt>
                <c:pt idx="2827" formatCode="General">
                  <c:v>-1585.2421431600001</c:v>
                </c:pt>
                <c:pt idx="2828" formatCode="General">
                  <c:v>-1585.8114395600001</c:v>
                </c:pt>
                <c:pt idx="2829" formatCode="General">
                  <c:v>-1586.3807359699999</c:v>
                </c:pt>
                <c:pt idx="2830" formatCode="General">
                  <c:v>-1586.9500323699999</c:v>
                </c:pt>
                <c:pt idx="2831" formatCode="General">
                  <c:v>-1587.5193287699999</c:v>
                </c:pt>
                <c:pt idx="2832" formatCode="General">
                  <c:v>-1588.08862518</c:v>
                </c:pt>
                <c:pt idx="2833" formatCode="General">
                  <c:v>-1588.65792158</c:v>
                </c:pt>
                <c:pt idx="2834" formatCode="General">
                  <c:v>-1589.2272179900001</c:v>
                </c:pt>
                <c:pt idx="2835" formatCode="General">
                  <c:v>-1589.7965143900001</c:v>
                </c:pt>
                <c:pt idx="2836" formatCode="General">
                  <c:v>-1590.3658108</c:v>
                </c:pt>
                <c:pt idx="2837" formatCode="General">
                  <c:v>-1590.9351071999999</c:v>
                </c:pt>
                <c:pt idx="2838" formatCode="General">
                  <c:v>-1591.5044035999999</c:v>
                </c:pt>
                <c:pt idx="2839" formatCode="General">
                  <c:v>-1592.07370001</c:v>
                </c:pt>
                <c:pt idx="2840" formatCode="General">
                  <c:v>-1592.64299641</c:v>
                </c:pt>
                <c:pt idx="2841" formatCode="General">
                  <c:v>-1593.2122928199999</c:v>
                </c:pt>
                <c:pt idx="2842" formatCode="General">
                  <c:v>-1593.7815892199999</c:v>
                </c:pt>
                <c:pt idx="2843" formatCode="General">
                  <c:v>-1594.35088563</c:v>
                </c:pt>
                <c:pt idx="2844" formatCode="General">
                  <c:v>-1594.92018203</c:v>
                </c:pt>
                <c:pt idx="2845" formatCode="General">
                  <c:v>-1595.4894784400001</c:v>
                </c:pt>
                <c:pt idx="2846" formatCode="General">
                  <c:v>-1596.0587748400001</c:v>
                </c:pt>
                <c:pt idx="2847" formatCode="General">
                  <c:v>-1596.6280712400001</c:v>
                </c:pt>
                <c:pt idx="2848" formatCode="General">
                  <c:v>-1597.1973676499999</c:v>
                </c:pt>
                <c:pt idx="2849" formatCode="General">
                  <c:v>-1597.7666640499999</c:v>
                </c:pt>
                <c:pt idx="2850" formatCode="General">
                  <c:v>-1598.33596046</c:v>
                </c:pt>
                <c:pt idx="2851" formatCode="General">
                  <c:v>-1598.90525686</c:v>
                </c:pt>
                <c:pt idx="2852" formatCode="General">
                  <c:v>-1599.4745532699999</c:v>
                </c:pt>
                <c:pt idx="2853" formatCode="General">
                  <c:v>-1600.0438496700001</c:v>
                </c:pt>
                <c:pt idx="2854" formatCode="General">
                  <c:v>-1600.6131460700001</c:v>
                </c:pt>
                <c:pt idx="2855" formatCode="General">
                  <c:v>-1601.18244248</c:v>
                </c:pt>
                <c:pt idx="2856" formatCode="General">
                  <c:v>-1601.7517388799999</c:v>
                </c:pt>
                <c:pt idx="2857" formatCode="General">
                  <c:v>-1602.3210352900001</c:v>
                </c:pt>
                <c:pt idx="2858" formatCode="General">
                  <c:v>-1602.89033169</c:v>
                </c:pt>
                <c:pt idx="2859" formatCode="General">
                  <c:v>-1603.4596280999999</c:v>
                </c:pt>
                <c:pt idx="2860" formatCode="General">
                  <c:v>-1604.0289244999999</c:v>
                </c:pt>
                <c:pt idx="2861" formatCode="General">
                  <c:v>-1604.5982208999999</c:v>
                </c:pt>
                <c:pt idx="2862" formatCode="General">
                  <c:v>-1605.16751731</c:v>
                </c:pt>
                <c:pt idx="2863" formatCode="General">
                  <c:v>-1605.73681371</c:v>
                </c:pt>
                <c:pt idx="2864" formatCode="General">
                  <c:v>-1606.3061101200001</c:v>
                </c:pt>
                <c:pt idx="2865" formatCode="General">
                  <c:v>-1606.8754065200001</c:v>
                </c:pt>
                <c:pt idx="2866" formatCode="General">
                  <c:v>-1607.4447029299999</c:v>
                </c:pt>
                <c:pt idx="2867" formatCode="General">
                  <c:v>-1608.0139993299999</c:v>
                </c:pt>
                <c:pt idx="2868" formatCode="General">
                  <c:v>-1608.5832957299999</c:v>
                </c:pt>
                <c:pt idx="2869" formatCode="General">
                  <c:v>-1609.15259214</c:v>
                </c:pt>
                <c:pt idx="2870" formatCode="General">
                  <c:v>-1609.72188854</c:v>
                </c:pt>
                <c:pt idx="2871" formatCode="General">
                  <c:v>-1610.2911849499999</c:v>
                </c:pt>
                <c:pt idx="2872" formatCode="General">
                  <c:v>-1610.8604813500001</c:v>
                </c:pt>
                <c:pt idx="2873" formatCode="General">
                  <c:v>-1611.42977776</c:v>
                </c:pt>
                <c:pt idx="2874" formatCode="General">
                  <c:v>-1611.99907416</c:v>
                </c:pt>
                <c:pt idx="2875" formatCode="General">
                  <c:v>-1612.5683705700001</c:v>
                </c:pt>
                <c:pt idx="2876" formatCode="General">
                  <c:v>-1613.1376669700001</c:v>
                </c:pt>
                <c:pt idx="2877" formatCode="General">
                  <c:v>-1613.70696337</c:v>
                </c:pt>
                <c:pt idx="2878" formatCode="General">
                  <c:v>-1614.2762597799999</c:v>
                </c:pt>
                <c:pt idx="2879" formatCode="General">
                  <c:v>-1614.8455561799999</c:v>
                </c:pt>
                <c:pt idx="2880" formatCode="General">
                  <c:v>-1615.41485259</c:v>
                </c:pt>
                <c:pt idx="2881" formatCode="General">
                  <c:v>-1615.98414899</c:v>
                </c:pt>
                <c:pt idx="2882" formatCode="General">
                  <c:v>-1616.5534454000001</c:v>
                </c:pt>
                <c:pt idx="2883" formatCode="General">
                  <c:v>-1617.1227418000001</c:v>
                </c:pt>
                <c:pt idx="2884" formatCode="General">
                  <c:v>-1617.6920382000001</c:v>
                </c:pt>
                <c:pt idx="2885" formatCode="General">
                  <c:v>-1618.2613346099999</c:v>
                </c:pt>
                <c:pt idx="2886" formatCode="General">
                  <c:v>-1618.8306310099999</c:v>
                </c:pt>
                <c:pt idx="2887" formatCode="General">
                  <c:v>-1619.39992742</c:v>
                </c:pt>
                <c:pt idx="2888" formatCode="General">
                  <c:v>-1619.96922382</c:v>
                </c:pt>
                <c:pt idx="2889" formatCode="General">
                  <c:v>-1620.5385202299999</c:v>
                </c:pt>
                <c:pt idx="2890" formatCode="General">
                  <c:v>-1621.1078166299999</c:v>
                </c:pt>
                <c:pt idx="2891" formatCode="General">
                  <c:v>-1621.6771130300001</c:v>
                </c:pt>
                <c:pt idx="2892" formatCode="General">
                  <c:v>-1622.24640944</c:v>
                </c:pt>
                <c:pt idx="2893" formatCode="General">
                  <c:v>-1622.81570584</c:v>
                </c:pt>
                <c:pt idx="2894" formatCode="General">
                  <c:v>-1623.3850022500001</c:v>
                </c:pt>
                <c:pt idx="2895" formatCode="General">
                  <c:v>-1623.9542986500001</c:v>
                </c:pt>
                <c:pt idx="2896" formatCode="General">
                  <c:v>-1624.5235950599999</c:v>
                </c:pt>
                <c:pt idx="2897" formatCode="General">
                  <c:v>-1625.0928914599999</c:v>
                </c:pt>
                <c:pt idx="2898" formatCode="General">
                  <c:v>-1625.6621878599999</c:v>
                </c:pt>
                <c:pt idx="2899" formatCode="General">
                  <c:v>-1626.23148427</c:v>
                </c:pt>
                <c:pt idx="2900" formatCode="General">
                  <c:v>-1626.80078067</c:v>
                </c:pt>
                <c:pt idx="2901" formatCode="General">
                  <c:v>-1627.3700770800001</c:v>
                </c:pt>
                <c:pt idx="2902" formatCode="General">
                  <c:v>-1627.9393734800001</c:v>
                </c:pt>
                <c:pt idx="2903" formatCode="General">
                  <c:v>-1628.50866989</c:v>
                </c:pt>
                <c:pt idx="2904" formatCode="General">
                  <c:v>-1629.0779662899999</c:v>
                </c:pt>
                <c:pt idx="2905" formatCode="General">
                  <c:v>-1629.6472627000001</c:v>
                </c:pt>
                <c:pt idx="2906" formatCode="General">
                  <c:v>-1630.2165591</c:v>
                </c:pt>
                <c:pt idx="2907" formatCode="General">
                  <c:v>-1630.7858555</c:v>
                </c:pt>
                <c:pt idx="2908" formatCode="General">
                  <c:v>-1631.3551519099999</c:v>
                </c:pt>
                <c:pt idx="2909" formatCode="General">
                  <c:v>-1631.9244483099999</c:v>
                </c:pt>
                <c:pt idx="2910" formatCode="General">
                  <c:v>-1632.49374472</c:v>
                </c:pt>
                <c:pt idx="2911" formatCode="General">
                  <c:v>-1633.06304112</c:v>
                </c:pt>
                <c:pt idx="2912" formatCode="General">
                  <c:v>-1633.6323375300001</c:v>
                </c:pt>
                <c:pt idx="2913" formatCode="General">
                  <c:v>-1634.2016339300001</c:v>
                </c:pt>
                <c:pt idx="2914" formatCode="General">
                  <c:v>-1634.7709303300001</c:v>
                </c:pt>
                <c:pt idx="2915" formatCode="General">
                  <c:v>-1635.3402267399999</c:v>
                </c:pt>
                <c:pt idx="2916" formatCode="General">
                  <c:v>-1635.9095231399999</c:v>
                </c:pt>
                <c:pt idx="2917" formatCode="General">
                  <c:v>-1636.47881955</c:v>
                </c:pt>
                <c:pt idx="2918" formatCode="General">
                  <c:v>-1637.04811595</c:v>
                </c:pt>
                <c:pt idx="2919" formatCode="General">
                  <c:v>-1637.6174123599999</c:v>
                </c:pt>
                <c:pt idx="2920" formatCode="General">
                  <c:v>-1638.1867087600001</c:v>
                </c:pt>
                <c:pt idx="2921" formatCode="General">
                  <c:v>-1638.7560051600001</c:v>
                </c:pt>
                <c:pt idx="2922" formatCode="General">
                  <c:v>-1639.32530157</c:v>
                </c:pt>
                <c:pt idx="2923" formatCode="General">
                  <c:v>-1639.8945979699999</c:v>
                </c:pt>
                <c:pt idx="2924" formatCode="General">
                  <c:v>-1640.4638943800001</c:v>
                </c:pt>
                <c:pt idx="2925" formatCode="General">
                  <c:v>-1641.03319078</c:v>
                </c:pt>
                <c:pt idx="2926" formatCode="General">
                  <c:v>-1641.6024871899999</c:v>
                </c:pt>
                <c:pt idx="2927" formatCode="General">
                  <c:v>-1642.1717835899999</c:v>
                </c:pt>
                <c:pt idx="2928" formatCode="General">
                  <c:v>-1642.7410799899999</c:v>
                </c:pt>
                <c:pt idx="2929" formatCode="General">
                  <c:v>-1643.3103764</c:v>
                </c:pt>
                <c:pt idx="2930" formatCode="General">
                  <c:v>-1643.8796728</c:v>
                </c:pt>
                <c:pt idx="2931" formatCode="General">
                  <c:v>-1644.4489692100001</c:v>
                </c:pt>
                <c:pt idx="2932" formatCode="General">
                  <c:v>-1645.0182656100001</c:v>
                </c:pt>
                <c:pt idx="2933" formatCode="General">
                  <c:v>-1645.58756202</c:v>
                </c:pt>
                <c:pt idx="2934" formatCode="General">
                  <c:v>-1646.1568584199999</c:v>
                </c:pt>
                <c:pt idx="2935" formatCode="General">
                  <c:v>-1646.72615483</c:v>
                </c:pt>
                <c:pt idx="2936" formatCode="General">
                  <c:v>-1647.29545123</c:v>
                </c:pt>
                <c:pt idx="2937" formatCode="General">
                  <c:v>-1647.86474763</c:v>
                </c:pt>
                <c:pt idx="2938" formatCode="General">
                  <c:v>-1648.4340440399999</c:v>
                </c:pt>
                <c:pt idx="2939" formatCode="General">
                  <c:v>-1649.0033404400001</c:v>
                </c:pt>
                <c:pt idx="2940" formatCode="General">
                  <c:v>-1649.57263685</c:v>
                </c:pt>
                <c:pt idx="2941" formatCode="General">
                  <c:v>-1650.14193325</c:v>
                </c:pt>
                <c:pt idx="2942" formatCode="General">
                  <c:v>-1650.7112296600001</c:v>
                </c:pt>
                <c:pt idx="2943" formatCode="General">
                  <c:v>-1651.2805260600001</c:v>
                </c:pt>
                <c:pt idx="2944" formatCode="General">
                  <c:v>-1651.84982246</c:v>
                </c:pt>
                <c:pt idx="2945" formatCode="General">
                  <c:v>-1652.4191188699999</c:v>
                </c:pt>
                <c:pt idx="2946" formatCode="General">
                  <c:v>-1652.9884152699999</c:v>
                </c:pt>
                <c:pt idx="2947" formatCode="General">
                  <c:v>-1653.55771168</c:v>
                </c:pt>
                <c:pt idx="2948" formatCode="General">
                  <c:v>-1654.12700808</c:v>
                </c:pt>
                <c:pt idx="2949" formatCode="General">
                  <c:v>-1654.6963044900001</c:v>
                </c:pt>
                <c:pt idx="2950" formatCode="General">
                  <c:v>-1655.2656008900001</c:v>
                </c:pt>
                <c:pt idx="2951" formatCode="General">
                  <c:v>-1655.8348972900001</c:v>
                </c:pt>
                <c:pt idx="2952" formatCode="General">
                  <c:v>-1656.4041937</c:v>
                </c:pt>
                <c:pt idx="2953" formatCode="General">
                  <c:v>-1656.9734900999999</c:v>
                </c:pt>
                <c:pt idx="2954" formatCode="General">
                  <c:v>-1657.54278651</c:v>
                </c:pt>
                <c:pt idx="2955" formatCode="General">
                  <c:v>-1658.11208291</c:v>
                </c:pt>
                <c:pt idx="2956" formatCode="General">
                  <c:v>-1658.6813793199999</c:v>
                </c:pt>
                <c:pt idx="2957" formatCode="General">
                  <c:v>-1659.2506757199999</c:v>
                </c:pt>
                <c:pt idx="2958" formatCode="General">
                  <c:v>-1659.8199721200001</c:v>
                </c:pt>
                <c:pt idx="2959" formatCode="General">
                  <c:v>-1660.38926853</c:v>
                </c:pt>
                <c:pt idx="2960" formatCode="General">
                  <c:v>-1660.95856493</c:v>
                </c:pt>
                <c:pt idx="2961" formatCode="General">
                  <c:v>-1661.5278613400001</c:v>
                </c:pt>
                <c:pt idx="2962" formatCode="General">
                  <c:v>-1662.0971577400001</c:v>
                </c:pt>
                <c:pt idx="2963" formatCode="General">
                  <c:v>-1662.6664541499999</c:v>
                </c:pt>
                <c:pt idx="2964" formatCode="General">
                  <c:v>-1663.2357505499999</c:v>
                </c:pt>
                <c:pt idx="2965" formatCode="General">
                  <c:v>-1663.80504696</c:v>
                </c:pt>
                <c:pt idx="2966" formatCode="General">
                  <c:v>-1664.37434336</c:v>
                </c:pt>
                <c:pt idx="2967" formatCode="General">
                  <c:v>-1664.94363976</c:v>
                </c:pt>
                <c:pt idx="2968" formatCode="General">
                  <c:v>-1665.5129361700001</c:v>
                </c:pt>
                <c:pt idx="2969" formatCode="General">
                  <c:v>-1666.0822325700001</c:v>
                </c:pt>
                <c:pt idx="2970" formatCode="General">
                  <c:v>-1666.65152898</c:v>
                </c:pt>
                <c:pt idx="2971" formatCode="General">
                  <c:v>-1667.22082538</c:v>
                </c:pt>
                <c:pt idx="2972" formatCode="General">
                  <c:v>-1667.7901217900001</c:v>
                </c:pt>
                <c:pt idx="2973" formatCode="General">
                  <c:v>-1668.35941819</c:v>
                </c:pt>
                <c:pt idx="2974" formatCode="General">
                  <c:v>-1668.92871459</c:v>
                </c:pt>
                <c:pt idx="2975" formatCode="General">
                  <c:v>-1669.4980109999999</c:v>
                </c:pt>
                <c:pt idx="2976" formatCode="General">
                  <c:v>-1670.0673073999999</c:v>
                </c:pt>
                <c:pt idx="2977" formatCode="General">
                  <c:v>-1670.63660381</c:v>
                </c:pt>
                <c:pt idx="2978" formatCode="General">
                  <c:v>-1671.20590021</c:v>
                </c:pt>
                <c:pt idx="2979" formatCode="General">
                  <c:v>-1671.7751966200001</c:v>
                </c:pt>
                <c:pt idx="2980" formatCode="General">
                  <c:v>-1672.3444930200001</c:v>
                </c:pt>
                <c:pt idx="2981" formatCode="General">
                  <c:v>-1672.9137894200001</c:v>
                </c:pt>
                <c:pt idx="2982" formatCode="General">
                  <c:v>-1673.4830858299999</c:v>
                </c:pt>
                <c:pt idx="2983" formatCode="General">
                  <c:v>-1674.0523822299999</c:v>
                </c:pt>
                <c:pt idx="2984" formatCode="General">
                  <c:v>-1674.62167864</c:v>
                </c:pt>
                <c:pt idx="2985" formatCode="General">
                  <c:v>-1675.19097504</c:v>
                </c:pt>
                <c:pt idx="2986" formatCode="General">
                  <c:v>-1675.7602714499999</c:v>
                </c:pt>
                <c:pt idx="2987" formatCode="General">
                  <c:v>-1676.3295678500001</c:v>
                </c:pt>
                <c:pt idx="2988" formatCode="General">
                  <c:v>-1676.8988642500001</c:v>
                </c:pt>
                <c:pt idx="2989" formatCode="General">
                  <c:v>-1677.46816066</c:v>
                </c:pt>
                <c:pt idx="2990" formatCode="General">
                  <c:v>-1678.03745706</c:v>
                </c:pt>
                <c:pt idx="2991" formatCode="General">
                  <c:v>-1678.6067534700001</c:v>
                </c:pt>
                <c:pt idx="2992" formatCode="General">
                  <c:v>-1679.17604987</c:v>
                </c:pt>
                <c:pt idx="2993" formatCode="General">
                  <c:v>-1679.7453462799999</c:v>
                </c:pt>
                <c:pt idx="2994" formatCode="General">
                  <c:v>-1680.3146426799999</c:v>
                </c:pt>
                <c:pt idx="2995" formatCode="General">
                  <c:v>-1680.88393909</c:v>
                </c:pt>
                <c:pt idx="2996" formatCode="General">
                  <c:v>-1681.45323549</c:v>
                </c:pt>
                <c:pt idx="2997" formatCode="General">
                  <c:v>-1682.02253189</c:v>
                </c:pt>
                <c:pt idx="2998" formatCode="General">
                  <c:v>-1682.5918283000001</c:v>
                </c:pt>
                <c:pt idx="2999" formatCode="General">
                  <c:v>-1683.1611247000001</c:v>
                </c:pt>
                <c:pt idx="3000" formatCode="General">
                  <c:v>-1683.73042111</c:v>
                </c:pt>
                <c:pt idx="3001" formatCode="General">
                  <c:v>-1684.29899922</c:v>
                </c:pt>
                <c:pt idx="3002" formatCode="General">
                  <c:v>-1684.8675773299999</c:v>
                </c:pt>
                <c:pt idx="3003" formatCode="General">
                  <c:v>-1685.43615544</c:v>
                </c:pt>
                <c:pt idx="3004" formatCode="General">
                  <c:v>-1686.0047335500001</c:v>
                </c:pt>
                <c:pt idx="3005" formatCode="General">
                  <c:v>-1686.5733116599999</c:v>
                </c:pt>
                <c:pt idx="3006" formatCode="General">
                  <c:v>-1687.14188977</c:v>
                </c:pt>
                <c:pt idx="3007" formatCode="General">
                  <c:v>-1687.7104678799999</c:v>
                </c:pt>
                <c:pt idx="3008" formatCode="General">
                  <c:v>-1688.27904599</c:v>
                </c:pt>
                <c:pt idx="3009" formatCode="General">
                  <c:v>-1688.8476241000001</c:v>
                </c:pt>
                <c:pt idx="3010" formatCode="General">
                  <c:v>-1689.4162022099999</c:v>
                </c:pt>
                <c:pt idx="3011" formatCode="General">
                  <c:v>-1689.98478032</c:v>
                </c:pt>
                <c:pt idx="3012" formatCode="General">
                  <c:v>-1690.5533584299999</c:v>
                </c:pt>
                <c:pt idx="3013" formatCode="General">
                  <c:v>-1691.12193654</c:v>
                </c:pt>
                <c:pt idx="3014" formatCode="General">
                  <c:v>-1691.6905146500001</c:v>
                </c:pt>
                <c:pt idx="3015" formatCode="General">
                  <c:v>-1692.2590927599999</c:v>
                </c:pt>
                <c:pt idx="3016" formatCode="General">
                  <c:v>-1692.82767087</c:v>
                </c:pt>
                <c:pt idx="3017" formatCode="General">
                  <c:v>-1693.3962489800001</c:v>
                </c:pt>
                <c:pt idx="3018" formatCode="General">
                  <c:v>-1693.96482709</c:v>
                </c:pt>
                <c:pt idx="3019" formatCode="General">
                  <c:v>-1694.5334052000001</c:v>
                </c:pt>
                <c:pt idx="3020" formatCode="General">
                  <c:v>-1695.1019833099999</c:v>
                </c:pt>
                <c:pt idx="3021" formatCode="General">
                  <c:v>-1695.67056142</c:v>
                </c:pt>
                <c:pt idx="3022" formatCode="General">
                  <c:v>-1696.2391395300001</c:v>
                </c:pt>
                <c:pt idx="3023" formatCode="General">
                  <c:v>-1696.80771764</c:v>
                </c:pt>
                <c:pt idx="3024" formatCode="General">
                  <c:v>-1697.3762957500001</c:v>
                </c:pt>
                <c:pt idx="3025" formatCode="General">
                  <c:v>-1697.9448738599999</c:v>
                </c:pt>
                <c:pt idx="3026" formatCode="General">
                  <c:v>-1698.51345197</c:v>
                </c:pt>
                <c:pt idx="3027" formatCode="General">
                  <c:v>-1699.0820300800001</c:v>
                </c:pt>
                <c:pt idx="3028" formatCode="General">
                  <c:v>-1699.65060819</c:v>
                </c:pt>
                <c:pt idx="3029" formatCode="General">
                  <c:v>-1700.2191863</c:v>
                </c:pt>
                <c:pt idx="3030" formatCode="General">
                  <c:v>-1700.7877644099999</c:v>
                </c:pt>
                <c:pt idx="3031" formatCode="General">
                  <c:v>-1701.35634252</c:v>
                </c:pt>
                <c:pt idx="3032" formatCode="General">
                  <c:v>-1701.9249206300001</c:v>
                </c:pt>
                <c:pt idx="3033" formatCode="General">
                  <c:v>-1702.4934987399999</c:v>
                </c:pt>
                <c:pt idx="3034" formatCode="General">
                  <c:v>-1703.06207685</c:v>
                </c:pt>
                <c:pt idx="3035" formatCode="General">
                  <c:v>-1703.6306549599999</c:v>
                </c:pt>
                <c:pt idx="3036" formatCode="General">
                  <c:v>-1704.19923307</c:v>
                </c:pt>
                <c:pt idx="3037" formatCode="General">
                  <c:v>-1704.7678111800001</c:v>
                </c:pt>
                <c:pt idx="3038" formatCode="General">
                  <c:v>-1705.3363892899999</c:v>
                </c:pt>
                <c:pt idx="3039" formatCode="General">
                  <c:v>-1705.9049674</c:v>
                </c:pt>
                <c:pt idx="3040" formatCode="General">
                  <c:v>-1706.4735455099999</c:v>
                </c:pt>
                <c:pt idx="3041" formatCode="General">
                  <c:v>-1707.04212362</c:v>
                </c:pt>
                <c:pt idx="3042" formatCode="General">
                  <c:v>-1707.6107017300001</c:v>
                </c:pt>
                <c:pt idx="3043" formatCode="General">
                  <c:v>-1708.1792798399999</c:v>
                </c:pt>
                <c:pt idx="3044" formatCode="General">
                  <c:v>-1708.74785795</c:v>
                </c:pt>
                <c:pt idx="3045" formatCode="General">
                  <c:v>-1709.3164360599999</c:v>
                </c:pt>
                <c:pt idx="3046" formatCode="General">
                  <c:v>-1709.8850141800001</c:v>
                </c:pt>
                <c:pt idx="3047" formatCode="General">
                  <c:v>-1710.45359229</c:v>
                </c:pt>
                <c:pt idx="3048" formatCode="General">
                  <c:v>-1711.0221704</c:v>
                </c:pt>
                <c:pt idx="3049" formatCode="General">
                  <c:v>-1711.5907485099999</c:v>
                </c:pt>
                <c:pt idx="3050" formatCode="General">
                  <c:v>-1712.15932662</c:v>
                </c:pt>
                <c:pt idx="3051" formatCode="General">
                  <c:v>-1712.7279047300001</c:v>
                </c:pt>
                <c:pt idx="3052" formatCode="General">
                  <c:v>-1713.29648284</c:v>
                </c:pt>
                <c:pt idx="3053" formatCode="General">
                  <c:v>-1713.86506095</c:v>
                </c:pt>
                <c:pt idx="3054" formatCode="General">
                  <c:v>-1714.4336390599999</c:v>
                </c:pt>
                <c:pt idx="3055" formatCode="General">
                  <c:v>-1715.00221717</c:v>
                </c:pt>
                <c:pt idx="3056" formatCode="General">
                  <c:v>-1715.5707952800001</c:v>
                </c:pt>
                <c:pt idx="3057" formatCode="General">
                  <c:v>-1716.1393733899999</c:v>
                </c:pt>
                <c:pt idx="3058" formatCode="General">
                  <c:v>-1716.7079515</c:v>
                </c:pt>
                <c:pt idx="3059" formatCode="General">
                  <c:v>-1717.2765296099999</c:v>
                </c:pt>
                <c:pt idx="3060" formatCode="General">
                  <c:v>-1717.84510772</c:v>
                </c:pt>
                <c:pt idx="3061" formatCode="General">
                  <c:v>-1718.4136858300001</c:v>
                </c:pt>
                <c:pt idx="3062" formatCode="General">
                  <c:v>-1718.9822639399999</c:v>
                </c:pt>
                <c:pt idx="3063" formatCode="General">
                  <c:v>-1719.55084205</c:v>
                </c:pt>
                <c:pt idx="3064" formatCode="General">
                  <c:v>-1720.1194201599999</c:v>
                </c:pt>
                <c:pt idx="3065" formatCode="General">
                  <c:v>-1720.68799827</c:v>
                </c:pt>
                <c:pt idx="3066" formatCode="General">
                  <c:v>-1721.2565763800001</c:v>
                </c:pt>
                <c:pt idx="3067" formatCode="General">
                  <c:v>-1721.8251544899999</c:v>
                </c:pt>
                <c:pt idx="3068" formatCode="General">
                  <c:v>-1722.3937326</c:v>
                </c:pt>
                <c:pt idx="3069" formatCode="General">
                  <c:v>-1722.9623107100001</c:v>
                </c:pt>
                <c:pt idx="3070" formatCode="General">
                  <c:v>-1723.53088882</c:v>
                </c:pt>
                <c:pt idx="3071" formatCode="General">
                  <c:v>-1724.0994669300001</c:v>
                </c:pt>
                <c:pt idx="3072" formatCode="General">
                  <c:v>-1724.6680450399999</c:v>
                </c:pt>
                <c:pt idx="3073" formatCode="General">
                  <c:v>-1725.23662315</c:v>
                </c:pt>
                <c:pt idx="3074" formatCode="General">
                  <c:v>-1725.8052012600001</c:v>
                </c:pt>
                <c:pt idx="3075" formatCode="General">
                  <c:v>-1726.37377937</c:v>
                </c:pt>
                <c:pt idx="3076" formatCode="General">
                  <c:v>-1726.9423574800001</c:v>
                </c:pt>
                <c:pt idx="3077" formatCode="General">
                  <c:v>-1727.5109355899999</c:v>
                </c:pt>
                <c:pt idx="3078" formatCode="General">
                  <c:v>-1728.0795137</c:v>
                </c:pt>
                <c:pt idx="3079" formatCode="General">
                  <c:v>-1728.6480918100001</c:v>
                </c:pt>
                <c:pt idx="3080" formatCode="General">
                  <c:v>-1729.21666992</c:v>
                </c:pt>
                <c:pt idx="3081" formatCode="General">
                  <c:v>-1729.78524803</c:v>
                </c:pt>
                <c:pt idx="3082" formatCode="General">
                  <c:v>-1730.3538261399999</c:v>
                </c:pt>
                <c:pt idx="3083" formatCode="General">
                  <c:v>-1730.92240425</c:v>
                </c:pt>
                <c:pt idx="3084" formatCode="General">
                  <c:v>-1731.4909823600001</c:v>
                </c:pt>
                <c:pt idx="3085" formatCode="General">
                  <c:v>-1732.05956047</c:v>
                </c:pt>
                <c:pt idx="3086" formatCode="General">
                  <c:v>-1732.62813858</c:v>
                </c:pt>
                <c:pt idx="3087" formatCode="General">
                  <c:v>-1733.1967166899999</c:v>
                </c:pt>
                <c:pt idx="3088" formatCode="General">
                  <c:v>-1733.7652948</c:v>
                </c:pt>
                <c:pt idx="3089" formatCode="General">
                  <c:v>-1734.3338729100001</c:v>
                </c:pt>
                <c:pt idx="3090" formatCode="General">
                  <c:v>-1734.9024510199999</c:v>
                </c:pt>
                <c:pt idx="3091" formatCode="General">
                  <c:v>-1735.47102913</c:v>
                </c:pt>
                <c:pt idx="3092" formatCode="General">
                  <c:v>-1736.0396072399999</c:v>
                </c:pt>
                <c:pt idx="3093" formatCode="General">
                  <c:v>-1736.60818535</c:v>
                </c:pt>
                <c:pt idx="3094" formatCode="General">
                  <c:v>-1737.1767634600001</c:v>
                </c:pt>
                <c:pt idx="3095" formatCode="General">
                  <c:v>-1737.7453415699999</c:v>
                </c:pt>
                <c:pt idx="3096" formatCode="General">
                  <c:v>-1738.31391968</c:v>
                </c:pt>
                <c:pt idx="3097" formatCode="General">
                  <c:v>-1738.8824977899999</c:v>
                </c:pt>
                <c:pt idx="3098" formatCode="General">
                  <c:v>-1739.4510759</c:v>
                </c:pt>
                <c:pt idx="3099" formatCode="General">
                  <c:v>-1740.0196540100001</c:v>
                </c:pt>
                <c:pt idx="3100" formatCode="General">
                  <c:v>-1740.5882321199999</c:v>
                </c:pt>
                <c:pt idx="3101" formatCode="General">
                  <c:v>-1741.15681023</c:v>
                </c:pt>
                <c:pt idx="3102" formatCode="General">
                  <c:v>-1741.7253883400001</c:v>
                </c:pt>
                <c:pt idx="3103" formatCode="General">
                  <c:v>-1742.2939664600001</c:v>
                </c:pt>
                <c:pt idx="3104" formatCode="General">
                  <c:v>-1742.86254457</c:v>
                </c:pt>
                <c:pt idx="3105" formatCode="General">
                  <c:v>-1743.43112268</c:v>
                </c:pt>
                <c:pt idx="3106" formatCode="General">
                  <c:v>-1743.9997007899999</c:v>
                </c:pt>
                <c:pt idx="3107" formatCode="General">
                  <c:v>-1744.5682789</c:v>
                </c:pt>
                <c:pt idx="3108" formatCode="General">
                  <c:v>-1745.1368570100001</c:v>
                </c:pt>
                <c:pt idx="3109" formatCode="General">
                  <c:v>-1745.7054351199999</c:v>
                </c:pt>
                <c:pt idx="3110" formatCode="General">
                  <c:v>-1746.27401323</c:v>
                </c:pt>
                <c:pt idx="3111" formatCode="General">
                  <c:v>-1746.8425913399999</c:v>
                </c:pt>
                <c:pt idx="3112" formatCode="General">
                  <c:v>-1747.41116945</c:v>
                </c:pt>
                <c:pt idx="3113" formatCode="General">
                  <c:v>-1747.9797475600001</c:v>
                </c:pt>
                <c:pt idx="3114" formatCode="General">
                  <c:v>-1748.5483256699999</c:v>
                </c:pt>
                <c:pt idx="3115" formatCode="General">
                  <c:v>-1749.11690378</c:v>
                </c:pt>
                <c:pt idx="3116" formatCode="General">
                  <c:v>-1749.6854818899999</c:v>
                </c:pt>
                <c:pt idx="3117" formatCode="General">
                  <c:v>-1750.25406</c:v>
                </c:pt>
                <c:pt idx="3118" formatCode="General">
                  <c:v>-1750.8226381100001</c:v>
                </c:pt>
                <c:pt idx="3119" formatCode="General">
                  <c:v>-1751.3912162199999</c:v>
                </c:pt>
                <c:pt idx="3120" formatCode="General">
                  <c:v>-1751.95979433</c:v>
                </c:pt>
                <c:pt idx="3121" formatCode="General">
                  <c:v>-1752.5283724400001</c:v>
                </c:pt>
                <c:pt idx="3122" formatCode="General">
                  <c:v>-1753.09695055</c:v>
                </c:pt>
                <c:pt idx="3123" formatCode="General">
                  <c:v>-1753.6655286600001</c:v>
                </c:pt>
                <c:pt idx="3124" formatCode="General">
                  <c:v>-1754.2341067699999</c:v>
                </c:pt>
                <c:pt idx="3125" formatCode="General">
                  <c:v>-1754.80268488</c:v>
                </c:pt>
                <c:pt idx="3126" formatCode="General">
                  <c:v>-1755.3712629900001</c:v>
                </c:pt>
                <c:pt idx="3127" formatCode="General">
                  <c:v>-1755.9398411</c:v>
                </c:pt>
                <c:pt idx="3128" formatCode="General">
                  <c:v>-1756.5084192100001</c:v>
                </c:pt>
                <c:pt idx="3129" formatCode="General">
                  <c:v>-1757.0769973199999</c:v>
                </c:pt>
                <c:pt idx="3130" formatCode="General">
                  <c:v>-1757.64557543</c:v>
                </c:pt>
                <c:pt idx="3131" formatCode="General">
                  <c:v>-1758.2141535400001</c:v>
                </c:pt>
                <c:pt idx="3132" formatCode="General">
                  <c:v>-1758.78273165</c:v>
                </c:pt>
                <c:pt idx="3133" formatCode="General">
                  <c:v>-1759.35130976</c:v>
                </c:pt>
                <c:pt idx="3134" formatCode="General">
                  <c:v>-1759.9198878699999</c:v>
                </c:pt>
                <c:pt idx="3135" formatCode="General">
                  <c:v>-1760.48846598</c:v>
                </c:pt>
                <c:pt idx="3136" formatCode="General">
                  <c:v>-1761.0570440900001</c:v>
                </c:pt>
                <c:pt idx="3137" formatCode="General">
                  <c:v>-1761.6256222</c:v>
                </c:pt>
                <c:pt idx="3138" formatCode="General">
                  <c:v>-1762.19420031</c:v>
                </c:pt>
                <c:pt idx="3139" formatCode="General">
                  <c:v>-1762.7627784199999</c:v>
                </c:pt>
                <c:pt idx="3140" formatCode="General">
                  <c:v>-1763.33135653</c:v>
                </c:pt>
                <c:pt idx="3141" formatCode="General">
                  <c:v>-1763.8999346400001</c:v>
                </c:pt>
                <c:pt idx="3142" formatCode="General">
                  <c:v>-1764.4685127499999</c:v>
                </c:pt>
                <c:pt idx="3143" formatCode="General">
                  <c:v>-1765.03709086</c:v>
                </c:pt>
                <c:pt idx="3144" formatCode="General">
                  <c:v>-1765.6056689699999</c:v>
                </c:pt>
                <c:pt idx="3145" formatCode="General">
                  <c:v>-1766.17424708</c:v>
                </c:pt>
                <c:pt idx="3146" formatCode="General">
                  <c:v>-1766.7428251900001</c:v>
                </c:pt>
                <c:pt idx="3147" formatCode="General">
                  <c:v>-1767.3114032999999</c:v>
                </c:pt>
                <c:pt idx="3148" formatCode="General">
                  <c:v>-1767.87998141</c:v>
                </c:pt>
                <c:pt idx="3149" formatCode="General">
                  <c:v>-1768.4485595199999</c:v>
                </c:pt>
                <c:pt idx="3150" formatCode="General">
                  <c:v>-1769.01713763</c:v>
                </c:pt>
                <c:pt idx="3151" formatCode="General">
                  <c:v>-1769.5857157400001</c:v>
                </c:pt>
                <c:pt idx="3152" formatCode="General">
                  <c:v>-1770.1542938499999</c:v>
                </c:pt>
                <c:pt idx="3153" formatCode="General">
                  <c:v>-1770.72287196</c:v>
                </c:pt>
                <c:pt idx="3154" formatCode="General">
                  <c:v>-1771.2914500700001</c:v>
                </c:pt>
                <c:pt idx="3155" formatCode="General">
                  <c:v>-1771.86002818</c:v>
                </c:pt>
                <c:pt idx="3156" formatCode="General">
                  <c:v>-1772.4286062900001</c:v>
                </c:pt>
                <c:pt idx="3157" formatCode="General">
                  <c:v>-1772.9971843999999</c:v>
                </c:pt>
                <c:pt idx="3158" formatCode="General">
                  <c:v>-1773.56576251</c:v>
                </c:pt>
                <c:pt idx="3159" formatCode="General">
                  <c:v>-1774.1343406200001</c:v>
                </c:pt>
                <c:pt idx="3160" formatCode="General">
                  <c:v>-1774.7029187400001</c:v>
                </c:pt>
                <c:pt idx="3161" formatCode="General">
                  <c:v>-1775.2714968499999</c:v>
                </c:pt>
                <c:pt idx="3162" formatCode="General">
                  <c:v>-1775.84007496</c:v>
                </c:pt>
                <c:pt idx="3163" formatCode="General">
                  <c:v>-1776.4086530699999</c:v>
                </c:pt>
                <c:pt idx="3164" formatCode="General">
                  <c:v>-1776.97723118</c:v>
                </c:pt>
                <c:pt idx="3165" formatCode="General">
                  <c:v>-1777.5458092900001</c:v>
                </c:pt>
                <c:pt idx="3166" formatCode="General">
                  <c:v>-1778.1143873999999</c:v>
                </c:pt>
                <c:pt idx="3167" formatCode="General">
                  <c:v>-1778.68296551</c:v>
                </c:pt>
                <c:pt idx="3168" formatCode="General">
                  <c:v>-1779.2515436199999</c:v>
                </c:pt>
                <c:pt idx="3169" formatCode="General">
                  <c:v>-1779.82012173</c:v>
                </c:pt>
                <c:pt idx="3170" formatCode="General">
                  <c:v>-1780.3886998400001</c:v>
                </c:pt>
                <c:pt idx="3171" formatCode="General">
                  <c:v>-1780.9572779499999</c:v>
                </c:pt>
                <c:pt idx="3172" formatCode="General">
                  <c:v>-1781.52585606</c:v>
                </c:pt>
                <c:pt idx="3173" formatCode="General">
                  <c:v>-1782.0944341700001</c:v>
                </c:pt>
                <c:pt idx="3174" formatCode="General">
                  <c:v>-1782.66301228</c:v>
                </c:pt>
                <c:pt idx="3175" formatCode="General">
                  <c:v>-1783.2315903900001</c:v>
                </c:pt>
                <c:pt idx="3176" formatCode="General">
                  <c:v>-1783.8001684999999</c:v>
                </c:pt>
                <c:pt idx="3177" formatCode="General">
                  <c:v>-1784.36874661</c:v>
                </c:pt>
                <c:pt idx="3178" formatCode="General">
                  <c:v>-1784.9373247200001</c:v>
                </c:pt>
                <c:pt idx="3179" formatCode="General">
                  <c:v>-1785.50590283</c:v>
                </c:pt>
                <c:pt idx="3180" formatCode="General">
                  <c:v>-1786.0744809400001</c:v>
                </c:pt>
                <c:pt idx="3181" formatCode="General">
                  <c:v>-1786.6430590499999</c:v>
                </c:pt>
                <c:pt idx="3182" formatCode="General">
                  <c:v>-1787.21163716</c:v>
                </c:pt>
                <c:pt idx="3183" formatCode="General">
                  <c:v>-1787.7802152700001</c:v>
                </c:pt>
                <c:pt idx="3184" formatCode="General">
                  <c:v>-1788.34879338</c:v>
                </c:pt>
                <c:pt idx="3185" formatCode="General">
                  <c:v>-1788.9173714900001</c:v>
                </c:pt>
                <c:pt idx="3186" formatCode="General">
                  <c:v>-1789.4859495999999</c:v>
                </c:pt>
                <c:pt idx="3187" formatCode="General">
                  <c:v>-1790.05452771</c:v>
                </c:pt>
                <c:pt idx="3188" formatCode="General">
                  <c:v>-1790.6231058200001</c:v>
                </c:pt>
                <c:pt idx="3189" formatCode="General">
                  <c:v>-1791.19168393</c:v>
                </c:pt>
                <c:pt idx="3190" formatCode="General">
                  <c:v>-1791.76026204</c:v>
                </c:pt>
                <c:pt idx="3191" formatCode="General">
                  <c:v>-1792.3288401499999</c:v>
                </c:pt>
                <c:pt idx="3192" formatCode="General">
                  <c:v>-1792.89741826</c:v>
                </c:pt>
                <c:pt idx="3193" formatCode="General">
                  <c:v>-1793.4659963700001</c:v>
                </c:pt>
                <c:pt idx="3194" formatCode="General">
                  <c:v>-1794.0345744799999</c:v>
                </c:pt>
                <c:pt idx="3195" formatCode="General">
                  <c:v>-1794.60315259</c:v>
                </c:pt>
                <c:pt idx="3196" formatCode="General">
                  <c:v>-1795.1717306999999</c:v>
                </c:pt>
                <c:pt idx="3197" formatCode="General">
                  <c:v>-1795.74030881</c:v>
                </c:pt>
                <c:pt idx="3198" formatCode="General">
                  <c:v>-1796.3088869200001</c:v>
                </c:pt>
                <c:pt idx="3199" formatCode="General">
                  <c:v>-1796.8774650299999</c:v>
                </c:pt>
                <c:pt idx="3200" formatCode="General">
                  <c:v>-1797.44604314</c:v>
                </c:pt>
                <c:pt idx="3201" formatCode="General">
                  <c:v>-1798.0146212499999</c:v>
                </c:pt>
                <c:pt idx="3202" formatCode="General">
                  <c:v>-1798.58319936</c:v>
                </c:pt>
                <c:pt idx="3203" formatCode="General">
                  <c:v>-1799.1517774700001</c:v>
                </c:pt>
                <c:pt idx="3204" formatCode="General">
                  <c:v>-1799.7203555799999</c:v>
                </c:pt>
                <c:pt idx="3205" formatCode="General">
                  <c:v>-1800.28893369</c:v>
                </c:pt>
                <c:pt idx="3206" formatCode="General">
                  <c:v>-1800.8575118000001</c:v>
                </c:pt>
                <c:pt idx="3207" formatCode="General">
                  <c:v>-1801.42608991</c:v>
                </c:pt>
                <c:pt idx="3208" formatCode="General">
                  <c:v>-1801.9946680200001</c:v>
                </c:pt>
                <c:pt idx="3209" formatCode="General">
                  <c:v>-1802.5632461299999</c:v>
                </c:pt>
                <c:pt idx="3210" formatCode="General">
                  <c:v>-1803.13182424</c:v>
                </c:pt>
                <c:pt idx="3211" formatCode="General">
                  <c:v>-1803.7004023500001</c:v>
                </c:pt>
                <c:pt idx="3212" formatCode="General">
                  <c:v>-1804.26898046</c:v>
                </c:pt>
                <c:pt idx="3213" formatCode="General">
                  <c:v>-1804.8375585700001</c:v>
                </c:pt>
                <c:pt idx="3214" formatCode="General">
                  <c:v>-1805.4061366799999</c:v>
                </c:pt>
                <c:pt idx="3215" formatCode="General">
                  <c:v>-1805.97471479</c:v>
                </c:pt>
                <c:pt idx="3216" formatCode="General">
                  <c:v>-1806.54329291</c:v>
                </c:pt>
                <c:pt idx="3217" formatCode="General">
                  <c:v>-1807.1118710200001</c:v>
                </c:pt>
                <c:pt idx="3218" formatCode="General">
                  <c:v>-1807.6804491299999</c:v>
                </c:pt>
                <c:pt idx="3219" formatCode="General">
                  <c:v>-1808.24902724</c:v>
                </c:pt>
                <c:pt idx="3220" formatCode="General">
                  <c:v>-1808.8176053499999</c:v>
                </c:pt>
                <c:pt idx="3221" formatCode="General">
                  <c:v>-1809.38618346</c:v>
                </c:pt>
                <c:pt idx="3222" formatCode="General">
                  <c:v>-1809.9547615700001</c:v>
                </c:pt>
                <c:pt idx="3223" formatCode="General">
                  <c:v>-1810.5233396799999</c:v>
                </c:pt>
                <c:pt idx="3224" formatCode="General">
                  <c:v>-1811.09191779</c:v>
                </c:pt>
                <c:pt idx="3225" formatCode="General">
                  <c:v>-1811.6604958999999</c:v>
                </c:pt>
                <c:pt idx="3226" formatCode="General">
                  <c:v>-1812.22907401</c:v>
                </c:pt>
                <c:pt idx="3227" formatCode="General">
                  <c:v>-1812.7976521200001</c:v>
                </c:pt>
                <c:pt idx="3228" formatCode="General">
                  <c:v>-1813.3662302299999</c:v>
                </c:pt>
                <c:pt idx="3229" formatCode="General">
                  <c:v>-1813.93480834</c:v>
                </c:pt>
                <c:pt idx="3230" formatCode="General">
                  <c:v>-1814.5033864500001</c:v>
                </c:pt>
                <c:pt idx="3231" formatCode="General">
                  <c:v>-1815.07196456</c:v>
                </c:pt>
                <c:pt idx="3232" formatCode="General">
                  <c:v>-1815.6405426700001</c:v>
                </c:pt>
                <c:pt idx="3233" formatCode="General">
                  <c:v>-1816.2091207799999</c:v>
                </c:pt>
                <c:pt idx="3234" formatCode="General">
                  <c:v>-1816.77769889</c:v>
                </c:pt>
                <c:pt idx="3235" formatCode="General">
                  <c:v>-1817.3462770000001</c:v>
                </c:pt>
                <c:pt idx="3236" formatCode="General">
                  <c:v>-1817.91485511</c:v>
                </c:pt>
                <c:pt idx="3237" formatCode="General">
                  <c:v>-1818.4834332200001</c:v>
                </c:pt>
                <c:pt idx="3238" formatCode="General">
                  <c:v>-1819.0520113299999</c:v>
                </c:pt>
                <c:pt idx="3239" formatCode="General">
                  <c:v>-1819.62058944</c:v>
                </c:pt>
                <c:pt idx="3240" formatCode="General">
                  <c:v>-1820.1891675500001</c:v>
                </c:pt>
                <c:pt idx="3241" formatCode="General">
                  <c:v>-1820.75774566</c:v>
                </c:pt>
                <c:pt idx="3242" formatCode="General">
                  <c:v>-1821.32632377</c:v>
                </c:pt>
                <c:pt idx="3243" formatCode="General">
                  <c:v>-1821.8949018799999</c:v>
                </c:pt>
                <c:pt idx="3244" formatCode="General">
                  <c:v>-1822.46347999</c:v>
                </c:pt>
                <c:pt idx="3245" formatCode="General">
                  <c:v>-1823.0320581000001</c:v>
                </c:pt>
                <c:pt idx="3246" formatCode="General">
                  <c:v>-1823.6006362099999</c:v>
                </c:pt>
                <c:pt idx="3247" formatCode="General">
                  <c:v>-1824.16921432</c:v>
                </c:pt>
                <c:pt idx="3248" formatCode="General">
                  <c:v>-1824.7377924299999</c:v>
                </c:pt>
                <c:pt idx="3249" formatCode="General">
                  <c:v>-1825.30637054</c:v>
                </c:pt>
                <c:pt idx="3250" formatCode="General">
                  <c:v>-1825.8749486500001</c:v>
                </c:pt>
                <c:pt idx="3251" formatCode="General">
                  <c:v>-1826.4435267599999</c:v>
                </c:pt>
                <c:pt idx="3252" formatCode="General">
                  <c:v>-1827.01210487</c:v>
                </c:pt>
                <c:pt idx="3253" formatCode="General">
                  <c:v>-1827.5806829799999</c:v>
                </c:pt>
                <c:pt idx="3254" formatCode="General">
                  <c:v>-1828.14926109</c:v>
                </c:pt>
                <c:pt idx="3255" formatCode="General">
                  <c:v>-1828.7178392000001</c:v>
                </c:pt>
                <c:pt idx="3256" formatCode="General">
                  <c:v>-1829.2864173099999</c:v>
                </c:pt>
                <c:pt idx="3257" formatCode="General">
                  <c:v>-1829.85499542</c:v>
                </c:pt>
                <c:pt idx="3258" formatCode="General">
                  <c:v>-1830.4235735300001</c:v>
                </c:pt>
                <c:pt idx="3259" formatCode="General">
                  <c:v>-1830.99215164</c:v>
                </c:pt>
                <c:pt idx="3260" formatCode="General">
                  <c:v>-1831.5607297500001</c:v>
                </c:pt>
                <c:pt idx="3261" formatCode="General">
                  <c:v>-1832.1293078599999</c:v>
                </c:pt>
                <c:pt idx="3262" formatCode="General">
                  <c:v>-1832.69788597</c:v>
                </c:pt>
                <c:pt idx="3263" formatCode="General">
                  <c:v>-1833.2664640800001</c:v>
                </c:pt>
                <c:pt idx="3264" formatCode="General">
                  <c:v>-1833.83504219</c:v>
                </c:pt>
                <c:pt idx="3265" formatCode="General">
                  <c:v>-1834.4036203000001</c:v>
                </c:pt>
                <c:pt idx="3266" formatCode="General">
                  <c:v>-1834.9721984099999</c:v>
                </c:pt>
                <c:pt idx="3267" formatCode="General">
                  <c:v>-1835.54077652</c:v>
                </c:pt>
                <c:pt idx="3268" formatCode="General">
                  <c:v>-1836.1093546300001</c:v>
                </c:pt>
                <c:pt idx="3269" formatCode="General">
                  <c:v>-1836.67793274</c:v>
                </c:pt>
                <c:pt idx="3270" formatCode="General">
                  <c:v>-1837.24651085</c:v>
                </c:pt>
                <c:pt idx="3271" formatCode="General">
                  <c:v>-1837.8150889599999</c:v>
                </c:pt>
                <c:pt idx="3272" formatCode="General">
                  <c:v>-1838.38366707</c:v>
                </c:pt>
                <c:pt idx="3273" formatCode="General">
                  <c:v>-1838.95224519</c:v>
                </c:pt>
                <c:pt idx="3274" formatCode="General">
                  <c:v>-1839.5208233000001</c:v>
                </c:pt>
                <c:pt idx="3275" formatCode="General">
                  <c:v>-1840.0894014099999</c:v>
                </c:pt>
                <c:pt idx="3276" formatCode="General">
                  <c:v>-1840.65797952</c:v>
                </c:pt>
                <c:pt idx="3277" formatCode="General">
                  <c:v>-1841.2265576299999</c:v>
                </c:pt>
                <c:pt idx="3278" formatCode="General">
                  <c:v>-1841.79513574</c:v>
                </c:pt>
                <c:pt idx="3279" formatCode="General">
                  <c:v>-1842.3637138500001</c:v>
                </c:pt>
                <c:pt idx="3280" formatCode="General">
                  <c:v>-1842.9322919599999</c:v>
                </c:pt>
                <c:pt idx="3281" formatCode="General">
                  <c:v>-1843.50087007</c:v>
                </c:pt>
                <c:pt idx="3282" formatCode="General">
                  <c:v>-1844.0694481800001</c:v>
                </c:pt>
                <c:pt idx="3283" formatCode="General">
                  <c:v>-1844.63802629</c:v>
                </c:pt>
                <c:pt idx="3284" formatCode="General">
                  <c:v>-1845.2066044000001</c:v>
                </c:pt>
                <c:pt idx="3285" formatCode="General">
                  <c:v>-1845.7751825099999</c:v>
                </c:pt>
                <c:pt idx="3286" formatCode="General">
                  <c:v>-1846.34376062</c:v>
                </c:pt>
                <c:pt idx="3287" formatCode="General">
                  <c:v>-1846.9123387300001</c:v>
                </c:pt>
                <c:pt idx="3288" formatCode="General">
                  <c:v>-1847.48091684</c:v>
                </c:pt>
                <c:pt idx="3289" formatCode="General">
                  <c:v>-1848.0494949500001</c:v>
                </c:pt>
                <c:pt idx="3290" formatCode="General">
                  <c:v>-1848.6180730599999</c:v>
                </c:pt>
                <c:pt idx="3291" formatCode="General">
                  <c:v>-1849.18665117</c:v>
                </c:pt>
                <c:pt idx="3292" formatCode="General">
                  <c:v>-1849.7552292800001</c:v>
                </c:pt>
                <c:pt idx="3293" formatCode="General">
                  <c:v>-1850.32380739</c:v>
                </c:pt>
                <c:pt idx="3294" formatCode="General">
                  <c:v>-1850.8923855</c:v>
                </c:pt>
                <c:pt idx="3295" formatCode="General">
                  <c:v>-1851.4609636099999</c:v>
                </c:pt>
                <c:pt idx="3296" formatCode="General">
                  <c:v>-1852.02954172</c:v>
                </c:pt>
                <c:pt idx="3297" formatCode="General">
                  <c:v>-1852.5981198300001</c:v>
                </c:pt>
                <c:pt idx="3298" formatCode="General">
                  <c:v>-1853.1666979399999</c:v>
                </c:pt>
                <c:pt idx="3299" formatCode="General">
                  <c:v>-1853.73527605</c:v>
                </c:pt>
                <c:pt idx="3300" formatCode="General">
                  <c:v>-1854.3038541599999</c:v>
                </c:pt>
                <c:pt idx="3301" formatCode="General">
                  <c:v>-1854.87243227</c:v>
                </c:pt>
                <c:pt idx="3302" formatCode="General">
                  <c:v>-1855.4410103800001</c:v>
                </c:pt>
                <c:pt idx="3303" formatCode="General">
                  <c:v>-1856.0095884899999</c:v>
                </c:pt>
                <c:pt idx="3304" formatCode="General">
                  <c:v>-1856.5781666</c:v>
                </c:pt>
                <c:pt idx="3305" formatCode="General">
                  <c:v>-1857.1467447099999</c:v>
                </c:pt>
                <c:pt idx="3306" formatCode="General">
                  <c:v>-1857.71532282</c:v>
                </c:pt>
                <c:pt idx="3307" formatCode="General">
                  <c:v>-1858.2839009300001</c:v>
                </c:pt>
                <c:pt idx="3308" formatCode="General">
                  <c:v>-1858.8524790399999</c:v>
                </c:pt>
                <c:pt idx="3309" formatCode="General">
                  <c:v>-1859.42105715</c:v>
                </c:pt>
                <c:pt idx="3310" formatCode="General">
                  <c:v>-1859.9896352599999</c:v>
                </c:pt>
                <c:pt idx="3311" formatCode="General">
                  <c:v>-1860.55821337</c:v>
                </c:pt>
                <c:pt idx="3312" formatCode="General">
                  <c:v>-1861.1267914800001</c:v>
                </c:pt>
                <c:pt idx="3313" formatCode="General">
                  <c:v>-1861.6953695899999</c:v>
                </c:pt>
                <c:pt idx="3314" formatCode="General">
                  <c:v>-1862.2639477</c:v>
                </c:pt>
                <c:pt idx="3315" formatCode="General">
                  <c:v>-1862.8325258100001</c:v>
                </c:pt>
                <c:pt idx="3316" formatCode="General">
                  <c:v>-1863.40110392</c:v>
                </c:pt>
                <c:pt idx="3317" formatCode="General">
                  <c:v>-1863.9696820300001</c:v>
                </c:pt>
                <c:pt idx="3318" formatCode="General">
                  <c:v>-1864.5382601399999</c:v>
                </c:pt>
                <c:pt idx="3319" formatCode="General">
                  <c:v>-1865.10683825</c:v>
                </c:pt>
                <c:pt idx="3320" formatCode="General">
                  <c:v>-1865.6754163600001</c:v>
                </c:pt>
                <c:pt idx="3321" formatCode="General">
                  <c:v>-1866.24399447</c:v>
                </c:pt>
                <c:pt idx="3322" formatCode="General">
                  <c:v>-1866.8125725800001</c:v>
                </c:pt>
                <c:pt idx="3323" formatCode="General">
                  <c:v>-1867.3811506899999</c:v>
                </c:pt>
                <c:pt idx="3324" formatCode="General">
                  <c:v>-1867.9497288</c:v>
                </c:pt>
                <c:pt idx="3325" formatCode="General">
                  <c:v>-1868.5183069100001</c:v>
                </c:pt>
                <c:pt idx="3326" formatCode="General">
                  <c:v>-1869.08688502</c:v>
                </c:pt>
                <c:pt idx="3327" formatCode="General">
                  <c:v>-1869.65546313</c:v>
                </c:pt>
                <c:pt idx="3328" formatCode="General">
                  <c:v>-1870.2240412399999</c:v>
                </c:pt>
                <c:pt idx="3329" formatCode="General">
                  <c:v>-1870.79261935</c:v>
                </c:pt>
                <c:pt idx="3330" formatCode="General">
                  <c:v>-1871.36119747</c:v>
                </c:pt>
                <c:pt idx="3331" formatCode="General">
                  <c:v>-1871.9297755800001</c:v>
                </c:pt>
                <c:pt idx="3332" formatCode="General">
                  <c:v>-1872.4983536899999</c:v>
                </c:pt>
                <c:pt idx="3333" formatCode="General">
                  <c:v>-1873.0669318</c:v>
                </c:pt>
                <c:pt idx="3334" formatCode="General">
                  <c:v>-1873.6355099100001</c:v>
                </c:pt>
                <c:pt idx="3335" formatCode="General">
                  <c:v>-1874.20408802</c:v>
                </c:pt>
                <c:pt idx="3336" formatCode="General">
                  <c:v>-1874.7726661300001</c:v>
                </c:pt>
                <c:pt idx="3337" formatCode="General">
                  <c:v>-1875.3412442399999</c:v>
                </c:pt>
                <c:pt idx="3338" formatCode="General">
                  <c:v>-1875.90982235</c:v>
                </c:pt>
                <c:pt idx="3339" formatCode="General">
                  <c:v>-1876.4784004600001</c:v>
                </c:pt>
                <c:pt idx="3340" formatCode="General">
                  <c:v>-1877.04697857</c:v>
                </c:pt>
                <c:pt idx="3341" formatCode="General">
                  <c:v>-1877.6155566800001</c:v>
                </c:pt>
                <c:pt idx="3342" formatCode="General">
                  <c:v>-1878.1841347899999</c:v>
                </c:pt>
                <c:pt idx="3343" formatCode="General">
                  <c:v>-1878.7527129</c:v>
                </c:pt>
                <c:pt idx="3344" formatCode="General">
                  <c:v>-1879.3212910100001</c:v>
                </c:pt>
                <c:pt idx="3345" formatCode="General">
                  <c:v>-1879.88986912</c:v>
                </c:pt>
                <c:pt idx="3346" formatCode="General">
                  <c:v>-1880.45844723</c:v>
                </c:pt>
                <c:pt idx="3347" formatCode="General">
                  <c:v>-1881.0270253399999</c:v>
                </c:pt>
                <c:pt idx="3348" formatCode="General">
                  <c:v>-1881.59560345</c:v>
                </c:pt>
                <c:pt idx="3349" formatCode="General">
                  <c:v>-1882.1641815600001</c:v>
                </c:pt>
                <c:pt idx="3350" formatCode="General">
                  <c:v>-1882.73275967</c:v>
                </c:pt>
                <c:pt idx="3351" formatCode="General">
                  <c:v>-1883.30133778</c:v>
                </c:pt>
                <c:pt idx="3352" formatCode="General">
                  <c:v>-1883.8699158899999</c:v>
                </c:pt>
                <c:pt idx="3353" formatCode="General">
                  <c:v>-1884.438494</c:v>
                </c:pt>
                <c:pt idx="3354" formatCode="General">
                  <c:v>-1885.0070721100001</c:v>
                </c:pt>
                <c:pt idx="3355" formatCode="General">
                  <c:v>-1885.5756502199999</c:v>
                </c:pt>
                <c:pt idx="3356" formatCode="General">
                  <c:v>-1886.14422833</c:v>
                </c:pt>
                <c:pt idx="3357" formatCode="General">
                  <c:v>-1886.7128064399999</c:v>
                </c:pt>
                <c:pt idx="3358" formatCode="General">
                  <c:v>-1887.28138455</c:v>
                </c:pt>
                <c:pt idx="3359" formatCode="General">
                  <c:v>-1887.8499626600001</c:v>
                </c:pt>
                <c:pt idx="3360" formatCode="General">
                  <c:v>-1888.4185407699999</c:v>
                </c:pt>
                <c:pt idx="3361" formatCode="General">
                  <c:v>-1888.98711888</c:v>
                </c:pt>
                <c:pt idx="3362" formatCode="General">
                  <c:v>-1889.5556969899999</c:v>
                </c:pt>
                <c:pt idx="3363" formatCode="General">
                  <c:v>-1890.1242751</c:v>
                </c:pt>
                <c:pt idx="3364" formatCode="General">
                  <c:v>-1890.6928532100001</c:v>
                </c:pt>
                <c:pt idx="3365" formatCode="General">
                  <c:v>-1891.2614313199999</c:v>
                </c:pt>
                <c:pt idx="3366" formatCode="General">
                  <c:v>-1891.83000943</c:v>
                </c:pt>
                <c:pt idx="3367" formatCode="General">
                  <c:v>-1892.3985875400001</c:v>
                </c:pt>
                <c:pt idx="3368" formatCode="General">
                  <c:v>-1892.96716565</c:v>
                </c:pt>
                <c:pt idx="3369" formatCode="General">
                  <c:v>-1893.5357437600001</c:v>
                </c:pt>
                <c:pt idx="3370" formatCode="General">
                  <c:v>-1894.1043218699999</c:v>
                </c:pt>
                <c:pt idx="3371" formatCode="General">
                  <c:v>-1894.67289998</c:v>
                </c:pt>
                <c:pt idx="3372" formatCode="General">
                  <c:v>-1895.2414780900001</c:v>
                </c:pt>
                <c:pt idx="3373" formatCode="General">
                  <c:v>-1895.8100562</c:v>
                </c:pt>
                <c:pt idx="3374" formatCode="General">
                  <c:v>-1896.3786343100001</c:v>
                </c:pt>
                <c:pt idx="3375" formatCode="General">
                  <c:v>-1896.9472124199999</c:v>
                </c:pt>
                <c:pt idx="3376" formatCode="General">
                  <c:v>-1897.51579053</c:v>
                </c:pt>
                <c:pt idx="3377" formatCode="General">
                  <c:v>-1898.0843686400001</c:v>
                </c:pt>
                <c:pt idx="3378" formatCode="General">
                  <c:v>-1898.65294675</c:v>
                </c:pt>
                <c:pt idx="3379" formatCode="General">
                  <c:v>-1899.22152486</c:v>
                </c:pt>
                <c:pt idx="3380" formatCode="General">
                  <c:v>-1899.7901029699999</c:v>
                </c:pt>
                <c:pt idx="3381" formatCode="General">
                  <c:v>-1900.35868108</c:v>
                </c:pt>
                <c:pt idx="3382" formatCode="General">
                  <c:v>-1900.9272591900001</c:v>
                </c:pt>
                <c:pt idx="3383" formatCode="General">
                  <c:v>-1901.4958372999999</c:v>
                </c:pt>
                <c:pt idx="3384" formatCode="General">
                  <c:v>-1902.06441541</c:v>
                </c:pt>
                <c:pt idx="3385" formatCode="General">
                  <c:v>-1902.6329935199999</c:v>
                </c:pt>
                <c:pt idx="3386" formatCode="General">
                  <c:v>-1903.20157163</c:v>
                </c:pt>
                <c:pt idx="3387" formatCode="General">
                  <c:v>-1903.77014975</c:v>
                </c:pt>
                <c:pt idx="3388" formatCode="General">
                  <c:v>-1904.3387278600001</c:v>
                </c:pt>
                <c:pt idx="3389" formatCode="General">
                  <c:v>-1904.9073059699999</c:v>
                </c:pt>
                <c:pt idx="3390" formatCode="General">
                  <c:v>-1905.47588408</c:v>
                </c:pt>
                <c:pt idx="3391" formatCode="General">
                  <c:v>-1906.0444621900001</c:v>
                </c:pt>
                <c:pt idx="3392" formatCode="General">
                  <c:v>-1906.6130403</c:v>
                </c:pt>
                <c:pt idx="3393" formatCode="General">
                  <c:v>-1907.1816184100001</c:v>
                </c:pt>
                <c:pt idx="3394" formatCode="General">
                  <c:v>-1907.7501965199999</c:v>
                </c:pt>
                <c:pt idx="3395" formatCode="General">
                  <c:v>-1908.31877463</c:v>
                </c:pt>
                <c:pt idx="3396" formatCode="General">
                  <c:v>-1908.8873527400001</c:v>
                </c:pt>
                <c:pt idx="3397" formatCode="General">
                  <c:v>-1909.45593085</c:v>
                </c:pt>
                <c:pt idx="3398" formatCode="General">
                  <c:v>-1910.02450896</c:v>
                </c:pt>
                <c:pt idx="3399" formatCode="General">
                  <c:v>-1910.5930870699999</c:v>
                </c:pt>
                <c:pt idx="3400" formatCode="General">
                  <c:v>-1911.16166518</c:v>
                </c:pt>
                <c:pt idx="3401" formatCode="General">
                  <c:v>-1911.7302432900001</c:v>
                </c:pt>
                <c:pt idx="3402" formatCode="General">
                  <c:v>-1912.2988214</c:v>
                </c:pt>
                <c:pt idx="3403" formatCode="General">
                  <c:v>-1912.86739951</c:v>
                </c:pt>
                <c:pt idx="3404" formatCode="General">
                  <c:v>-1913.4359776199999</c:v>
                </c:pt>
                <c:pt idx="3405" formatCode="General">
                  <c:v>-1914.00455573</c:v>
                </c:pt>
                <c:pt idx="3406" formatCode="General">
                  <c:v>-1914.5731338400001</c:v>
                </c:pt>
                <c:pt idx="3407" formatCode="General">
                  <c:v>-1915.1417119499999</c:v>
                </c:pt>
                <c:pt idx="3408" formatCode="General">
                  <c:v>-1915.71029006</c:v>
                </c:pt>
                <c:pt idx="3409" formatCode="General">
                  <c:v>-1916.2788681699999</c:v>
                </c:pt>
                <c:pt idx="3410" formatCode="General">
                  <c:v>-1916.84744628</c:v>
                </c:pt>
                <c:pt idx="3411" formatCode="General">
                  <c:v>-1917.4160243900001</c:v>
                </c:pt>
                <c:pt idx="3412" formatCode="General">
                  <c:v>-1917.9846024999999</c:v>
                </c:pt>
                <c:pt idx="3413" formatCode="General">
                  <c:v>-1918.55318061</c:v>
                </c:pt>
                <c:pt idx="3414" formatCode="General">
                  <c:v>-1919.1217587199999</c:v>
                </c:pt>
                <c:pt idx="3415" formatCode="General">
                  <c:v>-1919.69033683</c:v>
                </c:pt>
                <c:pt idx="3416" formatCode="General">
                  <c:v>-1920.2589149400001</c:v>
                </c:pt>
                <c:pt idx="3417" formatCode="General">
                  <c:v>-1920.8274930499999</c:v>
                </c:pt>
                <c:pt idx="3418" formatCode="General">
                  <c:v>-1921.39607116</c:v>
                </c:pt>
                <c:pt idx="3419" formatCode="General">
                  <c:v>-1921.9646492700001</c:v>
                </c:pt>
                <c:pt idx="3420" formatCode="General">
                  <c:v>-1922.53322738</c:v>
                </c:pt>
                <c:pt idx="3421" formatCode="General">
                  <c:v>-1923.1018054900001</c:v>
                </c:pt>
                <c:pt idx="3422" formatCode="General">
                  <c:v>-1923.6703835999999</c:v>
                </c:pt>
                <c:pt idx="3423" formatCode="General">
                  <c:v>-1924.23896171</c:v>
                </c:pt>
                <c:pt idx="3424" formatCode="General">
                  <c:v>-1924.8075398200001</c:v>
                </c:pt>
                <c:pt idx="3425" formatCode="General">
                  <c:v>-1925.37611793</c:v>
                </c:pt>
                <c:pt idx="3426" formatCode="General">
                  <c:v>-1925.9446960400001</c:v>
                </c:pt>
                <c:pt idx="3427" formatCode="General">
                  <c:v>-1926.5132741499999</c:v>
                </c:pt>
                <c:pt idx="3428" formatCode="General">
                  <c:v>-1927.08185226</c:v>
                </c:pt>
                <c:pt idx="3429" formatCode="General">
                  <c:v>-1927.6504303700001</c:v>
                </c:pt>
                <c:pt idx="3430" formatCode="General">
                  <c:v>-1928.21900848</c:v>
                </c:pt>
                <c:pt idx="3431" formatCode="General">
                  <c:v>-1928.78758659</c:v>
                </c:pt>
                <c:pt idx="3432" formatCode="General">
                  <c:v>-1929.3561646999999</c:v>
                </c:pt>
                <c:pt idx="3433" formatCode="General">
                  <c:v>-1929.92474281</c:v>
                </c:pt>
                <c:pt idx="3434" formatCode="General">
                  <c:v>-1930.4933209200001</c:v>
                </c:pt>
                <c:pt idx="3435" formatCode="General">
                  <c:v>-1931.0618990299999</c:v>
                </c:pt>
                <c:pt idx="3436" formatCode="General">
                  <c:v>-1931.63047714</c:v>
                </c:pt>
                <c:pt idx="3437" formatCode="General">
                  <c:v>-1932.1990552499999</c:v>
                </c:pt>
                <c:pt idx="3438" formatCode="General">
                  <c:v>-1932.76763336</c:v>
                </c:pt>
                <c:pt idx="3439" formatCode="General">
                  <c:v>-1933.3362114700001</c:v>
                </c:pt>
                <c:pt idx="3440" formatCode="General">
                  <c:v>-1933.9047895799999</c:v>
                </c:pt>
                <c:pt idx="3441" formatCode="General">
                  <c:v>-1934.47336769</c:v>
                </c:pt>
                <c:pt idx="3442" formatCode="General">
                  <c:v>-1935.0419457999999</c:v>
                </c:pt>
                <c:pt idx="3443" formatCode="General">
                  <c:v>-1935.61052391</c:v>
                </c:pt>
                <c:pt idx="3444" formatCode="General">
                  <c:v>-1936.17910203</c:v>
                </c:pt>
                <c:pt idx="3445" formatCode="General">
                  <c:v>-1936.7476801400001</c:v>
                </c:pt>
                <c:pt idx="3446" formatCode="General">
                  <c:v>-1937.3162582499999</c:v>
                </c:pt>
                <c:pt idx="3447" formatCode="General">
                  <c:v>-1937.88483636</c:v>
                </c:pt>
                <c:pt idx="3448" formatCode="General">
                  <c:v>-1938.4534144700001</c:v>
                </c:pt>
                <c:pt idx="3449" formatCode="General">
                  <c:v>-1939.02199258</c:v>
                </c:pt>
                <c:pt idx="3450" formatCode="General">
                  <c:v>-1939.59057069</c:v>
                </c:pt>
                <c:pt idx="3451" formatCode="General">
                  <c:v>-1940.1591487999999</c:v>
                </c:pt>
                <c:pt idx="3452" formatCode="General">
                  <c:v>-1940.72772691</c:v>
                </c:pt>
                <c:pt idx="3453" formatCode="General">
                  <c:v>-1941.2963050200001</c:v>
                </c:pt>
                <c:pt idx="3454" formatCode="General">
                  <c:v>-1941.86488313</c:v>
                </c:pt>
                <c:pt idx="3455" formatCode="General">
                  <c:v>-1942.43346124</c:v>
                </c:pt>
                <c:pt idx="3456" formatCode="General">
                  <c:v>-1943.0020393499999</c:v>
                </c:pt>
                <c:pt idx="3457" formatCode="General">
                  <c:v>-1943.57061746</c:v>
                </c:pt>
                <c:pt idx="3458" formatCode="General">
                  <c:v>-1944.1391955700001</c:v>
                </c:pt>
                <c:pt idx="3459" formatCode="General">
                  <c:v>-1944.7077736799999</c:v>
                </c:pt>
                <c:pt idx="3460" formatCode="General">
                  <c:v>-1945.27635179</c:v>
                </c:pt>
                <c:pt idx="3461" formatCode="General">
                  <c:v>-1945.8449298999999</c:v>
                </c:pt>
                <c:pt idx="3462" formatCode="General">
                  <c:v>-1946.41350801</c:v>
                </c:pt>
                <c:pt idx="3463" formatCode="General">
                  <c:v>-1946.9820861200001</c:v>
                </c:pt>
                <c:pt idx="3464" formatCode="General">
                  <c:v>-1947.5506642299999</c:v>
                </c:pt>
                <c:pt idx="3465" formatCode="General">
                  <c:v>-1948.11924234</c:v>
                </c:pt>
                <c:pt idx="3466" formatCode="General">
                  <c:v>-1948.6878204499999</c:v>
                </c:pt>
                <c:pt idx="3467" formatCode="General">
                  <c:v>-1949.25639856</c:v>
                </c:pt>
                <c:pt idx="3468" formatCode="General">
                  <c:v>-1949.8249766700001</c:v>
                </c:pt>
                <c:pt idx="3469" formatCode="General">
                  <c:v>-1950.3935547799999</c:v>
                </c:pt>
                <c:pt idx="3470" formatCode="General">
                  <c:v>-1950.96213289</c:v>
                </c:pt>
                <c:pt idx="3471" formatCode="General">
                  <c:v>-1951.5307110000001</c:v>
                </c:pt>
                <c:pt idx="3472" formatCode="General">
                  <c:v>-1952.09928911</c:v>
                </c:pt>
                <c:pt idx="3473" formatCode="General">
                  <c:v>-1952.6678672200001</c:v>
                </c:pt>
                <c:pt idx="3474" formatCode="General">
                  <c:v>-1953.2364453299999</c:v>
                </c:pt>
                <c:pt idx="3475" formatCode="General">
                  <c:v>-1953.80502344</c:v>
                </c:pt>
                <c:pt idx="3476" formatCode="General">
                  <c:v>-1954.3736015500001</c:v>
                </c:pt>
                <c:pt idx="3477" formatCode="General">
                  <c:v>-1954.94217966</c:v>
                </c:pt>
                <c:pt idx="3478" formatCode="General">
                  <c:v>-1955.5107577700001</c:v>
                </c:pt>
                <c:pt idx="3479" formatCode="General">
                  <c:v>-1956.0793358799999</c:v>
                </c:pt>
                <c:pt idx="3480" formatCode="General">
                  <c:v>-1956.64791399</c:v>
                </c:pt>
                <c:pt idx="3481" formatCode="General">
                  <c:v>-1957.2164921000001</c:v>
                </c:pt>
                <c:pt idx="3482" formatCode="General">
                  <c:v>-1957.78507021</c:v>
                </c:pt>
                <c:pt idx="3483" formatCode="General">
                  <c:v>-1958.35364832</c:v>
                </c:pt>
                <c:pt idx="3484" formatCode="General">
                  <c:v>-1958.9222264299999</c:v>
                </c:pt>
                <c:pt idx="3485" formatCode="General">
                  <c:v>-1959.49080454</c:v>
                </c:pt>
                <c:pt idx="3486" formatCode="General">
                  <c:v>-1960.0593826500001</c:v>
                </c:pt>
                <c:pt idx="3487" formatCode="General">
                  <c:v>-1960.62796076</c:v>
                </c:pt>
                <c:pt idx="3488" formatCode="General">
                  <c:v>-1961.19653887</c:v>
                </c:pt>
                <c:pt idx="3489" formatCode="General">
                  <c:v>-1961.7651169799999</c:v>
                </c:pt>
                <c:pt idx="3490" formatCode="General">
                  <c:v>-1962.33369509</c:v>
                </c:pt>
                <c:pt idx="3491" formatCode="General">
                  <c:v>-1962.9022732000001</c:v>
                </c:pt>
                <c:pt idx="3492" formatCode="General">
                  <c:v>-1963.4708513099999</c:v>
                </c:pt>
                <c:pt idx="3493" formatCode="General">
                  <c:v>-1964.03942942</c:v>
                </c:pt>
                <c:pt idx="3494" formatCode="General">
                  <c:v>-1964.6080075299999</c:v>
                </c:pt>
                <c:pt idx="3495" formatCode="General">
                  <c:v>-1965.17658564</c:v>
                </c:pt>
                <c:pt idx="3496" formatCode="General">
                  <c:v>-1965.7451637500001</c:v>
                </c:pt>
                <c:pt idx="3497" formatCode="General">
                  <c:v>-1966.3137418599999</c:v>
                </c:pt>
                <c:pt idx="3498" formatCode="General">
                  <c:v>-1966.88231997</c:v>
                </c:pt>
                <c:pt idx="3499" formatCode="General">
                  <c:v>-1967.4508980799999</c:v>
                </c:pt>
                <c:pt idx="3500" formatCode="General">
                  <c:v>-1968.0194762000001</c:v>
                </c:pt>
                <c:pt idx="3501" formatCode="General">
                  <c:v>-1968.58805431</c:v>
                </c:pt>
                <c:pt idx="3502" formatCode="General">
                  <c:v>-1969.1566324200001</c:v>
                </c:pt>
                <c:pt idx="3503" formatCode="General">
                  <c:v>-1969.7252105299999</c:v>
                </c:pt>
                <c:pt idx="3504" formatCode="General">
                  <c:v>-1970.29378864</c:v>
                </c:pt>
                <c:pt idx="3505" formatCode="General">
                  <c:v>-1970.8623667500001</c:v>
                </c:pt>
                <c:pt idx="3506" formatCode="General">
                  <c:v>-1971.43094486</c:v>
                </c:pt>
                <c:pt idx="3507" formatCode="General">
                  <c:v>-1971.99952297</c:v>
                </c:pt>
                <c:pt idx="3508" formatCode="General">
                  <c:v>-1972.5681010799999</c:v>
                </c:pt>
                <c:pt idx="3509" formatCode="General">
                  <c:v>-1973.13667919</c:v>
                </c:pt>
                <c:pt idx="3510" formatCode="General">
                  <c:v>-1973.7052573000001</c:v>
                </c:pt>
                <c:pt idx="3511" formatCode="General">
                  <c:v>-1974.2738354099999</c:v>
                </c:pt>
                <c:pt idx="3512" formatCode="General">
                  <c:v>-1974.84241352</c:v>
                </c:pt>
                <c:pt idx="3513" formatCode="General">
                  <c:v>-1975.4109916299999</c:v>
                </c:pt>
                <c:pt idx="3514" formatCode="General">
                  <c:v>-1975.97956974</c:v>
                </c:pt>
                <c:pt idx="3515" formatCode="General">
                  <c:v>-1976.5481478500001</c:v>
                </c:pt>
                <c:pt idx="3516" formatCode="General">
                  <c:v>-1977.1167259599999</c:v>
                </c:pt>
                <c:pt idx="3517" formatCode="General">
                  <c:v>-1977.68530407</c:v>
                </c:pt>
                <c:pt idx="3518" formatCode="General">
                  <c:v>-1978.2538821799999</c:v>
                </c:pt>
                <c:pt idx="3519" formatCode="General">
                  <c:v>-1978.82246029</c:v>
                </c:pt>
                <c:pt idx="3520" formatCode="General">
                  <c:v>-1979.3910384000001</c:v>
                </c:pt>
                <c:pt idx="3521" formatCode="General">
                  <c:v>-1979.9596165099999</c:v>
                </c:pt>
                <c:pt idx="3522" formatCode="General">
                  <c:v>-1980.52819462</c:v>
                </c:pt>
                <c:pt idx="3523" formatCode="General">
                  <c:v>-1981.0967727300001</c:v>
                </c:pt>
                <c:pt idx="3524" formatCode="General">
                  <c:v>-1981.66535084</c:v>
                </c:pt>
                <c:pt idx="3525" formatCode="General">
                  <c:v>-1982.2339289500001</c:v>
                </c:pt>
                <c:pt idx="3526" formatCode="General">
                  <c:v>-1982.8025070599999</c:v>
                </c:pt>
                <c:pt idx="3527" formatCode="General">
                  <c:v>-1983.37108517</c:v>
                </c:pt>
                <c:pt idx="3528" formatCode="General">
                  <c:v>-1983.9396632800001</c:v>
                </c:pt>
                <c:pt idx="3529" formatCode="General">
                  <c:v>-1984.50824139</c:v>
                </c:pt>
                <c:pt idx="3530" formatCode="General">
                  <c:v>-1985.0768195000001</c:v>
                </c:pt>
                <c:pt idx="3531" formatCode="General">
                  <c:v>-1985.6453976099999</c:v>
                </c:pt>
                <c:pt idx="3532" formatCode="General">
                  <c:v>-1986.21397572</c:v>
                </c:pt>
                <c:pt idx="3533" formatCode="General">
                  <c:v>-1986.7825538300001</c:v>
                </c:pt>
                <c:pt idx="3534" formatCode="General">
                  <c:v>-1987.35113194</c:v>
                </c:pt>
                <c:pt idx="3535" formatCode="General">
                  <c:v>-1987.91971005</c:v>
                </c:pt>
                <c:pt idx="3536" formatCode="General">
                  <c:v>-1988.4882881599999</c:v>
                </c:pt>
                <c:pt idx="3537" formatCode="General">
                  <c:v>-1989.05686627</c:v>
                </c:pt>
                <c:pt idx="3538" formatCode="General">
                  <c:v>-1989.6254443800001</c:v>
                </c:pt>
                <c:pt idx="3539" formatCode="General">
                  <c:v>-1990.19402249</c:v>
                </c:pt>
                <c:pt idx="3540" formatCode="General">
                  <c:v>-1990.7626006</c:v>
                </c:pt>
                <c:pt idx="3541" formatCode="General">
                  <c:v>-1991.3311787099999</c:v>
                </c:pt>
                <c:pt idx="3542" formatCode="General">
                  <c:v>-1991.89975682</c:v>
                </c:pt>
                <c:pt idx="3543" formatCode="General">
                  <c:v>-1992.4683349300001</c:v>
                </c:pt>
                <c:pt idx="3544" formatCode="General">
                  <c:v>-1993.0369130399999</c:v>
                </c:pt>
                <c:pt idx="3545" formatCode="General">
                  <c:v>-1993.60549115</c:v>
                </c:pt>
                <c:pt idx="3546" formatCode="General">
                  <c:v>-1994.1740692599999</c:v>
                </c:pt>
                <c:pt idx="3547" formatCode="General">
                  <c:v>-1994.74264737</c:v>
                </c:pt>
                <c:pt idx="3548" formatCode="General">
                  <c:v>-1995.3112254800001</c:v>
                </c:pt>
                <c:pt idx="3549" formatCode="General">
                  <c:v>-1995.8798035899999</c:v>
                </c:pt>
                <c:pt idx="3550" formatCode="General">
                  <c:v>-1996.4483817</c:v>
                </c:pt>
                <c:pt idx="3551" formatCode="General">
                  <c:v>-1997.0169598099999</c:v>
                </c:pt>
                <c:pt idx="3552" formatCode="General">
                  <c:v>-1997.58553792</c:v>
                </c:pt>
                <c:pt idx="3553" formatCode="General">
                  <c:v>-1998.1541160300001</c:v>
                </c:pt>
                <c:pt idx="3554" formatCode="General">
                  <c:v>-1998.7226941399999</c:v>
                </c:pt>
                <c:pt idx="3555" formatCode="General">
                  <c:v>-1999.29127225</c:v>
                </c:pt>
                <c:pt idx="3556" formatCode="General">
                  <c:v>-1999.8598503600001</c:v>
                </c:pt>
                <c:pt idx="3557" formatCode="General">
                  <c:v>-2000.4284284800001</c:v>
                </c:pt>
                <c:pt idx="3558" formatCode="General">
                  <c:v>-2000.99700659</c:v>
                </c:pt>
                <c:pt idx="3559" formatCode="General">
                  <c:v>-2001.5655847</c:v>
                </c:pt>
                <c:pt idx="3560" formatCode="General">
                  <c:v>-2002.1341628099999</c:v>
                </c:pt>
                <c:pt idx="3561" formatCode="General">
                  <c:v>-2002.70274092</c:v>
                </c:pt>
                <c:pt idx="3562" formatCode="General">
                  <c:v>-2003.2713190300001</c:v>
                </c:pt>
                <c:pt idx="3563" formatCode="General">
                  <c:v>-2003.8398971399999</c:v>
                </c:pt>
                <c:pt idx="3564" formatCode="General">
                  <c:v>-2004.40847525</c:v>
                </c:pt>
                <c:pt idx="3565" formatCode="General">
                  <c:v>-2004.9770533599999</c:v>
                </c:pt>
                <c:pt idx="3566" formatCode="General">
                  <c:v>-2005.54563147</c:v>
                </c:pt>
                <c:pt idx="3567" formatCode="General">
                  <c:v>-2006.1142095800001</c:v>
                </c:pt>
                <c:pt idx="3568" formatCode="General">
                  <c:v>-2006.6827876899999</c:v>
                </c:pt>
                <c:pt idx="3569" formatCode="General">
                  <c:v>-2007.2513658</c:v>
                </c:pt>
                <c:pt idx="3570" formatCode="General">
                  <c:v>-2007.8199439099999</c:v>
                </c:pt>
                <c:pt idx="3571" formatCode="General">
                  <c:v>-2008.38852202</c:v>
                </c:pt>
                <c:pt idx="3572" formatCode="General">
                  <c:v>-2008.9571001300001</c:v>
                </c:pt>
                <c:pt idx="3573" formatCode="General">
                  <c:v>-2009.5256782399999</c:v>
                </c:pt>
                <c:pt idx="3574" formatCode="General">
                  <c:v>-2010.09425635</c:v>
                </c:pt>
                <c:pt idx="3575" formatCode="General">
                  <c:v>-2010.6628344600001</c:v>
                </c:pt>
                <c:pt idx="3576" formatCode="General">
                  <c:v>-2011.23141257</c:v>
                </c:pt>
                <c:pt idx="3577" formatCode="General">
                  <c:v>-2011.7999906800001</c:v>
                </c:pt>
                <c:pt idx="3578" formatCode="General">
                  <c:v>-2012.3685687899999</c:v>
                </c:pt>
                <c:pt idx="3579" formatCode="General">
                  <c:v>-2012.9371469</c:v>
                </c:pt>
                <c:pt idx="3580" formatCode="General">
                  <c:v>-2013.5057250100001</c:v>
                </c:pt>
                <c:pt idx="3581" formatCode="General">
                  <c:v>-2014.07430312</c:v>
                </c:pt>
                <c:pt idx="3582" formatCode="General">
                  <c:v>-2014.6428812300001</c:v>
                </c:pt>
                <c:pt idx="3583" formatCode="General">
                  <c:v>-2015.2114593399999</c:v>
                </c:pt>
                <c:pt idx="3584" formatCode="General">
                  <c:v>-2015.78003745</c:v>
                </c:pt>
                <c:pt idx="3585" formatCode="General">
                  <c:v>-2016.3486155600001</c:v>
                </c:pt>
                <c:pt idx="3586" formatCode="General">
                  <c:v>-2016.91719367</c:v>
                </c:pt>
                <c:pt idx="3587" formatCode="General">
                  <c:v>-2017.4857717800001</c:v>
                </c:pt>
                <c:pt idx="3588" formatCode="General">
                  <c:v>-2018.0543498899999</c:v>
                </c:pt>
                <c:pt idx="3589" formatCode="General">
                  <c:v>-2018.622928</c:v>
                </c:pt>
                <c:pt idx="3590" formatCode="General">
                  <c:v>-2019.1915061100001</c:v>
                </c:pt>
                <c:pt idx="3591" formatCode="General">
                  <c:v>-2019.76008422</c:v>
                </c:pt>
                <c:pt idx="3592" formatCode="General">
                  <c:v>-2020.32866233</c:v>
                </c:pt>
                <c:pt idx="3593" formatCode="General">
                  <c:v>-2020.8972404399999</c:v>
                </c:pt>
                <c:pt idx="3594" formatCode="General">
                  <c:v>-2021.46581855</c:v>
                </c:pt>
                <c:pt idx="3595" formatCode="General">
                  <c:v>-2022.0343966600001</c:v>
                </c:pt>
                <c:pt idx="3596" formatCode="General">
                  <c:v>-2022.6029747699999</c:v>
                </c:pt>
                <c:pt idx="3597" formatCode="General">
                  <c:v>-2023.17155288</c:v>
                </c:pt>
                <c:pt idx="3598" formatCode="General">
                  <c:v>-2023.7401309899999</c:v>
                </c:pt>
                <c:pt idx="3599" formatCode="General">
                  <c:v>-2024.3087091</c:v>
                </c:pt>
                <c:pt idx="3600" formatCode="General">
                  <c:v>-2024.8772872100001</c:v>
                </c:pt>
                <c:pt idx="3601" formatCode="General">
                  <c:v>-2025.4458653199999</c:v>
                </c:pt>
                <c:pt idx="3602" formatCode="General">
                  <c:v>-2026.01444343</c:v>
                </c:pt>
                <c:pt idx="3603" formatCode="General">
                  <c:v>-2026.5830215399999</c:v>
                </c:pt>
                <c:pt idx="3604" formatCode="General">
                  <c:v>-2027.15159965</c:v>
                </c:pt>
                <c:pt idx="3605" formatCode="General">
                  <c:v>-2027.7201777600001</c:v>
                </c:pt>
                <c:pt idx="3606" formatCode="General">
                  <c:v>-2028.2887558699999</c:v>
                </c:pt>
                <c:pt idx="3607" formatCode="General">
                  <c:v>-2028.85733398</c:v>
                </c:pt>
                <c:pt idx="3608" formatCode="General">
                  <c:v>-2029.4259120900001</c:v>
                </c:pt>
                <c:pt idx="3609" formatCode="General">
                  <c:v>-2029.9944902</c:v>
                </c:pt>
                <c:pt idx="3610" formatCode="General">
                  <c:v>-2030.5630683100001</c:v>
                </c:pt>
                <c:pt idx="3611" formatCode="General">
                  <c:v>-2031.1316464199999</c:v>
                </c:pt>
                <c:pt idx="3612" formatCode="General">
                  <c:v>-2031.70022453</c:v>
                </c:pt>
                <c:pt idx="3613" formatCode="General">
                  <c:v>-2032.2688026400001</c:v>
                </c:pt>
                <c:pt idx="3614" formatCode="General">
                  <c:v>-2032.8373807600001</c:v>
                </c:pt>
                <c:pt idx="3615" formatCode="General">
                  <c:v>-2033.4059588699999</c:v>
                </c:pt>
                <c:pt idx="3616" formatCode="General">
                  <c:v>-2033.97453698</c:v>
                </c:pt>
                <c:pt idx="3617" formatCode="General">
                  <c:v>-2034.5431150899999</c:v>
                </c:pt>
                <c:pt idx="3618" formatCode="General">
                  <c:v>-2035.1116932</c:v>
                </c:pt>
                <c:pt idx="3619" formatCode="General">
                  <c:v>-2035.6802713100001</c:v>
                </c:pt>
                <c:pt idx="3620" formatCode="General">
                  <c:v>-2036.2488494199999</c:v>
                </c:pt>
                <c:pt idx="3621" formatCode="General">
                  <c:v>-2036.81742753</c:v>
                </c:pt>
                <c:pt idx="3622" formatCode="General">
                  <c:v>-2037.3860056399999</c:v>
                </c:pt>
                <c:pt idx="3623" formatCode="General">
                  <c:v>-2037.95458375</c:v>
                </c:pt>
                <c:pt idx="3624" formatCode="General">
                  <c:v>-2038.5231618600001</c:v>
                </c:pt>
                <c:pt idx="3625" formatCode="General">
                  <c:v>-2039.0917399699999</c:v>
                </c:pt>
                <c:pt idx="3626" formatCode="General">
                  <c:v>-2039.66031808</c:v>
                </c:pt>
                <c:pt idx="3627" formatCode="General">
                  <c:v>-2040.2288961899999</c:v>
                </c:pt>
                <c:pt idx="3628" formatCode="General">
                  <c:v>-2040.7974743</c:v>
                </c:pt>
                <c:pt idx="3629" formatCode="General">
                  <c:v>-2041.3660524100001</c:v>
                </c:pt>
                <c:pt idx="3630" formatCode="General">
                  <c:v>-2041.9346305199999</c:v>
                </c:pt>
                <c:pt idx="3631" formatCode="General">
                  <c:v>-2042.50320863</c:v>
                </c:pt>
                <c:pt idx="3632" formatCode="General">
                  <c:v>-2043.0717867400001</c:v>
                </c:pt>
                <c:pt idx="3633" formatCode="General">
                  <c:v>-2043.64036485</c:v>
                </c:pt>
                <c:pt idx="3634" formatCode="General">
                  <c:v>-2044.2089429600001</c:v>
                </c:pt>
                <c:pt idx="3635" formatCode="General">
                  <c:v>-2044.7775210699999</c:v>
                </c:pt>
                <c:pt idx="3636" formatCode="General">
                  <c:v>-2045.34609918</c:v>
                </c:pt>
                <c:pt idx="3637" formatCode="General">
                  <c:v>-2045.9146772900001</c:v>
                </c:pt>
                <c:pt idx="3638" formatCode="General">
                  <c:v>-2046.4832554</c:v>
                </c:pt>
                <c:pt idx="3639" formatCode="General">
                  <c:v>-2047.0518335100001</c:v>
                </c:pt>
                <c:pt idx="3640" formatCode="General">
                  <c:v>-2047.6204116199999</c:v>
                </c:pt>
                <c:pt idx="3641" formatCode="General">
                  <c:v>-2048.1889897299998</c:v>
                </c:pt>
                <c:pt idx="3642" formatCode="General">
                  <c:v>-2048.7575678399999</c:v>
                </c:pt>
                <c:pt idx="3643" formatCode="General">
                  <c:v>-2049.32614595</c:v>
                </c:pt>
                <c:pt idx="3644" formatCode="General">
                  <c:v>-2049.89472406</c:v>
                </c:pt>
                <c:pt idx="3645" formatCode="General">
                  <c:v>-2050.4633021700001</c:v>
                </c:pt>
                <c:pt idx="3646" formatCode="General">
                  <c:v>-2051.0318802800002</c:v>
                </c:pt>
                <c:pt idx="3647" formatCode="General">
                  <c:v>-2051.6004583899999</c:v>
                </c:pt>
                <c:pt idx="3648" formatCode="General">
                  <c:v>-2052.1690364999999</c:v>
                </c:pt>
                <c:pt idx="3649" formatCode="General">
                  <c:v>-2052.73761461</c:v>
                </c:pt>
                <c:pt idx="3650" formatCode="General">
                  <c:v>-2053.3061927200001</c:v>
                </c:pt>
                <c:pt idx="3651" formatCode="General">
                  <c:v>-2053.8747708300002</c:v>
                </c:pt>
                <c:pt idx="3652" formatCode="General">
                  <c:v>-2054.4433489399999</c:v>
                </c:pt>
                <c:pt idx="3653" formatCode="General">
                  <c:v>-2055.0119270499999</c:v>
                </c:pt>
                <c:pt idx="3654" formatCode="General">
                  <c:v>-2055.58050516</c:v>
                </c:pt>
                <c:pt idx="3655" formatCode="General">
                  <c:v>-2056.1490832700001</c:v>
                </c:pt>
                <c:pt idx="3656" formatCode="General">
                  <c:v>-2056.7176613800002</c:v>
                </c:pt>
                <c:pt idx="3657" formatCode="General">
                  <c:v>-2057.2862394899998</c:v>
                </c:pt>
                <c:pt idx="3658" formatCode="General">
                  <c:v>-2057.8548175999999</c:v>
                </c:pt>
                <c:pt idx="3659" formatCode="General">
                  <c:v>-2058.42339571</c:v>
                </c:pt>
                <c:pt idx="3660" formatCode="General">
                  <c:v>-2058.9919738200001</c:v>
                </c:pt>
                <c:pt idx="3661" formatCode="General">
                  <c:v>-2059.5605519300002</c:v>
                </c:pt>
                <c:pt idx="3662" formatCode="General">
                  <c:v>-2060.1291300399998</c:v>
                </c:pt>
                <c:pt idx="3663" formatCode="General">
                  <c:v>-2060.6977081499999</c:v>
                </c:pt>
                <c:pt idx="3664" formatCode="General">
                  <c:v>-2061.26628626</c:v>
                </c:pt>
                <c:pt idx="3665" formatCode="General">
                  <c:v>-2061.8348643700001</c:v>
                </c:pt>
                <c:pt idx="3666" formatCode="General">
                  <c:v>-2062.4034424800002</c:v>
                </c:pt>
                <c:pt idx="3667" formatCode="General">
                  <c:v>-2062.9720205899998</c:v>
                </c:pt>
                <c:pt idx="3668" formatCode="General">
                  <c:v>-2063.5405986999999</c:v>
                </c:pt>
                <c:pt idx="3669" formatCode="General">
                  <c:v>-2064.10917681</c:v>
                </c:pt>
                <c:pt idx="3670" formatCode="General">
                  <c:v>-2064.6777549200001</c:v>
                </c:pt>
                <c:pt idx="3671" formatCode="General">
                  <c:v>-2065.2463330400001</c:v>
                </c:pt>
                <c:pt idx="3672" formatCode="General">
                  <c:v>-2065.8149111500002</c:v>
                </c:pt>
                <c:pt idx="3673" formatCode="General">
                  <c:v>-2066.3834892599998</c:v>
                </c:pt>
                <c:pt idx="3674" formatCode="General">
                  <c:v>-2066.9520673699999</c:v>
                </c:pt>
                <c:pt idx="3675" formatCode="General">
                  <c:v>-2067.52064548</c:v>
                </c:pt>
                <c:pt idx="3676" formatCode="General">
                  <c:v>-2068.0892235900001</c:v>
                </c:pt>
                <c:pt idx="3677" formatCode="General">
                  <c:v>-2068.6578017000002</c:v>
                </c:pt>
                <c:pt idx="3678" formatCode="General">
                  <c:v>-2069.2263798099998</c:v>
                </c:pt>
                <c:pt idx="3679" formatCode="General">
                  <c:v>-2069.7949579199999</c:v>
                </c:pt>
                <c:pt idx="3680" formatCode="General">
                  <c:v>-2070.36353603</c:v>
                </c:pt>
                <c:pt idx="3681" formatCode="General">
                  <c:v>-2070.9321141400001</c:v>
                </c:pt>
                <c:pt idx="3682" formatCode="General">
                  <c:v>-2071.5006922500002</c:v>
                </c:pt>
                <c:pt idx="3683" formatCode="General">
                  <c:v>-2072.0692703599998</c:v>
                </c:pt>
                <c:pt idx="3684" formatCode="General">
                  <c:v>-2072.6378484699999</c:v>
                </c:pt>
                <c:pt idx="3685" formatCode="General">
                  <c:v>-2073.20642658</c:v>
                </c:pt>
                <c:pt idx="3686" formatCode="General">
                  <c:v>-2073.7750046900001</c:v>
                </c:pt>
                <c:pt idx="3687" formatCode="General">
                  <c:v>-2074.3435828000001</c:v>
                </c:pt>
                <c:pt idx="3688" formatCode="General">
                  <c:v>-2074.9121609099998</c:v>
                </c:pt>
                <c:pt idx="3689" formatCode="General">
                  <c:v>-2075.4807390199999</c:v>
                </c:pt>
                <c:pt idx="3690" formatCode="General">
                  <c:v>-2076.04931713</c:v>
                </c:pt>
                <c:pt idx="3691" formatCode="General">
                  <c:v>-2076.6178952400001</c:v>
                </c:pt>
                <c:pt idx="3692" formatCode="General">
                  <c:v>-2077.1864733500001</c:v>
                </c:pt>
                <c:pt idx="3693" formatCode="General">
                  <c:v>-2077.7550514599998</c:v>
                </c:pt>
                <c:pt idx="3694" formatCode="General">
                  <c:v>-2078.3236295699999</c:v>
                </c:pt>
                <c:pt idx="3695" formatCode="General">
                  <c:v>-2078.89220768</c:v>
                </c:pt>
                <c:pt idx="3696" formatCode="General">
                  <c:v>-2079.46078579</c:v>
                </c:pt>
                <c:pt idx="3697" formatCode="General">
                  <c:v>-2080.0293639000001</c:v>
                </c:pt>
                <c:pt idx="3698" formatCode="General">
                  <c:v>-2080.5979420100002</c:v>
                </c:pt>
                <c:pt idx="3699" formatCode="General">
                  <c:v>-2081.1665201199999</c:v>
                </c:pt>
                <c:pt idx="3700" formatCode="General">
                  <c:v>-2081.7350982299999</c:v>
                </c:pt>
                <c:pt idx="3701" formatCode="General">
                  <c:v>-2082.30367634</c:v>
                </c:pt>
                <c:pt idx="3702" formatCode="General">
                  <c:v>-2082.8722544500001</c:v>
                </c:pt>
                <c:pt idx="3703" formatCode="General">
                  <c:v>-2083.4408325600002</c:v>
                </c:pt>
                <c:pt idx="3704" formatCode="General">
                  <c:v>-2084.0094106699999</c:v>
                </c:pt>
                <c:pt idx="3705" formatCode="General">
                  <c:v>-2084.5779887799999</c:v>
                </c:pt>
                <c:pt idx="3706" formatCode="General">
                  <c:v>-2085.14656689</c:v>
                </c:pt>
                <c:pt idx="3707" formatCode="General">
                  <c:v>-2085.7151450000001</c:v>
                </c:pt>
                <c:pt idx="3708" formatCode="General">
                  <c:v>-2086.2837231100002</c:v>
                </c:pt>
                <c:pt idx="3709" formatCode="General">
                  <c:v>-2086.8523012199998</c:v>
                </c:pt>
                <c:pt idx="3710" formatCode="General">
                  <c:v>-2087.4208793299999</c:v>
                </c:pt>
                <c:pt idx="3711" formatCode="General">
                  <c:v>-2087.98945744</c:v>
                </c:pt>
                <c:pt idx="3712" formatCode="General">
                  <c:v>-2088.5580355500001</c:v>
                </c:pt>
                <c:pt idx="3713" formatCode="General">
                  <c:v>-2089.1266136600002</c:v>
                </c:pt>
                <c:pt idx="3714" formatCode="General">
                  <c:v>-2089.6951917699998</c:v>
                </c:pt>
                <c:pt idx="3715" formatCode="General">
                  <c:v>-2090.2637698799999</c:v>
                </c:pt>
                <c:pt idx="3716" formatCode="General">
                  <c:v>-2090.83234799</c:v>
                </c:pt>
                <c:pt idx="3717" formatCode="General">
                  <c:v>-2091.4009261000001</c:v>
                </c:pt>
                <c:pt idx="3718" formatCode="General">
                  <c:v>-2091.9695042100002</c:v>
                </c:pt>
                <c:pt idx="3719" formatCode="General">
                  <c:v>-2092.5380823199998</c:v>
                </c:pt>
                <c:pt idx="3720" formatCode="General">
                  <c:v>-2093.1066604299999</c:v>
                </c:pt>
                <c:pt idx="3721" formatCode="General">
                  <c:v>-2093.67523854</c:v>
                </c:pt>
                <c:pt idx="3722" formatCode="General">
                  <c:v>-2094.2438166500001</c:v>
                </c:pt>
                <c:pt idx="3723" formatCode="General">
                  <c:v>-2094.8123947600002</c:v>
                </c:pt>
                <c:pt idx="3724" formatCode="General">
                  <c:v>-2095.3809728699998</c:v>
                </c:pt>
                <c:pt idx="3725" formatCode="General">
                  <c:v>-2095.9495509799999</c:v>
                </c:pt>
                <c:pt idx="3726" formatCode="General">
                  <c:v>-2096.51812909</c:v>
                </c:pt>
                <c:pt idx="3727" formatCode="General">
                  <c:v>-2097.0867072000001</c:v>
                </c:pt>
                <c:pt idx="3728" formatCode="General">
                  <c:v>-2097.6552853200001</c:v>
                </c:pt>
                <c:pt idx="3729" formatCode="General">
                  <c:v>-2098.2238634300002</c:v>
                </c:pt>
                <c:pt idx="3730" formatCode="General">
                  <c:v>-2098.7924415399998</c:v>
                </c:pt>
                <c:pt idx="3731" formatCode="General">
                  <c:v>-2099.3610196499999</c:v>
                </c:pt>
                <c:pt idx="3732" formatCode="General">
                  <c:v>-2099.92959776</c:v>
                </c:pt>
                <c:pt idx="3733" formatCode="General">
                  <c:v>-2100.4981758700001</c:v>
                </c:pt>
                <c:pt idx="3734" formatCode="General">
                  <c:v>-2101.0667539800002</c:v>
                </c:pt>
                <c:pt idx="3735" formatCode="General">
                  <c:v>-2101.6353320899998</c:v>
                </c:pt>
                <c:pt idx="3736" formatCode="General">
                  <c:v>-2102.2039101999999</c:v>
                </c:pt>
                <c:pt idx="3737" formatCode="General">
                  <c:v>-2102.77248831</c:v>
                </c:pt>
                <c:pt idx="3738" formatCode="General">
                  <c:v>-2103.3410664200001</c:v>
                </c:pt>
                <c:pt idx="3739" formatCode="General">
                  <c:v>-2103.9096445300002</c:v>
                </c:pt>
                <c:pt idx="3740" formatCode="General">
                  <c:v>-2104.4782226399998</c:v>
                </c:pt>
                <c:pt idx="3741" formatCode="General">
                  <c:v>-2105.0468007499999</c:v>
                </c:pt>
                <c:pt idx="3742" formatCode="General">
                  <c:v>-2105.61537886</c:v>
                </c:pt>
                <c:pt idx="3743" formatCode="General">
                  <c:v>-2106.1839569700001</c:v>
                </c:pt>
                <c:pt idx="3744" formatCode="General">
                  <c:v>-2106.7525350800001</c:v>
                </c:pt>
                <c:pt idx="3745" formatCode="General">
                  <c:v>-2107.3211131899998</c:v>
                </c:pt>
                <c:pt idx="3746" formatCode="General">
                  <c:v>-2107.8896912999999</c:v>
                </c:pt>
                <c:pt idx="3747" formatCode="General">
                  <c:v>-2108.45826941</c:v>
                </c:pt>
                <c:pt idx="3748" formatCode="General">
                  <c:v>-2109.02684752</c:v>
                </c:pt>
                <c:pt idx="3749" formatCode="General">
                  <c:v>-2109.5954256300001</c:v>
                </c:pt>
                <c:pt idx="3750" formatCode="General">
                  <c:v>-2110.1640037400002</c:v>
                </c:pt>
                <c:pt idx="3751" formatCode="General">
                  <c:v>-2110.7325818499999</c:v>
                </c:pt>
                <c:pt idx="3752" formatCode="General">
                  <c:v>-2111.3011599599999</c:v>
                </c:pt>
                <c:pt idx="3753" formatCode="General">
                  <c:v>-2111.86973807</c:v>
                </c:pt>
                <c:pt idx="3754" formatCode="General">
                  <c:v>-2112.4383161800001</c:v>
                </c:pt>
                <c:pt idx="3755" formatCode="General">
                  <c:v>-2113.0068942900002</c:v>
                </c:pt>
                <c:pt idx="3756" formatCode="General">
                  <c:v>-2113.5754723999999</c:v>
                </c:pt>
                <c:pt idx="3757" formatCode="General">
                  <c:v>-2114.1440505099999</c:v>
                </c:pt>
                <c:pt idx="3758" formatCode="General">
                  <c:v>-2114.71262862</c:v>
                </c:pt>
                <c:pt idx="3759" formatCode="General">
                  <c:v>-2115.2812067300001</c:v>
                </c:pt>
                <c:pt idx="3760" formatCode="General">
                  <c:v>-2115.8497848400002</c:v>
                </c:pt>
                <c:pt idx="3761" formatCode="General">
                  <c:v>-2116.4183629499998</c:v>
                </c:pt>
                <c:pt idx="3762" formatCode="General">
                  <c:v>-2116.9869410599999</c:v>
                </c:pt>
                <c:pt idx="3763" formatCode="General">
                  <c:v>-2117.55551917</c:v>
                </c:pt>
                <c:pt idx="3764" formatCode="General">
                  <c:v>-2118.1240972800001</c:v>
                </c:pt>
                <c:pt idx="3765" formatCode="General">
                  <c:v>-2118.6926753900002</c:v>
                </c:pt>
                <c:pt idx="3766" formatCode="General">
                  <c:v>-2119.2612534999998</c:v>
                </c:pt>
                <c:pt idx="3767" formatCode="General">
                  <c:v>-2119.8298316099999</c:v>
                </c:pt>
                <c:pt idx="3768" formatCode="General">
                  <c:v>-2120.39840972</c:v>
                </c:pt>
                <c:pt idx="3769" formatCode="General">
                  <c:v>-2120.9669878300001</c:v>
                </c:pt>
                <c:pt idx="3770" formatCode="General">
                  <c:v>-2121.5355659400002</c:v>
                </c:pt>
                <c:pt idx="3771" formatCode="General">
                  <c:v>-2122.1041440499998</c:v>
                </c:pt>
                <c:pt idx="3772" formatCode="General">
                  <c:v>-2122.6727221599999</c:v>
                </c:pt>
                <c:pt idx="3773" formatCode="General">
                  <c:v>-2123.24130027</c:v>
                </c:pt>
                <c:pt idx="3774" formatCode="General">
                  <c:v>-2123.8098783800001</c:v>
                </c:pt>
                <c:pt idx="3775" formatCode="General">
                  <c:v>-2124.3784564900002</c:v>
                </c:pt>
                <c:pt idx="3776" formatCode="General">
                  <c:v>-2124.9470345999998</c:v>
                </c:pt>
                <c:pt idx="3777" formatCode="General">
                  <c:v>-2125.5156127099999</c:v>
                </c:pt>
                <c:pt idx="3778" formatCode="General">
                  <c:v>-2126.08419082</c:v>
                </c:pt>
                <c:pt idx="3779" formatCode="General">
                  <c:v>-2126.6527689300001</c:v>
                </c:pt>
                <c:pt idx="3780" formatCode="General">
                  <c:v>-2127.2213470400002</c:v>
                </c:pt>
                <c:pt idx="3781" formatCode="General">
                  <c:v>-2127.7899251499998</c:v>
                </c:pt>
                <c:pt idx="3782" formatCode="General">
                  <c:v>-2128.3585032599999</c:v>
                </c:pt>
                <c:pt idx="3783" formatCode="General">
                  <c:v>-2128.92708137</c:v>
                </c:pt>
                <c:pt idx="3784" formatCode="General">
                  <c:v>-2129.49565949</c:v>
                </c:pt>
                <c:pt idx="3785" formatCode="General">
                  <c:v>-2130.0642376000001</c:v>
                </c:pt>
                <c:pt idx="3786" formatCode="General">
                  <c:v>-2130.6328157100002</c:v>
                </c:pt>
                <c:pt idx="3787" formatCode="General">
                  <c:v>-2131.2013938199998</c:v>
                </c:pt>
                <c:pt idx="3788" formatCode="General">
                  <c:v>-2131.7699719299999</c:v>
                </c:pt>
                <c:pt idx="3789" formatCode="General">
                  <c:v>-2132.33855004</c:v>
                </c:pt>
                <c:pt idx="3790" formatCode="General">
                  <c:v>-2132.9071281500001</c:v>
                </c:pt>
                <c:pt idx="3791" formatCode="General">
                  <c:v>-2133.4757062600002</c:v>
                </c:pt>
                <c:pt idx="3792" formatCode="General">
                  <c:v>-2134.0442843699998</c:v>
                </c:pt>
                <c:pt idx="3793" formatCode="General">
                  <c:v>-2134.6128624799999</c:v>
                </c:pt>
                <c:pt idx="3794" formatCode="General">
                  <c:v>-2135.18144059</c:v>
                </c:pt>
                <c:pt idx="3795" formatCode="General">
                  <c:v>-2135.7500187000001</c:v>
                </c:pt>
                <c:pt idx="3796" formatCode="General">
                  <c:v>-2136.3185968100001</c:v>
                </c:pt>
                <c:pt idx="3797" formatCode="General">
                  <c:v>-2136.8871749199998</c:v>
                </c:pt>
                <c:pt idx="3798" formatCode="General">
                  <c:v>-2137.4557530299999</c:v>
                </c:pt>
                <c:pt idx="3799" formatCode="General">
                  <c:v>-2138.02433114</c:v>
                </c:pt>
                <c:pt idx="3800" formatCode="General">
                  <c:v>-2138.59290925</c:v>
                </c:pt>
                <c:pt idx="3801" formatCode="General">
                  <c:v>-2139.1614873600001</c:v>
                </c:pt>
                <c:pt idx="3802" formatCode="General">
                  <c:v>-2139.7300654700002</c:v>
                </c:pt>
                <c:pt idx="3803" formatCode="General">
                  <c:v>-2140.2986435799999</c:v>
                </c:pt>
                <c:pt idx="3804" formatCode="General">
                  <c:v>-2140.86722169</c:v>
                </c:pt>
                <c:pt idx="3805" formatCode="General">
                  <c:v>-2141.4357998</c:v>
                </c:pt>
                <c:pt idx="3806" formatCode="General">
                  <c:v>-2142.0043779100001</c:v>
                </c:pt>
                <c:pt idx="3807" formatCode="General">
                  <c:v>-2142.5729560200002</c:v>
                </c:pt>
                <c:pt idx="3808" formatCode="General">
                  <c:v>-2143.1415341299999</c:v>
                </c:pt>
                <c:pt idx="3809" formatCode="General">
                  <c:v>-2143.7101122399999</c:v>
                </c:pt>
                <c:pt idx="3810" formatCode="General">
                  <c:v>-2144.27869035</c:v>
                </c:pt>
                <c:pt idx="3811" formatCode="General">
                  <c:v>-2144.8472684600001</c:v>
                </c:pt>
                <c:pt idx="3812" formatCode="General">
                  <c:v>-2145.4158465700002</c:v>
                </c:pt>
                <c:pt idx="3813" formatCode="General">
                  <c:v>-2145.9844246799998</c:v>
                </c:pt>
                <c:pt idx="3814" formatCode="General">
                  <c:v>-2146.5530027899999</c:v>
                </c:pt>
                <c:pt idx="3815" formatCode="General">
                  <c:v>-2147.1215809</c:v>
                </c:pt>
                <c:pt idx="3816" formatCode="General">
                  <c:v>-2147.6901590100001</c:v>
                </c:pt>
                <c:pt idx="3817" formatCode="General">
                  <c:v>-2148.2587371200002</c:v>
                </c:pt>
                <c:pt idx="3818" formatCode="General">
                  <c:v>-2148.8273152299998</c:v>
                </c:pt>
                <c:pt idx="3819" formatCode="General">
                  <c:v>-2149.3958933399999</c:v>
                </c:pt>
                <c:pt idx="3820" formatCode="General">
                  <c:v>-2149.96447145</c:v>
                </c:pt>
                <c:pt idx="3821" formatCode="General">
                  <c:v>-2150.5330495600001</c:v>
                </c:pt>
                <c:pt idx="3822" formatCode="General">
                  <c:v>-2151.1016276700002</c:v>
                </c:pt>
                <c:pt idx="3823" formatCode="General">
                  <c:v>-2151.6702057799998</c:v>
                </c:pt>
                <c:pt idx="3824" formatCode="General">
                  <c:v>-2152.2387838899999</c:v>
                </c:pt>
                <c:pt idx="3825" formatCode="General">
                  <c:v>-2152.807362</c:v>
                </c:pt>
                <c:pt idx="3826" formatCode="General">
                  <c:v>-2153.3759401100001</c:v>
                </c:pt>
                <c:pt idx="3827" formatCode="General">
                  <c:v>-2153.9445182200002</c:v>
                </c:pt>
                <c:pt idx="3828" formatCode="General">
                  <c:v>-2154.5130963299998</c:v>
                </c:pt>
                <c:pt idx="3829" formatCode="General">
                  <c:v>-2155.0816744399999</c:v>
                </c:pt>
                <c:pt idx="3830" formatCode="General">
                  <c:v>-2155.65025255</c:v>
                </c:pt>
                <c:pt idx="3831" formatCode="General">
                  <c:v>-2156.2188306600001</c:v>
                </c:pt>
                <c:pt idx="3832" formatCode="General">
                  <c:v>-2156.7874087700002</c:v>
                </c:pt>
                <c:pt idx="3833" formatCode="General">
                  <c:v>-2157.3559868799998</c:v>
                </c:pt>
                <c:pt idx="3834" formatCode="General">
                  <c:v>-2157.9245649899999</c:v>
                </c:pt>
                <c:pt idx="3835" formatCode="General">
                  <c:v>-2158.4931431</c:v>
                </c:pt>
                <c:pt idx="3836" formatCode="General">
                  <c:v>-2159.0617212100001</c:v>
                </c:pt>
                <c:pt idx="3837" formatCode="General">
                  <c:v>-2159.6302993200002</c:v>
                </c:pt>
                <c:pt idx="3838" formatCode="General">
                  <c:v>-2160.1988774299998</c:v>
                </c:pt>
                <c:pt idx="3839" formatCode="General">
                  <c:v>-2160.7674555399999</c:v>
                </c:pt>
                <c:pt idx="3840" formatCode="General">
                  <c:v>-2161.33603365</c:v>
                </c:pt>
                <c:pt idx="3841" formatCode="General">
                  <c:v>-2161.90461177</c:v>
                </c:pt>
                <c:pt idx="3842" formatCode="General">
                  <c:v>-2162.4731898800001</c:v>
                </c:pt>
                <c:pt idx="3843" formatCode="General">
                  <c:v>-2163.0417679900002</c:v>
                </c:pt>
                <c:pt idx="3844" formatCode="General">
                  <c:v>-2163.6103460999998</c:v>
                </c:pt>
                <c:pt idx="3845" formatCode="General">
                  <c:v>-2164.1789242099999</c:v>
                </c:pt>
                <c:pt idx="3846" formatCode="General">
                  <c:v>-2164.74750232</c:v>
                </c:pt>
                <c:pt idx="3847" formatCode="General">
                  <c:v>-2165.3160804300001</c:v>
                </c:pt>
                <c:pt idx="3848" formatCode="General">
                  <c:v>-2165.8846585400001</c:v>
                </c:pt>
                <c:pt idx="3849" formatCode="General">
                  <c:v>-2166.4532366499998</c:v>
                </c:pt>
                <c:pt idx="3850" formatCode="General">
                  <c:v>-2167.0218147599999</c:v>
                </c:pt>
                <c:pt idx="3851" formatCode="General">
                  <c:v>-2167.59039287</c:v>
                </c:pt>
                <c:pt idx="3852" formatCode="General">
                  <c:v>-2168.15897098</c:v>
                </c:pt>
                <c:pt idx="3853" formatCode="General">
                  <c:v>-2168.7275490900001</c:v>
                </c:pt>
                <c:pt idx="3854" formatCode="General">
                  <c:v>-2169.2961271999998</c:v>
                </c:pt>
                <c:pt idx="3855" formatCode="General">
                  <c:v>-2169.8647053099999</c:v>
                </c:pt>
                <c:pt idx="3856" formatCode="General">
                  <c:v>-2170.43328342</c:v>
                </c:pt>
                <c:pt idx="3857" formatCode="General">
                  <c:v>-2171.00186153</c:v>
                </c:pt>
                <c:pt idx="3858" formatCode="General">
                  <c:v>-2171.5704396400001</c:v>
                </c:pt>
                <c:pt idx="3859" formatCode="General">
                  <c:v>-2172.1390177500002</c:v>
                </c:pt>
                <c:pt idx="3860" formatCode="General">
                  <c:v>-2172.7075958599999</c:v>
                </c:pt>
                <c:pt idx="3861" formatCode="General">
                  <c:v>-2173.2761739699999</c:v>
                </c:pt>
                <c:pt idx="3862" formatCode="General">
                  <c:v>-2173.84475208</c:v>
                </c:pt>
                <c:pt idx="3863" formatCode="General">
                  <c:v>-2174.4133301900001</c:v>
                </c:pt>
                <c:pt idx="3864" formatCode="General">
                  <c:v>-2174.9819083000002</c:v>
                </c:pt>
                <c:pt idx="3865" formatCode="General">
                  <c:v>-2175.5504864099998</c:v>
                </c:pt>
                <c:pt idx="3866" formatCode="General">
                  <c:v>-2176.1190645199999</c:v>
                </c:pt>
                <c:pt idx="3867" formatCode="General">
                  <c:v>-2176.68764263</c:v>
                </c:pt>
                <c:pt idx="3868" formatCode="General">
                  <c:v>-2177.2562207400001</c:v>
                </c:pt>
                <c:pt idx="3869" formatCode="General">
                  <c:v>-2177.8247988500002</c:v>
                </c:pt>
                <c:pt idx="3870" formatCode="General">
                  <c:v>-2178.3933769599998</c:v>
                </c:pt>
                <c:pt idx="3871" formatCode="General">
                  <c:v>-2178.9619550699999</c:v>
                </c:pt>
                <c:pt idx="3872" formatCode="General">
                  <c:v>-2179.53053318</c:v>
                </c:pt>
                <c:pt idx="3873" formatCode="General">
                  <c:v>-2180.0991112900001</c:v>
                </c:pt>
                <c:pt idx="3874" formatCode="General">
                  <c:v>-2180.6676894000002</c:v>
                </c:pt>
                <c:pt idx="3875" formatCode="General">
                  <c:v>-2181.2362675099998</c:v>
                </c:pt>
                <c:pt idx="3876" formatCode="General">
                  <c:v>-2181.8048456199999</c:v>
                </c:pt>
                <c:pt idx="3877" formatCode="General">
                  <c:v>-2182.37342373</c:v>
                </c:pt>
                <c:pt idx="3878" formatCode="General">
                  <c:v>-2182.9420018400001</c:v>
                </c:pt>
                <c:pt idx="3879" formatCode="General">
                  <c:v>-2183.5105799500002</c:v>
                </c:pt>
                <c:pt idx="3880" formatCode="General">
                  <c:v>-2184.0791580599998</c:v>
                </c:pt>
                <c:pt idx="3881" formatCode="General">
                  <c:v>-2184.6477361699999</c:v>
                </c:pt>
                <c:pt idx="3882" formatCode="General">
                  <c:v>-2185.21631428</c:v>
                </c:pt>
                <c:pt idx="3883" formatCode="General">
                  <c:v>-2185.7848923900001</c:v>
                </c:pt>
                <c:pt idx="3884" formatCode="General">
                  <c:v>-2186.3534705000002</c:v>
                </c:pt>
                <c:pt idx="3885" formatCode="General">
                  <c:v>-2186.9220486099998</c:v>
                </c:pt>
                <c:pt idx="3886" formatCode="General">
                  <c:v>-2187.4906267199999</c:v>
                </c:pt>
                <c:pt idx="3887" formatCode="General">
                  <c:v>-2188.05920483</c:v>
                </c:pt>
                <c:pt idx="3888" formatCode="General">
                  <c:v>-2188.6277829400001</c:v>
                </c:pt>
                <c:pt idx="3889" formatCode="General">
                  <c:v>-2189.1963610500002</c:v>
                </c:pt>
                <c:pt idx="3890" formatCode="General">
                  <c:v>-2189.7649391599998</c:v>
                </c:pt>
                <c:pt idx="3891" formatCode="General">
                  <c:v>-2190.3335172699999</c:v>
                </c:pt>
                <c:pt idx="3892" formatCode="General">
                  <c:v>-2190.90209538</c:v>
                </c:pt>
                <c:pt idx="3893" formatCode="General">
                  <c:v>-2191.4706734900001</c:v>
                </c:pt>
                <c:pt idx="3894" formatCode="General">
                  <c:v>-2192.0392516000002</c:v>
                </c:pt>
                <c:pt idx="3895" formatCode="General">
                  <c:v>-2192.6078297099998</c:v>
                </c:pt>
                <c:pt idx="3896" formatCode="General">
                  <c:v>-2193.1764078199999</c:v>
                </c:pt>
                <c:pt idx="3897" formatCode="General">
                  <c:v>-2193.74498593</c:v>
                </c:pt>
                <c:pt idx="3898" formatCode="General">
                  <c:v>-2194.31356405</c:v>
                </c:pt>
                <c:pt idx="3899" formatCode="General">
                  <c:v>-2194.8821421600001</c:v>
                </c:pt>
                <c:pt idx="3900" formatCode="General">
                  <c:v>-2195.4507202700001</c:v>
                </c:pt>
                <c:pt idx="3901" formatCode="General">
                  <c:v>-2196.0192983799998</c:v>
                </c:pt>
                <c:pt idx="3902" formatCode="General">
                  <c:v>-2196.5878764899999</c:v>
                </c:pt>
                <c:pt idx="3903" formatCode="General">
                  <c:v>-2197.1564546</c:v>
                </c:pt>
                <c:pt idx="3904" formatCode="General">
                  <c:v>-2197.7250327100001</c:v>
                </c:pt>
                <c:pt idx="3905" formatCode="General">
                  <c:v>-2198.2936108200001</c:v>
                </c:pt>
                <c:pt idx="3906" formatCode="General">
                  <c:v>-2198.8621889299998</c:v>
                </c:pt>
                <c:pt idx="3907" formatCode="General">
                  <c:v>-2199.4307670399999</c:v>
                </c:pt>
                <c:pt idx="3908" formatCode="General">
                  <c:v>-2199.99934515</c:v>
                </c:pt>
                <c:pt idx="3909" formatCode="General">
                  <c:v>-2200.56792326</c:v>
                </c:pt>
                <c:pt idx="3910" formatCode="General">
                  <c:v>-2201.1365013700001</c:v>
                </c:pt>
                <c:pt idx="3911" formatCode="General">
                  <c:v>-2201.7050794800002</c:v>
                </c:pt>
                <c:pt idx="3912" formatCode="General">
                  <c:v>-2202.2736575899999</c:v>
                </c:pt>
                <c:pt idx="3913" formatCode="General">
                  <c:v>-2202.8422356999999</c:v>
                </c:pt>
                <c:pt idx="3914" formatCode="General">
                  <c:v>-2203.41081381</c:v>
                </c:pt>
                <c:pt idx="3915" formatCode="General">
                  <c:v>-2203.9793919200001</c:v>
                </c:pt>
                <c:pt idx="3916" formatCode="General">
                  <c:v>-2204.5479700300002</c:v>
                </c:pt>
                <c:pt idx="3917" formatCode="General">
                  <c:v>-2205.1165481399998</c:v>
                </c:pt>
                <c:pt idx="3918" formatCode="General">
                  <c:v>-2205.6851262499999</c:v>
                </c:pt>
                <c:pt idx="3919" formatCode="General">
                  <c:v>-2206.25370436</c:v>
                </c:pt>
                <c:pt idx="3920" formatCode="General">
                  <c:v>-2206.8222824700001</c:v>
                </c:pt>
                <c:pt idx="3921" formatCode="General">
                  <c:v>-2207.3908605800002</c:v>
                </c:pt>
                <c:pt idx="3922" formatCode="General">
                  <c:v>-2207.9594386899998</c:v>
                </c:pt>
                <c:pt idx="3923" formatCode="General">
                  <c:v>-2208.5280167999999</c:v>
                </c:pt>
                <c:pt idx="3924" formatCode="General">
                  <c:v>-2209.09659491</c:v>
                </c:pt>
                <c:pt idx="3925" formatCode="General">
                  <c:v>-2209.6651730200001</c:v>
                </c:pt>
                <c:pt idx="3926" formatCode="General">
                  <c:v>-2210.2337511300002</c:v>
                </c:pt>
                <c:pt idx="3927" formatCode="General">
                  <c:v>-2210.8023292399998</c:v>
                </c:pt>
                <c:pt idx="3928" formatCode="General">
                  <c:v>-2211.3709073499999</c:v>
                </c:pt>
                <c:pt idx="3929" formatCode="General">
                  <c:v>-2211.93948546</c:v>
                </c:pt>
                <c:pt idx="3930" formatCode="General">
                  <c:v>-2212.5080635700001</c:v>
                </c:pt>
                <c:pt idx="3931" formatCode="General">
                  <c:v>-2213.0766416800002</c:v>
                </c:pt>
                <c:pt idx="3932" formatCode="General">
                  <c:v>-2213.6452197899998</c:v>
                </c:pt>
                <c:pt idx="3933" formatCode="General">
                  <c:v>-2214.2137978999999</c:v>
                </c:pt>
                <c:pt idx="3934" formatCode="General">
                  <c:v>-2214.78237601</c:v>
                </c:pt>
                <c:pt idx="3935" formatCode="General">
                  <c:v>-2215.3509541200001</c:v>
                </c:pt>
                <c:pt idx="3936" formatCode="General">
                  <c:v>-2215.9195322300002</c:v>
                </c:pt>
                <c:pt idx="3937" formatCode="General">
                  <c:v>-2216.4881103399998</c:v>
                </c:pt>
                <c:pt idx="3938" formatCode="General">
                  <c:v>-2217.0566884499999</c:v>
                </c:pt>
                <c:pt idx="3939" formatCode="General">
                  <c:v>-2217.62526656</c:v>
                </c:pt>
                <c:pt idx="3940" formatCode="General">
                  <c:v>-2218.1938446700001</c:v>
                </c:pt>
                <c:pt idx="3941" formatCode="General">
                  <c:v>-2218.7624227800002</c:v>
                </c:pt>
                <c:pt idx="3942" formatCode="General">
                  <c:v>-2219.3310008899998</c:v>
                </c:pt>
                <c:pt idx="3943" formatCode="General">
                  <c:v>-2219.8995789999999</c:v>
                </c:pt>
                <c:pt idx="3944" formatCode="General">
                  <c:v>-2220.46815711</c:v>
                </c:pt>
                <c:pt idx="3945" formatCode="General">
                  <c:v>-2221.0367352200001</c:v>
                </c:pt>
                <c:pt idx="3946" formatCode="General">
                  <c:v>-2221.6053133300002</c:v>
                </c:pt>
                <c:pt idx="3947" formatCode="General">
                  <c:v>-2222.1738914399998</c:v>
                </c:pt>
                <c:pt idx="3948" formatCode="General">
                  <c:v>-2222.7424695499999</c:v>
                </c:pt>
                <c:pt idx="3949" formatCode="General">
                  <c:v>-2223.31104766</c:v>
                </c:pt>
                <c:pt idx="3950" formatCode="General">
                  <c:v>-2223.8796257700001</c:v>
                </c:pt>
                <c:pt idx="3951" formatCode="General">
                  <c:v>-2224.4482038800002</c:v>
                </c:pt>
                <c:pt idx="3952" formatCode="General">
                  <c:v>-2225.0167819899998</c:v>
                </c:pt>
                <c:pt idx="3953" formatCode="General">
                  <c:v>-2225.5853600999999</c:v>
                </c:pt>
                <c:pt idx="3954" formatCode="General">
                  <c:v>-2226.15393821</c:v>
                </c:pt>
                <c:pt idx="3955" formatCode="General">
                  <c:v>-2226.72251633</c:v>
                </c:pt>
                <c:pt idx="3956" formatCode="General">
                  <c:v>-2227.2910944400001</c:v>
                </c:pt>
                <c:pt idx="3957" formatCode="General">
                  <c:v>-2227.8596725500001</c:v>
                </c:pt>
                <c:pt idx="3958" formatCode="General">
                  <c:v>-2228.4282506599998</c:v>
                </c:pt>
                <c:pt idx="3959" formatCode="General">
                  <c:v>-2228.9968287699999</c:v>
                </c:pt>
                <c:pt idx="3960" formatCode="General">
                  <c:v>-2229.56540688</c:v>
                </c:pt>
                <c:pt idx="3961" formatCode="General">
                  <c:v>-2230.13398499</c:v>
                </c:pt>
                <c:pt idx="3962" formatCode="General">
                  <c:v>-2230.7025631000001</c:v>
                </c:pt>
                <c:pt idx="3963" formatCode="General">
                  <c:v>-2231.2711412100002</c:v>
                </c:pt>
                <c:pt idx="3964" formatCode="General">
                  <c:v>-2231.8397193199999</c:v>
                </c:pt>
                <c:pt idx="3965" formatCode="General">
                  <c:v>-2232.4082974299999</c:v>
                </c:pt>
                <c:pt idx="3966" formatCode="General">
                  <c:v>-2232.97687554</c:v>
                </c:pt>
                <c:pt idx="3967" formatCode="General">
                  <c:v>-2233.5454536500001</c:v>
                </c:pt>
                <c:pt idx="3968" formatCode="General">
                  <c:v>-2234.1140317600002</c:v>
                </c:pt>
                <c:pt idx="3969" formatCode="General">
                  <c:v>-2234.6826098699999</c:v>
                </c:pt>
                <c:pt idx="3970" formatCode="General">
                  <c:v>-2235.2511879799999</c:v>
                </c:pt>
                <c:pt idx="3971" formatCode="General">
                  <c:v>-2235.81976609</c:v>
                </c:pt>
                <c:pt idx="3972" formatCode="General">
                  <c:v>-2236.3883442000001</c:v>
                </c:pt>
                <c:pt idx="3973" formatCode="General">
                  <c:v>-2236.9569223100002</c:v>
                </c:pt>
                <c:pt idx="3974" formatCode="General">
                  <c:v>-2237.5255004199998</c:v>
                </c:pt>
                <c:pt idx="3975" formatCode="General">
                  <c:v>-2238.0940785299999</c:v>
                </c:pt>
                <c:pt idx="3976" formatCode="General">
                  <c:v>-2238.66265664</c:v>
                </c:pt>
                <c:pt idx="3977" formatCode="General">
                  <c:v>-2239.2312347500001</c:v>
                </c:pt>
                <c:pt idx="3978" formatCode="General">
                  <c:v>-2239.7998128600002</c:v>
                </c:pt>
                <c:pt idx="3979" formatCode="General">
                  <c:v>-2240.3683909699998</c:v>
                </c:pt>
                <c:pt idx="3980" formatCode="General">
                  <c:v>-2240.9369690799999</c:v>
                </c:pt>
                <c:pt idx="3981" formatCode="General">
                  <c:v>-2241.50554719</c:v>
                </c:pt>
                <c:pt idx="3982" formatCode="General">
                  <c:v>-2242.0741253000001</c:v>
                </c:pt>
                <c:pt idx="3983" formatCode="General">
                  <c:v>-2242.6427034100002</c:v>
                </c:pt>
                <c:pt idx="3984" formatCode="General">
                  <c:v>-2243.2112815199998</c:v>
                </c:pt>
                <c:pt idx="3985" formatCode="General">
                  <c:v>-2243.7798596299999</c:v>
                </c:pt>
                <c:pt idx="3986" formatCode="General">
                  <c:v>-2244.34843774</c:v>
                </c:pt>
                <c:pt idx="3987" formatCode="General">
                  <c:v>-2244.9170158500001</c:v>
                </c:pt>
                <c:pt idx="3988" formatCode="General">
                  <c:v>-2245.4855939600002</c:v>
                </c:pt>
                <c:pt idx="3989" formatCode="General">
                  <c:v>-2246.0541720699998</c:v>
                </c:pt>
                <c:pt idx="3990" formatCode="General">
                  <c:v>-2246.6227501799999</c:v>
                </c:pt>
                <c:pt idx="3991" formatCode="General">
                  <c:v>-2247.19132829</c:v>
                </c:pt>
                <c:pt idx="3992" formatCode="General">
                  <c:v>-2247.7599064000001</c:v>
                </c:pt>
                <c:pt idx="3993" formatCode="General">
                  <c:v>-2248.3284845100002</c:v>
                </c:pt>
                <c:pt idx="3994" formatCode="General">
                  <c:v>-2248.8970626199998</c:v>
                </c:pt>
                <c:pt idx="3995" formatCode="General">
                  <c:v>-2249.4656407299999</c:v>
                </c:pt>
                <c:pt idx="3996" formatCode="General">
                  <c:v>-2250.03421884</c:v>
                </c:pt>
                <c:pt idx="3997" formatCode="General">
                  <c:v>-2250.6027969500001</c:v>
                </c:pt>
                <c:pt idx="3998" formatCode="General">
                  <c:v>-2251.1713750600002</c:v>
                </c:pt>
                <c:pt idx="3999" formatCode="General">
                  <c:v>-2251.7399531699998</c:v>
                </c:pt>
                <c:pt idx="4000" formatCode="General">
                  <c:v>-2252.3085312799999</c:v>
                </c:pt>
                <c:pt idx="4001" formatCode="General">
                  <c:v>-2252.87615357</c:v>
                </c:pt>
                <c:pt idx="4002" formatCode="General">
                  <c:v>-2253.4437758499998</c:v>
                </c:pt>
                <c:pt idx="4003" formatCode="General">
                  <c:v>-2254.0113981300001</c:v>
                </c:pt>
                <c:pt idx="4004" formatCode="General">
                  <c:v>-2254.5790204199998</c:v>
                </c:pt>
                <c:pt idx="4005" formatCode="General">
                  <c:v>-2255.1466427</c:v>
                </c:pt>
                <c:pt idx="4006" formatCode="General">
                  <c:v>-2255.7142649799998</c:v>
                </c:pt>
                <c:pt idx="4007" formatCode="General">
                  <c:v>-2256.28188727</c:v>
                </c:pt>
                <c:pt idx="4008" formatCode="General">
                  <c:v>-2256.8495095500002</c:v>
                </c:pt>
                <c:pt idx="4009" formatCode="General">
                  <c:v>-2257.41713183</c:v>
                </c:pt>
                <c:pt idx="4010" formatCode="General">
                  <c:v>-2257.9847541200002</c:v>
                </c:pt>
                <c:pt idx="4011" formatCode="General">
                  <c:v>-2258.5523764</c:v>
                </c:pt>
                <c:pt idx="4012" formatCode="General">
                  <c:v>-2259.1199986800002</c:v>
                </c:pt>
                <c:pt idx="4013" formatCode="General">
                  <c:v>-2259.6876209699999</c:v>
                </c:pt>
                <c:pt idx="4014" formatCode="General">
                  <c:v>-2260.2552432500001</c:v>
                </c:pt>
                <c:pt idx="4015" formatCode="General">
                  <c:v>-2260.8228655299999</c:v>
                </c:pt>
                <c:pt idx="4016" formatCode="General">
                  <c:v>-2261.3904878200001</c:v>
                </c:pt>
                <c:pt idx="4017" formatCode="General">
                  <c:v>-2261.9581100999999</c:v>
                </c:pt>
                <c:pt idx="4018" formatCode="General">
                  <c:v>-2262.52573239</c:v>
                </c:pt>
                <c:pt idx="4019" formatCode="General">
                  <c:v>-2263.0933546699998</c:v>
                </c:pt>
                <c:pt idx="4020" formatCode="General">
                  <c:v>-2263.6609769500001</c:v>
                </c:pt>
                <c:pt idx="4021" formatCode="General">
                  <c:v>-2264.2285992400002</c:v>
                </c:pt>
                <c:pt idx="4022" formatCode="General">
                  <c:v>-2264.79622152</c:v>
                </c:pt>
                <c:pt idx="4023" formatCode="General">
                  <c:v>-2265.3638437999998</c:v>
                </c:pt>
                <c:pt idx="4024" formatCode="General">
                  <c:v>-2265.93146609</c:v>
                </c:pt>
                <c:pt idx="4025" formatCode="General">
                  <c:v>-2266.4990883700002</c:v>
                </c:pt>
                <c:pt idx="4026" formatCode="General">
                  <c:v>-2267.06671065</c:v>
                </c:pt>
                <c:pt idx="4027" formatCode="General">
                  <c:v>-2267.6343329400001</c:v>
                </c:pt>
                <c:pt idx="4028" formatCode="General">
                  <c:v>-2268.2019552199999</c:v>
                </c:pt>
                <c:pt idx="4029" formatCode="General">
                  <c:v>-2268.7695775000002</c:v>
                </c:pt>
                <c:pt idx="4030" formatCode="General">
                  <c:v>-2269.3371997899999</c:v>
                </c:pt>
                <c:pt idx="4031" formatCode="General">
                  <c:v>-2269.9048220700001</c:v>
                </c:pt>
                <c:pt idx="4032" formatCode="General">
                  <c:v>-2270.4724443499999</c:v>
                </c:pt>
                <c:pt idx="4033" formatCode="General">
                  <c:v>-2271.0400666400001</c:v>
                </c:pt>
                <c:pt idx="4034" formatCode="General">
                  <c:v>-2271.6076889199999</c:v>
                </c:pt>
                <c:pt idx="4035" formatCode="General">
                  <c:v>-2272.1753112000001</c:v>
                </c:pt>
                <c:pt idx="4036" formatCode="General">
                  <c:v>-2272.7429334899998</c:v>
                </c:pt>
                <c:pt idx="4037" formatCode="General">
                  <c:v>-2273.3105557700001</c:v>
                </c:pt>
                <c:pt idx="4038" formatCode="General">
                  <c:v>-2273.8781780499999</c:v>
                </c:pt>
                <c:pt idx="4039" formatCode="General">
                  <c:v>-2274.44580034</c:v>
                </c:pt>
                <c:pt idx="4040" formatCode="General">
                  <c:v>-2275.0134226199998</c:v>
                </c:pt>
                <c:pt idx="4041" formatCode="General">
                  <c:v>-2275.5810449000001</c:v>
                </c:pt>
                <c:pt idx="4042" formatCode="General">
                  <c:v>-2276.1486671900002</c:v>
                </c:pt>
                <c:pt idx="4043" formatCode="General">
                  <c:v>-2276.71628947</c:v>
                </c:pt>
                <c:pt idx="4044" formatCode="General">
                  <c:v>-2277.2839117499998</c:v>
                </c:pt>
                <c:pt idx="4045" formatCode="General">
                  <c:v>-2277.8515340399999</c:v>
                </c:pt>
                <c:pt idx="4046" formatCode="General">
                  <c:v>-2278.4191563200002</c:v>
                </c:pt>
                <c:pt idx="4047" formatCode="General">
                  <c:v>-2278.9867786099999</c:v>
                </c:pt>
                <c:pt idx="4048" formatCode="General">
                  <c:v>-2279.5544008900001</c:v>
                </c:pt>
                <c:pt idx="4049" formatCode="General">
                  <c:v>-2280.1220231699999</c:v>
                </c:pt>
                <c:pt idx="4050" formatCode="General">
                  <c:v>-2280.6896454600001</c:v>
                </c:pt>
                <c:pt idx="4051" formatCode="General">
                  <c:v>-2281.2572677399999</c:v>
                </c:pt>
                <c:pt idx="4052" formatCode="General">
                  <c:v>-2281.8248900200001</c:v>
                </c:pt>
                <c:pt idx="4053" formatCode="General">
                  <c:v>-2282.3925123099998</c:v>
                </c:pt>
                <c:pt idx="4054" formatCode="General">
                  <c:v>-2282.9601345900001</c:v>
                </c:pt>
                <c:pt idx="4055" formatCode="General">
                  <c:v>-2283.5277568699998</c:v>
                </c:pt>
                <c:pt idx="4056" formatCode="General">
                  <c:v>-2284.09537916</c:v>
                </c:pt>
                <c:pt idx="4057" formatCode="General">
                  <c:v>-2284.6630014399998</c:v>
                </c:pt>
                <c:pt idx="4058" formatCode="General">
                  <c:v>-2285.23062372</c:v>
                </c:pt>
                <c:pt idx="4059" formatCode="General">
                  <c:v>-2285.7982460100002</c:v>
                </c:pt>
                <c:pt idx="4060" formatCode="General">
                  <c:v>-2286.36586829</c:v>
                </c:pt>
                <c:pt idx="4061" formatCode="General">
                  <c:v>-2286.9334905699998</c:v>
                </c:pt>
                <c:pt idx="4062" formatCode="General">
                  <c:v>-2287.5011128599999</c:v>
                </c:pt>
                <c:pt idx="4063" formatCode="General">
                  <c:v>-2288.0687351400002</c:v>
                </c:pt>
                <c:pt idx="4064" formatCode="General">
                  <c:v>-2288.63635742</c:v>
                </c:pt>
                <c:pt idx="4065" formatCode="General">
                  <c:v>-2289.2039797100001</c:v>
                </c:pt>
                <c:pt idx="4066" formatCode="General">
                  <c:v>-2289.7716019899999</c:v>
                </c:pt>
                <c:pt idx="4067" formatCode="General">
                  <c:v>-2290.3392242700002</c:v>
                </c:pt>
                <c:pt idx="4068" formatCode="General">
                  <c:v>-2290.9068465599998</c:v>
                </c:pt>
                <c:pt idx="4069" formatCode="General">
                  <c:v>-2291.4744688400001</c:v>
                </c:pt>
                <c:pt idx="4070" formatCode="General">
                  <c:v>-2292.0420911199999</c:v>
                </c:pt>
                <c:pt idx="4071" formatCode="General">
                  <c:v>-2292.60971341</c:v>
                </c:pt>
                <c:pt idx="4072" formatCode="General">
                  <c:v>-2293.1773356899998</c:v>
                </c:pt>
                <c:pt idx="4073" formatCode="General">
                  <c:v>-2293.7449579700001</c:v>
                </c:pt>
                <c:pt idx="4074" formatCode="General">
                  <c:v>-2294.3125802599998</c:v>
                </c:pt>
                <c:pt idx="4075" formatCode="General">
                  <c:v>-2294.88020254</c:v>
                </c:pt>
                <c:pt idx="4076" formatCode="General">
                  <c:v>-2295.4478248199998</c:v>
                </c:pt>
                <c:pt idx="4077" formatCode="General">
                  <c:v>-2296.01544711</c:v>
                </c:pt>
                <c:pt idx="4078" formatCode="General">
                  <c:v>-2296.5830693900002</c:v>
                </c:pt>
                <c:pt idx="4079" formatCode="General">
                  <c:v>-2297.1506916799999</c:v>
                </c:pt>
                <c:pt idx="4080" formatCode="General">
                  <c:v>-2297.7183139600002</c:v>
                </c:pt>
                <c:pt idx="4081" formatCode="General">
                  <c:v>-2298.28593624</c:v>
                </c:pt>
                <c:pt idx="4082" formatCode="General">
                  <c:v>-2298.8535585300001</c:v>
                </c:pt>
                <c:pt idx="4083" formatCode="General">
                  <c:v>-2299.4211808099999</c:v>
                </c:pt>
                <c:pt idx="4084" formatCode="General">
                  <c:v>-2299.9888030900001</c:v>
                </c:pt>
                <c:pt idx="4085" formatCode="General">
                  <c:v>-2300.5564253799998</c:v>
                </c:pt>
                <c:pt idx="4086" formatCode="General">
                  <c:v>-2301.1240476600001</c:v>
                </c:pt>
                <c:pt idx="4087" formatCode="General">
                  <c:v>-2301.6916699399999</c:v>
                </c:pt>
                <c:pt idx="4088" formatCode="General">
                  <c:v>-2302.25929223</c:v>
                </c:pt>
                <c:pt idx="4089" formatCode="General">
                  <c:v>-2302.8269145099998</c:v>
                </c:pt>
                <c:pt idx="4090" formatCode="General">
                  <c:v>-2303.3945367900001</c:v>
                </c:pt>
                <c:pt idx="4091" formatCode="General">
                  <c:v>-2303.9621590800002</c:v>
                </c:pt>
                <c:pt idx="4092" formatCode="General">
                  <c:v>-2304.52978136</c:v>
                </c:pt>
                <c:pt idx="4093" formatCode="General">
                  <c:v>-2305.0974036399998</c:v>
                </c:pt>
                <c:pt idx="4094" formatCode="General">
                  <c:v>-2305.66502593</c:v>
                </c:pt>
                <c:pt idx="4095" formatCode="General">
                  <c:v>-2306.2326482100002</c:v>
                </c:pt>
                <c:pt idx="4096" formatCode="General">
                  <c:v>-2306.80027049</c:v>
                </c:pt>
                <c:pt idx="4097" formatCode="General">
                  <c:v>-2307.3678927800001</c:v>
                </c:pt>
                <c:pt idx="4098" formatCode="General">
                  <c:v>-2307.9355150599999</c:v>
                </c:pt>
                <c:pt idx="4099" formatCode="General">
                  <c:v>-2308.5031373400002</c:v>
                </c:pt>
                <c:pt idx="4100" formatCode="General">
                  <c:v>-2309.0707596299999</c:v>
                </c:pt>
                <c:pt idx="4101" formatCode="General">
                  <c:v>-2309.6383819100001</c:v>
                </c:pt>
                <c:pt idx="4102" formatCode="General">
                  <c:v>-2310.2060041899999</c:v>
                </c:pt>
                <c:pt idx="4103" formatCode="General">
                  <c:v>-2310.7736264800001</c:v>
                </c:pt>
                <c:pt idx="4104" formatCode="General">
                  <c:v>-2311.3412487599999</c:v>
                </c:pt>
                <c:pt idx="4105" formatCode="General">
                  <c:v>-2311.9088710400001</c:v>
                </c:pt>
                <c:pt idx="4106" formatCode="General">
                  <c:v>-2312.4764933299998</c:v>
                </c:pt>
                <c:pt idx="4107" formatCode="General">
                  <c:v>-2313.0441156100001</c:v>
                </c:pt>
                <c:pt idx="4108" formatCode="General">
                  <c:v>-2313.6117379000002</c:v>
                </c:pt>
                <c:pt idx="4109" formatCode="General">
                  <c:v>-2314.17936018</c:v>
                </c:pt>
                <c:pt idx="4110" formatCode="General">
                  <c:v>-2314.7469824599998</c:v>
                </c:pt>
                <c:pt idx="4111" formatCode="General">
                  <c:v>-2315.3146047499999</c:v>
                </c:pt>
                <c:pt idx="4112" formatCode="General">
                  <c:v>-2315.8822270300002</c:v>
                </c:pt>
                <c:pt idx="4113" formatCode="General">
                  <c:v>-2316.44984931</c:v>
                </c:pt>
                <c:pt idx="4114" formatCode="General">
                  <c:v>-2317.0174716000001</c:v>
                </c:pt>
                <c:pt idx="4115" formatCode="General">
                  <c:v>-2317.5850938799999</c:v>
                </c:pt>
                <c:pt idx="4116" formatCode="General">
                  <c:v>-2318.1527161600002</c:v>
                </c:pt>
                <c:pt idx="4117" formatCode="General">
                  <c:v>-2318.7203384499999</c:v>
                </c:pt>
                <c:pt idx="4118" formatCode="General">
                  <c:v>-2319.2879607300001</c:v>
                </c:pt>
                <c:pt idx="4119" formatCode="General">
                  <c:v>-2319.8555830099999</c:v>
                </c:pt>
                <c:pt idx="4120" formatCode="General">
                  <c:v>-2320.4232053000001</c:v>
                </c:pt>
                <c:pt idx="4121" formatCode="General">
                  <c:v>-2320.9908275799999</c:v>
                </c:pt>
                <c:pt idx="4122" formatCode="General">
                  <c:v>-2321.5584498600001</c:v>
                </c:pt>
                <c:pt idx="4123" formatCode="General">
                  <c:v>-2322.1260721499998</c:v>
                </c:pt>
                <c:pt idx="4124" formatCode="General">
                  <c:v>-2322.6936944300001</c:v>
                </c:pt>
                <c:pt idx="4125" formatCode="General">
                  <c:v>-2323.2613167099998</c:v>
                </c:pt>
                <c:pt idx="4126" formatCode="General">
                  <c:v>-2323.828939</c:v>
                </c:pt>
                <c:pt idx="4127" formatCode="General">
                  <c:v>-2324.3965612799998</c:v>
                </c:pt>
                <c:pt idx="4128" formatCode="General">
                  <c:v>-2324.96418356</c:v>
                </c:pt>
                <c:pt idx="4129" formatCode="General">
                  <c:v>-2325.5318058500002</c:v>
                </c:pt>
                <c:pt idx="4130" formatCode="General">
                  <c:v>-2326.09942813</c:v>
                </c:pt>
                <c:pt idx="4131" formatCode="General">
                  <c:v>-2326.6670504099998</c:v>
                </c:pt>
                <c:pt idx="4132" formatCode="General">
                  <c:v>-2327.2346726999999</c:v>
                </c:pt>
                <c:pt idx="4133" formatCode="General">
                  <c:v>-2327.8022949800002</c:v>
                </c:pt>
                <c:pt idx="4134" formatCode="General">
                  <c:v>-2328.36991726</c:v>
                </c:pt>
                <c:pt idx="4135" formatCode="General">
                  <c:v>-2328.9375395500001</c:v>
                </c:pt>
                <c:pt idx="4136" formatCode="General">
                  <c:v>-2329.5051618299999</c:v>
                </c:pt>
                <c:pt idx="4137" formatCode="General">
                  <c:v>-2330.0727841200001</c:v>
                </c:pt>
                <c:pt idx="4138" formatCode="General">
                  <c:v>-2330.6404063999998</c:v>
                </c:pt>
                <c:pt idx="4139" formatCode="General">
                  <c:v>-2331.2080286800001</c:v>
                </c:pt>
                <c:pt idx="4140" formatCode="General">
                  <c:v>-2331.7756509699998</c:v>
                </c:pt>
                <c:pt idx="4141" formatCode="General">
                  <c:v>-2332.34327325</c:v>
                </c:pt>
                <c:pt idx="4142" formatCode="General">
                  <c:v>-2332.9108955299998</c:v>
                </c:pt>
                <c:pt idx="4143" formatCode="General">
                  <c:v>-2333.47851782</c:v>
                </c:pt>
                <c:pt idx="4144" formatCode="General">
                  <c:v>-2334.0461400999998</c:v>
                </c:pt>
                <c:pt idx="4145" formatCode="General">
                  <c:v>-2334.61376238</c:v>
                </c:pt>
                <c:pt idx="4146" formatCode="General">
                  <c:v>-2335.1813846700002</c:v>
                </c:pt>
                <c:pt idx="4147" formatCode="General">
                  <c:v>-2335.74900695</c:v>
                </c:pt>
                <c:pt idx="4148" formatCode="General">
                  <c:v>-2336.3166292300002</c:v>
                </c:pt>
                <c:pt idx="4149" formatCode="General">
                  <c:v>-2336.8842515199999</c:v>
                </c:pt>
                <c:pt idx="4150" formatCode="General">
                  <c:v>-2337.4518738000002</c:v>
                </c:pt>
                <c:pt idx="4151" formatCode="General">
                  <c:v>-2338.01949608</c:v>
                </c:pt>
                <c:pt idx="4152" formatCode="General">
                  <c:v>-2338.5871183700001</c:v>
                </c:pt>
                <c:pt idx="4153" formatCode="General">
                  <c:v>-2339.1547406499999</c:v>
                </c:pt>
                <c:pt idx="4154" formatCode="General">
                  <c:v>-2339.7223629300001</c:v>
                </c:pt>
                <c:pt idx="4155" formatCode="General">
                  <c:v>-2340.2899852199998</c:v>
                </c:pt>
                <c:pt idx="4156" formatCode="General">
                  <c:v>-2340.8576075000001</c:v>
                </c:pt>
                <c:pt idx="4157" formatCode="General">
                  <c:v>-2341.4252297799999</c:v>
                </c:pt>
                <c:pt idx="4158" formatCode="General">
                  <c:v>-2341.99285207</c:v>
                </c:pt>
                <c:pt idx="4159" formatCode="General">
                  <c:v>-2342.5604743499998</c:v>
                </c:pt>
                <c:pt idx="4160" formatCode="General">
                  <c:v>-2343.1280966300001</c:v>
                </c:pt>
                <c:pt idx="4161" formatCode="General">
                  <c:v>-2343.6957189200002</c:v>
                </c:pt>
                <c:pt idx="4162" formatCode="General">
                  <c:v>-2344.2633412</c:v>
                </c:pt>
                <c:pt idx="4163" formatCode="General">
                  <c:v>-2344.8309634799998</c:v>
                </c:pt>
                <c:pt idx="4164" formatCode="General">
                  <c:v>-2345.39858577</c:v>
                </c:pt>
                <c:pt idx="4165" formatCode="General">
                  <c:v>-2345.9662080500002</c:v>
                </c:pt>
                <c:pt idx="4166" formatCode="General">
                  <c:v>-2346.5338303399999</c:v>
                </c:pt>
                <c:pt idx="4167" formatCode="General">
                  <c:v>-2347.1014526200001</c:v>
                </c:pt>
                <c:pt idx="4168" formatCode="General">
                  <c:v>-2347.6690748999999</c:v>
                </c:pt>
                <c:pt idx="4169" formatCode="General">
                  <c:v>-2348.2366971900001</c:v>
                </c:pt>
                <c:pt idx="4170" formatCode="General">
                  <c:v>-2348.8043194699999</c:v>
                </c:pt>
                <c:pt idx="4171" formatCode="General">
                  <c:v>-2349.3719417500001</c:v>
                </c:pt>
                <c:pt idx="4172" formatCode="General">
                  <c:v>-2349.9395640399998</c:v>
                </c:pt>
                <c:pt idx="4173" formatCode="General">
                  <c:v>-2350.5071863200001</c:v>
                </c:pt>
                <c:pt idx="4174" formatCode="General">
                  <c:v>-2351.0748085999999</c:v>
                </c:pt>
                <c:pt idx="4175" formatCode="General">
                  <c:v>-2351.64243089</c:v>
                </c:pt>
                <c:pt idx="4176" formatCode="General">
                  <c:v>-2352.2100531699998</c:v>
                </c:pt>
                <c:pt idx="4177" formatCode="General">
                  <c:v>-2352.7776754500001</c:v>
                </c:pt>
                <c:pt idx="4178" formatCode="General">
                  <c:v>-2353.3452977400002</c:v>
                </c:pt>
                <c:pt idx="4179" formatCode="General">
                  <c:v>-2353.91292002</c:v>
                </c:pt>
                <c:pt idx="4180" formatCode="General">
                  <c:v>-2354.4805422999998</c:v>
                </c:pt>
                <c:pt idx="4181" formatCode="General">
                  <c:v>-2355.0481645899999</c:v>
                </c:pt>
                <c:pt idx="4182" formatCode="General">
                  <c:v>-2355.6157868700002</c:v>
                </c:pt>
                <c:pt idx="4183" formatCode="General">
                  <c:v>-2356.18340915</c:v>
                </c:pt>
                <c:pt idx="4184" formatCode="General">
                  <c:v>-2356.7510314400001</c:v>
                </c:pt>
                <c:pt idx="4185" formatCode="General">
                  <c:v>-2357.3186537199999</c:v>
                </c:pt>
                <c:pt idx="4186" formatCode="General">
                  <c:v>-2357.8862760000002</c:v>
                </c:pt>
                <c:pt idx="4187" formatCode="General">
                  <c:v>-2358.4538982899999</c:v>
                </c:pt>
                <c:pt idx="4188" formatCode="General">
                  <c:v>-2359.0215205700001</c:v>
                </c:pt>
                <c:pt idx="4189" formatCode="General">
                  <c:v>-2359.5891428499999</c:v>
                </c:pt>
                <c:pt idx="4190" formatCode="General">
                  <c:v>-2360.1567651400001</c:v>
                </c:pt>
                <c:pt idx="4191" formatCode="General">
                  <c:v>-2360.7243874199999</c:v>
                </c:pt>
                <c:pt idx="4192" formatCode="General">
                  <c:v>-2361.2920097000001</c:v>
                </c:pt>
                <c:pt idx="4193" formatCode="General">
                  <c:v>-2361.8596319899998</c:v>
                </c:pt>
                <c:pt idx="4194" formatCode="General">
                  <c:v>-2362.42725427</c:v>
                </c:pt>
                <c:pt idx="4195" formatCode="General">
                  <c:v>-2362.9948765600002</c:v>
                </c:pt>
                <c:pt idx="4196" formatCode="General">
                  <c:v>-2363.56249884</c:v>
                </c:pt>
                <c:pt idx="4197" formatCode="General">
                  <c:v>-2364.1301211199998</c:v>
                </c:pt>
                <c:pt idx="4198" formatCode="General">
                  <c:v>-2364.6977434099999</c:v>
                </c:pt>
                <c:pt idx="4199" formatCode="General">
                  <c:v>-2365.2653656900002</c:v>
                </c:pt>
                <c:pt idx="4200" formatCode="General">
                  <c:v>-2365.83298797</c:v>
                </c:pt>
                <c:pt idx="4201" formatCode="General">
                  <c:v>-2366.4006102600001</c:v>
                </c:pt>
                <c:pt idx="4202" formatCode="General">
                  <c:v>-2366.9682325399999</c:v>
                </c:pt>
                <c:pt idx="4203" formatCode="General">
                  <c:v>-2367.5358548200002</c:v>
                </c:pt>
                <c:pt idx="4204" formatCode="General">
                  <c:v>-2368.1034771099999</c:v>
                </c:pt>
                <c:pt idx="4205" formatCode="General">
                  <c:v>-2368.6710993900001</c:v>
                </c:pt>
                <c:pt idx="4206" formatCode="General">
                  <c:v>-2369.2387216699999</c:v>
                </c:pt>
                <c:pt idx="4207" formatCode="General">
                  <c:v>-2369.80634396</c:v>
                </c:pt>
                <c:pt idx="4208" formatCode="General">
                  <c:v>-2370.3739662399998</c:v>
                </c:pt>
                <c:pt idx="4209" formatCode="General">
                  <c:v>-2370.9415885200001</c:v>
                </c:pt>
                <c:pt idx="4210" formatCode="General">
                  <c:v>-2371.5092108099998</c:v>
                </c:pt>
                <c:pt idx="4211" formatCode="General">
                  <c:v>-2372.07683309</c:v>
                </c:pt>
                <c:pt idx="4212" formatCode="General">
                  <c:v>-2372.6444553699998</c:v>
                </c:pt>
                <c:pt idx="4213" formatCode="General">
                  <c:v>-2373.21207766</c:v>
                </c:pt>
                <c:pt idx="4214" formatCode="General">
                  <c:v>-2373.7796999399998</c:v>
                </c:pt>
                <c:pt idx="4215" formatCode="General">
                  <c:v>-2374.34732222</c:v>
                </c:pt>
                <c:pt idx="4216" formatCode="General">
                  <c:v>-2374.9149445100002</c:v>
                </c:pt>
                <c:pt idx="4217" formatCode="General">
                  <c:v>-2375.48256679</c:v>
                </c:pt>
                <c:pt idx="4218" formatCode="General">
                  <c:v>-2376.0501890700002</c:v>
                </c:pt>
                <c:pt idx="4219" formatCode="General">
                  <c:v>-2376.6178113599999</c:v>
                </c:pt>
                <c:pt idx="4220" formatCode="General">
                  <c:v>-2377.1854336400002</c:v>
                </c:pt>
                <c:pt idx="4221" formatCode="General">
                  <c:v>-2377.75305592</c:v>
                </c:pt>
                <c:pt idx="4222" formatCode="General">
                  <c:v>-2378.3206782100001</c:v>
                </c:pt>
                <c:pt idx="4223" formatCode="General">
                  <c:v>-2378.8883004899999</c:v>
                </c:pt>
                <c:pt idx="4224" formatCode="General">
                  <c:v>-2379.45592278</c:v>
                </c:pt>
                <c:pt idx="4225" formatCode="General">
                  <c:v>-2380.0235450599998</c:v>
                </c:pt>
                <c:pt idx="4226" formatCode="General">
                  <c:v>-2380.5911673400001</c:v>
                </c:pt>
                <c:pt idx="4227" formatCode="General">
                  <c:v>-2381.1587896299998</c:v>
                </c:pt>
                <c:pt idx="4228" formatCode="General">
                  <c:v>-2381.72641191</c:v>
                </c:pt>
                <c:pt idx="4229" formatCode="General">
                  <c:v>-2382.2940341899998</c:v>
                </c:pt>
                <c:pt idx="4230" formatCode="General">
                  <c:v>-2382.86165648</c:v>
                </c:pt>
                <c:pt idx="4231" formatCode="General">
                  <c:v>-2383.4292787600002</c:v>
                </c:pt>
                <c:pt idx="4232" formatCode="General">
                  <c:v>-2383.99690104</c:v>
                </c:pt>
                <c:pt idx="4233" formatCode="General">
                  <c:v>-2384.5645233300002</c:v>
                </c:pt>
                <c:pt idx="4234" formatCode="General">
                  <c:v>-2385.13214561</c:v>
                </c:pt>
                <c:pt idx="4235" formatCode="General">
                  <c:v>-2385.6997678900002</c:v>
                </c:pt>
                <c:pt idx="4236" formatCode="General">
                  <c:v>-2386.2673901799999</c:v>
                </c:pt>
                <c:pt idx="4237" formatCode="General">
                  <c:v>-2386.8350124600001</c:v>
                </c:pt>
                <c:pt idx="4238" formatCode="General">
                  <c:v>-2387.4026347399999</c:v>
                </c:pt>
                <c:pt idx="4239" formatCode="General">
                  <c:v>-2387.9702570300001</c:v>
                </c:pt>
                <c:pt idx="4240" formatCode="General">
                  <c:v>-2388.5378793099999</c:v>
                </c:pt>
                <c:pt idx="4241" formatCode="General">
                  <c:v>-2389.1055015900001</c:v>
                </c:pt>
                <c:pt idx="4242" formatCode="General">
                  <c:v>-2389.6731238799998</c:v>
                </c:pt>
                <c:pt idx="4243" formatCode="General">
                  <c:v>-2390.2407461600001</c:v>
                </c:pt>
                <c:pt idx="4244" formatCode="General">
                  <c:v>-2390.8083684399999</c:v>
                </c:pt>
                <c:pt idx="4245" formatCode="General">
                  <c:v>-2391.37599073</c:v>
                </c:pt>
                <c:pt idx="4246" formatCode="General">
                  <c:v>-2391.9436130099998</c:v>
                </c:pt>
                <c:pt idx="4247" formatCode="General">
                  <c:v>-2392.5112352900001</c:v>
                </c:pt>
                <c:pt idx="4248" formatCode="General">
                  <c:v>-2393.0788575800002</c:v>
                </c:pt>
                <c:pt idx="4249" formatCode="General">
                  <c:v>-2393.64647986</c:v>
                </c:pt>
                <c:pt idx="4250" formatCode="General">
                  <c:v>-2394.2141021399998</c:v>
                </c:pt>
                <c:pt idx="4251" formatCode="General">
                  <c:v>-2394.7817244299999</c:v>
                </c:pt>
                <c:pt idx="4252" formatCode="General">
                  <c:v>-2395.3493467100002</c:v>
                </c:pt>
                <c:pt idx="4253" formatCode="General">
                  <c:v>-2395.91696899</c:v>
                </c:pt>
                <c:pt idx="4254" formatCode="General">
                  <c:v>-2396.4845912800001</c:v>
                </c:pt>
                <c:pt idx="4255" formatCode="General">
                  <c:v>-2397.0522135599999</c:v>
                </c:pt>
                <c:pt idx="4256" formatCode="General">
                  <c:v>-2397.6198358500001</c:v>
                </c:pt>
                <c:pt idx="4257" formatCode="General">
                  <c:v>-2398.1874581299999</c:v>
                </c:pt>
                <c:pt idx="4258" formatCode="General">
                  <c:v>-2398.7550804100001</c:v>
                </c:pt>
                <c:pt idx="4259" formatCode="General">
                  <c:v>-2399.3227026999998</c:v>
                </c:pt>
                <c:pt idx="4260" formatCode="General">
                  <c:v>-2399.8903249800001</c:v>
                </c:pt>
                <c:pt idx="4261" formatCode="General">
                  <c:v>-2400.4579472599999</c:v>
                </c:pt>
                <c:pt idx="4262" formatCode="General">
                  <c:v>-2401.02556955</c:v>
                </c:pt>
                <c:pt idx="4263" formatCode="General">
                  <c:v>-2401.5931918299998</c:v>
                </c:pt>
                <c:pt idx="4264" formatCode="General">
                  <c:v>-2402.16081411</c:v>
                </c:pt>
                <c:pt idx="4265" formatCode="General">
                  <c:v>-2402.7284364000002</c:v>
                </c:pt>
                <c:pt idx="4266" formatCode="General">
                  <c:v>-2403.29605868</c:v>
                </c:pt>
                <c:pt idx="4267" formatCode="General">
                  <c:v>-2403.8636809599998</c:v>
                </c:pt>
                <c:pt idx="4268" formatCode="General">
                  <c:v>-2404.4313032499999</c:v>
                </c:pt>
                <c:pt idx="4269" formatCode="General">
                  <c:v>-2404.9989255300002</c:v>
                </c:pt>
                <c:pt idx="4270" formatCode="General">
                  <c:v>-2405.56654781</c:v>
                </c:pt>
                <c:pt idx="4271" formatCode="General">
                  <c:v>-2406.1341701000001</c:v>
                </c:pt>
                <c:pt idx="4272" formatCode="General">
                  <c:v>-2406.7017923799999</c:v>
                </c:pt>
                <c:pt idx="4273" formatCode="General">
                  <c:v>-2407.2694146600002</c:v>
                </c:pt>
                <c:pt idx="4274" formatCode="General">
                  <c:v>-2407.8370369499999</c:v>
                </c:pt>
                <c:pt idx="4275" formatCode="General">
                  <c:v>-2408.4046592300001</c:v>
                </c:pt>
                <c:pt idx="4276" formatCode="General">
                  <c:v>-2408.9722815099999</c:v>
                </c:pt>
                <c:pt idx="4277" formatCode="General">
                  <c:v>-2409.5399038</c:v>
                </c:pt>
                <c:pt idx="4278" formatCode="General">
                  <c:v>-2410.1075260799998</c:v>
                </c:pt>
                <c:pt idx="4279" formatCode="General">
                  <c:v>-2410.6751483600001</c:v>
                </c:pt>
                <c:pt idx="4280" formatCode="General">
                  <c:v>-2411.2427706499998</c:v>
                </c:pt>
                <c:pt idx="4281" formatCode="General">
                  <c:v>-2411.81039293</c:v>
                </c:pt>
                <c:pt idx="4282" formatCode="General">
                  <c:v>-2412.3780152099998</c:v>
                </c:pt>
                <c:pt idx="4283" formatCode="General">
                  <c:v>-2412.9456375</c:v>
                </c:pt>
                <c:pt idx="4284" formatCode="General">
                  <c:v>-2413.5132597800002</c:v>
                </c:pt>
                <c:pt idx="4285" formatCode="General">
                  <c:v>-2414.0808820699999</c:v>
                </c:pt>
                <c:pt idx="4286" formatCode="General">
                  <c:v>-2414.6485043500002</c:v>
                </c:pt>
                <c:pt idx="4287" formatCode="General">
                  <c:v>-2415.21612663</c:v>
                </c:pt>
                <c:pt idx="4288" formatCode="General">
                  <c:v>-2415.7837489200001</c:v>
                </c:pt>
                <c:pt idx="4289" formatCode="General">
                  <c:v>-2416.3513711999999</c:v>
                </c:pt>
                <c:pt idx="4290" formatCode="General">
                  <c:v>-2416.9189934800002</c:v>
                </c:pt>
                <c:pt idx="4291" formatCode="General">
                  <c:v>-2417.4866157699998</c:v>
                </c:pt>
                <c:pt idx="4292" formatCode="General">
                  <c:v>-2418.0542380500001</c:v>
                </c:pt>
                <c:pt idx="4293" formatCode="General">
                  <c:v>-2418.6218603299999</c:v>
                </c:pt>
                <c:pt idx="4294" formatCode="General">
                  <c:v>-2419.18948262</c:v>
                </c:pt>
                <c:pt idx="4295" formatCode="General">
                  <c:v>-2419.7571048999998</c:v>
                </c:pt>
                <c:pt idx="4296" formatCode="General">
                  <c:v>-2420.3247271800001</c:v>
                </c:pt>
                <c:pt idx="4297" formatCode="General">
                  <c:v>-2420.8923494700002</c:v>
                </c:pt>
                <c:pt idx="4298" formatCode="General">
                  <c:v>-2421.45997175</c:v>
                </c:pt>
                <c:pt idx="4299" formatCode="General">
                  <c:v>-2422.0275940299998</c:v>
                </c:pt>
                <c:pt idx="4300" formatCode="General">
                  <c:v>-2422.59521632</c:v>
                </c:pt>
                <c:pt idx="4301" formatCode="General">
                  <c:v>-2423.1628386000002</c:v>
                </c:pt>
                <c:pt idx="4302" formatCode="General">
                  <c:v>-2423.73046088</c:v>
                </c:pt>
                <c:pt idx="4303" formatCode="General">
                  <c:v>-2424.2980831700002</c:v>
                </c:pt>
                <c:pt idx="4304" formatCode="General">
                  <c:v>-2424.86570545</c:v>
                </c:pt>
                <c:pt idx="4305" formatCode="General">
                  <c:v>-2425.4333277300002</c:v>
                </c:pt>
                <c:pt idx="4306" formatCode="General">
                  <c:v>-2426.0009500199999</c:v>
                </c:pt>
                <c:pt idx="4307" formatCode="General">
                  <c:v>-2426.5685723000001</c:v>
                </c:pt>
                <c:pt idx="4308" formatCode="General">
                  <c:v>-2427.1361945799999</c:v>
                </c:pt>
                <c:pt idx="4309" formatCode="General">
                  <c:v>-2427.7038168700001</c:v>
                </c:pt>
                <c:pt idx="4310" formatCode="General">
                  <c:v>-2428.2714391499999</c:v>
                </c:pt>
                <c:pt idx="4311" formatCode="General">
                  <c:v>-2428.8390614300001</c:v>
                </c:pt>
                <c:pt idx="4312" formatCode="General">
                  <c:v>-2429.4066837199998</c:v>
                </c:pt>
                <c:pt idx="4313" formatCode="General">
                  <c:v>-2429.9743060000001</c:v>
                </c:pt>
                <c:pt idx="4314" formatCode="General">
                  <c:v>-2430.5419282900002</c:v>
                </c:pt>
                <c:pt idx="4315" formatCode="General">
                  <c:v>-2431.10955057</c:v>
                </c:pt>
                <c:pt idx="4316" formatCode="General">
                  <c:v>-2431.6771728499998</c:v>
                </c:pt>
                <c:pt idx="4317" formatCode="General">
                  <c:v>-2432.24479514</c:v>
                </c:pt>
                <c:pt idx="4318" formatCode="General">
                  <c:v>-2432.8124174200002</c:v>
                </c:pt>
                <c:pt idx="4319" formatCode="General">
                  <c:v>-2433.3800397</c:v>
                </c:pt>
                <c:pt idx="4320" formatCode="General">
                  <c:v>-2433.9476619900001</c:v>
                </c:pt>
                <c:pt idx="4321" formatCode="General">
                  <c:v>-2434.5152842699999</c:v>
                </c:pt>
                <c:pt idx="4322" formatCode="General">
                  <c:v>-2435.0829065500002</c:v>
                </c:pt>
                <c:pt idx="4323" formatCode="General">
                  <c:v>-2435.6505288399999</c:v>
                </c:pt>
                <c:pt idx="4324" formatCode="General">
                  <c:v>-2436.2181511200001</c:v>
                </c:pt>
                <c:pt idx="4325" formatCode="General">
                  <c:v>-2436.7857733999999</c:v>
                </c:pt>
                <c:pt idx="4326" formatCode="General">
                  <c:v>-2437.3533956900001</c:v>
                </c:pt>
                <c:pt idx="4327" formatCode="General">
                  <c:v>-2437.9210179699999</c:v>
                </c:pt>
                <c:pt idx="4328" formatCode="General">
                  <c:v>-2438.4886402500001</c:v>
                </c:pt>
                <c:pt idx="4329" formatCode="General">
                  <c:v>-2439.0562625399998</c:v>
                </c:pt>
                <c:pt idx="4330" formatCode="General">
                  <c:v>-2439.6238848200001</c:v>
                </c:pt>
                <c:pt idx="4331" formatCode="General">
                  <c:v>-2440.1915070999999</c:v>
                </c:pt>
                <c:pt idx="4332" formatCode="General">
                  <c:v>-2440.75912939</c:v>
                </c:pt>
                <c:pt idx="4333" formatCode="General">
                  <c:v>-2441.3267516699998</c:v>
                </c:pt>
                <c:pt idx="4334" formatCode="General">
                  <c:v>-2441.89437395</c:v>
                </c:pt>
                <c:pt idx="4335" formatCode="General">
                  <c:v>-2442.4619962400002</c:v>
                </c:pt>
                <c:pt idx="4336" formatCode="General">
                  <c:v>-2443.02961852</c:v>
                </c:pt>
                <c:pt idx="4337" formatCode="General">
                  <c:v>-2443.5972407999998</c:v>
                </c:pt>
                <c:pt idx="4338" formatCode="General">
                  <c:v>-2444.1648630899999</c:v>
                </c:pt>
                <c:pt idx="4339" formatCode="General">
                  <c:v>-2444.7324853700002</c:v>
                </c:pt>
                <c:pt idx="4340" formatCode="General">
                  <c:v>-2445.30010765</c:v>
                </c:pt>
                <c:pt idx="4341" formatCode="General">
                  <c:v>-2445.8677299400001</c:v>
                </c:pt>
                <c:pt idx="4342" formatCode="General">
                  <c:v>-2446.4353522199999</c:v>
                </c:pt>
                <c:pt idx="4343" formatCode="General">
                  <c:v>-2447.0029745100001</c:v>
                </c:pt>
                <c:pt idx="4344" formatCode="General">
                  <c:v>-2447.5705967899999</c:v>
                </c:pt>
                <c:pt idx="4345" formatCode="General">
                  <c:v>-2448.1382190700001</c:v>
                </c:pt>
                <c:pt idx="4346" formatCode="General">
                  <c:v>-2448.7058413599998</c:v>
                </c:pt>
                <c:pt idx="4347" formatCode="General">
                  <c:v>-2449.27346364</c:v>
                </c:pt>
                <c:pt idx="4348" formatCode="General">
                  <c:v>-2449.8410859199998</c:v>
                </c:pt>
                <c:pt idx="4349" formatCode="General">
                  <c:v>-2450.40870821</c:v>
                </c:pt>
                <c:pt idx="4350" formatCode="General">
                  <c:v>-2450.9763304899998</c:v>
                </c:pt>
                <c:pt idx="4351" formatCode="General">
                  <c:v>-2451.54395277</c:v>
                </c:pt>
                <c:pt idx="4352" formatCode="General">
                  <c:v>-2452.1115750600002</c:v>
                </c:pt>
                <c:pt idx="4353" formatCode="General">
                  <c:v>-2452.67919734</c:v>
                </c:pt>
                <c:pt idx="4354" formatCode="General">
                  <c:v>-2453.2468196200002</c:v>
                </c:pt>
                <c:pt idx="4355" formatCode="General">
                  <c:v>-2453.8144419099999</c:v>
                </c:pt>
                <c:pt idx="4356" formatCode="General">
                  <c:v>-2454.3820641900002</c:v>
                </c:pt>
                <c:pt idx="4357" formatCode="General">
                  <c:v>-2454.94968647</c:v>
                </c:pt>
                <c:pt idx="4358" formatCode="General">
                  <c:v>-2455.5173087600001</c:v>
                </c:pt>
                <c:pt idx="4359" formatCode="General">
                  <c:v>-2456.0849310399999</c:v>
                </c:pt>
                <c:pt idx="4360" formatCode="General">
                  <c:v>-2456.6525533200002</c:v>
                </c:pt>
                <c:pt idx="4361" formatCode="General">
                  <c:v>-2457.2201756099998</c:v>
                </c:pt>
                <c:pt idx="4362" formatCode="General">
                  <c:v>-2457.7877978900001</c:v>
                </c:pt>
                <c:pt idx="4363" formatCode="General">
                  <c:v>-2458.3554201699999</c:v>
                </c:pt>
                <c:pt idx="4364" formatCode="General">
                  <c:v>-2458.92304246</c:v>
                </c:pt>
                <c:pt idx="4365" formatCode="General">
                  <c:v>-2459.4906647399998</c:v>
                </c:pt>
                <c:pt idx="4366" formatCode="General">
                  <c:v>-2460.0582870200001</c:v>
                </c:pt>
                <c:pt idx="4367" formatCode="General">
                  <c:v>-2460.6259093100002</c:v>
                </c:pt>
                <c:pt idx="4368" formatCode="General">
                  <c:v>-2461.19353159</c:v>
                </c:pt>
                <c:pt idx="4369" formatCode="General">
                  <c:v>-2461.7611538699998</c:v>
                </c:pt>
                <c:pt idx="4370" formatCode="General">
                  <c:v>-2462.32877616</c:v>
                </c:pt>
                <c:pt idx="4371" formatCode="General">
                  <c:v>-2462.8963984400002</c:v>
                </c:pt>
                <c:pt idx="4372" formatCode="General">
                  <c:v>-2463.4640207299999</c:v>
                </c:pt>
                <c:pt idx="4373" formatCode="General">
                  <c:v>-2464.0316430100002</c:v>
                </c:pt>
                <c:pt idx="4374" formatCode="General">
                  <c:v>-2464.5992652899999</c:v>
                </c:pt>
                <c:pt idx="4375" formatCode="General">
                  <c:v>-2465.1668875800001</c:v>
                </c:pt>
                <c:pt idx="4376" formatCode="General">
                  <c:v>-2465.7345098599999</c:v>
                </c:pt>
                <c:pt idx="4377" formatCode="General">
                  <c:v>-2466.3021321400001</c:v>
                </c:pt>
                <c:pt idx="4378" formatCode="General">
                  <c:v>-2466.8697544299998</c:v>
                </c:pt>
                <c:pt idx="4379" formatCode="General">
                  <c:v>-2467.4373767100001</c:v>
                </c:pt>
                <c:pt idx="4380" formatCode="General">
                  <c:v>-2468.0049989899999</c:v>
                </c:pt>
                <c:pt idx="4381" formatCode="General">
                  <c:v>-2468.57262128</c:v>
                </c:pt>
                <c:pt idx="4382" formatCode="General">
                  <c:v>-2469.1402435599998</c:v>
                </c:pt>
                <c:pt idx="4383" formatCode="General">
                  <c:v>-2469.7078658400001</c:v>
                </c:pt>
                <c:pt idx="4384" formatCode="General">
                  <c:v>-2470.2754881300002</c:v>
                </c:pt>
                <c:pt idx="4385" formatCode="General">
                  <c:v>-2470.84311041</c:v>
                </c:pt>
                <c:pt idx="4386" formatCode="General">
                  <c:v>-2471.4107326899998</c:v>
                </c:pt>
                <c:pt idx="4387" formatCode="General">
                  <c:v>-2471.9783549799999</c:v>
                </c:pt>
                <c:pt idx="4388" formatCode="General">
                  <c:v>-2472.5459772600002</c:v>
                </c:pt>
                <c:pt idx="4389" formatCode="General">
                  <c:v>-2473.11359954</c:v>
                </c:pt>
                <c:pt idx="4390" formatCode="General">
                  <c:v>-2473.6812218300001</c:v>
                </c:pt>
                <c:pt idx="4391" formatCode="General">
                  <c:v>-2474.2488441099999</c:v>
                </c:pt>
                <c:pt idx="4392" formatCode="General">
                  <c:v>-2474.8164663900002</c:v>
                </c:pt>
                <c:pt idx="4393" formatCode="General">
                  <c:v>-2475.3840886799999</c:v>
                </c:pt>
                <c:pt idx="4394" formatCode="General">
                  <c:v>-2475.9517109600001</c:v>
                </c:pt>
                <c:pt idx="4395" formatCode="General">
                  <c:v>-2476.5193332399999</c:v>
                </c:pt>
                <c:pt idx="4396" formatCode="General">
                  <c:v>-2477.0869555300001</c:v>
                </c:pt>
                <c:pt idx="4397" formatCode="General">
                  <c:v>-2477.6545778099999</c:v>
                </c:pt>
                <c:pt idx="4398" formatCode="General">
                  <c:v>-2478.2222000900001</c:v>
                </c:pt>
                <c:pt idx="4399" formatCode="General">
                  <c:v>-2478.7898223799998</c:v>
                </c:pt>
                <c:pt idx="4400" formatCode="General">
                  <c:v>-2479.3574446600001</c:v>
                </c:pt>
                <c:pt idx="4401" formatCode="General">
                  <c:v>-2479.9250669500002</c:v>
                </c:pt>
                <c:pt idx="4402" formatCode="General">
                  <c:v>-2480.49268923</c:v>
                </c:pt>
                <c:pt idx="4403" formatCode="General">
                  <c:v>-2481.0603115099998</c:v>
                </c:pt>
                <c:pt idx="4404" formatCode="General">
                  <c:v>-2481.6279337999999</c:v>
                </c:pt>
                <c:pt idx="4405" formatCode="General">
                  <c:v>-2482.1955560800002</c:v>
                </c:pt>
                <c:pt idx="4406" formatCode="General">
                  <c:v>-2482.76317836</c:v>
                </c:pt>
                <c:pt idx="4407" formatCode="General">
                  <c:v>-2483.3308006500001</c:v>
                </c:pt>
                <c:pt idx="4408" formatCode="General">
                  <c:v>-2483.8984229299999</c:v>
                </c:pt>
                <c:pt idx="4409" formatCode="General">
                  <c:v>-2484.4660452100002</c:v>
                </c:pt>
                <c:pt idx="4410" formatCode="General">
                  <c:v>-2485.0336674999999</c:v>
                </c:pt>
                <c:pt idx="4411" formatCode="General">
                  <c:v>-2485.6012897800001</c:v>
                </c:pt>
                <c:pt idx="4412" formatCode="General">
                  <c:v>-2486.1689120599999</c:v>
                </c:pt>
                <c:pt idx="4413" formatCode="General">
                  <c:v>-2486.7365343500001</c:v>
                </c:pt>
                <c:pt idx="4414" formatCode="General">
                  <c:v>-2487.3041566299999</c:v>
                </c:pt>
                <c:pt idx="4415" formatCode="General">
                  <c:v>-2487.8717789100001</c:v>
                </c:pt>
                <c:pt idx="4416" formatCode="General">
                  <c:v>-2488.4394011999998</c:v>
                </c:pt>
                <c:pt idx="4417" formatCode="General">
                  <c:v>-2489.00702348</c:v>
                </c:pt>
                <c:pt idx="4418" formatCode="General">
                  <c:v>-2489.5746457599998</c:v>
                </c:pt>
                <c:pt idx="4419" formatCode="General">
                  <c:v>-2490.14226805</c:v>
                </c:pt>
                <c:pt idx="4420" formatCode="General">
                  <c:v>-2490.7098903299998</c:v>
                </c:pt>
                <c:pt idx="4421" formatCode="General">
                  <c:v>-2491.27751261</c:v>
                </c:pt>
                <c:pt idx="4422" formatCode="General">
                  <c:v>-2491.8451349000002</c:v>
                </c:pt>
                <c:pt idx="4423" formatCode="General">
                  <c:v>-2492.41275718</c:v>
                </c:pt>
                <c:pt idx="4424" formatCode="General">
                  <c:v>-2492.9803794600002</c:v>
                </c:pt>
                <c:pt idx="4425" formatCode="General">
                  <c:v>-2493.5480017499999</c:v>
                </c:pt>
                <c:pt idx="4426" formatCode="General">
                  <c:v>-2494.1156240300002</c:v>
                </c:pt>
                <c:pt idx="4427" formatCode="General">
                  <c:v>-2494.68324631</c:v>
                </c:pt>
                <c:pt idx="4428" formatCode="General">
                  <c:v>-2495.2508686000001</c:v>
                </c:pt>
                <c:pt idx="4429" formatCode="General">
                  <c:v>-2495.8184908799999</c:v>
                </c:pt>
                <c:pt idx="4430" formatCode="General">
                  <c:v>-2496.38611317</c:v>
                </c:pt>
                <c:pt idx="4431" formatCode="General">
                  <c:v>-2496.9537354499998</c:v>
                </c:pt>
                <c:pt idx="4432" formatCode="General">
                  <c:v>-2497.5213577300001</c:v>
                </c:pt>
                <c:pt idx="4433" formatCode="General">
                  <c:v>-2498.0889800199998</c:v>
                </c:pt>
                <c:pt idx="4434" formatCode="General">
                  <c:v>-2498.6566023</c:v>
                </c:pt>
                <c:pt idx="4435" formatCode="General">
                  <c:v>-2499.2242245799998</c:v>
                </c:pt>
                <c:pt idx="4436" formatCode="General">
                  <c:v>-2499.79184687</c:v>
                </c:pt>
                <c:pt idx="4437" formatCode="General">
                  <c:v>-2500.3594691500002</c:v>
                </c:pt>
                <c:pt idx="4438" formatCode="General">
                  <c:v>-2500.92709143</c:v>
                </c:pt>
                <c:pt idx="4439" formatCode="General">
                  <c:v>-2501.4947137200002</c:v>
                </c:pt>
                <c:pt idx="4440" formatCode="General">
                  <c:v>-2502.062336</c:v>
                </c:pt>
                <c:pt idx="4441" formatCode="General">
                  <c:v>-2502.6299582800002</c:v>
                </c:pt>
                <c:pt idx="4442" formatCode="General">
                  <c:v>-2503.1975805699999</c:v>
                </c:pt>
                <c:pt idx="4443" formatCode="General">
                  <c:v>-2503.7652028500002</c:v>
                </c:pt>
                <c:pt idx="4444" formatCode="General">
                  <c:v>-2504.3328251299999</c:v>
                </c:pt>
                <c:pt idx="4445" formatCode="General">
                  <c:v>-2504.9004474200001</c:v>
                </c:pt>
                <c:pt idx="4446" formatCode="General">
                  <c:v>-2505.4680696999999</c:v>
                </c:pt>
                <c:pt idx="4447" formatCode="General">
                  <c:v>-2506.0356919800001</c:v>
                </c:pt>
                <c:pt idx="4448" formatCode="General">
                  <c:v>-2506.6033142699998</c:v>
                </c:pt>
                <c:pt idx="4449" formatCode="General">
                  <c:v>-2507.1709365500001</c:v>
                </c:pt>
                <c:pt idx="4450" formatCode="General">
                  <c:v>-2507.7385588299999</c:v>
                </c:pt>
                <c:pt idx="4451" formatCode="General">
                  <c:v>-2508.30618112</c:v>
                </c:pt>
                <c:pt idx="4452" formatCode="General">
                  <c:v>-2508.8738033999998</c:v>
                </c:pt>
                <c:pt idx="4453" formatCode="General">
                  <c:v>-2509.4414256800001</c:v>
                </c:pt>
                <c:pt idx="4454" formatCode="General">
                  <c:v>-2510.0090479700002</c:v>
                </c:pt>
                <c:pt idx="4455" formatCode="General">
                  <c:v>-2510.57667025</c:v>
                </c:pt>
                <c:pt idx="4456" formatCode="General">
                  <c:v>-2511.1442925299998</c:v>
                </c:pt>
                <c:pt idx="4457" formatCode="General">
                  <c:v>-2511.7119148199999</c:v>
                </c:pt>
                <c:pt idx="4458" formatCode="General">
                  <c:v>-2512.2795371000002</c:v>
                </c:pt>
                <c:pt idx="4459" formatCode="General">
                  <c:v>-2512.84715938</c:v>
                </c:pt>
                <c:pt idx="4460" formatCode="General">
                  <c:v>-2513.4147816700001</c:v>
                </c:pt>
                <c:pt idx="4461" formatCode="General">
                  <c:v>-2513.9824039499999</c:v>
                </c:pt>
                <c:pt idx="4462" formatCode="General">
                  <c:v>-2514.5500262400001</c:v>
                </c:pt>
                <c:pt idx="4463" formatCode="General">
                  <c:v>-2515.1176485199999</c:v>
                </c:pt>
                <c:pt idx="4464" formatCode="General">
                  <c:v>-2515.6852708000001</c:v>
                </c:pt>
                <c:pt idx="4465" formatCode="General">
                  <c:v>-2516.2528930899998</c:v>
                </c:pt>
                <c:pt idx="4466" formatCode="General">
                  <c:v>-2516.8205153700001</c:v>
                </c:pt>
                <c:pt idx="4467" formatCode="General">
                  <c:v>-2517.3881376499999</c:v>
                </c:pt>
                <c:pt idx="4468" formatCode="General">
                  <c:v>-2517.95575994</c:v>
                </c:pt>
                <c:pt idx="4469" formatCode="General">
                  <c:v>-2518.5233822199998</c:v>
                </c:pt>
                <c:pt idx="4470" formatCode="General">
                  <c:v>-2519.0910045000001</c:v>
                </c:pt>
                <c:pt idx="4471" formatCode="General">
                  <c:v>-2519.6586267900002</c:v>
                </c:pt>
                <c:pt idx="4472" formatCode="General">
                  <c:v>-2520.22624907</c:v>
                </c:pt>
                <c:pt idx="4473" formatCode="General">
                  <c:v>-2520.7938713499998</c:v>
                </c:pt>
                <c:pt idx="4474" formatCode="General">
                  <c:v>-2521.3614936399999</c:v>
                </c:pt>
                <c:pt idx="4475" formatCode="General">
                  <c:v>-2521.9291159200002</c:v>
                </c:pt>
                <c:pt idx="4476" formatCode="General">
                  <c:v>-2522.4967382</c:v>
                </c:pt>
                <c:pt idx="4477" formatCode="General">
                  <c:v>-2523.0643604900001</c:v>
                </c:pt>
                <c:pt idx="4478" formatCode="General">
                  <c:v>-2523.6319827699999</c:v>
                </c:pt>
                <c:pt idx="4479" formatCode="General">
                  <c:v>-2524.1996050500002</c:v>
                </c:pt>
                <c:pt idx="4480" formatCode="General">
                  <c:v>-2524.7672273399999</c:v>
                </c:pt>
                <c:pt idx="4481" formatCode="General">
                  <c:v>-2525.3348496200001</c:v>
                </c:pt>
                <c:pt idx="4482" formatCode="General">
                  <c:v>-2525.9024718999999</c:v>
                </c:pt>
                <c:pt idx="4483" formatCode="General">
                  <c:v>-2526.4700941900001</c:v>
                </c:pt>
                <c:pt idx="4484" formatCode="General">
                  <c:v>-2527.0377164699999</c:v>
                </c:pt>
                <c:pt idx="4485" formatCode="General">
                  <c:v>-2527.6053387500001</c:v>
                </c:pt>
                <c:pt idx="4486" formatCode="General">
                  <c:v>-2528.1729610399998</c:v>
                </c:pt>
                <c:pt idx="4487" formatCode="General">
                  <c:v>-2528.74058332</c:v>
                </c:pt>
                <c:pt idx="4488" formatCode="General">
                  <c:v>-2529.3082055999998</c:v>
                </c:pt>
                <c:pt idx="4489" formatCode="General">
                  <c:v>-2529.87582789</c:v>
                </c:pt>
                <c:pt idx="4490" formatCode="General">
                  <c:v>-2530.4434501699998</c:v>
                </c:pt>
                <c:pt idx="4491" formatCode="General">
                  <c:v>-2531.0110724599999</c:v>
                </c:pt>
                <c:pt idx="4492" formatCode="General">
                  <c:v>-2531.5786947400002</c:v>
                </c:pt>
                <c:pt idx="4493" formatCode="General">
                  <c:v>-2532.14631702</c:v>
                </c:pt>
                <c:pt idx="4494" formatCode="General">
                  <c:v>-2532.7139393100001</c:v>
                </c:pt>
                <c:pt idx="4495" formatCode="General">
                  <c:v>-2533.2815615899999</c:v>
                </c:pt>
                <c:pt idx="4496" formatCode="General">
                  <c:v>-2533.8491838700002</c:v>
                </c:pt>
                <c:pt idx="4497" formatCode="General">
                  <c:v>-2534.4168061599999</c:v>
                </c:pt>
                <c:pt idx="4498" formatCode="General">
                  <c:v>-2534.9844284400001</c:v>
                </c:pt>
                <c:pt idx="4499" formatCode="General">
                  <c:v>-2535.5520507199999</c:v>
                </c:pt>
                <c:pt idx="4500" formatCode="General">
                  <c:v>-2536.11967301</c:v>
                </c:pt>
                <c:pt idx="4501" formatCode="General">
                  <c:v>-2536.6872952899998</c:v>
                </c:pt>
                <c:pt idx="4502" formatCode="General">
                  <c:v>-2537.2549175700001</c:v>
                </c:pt>
                <c:pt idx="4503" formatCode="General">
                  <c:v>-2537.8225398599998</c:v>
                </c:pt>
                <c:pt idx="4504" formatCode="General">
                  <c:v>-2538.39016214</c:v>
                </c:pt>
                <c:pt idx="4505" formatCode="General">
                  <c:v>-2538.9577844199998</c:v>
                </c:pt>
                <c:pt idx="4506" formatCode="General">
                  <c:v>-2539.52540671</c:v>
                </c:pt>
                <c:pt idx="4507" formatCode="General">
                  <c:v>-2540.0930289900002</c:v>
                </c:pt>
                <c:pt idx="4508" formatCode="General">
                  <c:v>-2540.66065127</c:v>
                </c:pt>
                <c:pt idx="4509" formatCode="General">
                  <c:v>-2541.2282735600002</c:v>
                </c:pt>
                <c:pt idx="4510" formatCode="General">
                  <c:v>-2541.79589584</c:v>
                </c:pt>
                <c:pt idx="4511" formatCode="General">
                  <c:v>-2542.3635181200002</c:v>
                </c:pt>
                <c:pt idx="4512" formatCode="General">
                  <c:v>-2542.9311404099999</c:v>
                </c:pt>
                <c:pt idx="4513" formatCode="General">
                  <c:v>-2543.4987626900001</c:v>
                </c:pt>
                <c:pt idx="4514" formatCode="General">
                  <c:v>-2544.0663849699999</c:v>
                </c:pt>
                <c:pt idx="4515" formatCode="General">
                  <c:v>-2544.6340072600001</c:v>
                </c:pt>
                <c:pt idx="4516" formatCode="General">
                  <c:v>-2545.2016295399999</c:v>
                </c:pt>
                <c:pt idx="4517" formatCode="General">
                  <c:v>-2545.7692518200001</c:v>
                </c:pt>
                <c:pt idx="4518" formatCode="General">
                  <c:v>-2546.3368741099998</c:v>
                </c:pt>
                <c:pt idx="4519" formatCode="General">
                  <c:v>-2546.9044963900001</c:v>
                </c:pt>
                <c:pt idx="4520" formatCode="General">
                  <c:v>-2547.4721186800002</c:v>
                </c:pt>
                <c:pt idx="4521" formatCode="General">
                  <c:v>-2548.03974096</c:v>
                </c:pt>
                <c:pt idx="4522" formatCode="General">
                  <c:v>-2548.6073632399998</c:v>
                </c:pt>
                <c:pt idx="4523" formatCode="General">
                  <c:v>-2549.17498553</c:v>
                </c:pt>
                <c:pt idx="4524" formatCode="General">
                  <c:v>-2549.7426078100002</c:v>
                </c:pt>
                <c:pt idx="4525" formatCode="General">
                  <c:v>-2550.31023009</c:v>
                </c:pt>
                <c:pt idx="4526" formatCode="General">
                  <c:v>-2550.8778523800001</c:v>
                </c:pt>
                <c:pt idx="4527" formatCode="General">
                  <c:v>-2551.4454746599999</c:v>
                </c:pt>
                <c:pt idx="4528" formatCode="General">
                  <c:v>-2552.0130969400002</c:v>
                </c:pt>
                <c:pt idx="4529" formatCode="General">
                  <c:v>-2552.5807192299999</c:v>
                </c:pt>
                <c:pt idx="4530" formatCode="General">
                  <c:v>-2553.1483415100001</c:v>
                </c:pt>
                <c:pt idx="4531" formatCode="General">
                  <c:v>-2553.7159637899999</c:v>
                </c:pt>
                <c:pt idx="4532" formatCode="General">
                  <c:v>-2554.2835860800001</c:v>
                </c:pt>
                <c:pt idx="4533" formatCode="General">
                  <c:v>-2554.8512083599999</c:v>
                </c:pt>
                <c:pt idx="4534" formatCode="General">
                  <c:v>-2555.4188306400001</c:v>
                </c:pt>
                <c:pt idx="4535" formatCode="General">
                  <c:v>-2555.9864529299998</c:v>
                </c:pt>
                <c:pt idx="4536" formatCode="General">
                  <c:v>-2556.5540752100001</c:v>
                </c:pt>
                <c:pt idx="4537" formatCode="General">
                  <c:v>-2557.1216974899999</c:v>
                </c:pt>
                <c:pt idx="4538" formatCode="General">
                  <c:v>-2557.68931978</c:v>
                </c:pt>
                <c:pt idx="4539" formatCode="General">
                  <c:v>-2558.2569420599998</c:v>
                </c:pt>
                <c:pt idx="4540" formatCode="General">
                  <c:v>-2558.8245643400001</c:v>
                </c:pt>
                <c:pt idx="4541" formatCode="General">
                  <c:v>-2559.3921866300002</c:v>
                </c:pt>
                <c:pt idx="4542" formatCode="General">
                  <c:v>-2559.95980891</c:v>
                </c:pt>
                <c:pt idx="4543" formatCode="General">
                  <c:v>-2560.5274311899998</c:v>
                </c:pt>
                <c:pt idx="4544" formatCode="General">
                  <c:v>-2561.0950534799999</c:v>
                </c:pt>
                <c:pt idx="4545" formatCode="General">
                  <c:v>-2561.6626757600002</c:v>
                </c:pt>
                <c:pt idx="4546" formatCode="General">
                  <c:v>-2562.23029804</c:v>
                </c:pt>
                <c:pt idx="4547" formatCode="General">
                  <c:v>-2562.7979203300001</c:v>
                </c:pt>
                <c:pt idx="4548" formatCode="General">
                  <c:v>-2563.3655426099999</c:v>
                </c:pt>
                <c:pt idx="4549" formatCode="General">
                  <c:v>-2563.9331649000001</c:v>
                </c:pt>
                <c:pt idx="4550" formatCode="General">
                  <c:v>-2564.5007871799999</c:v>
                </c:pt>
                <c:pt idx="4551" formatCode="General">
                  <c:v>-2565.0684094600001</c:v>
                </c:pt>
                <c:pt idx="4552" formatCode="General">
                  <c:v>-2565.6360317499998</c:v>
                </c:pt>
                <c:pt idx="4553" formatCode="General">
                  <c:v>-2566.2036540300001</c:v>
                </c:pt>
                <c:pt idx="4554" formatCode="General">
                  <c:v>-2566.7712763099998</c:v>
                </c:pt>
                <c:pt idx="4555" formatCode="General">
                  <c:v>-2567.3388986</c:v>
                </c:pt>
                <c:pt idx="4556" formatCode="General">
                  <c:v>-2567.9065208799998</c:v>
                </c:pt>
                <c:pt idx="4557" formatCode="General">
                  <c:v>-2568.47414316</c:v>
                </c:pt>
                <c:pt idx="4558" formatCode="General">
                  <c:v>-2569.0417654500002</c:v>
                </c:pt>
                <c:pt idx="4559" formatCode="General">
                  <c:v>-2569.60938773</c:v>
                </c:pt>
                <c:pt idx="4560" formatCode="General">
                  <c:v>-2570.1770100099998</c:v>
                </c:pt>
                <c:pt idx="4561" formatCode="General">
                  <c:v>-2570.7446322999999</c:v>
                </c:pt>
                <c:pt idx="4562" formatCode="General">
                  <c:v>-2571.3122545800002</c:v>
                </c:pt>
                <c:pt idx="4563" formatCode="General">
                  <c:v>-2571.87987686</c:v>
                </c:pt>
                <c:pt idx="4564" formatCode="General">
                  <c:v>-2572.4474991500001</c:v>
                </c:pt>
                <c:pt idx="4565" formatCode="General">
                  <c:v>-2573.0151214299999</c:v>
                </c:pt>
                <c:pt idx="4566" formatCode="General">
                  <c:v>-2573.5827437100002</c:v>
                </c:pt>
                <c:pt idx="4567" formatCode="General">
                  <c:v>-2574.1503659999998</c:v>
                </c:pt>
                <c:pt idx="4568" formatCode="General">
                  <c:v>-2574.7179882800001</c:v>
                </c:pt>
                <c:pt idx="4569" formatCode="General">
                  <c:v>-2575.2856105599999</c:v>
                </c:pt>
                <c:pt idx="4570" formatCode="General">
                  <c:v>-2575.85323285</c:v>
                </c:pt>
                <c:pt idx="4571" formatCode="General">
                  <c:v>-2576.4208551299998</c:v>
                </c:pt>
                <c:pt idx="4572" formatCode="General">
                  <c:v>-2576.9884774100001</c:v>
                </c:pt>
                <c:pt idx="4573" formatCode="General">
                  <c:v>-2577.5560996999998</c:v>
                </c:pt>
                <c:pt idx="4574" formatCode="General">
                  <c:v>-2578.12372198</c:v>
                </c:pt>
                <c:pt idx="4575" formatCode="General">
                  <c:v>-2578.6913442599998</c:v>
                </c:pt>
                <c:pt idx="4576" formatCode="General">
                  <c:v>-2579.25896655</c:v>
                </c:pt>
                <c:pt idx="4577" formatCode="General">
                  <c:v>-2579.8265888300002</c:v>
                </c:pt>
                <c:pt idx="4578" formatCode="General">
                  <c:v>-2580.3942111199999</c:v>
                </c:pt>
                <c:pt idx="4579" formatCode="General">
                  <c:v>-2580.9618334000002</c:v>
                </c:pt>
                <c:pt idx="4580" formatCode="General">
                  <c:v>-2581.52945568</c:v>
                </c:pt>
                <c:pt idx="4581" formatCode="General">
                  <c:v>-2582.0970779700001</c:v>
                </c:pt>
                <c:pt idx="4582" formatCode="General">
                  <c:v>-2582.6647002499999</c:v>
                </c:pt>
                <c:pt idx="4583" formatCode="General">
                  <c:v>-2583.2323225300001</c:v>
                </c:pt>
                <c:pt idx="4584" formatCode="General">
                  <c:v>-2583.7999448199998</c:v>
                </c:pt>
                <c:pt idx="4585" formatCode="General">
                  <c:v>-2584.3675671000001</c:v>
                </c:pt>
                <c:pt idx="4586" formatCode="General">
                  <c:v>-2584.9351893799999</c:v>
                </c:pt>
                <c:pt idx="4587" formatCode="General">
                  <c:v>-2585.50281167</c:v>
                </c:pt>
                <c:pt idx="4588" formatCode="General">
                  <c:v>-2586.0704339499998</c:v>
                </c:pt>
                <c:pt idx="4589" formatCode="General">
                  <c:v>-2586.6380562300001</c:v>
                </c:pt>
                <c:pt idx="4590" formatCode="General">
                  <c:v>-2587.2056785200002</c:v>
                </c:pt>
                <c:pt idx="4591" formatCode="General">
                  <c:v>-2587.7733008</c:v>
                </c:pt>
                <c:pt idx="4592" formatCode="General">
                  <c:v>-2588.3409230799998</c:v>
                </c:pt>
                <c:pt idx="4593" formatCode="General">
                  <c:v>-2588.90854537</c:v>
                </c:pt>
                <c:pt idx="4594" formatCode="General">
                  <c:v>-2589.4761676500002</c:v>
                </c:pt>
                <c:pt idx="4595" formatCode="General">
                  <c:v>-2590.04378993</c:v>
                </c:pt>
                <c:pt idx="4596" formatCode="General">
                  <c:v>-2590.6114122200001</c:v>
                </c:pt>
                <c:pt idx="4597" formatCode="General">
                  <c:v>-2591.1790344999999</c:v>
                </c:pt>
                <c:pt idx="4598" formatCode="General">
                  <c:v>-2591.7466567800002</c:v>
                </c:pt>
                <c:pt idx="4599" formatCode="General">
                  <c:v>-2592.3142790699999</c:v>
                </c:pt>
                <c:pt idx="4600" formatCode="General">
                  <c:v>-2592.8819013500001</c:v>
                </c:pt>
                <c:pt idx="4601" formatCode="General">
                  <c:v>-2593.4495236299999</c:v>
                </c:pt>
                <c:pt idx="4602" formatCode="General">
                  <c:v>-2594.0171459200001</c:v>
                </c:pt>
                <c:pt idx="4603" formatCode="General">
                  <c:v>-2594.5847681999999</c:v>
                </c:pt>
                <c:pt idx="4604" formatCode="General">
                  <c:v>-2595.1523904800001</c:v>
                </c:pt>
                <c:pt idx="4605" formatCode="General">
                  <c:v>-2595.7200127699998</c:v>
                </c:pt>
                <c:pt idx="4606" formatCode="General">
                  <c:v>-2596.2876350500001</c:v>
                </c:pt>
                <c:pt idx="4607" formatCode="General">
                  <c:v>-2596.8552573400002</c:v>
                </c:pt>
                <c:pt idx="4608" formatCode="General">
                  <c:v>-2597.42287962</c:v>
                </c:pt>
                <c:pt idx="4609" formatCode="General">
                  <c:v>-2597.9905018999998</c:v>
                </c:pt>
                <c:pt idx="4610" formatCode="General">
                  <c:v>-2598.5581241899999</c:v>
                </c:pt>
                <c:pt idx="4611" formatCode="General">
                  <c:v>-2599.1257464700002</c:v>
                </c:pt>
                <c:pt idx="4612" formatCode="General">
                  <c:v>-2599.69336875</c:v>
                </c:pt>
                <c:pt idx="4613" formatCode="General">
                  <c:v>-2600.2609910400001</c:v>
                </c:pt>
                <c:pt idx="4614" formatCode="General">
                  <c:v>-2600.8286133199999</c:v>
                </c:pt>
                <c:pt idx="4615" formatCode="General">
                  <c:v>-2601.3962356000002</c:v>
                </c:pt>
                <c:pt idx="4616" formatCode="General">
                  <c:v>-2601.9638578899999</c:v>
                </c:pt>
                <c:pt idx="4617" formatCode="General">
                  <c:v>-2602.5314801700001</c:v>
                </c:pt>
                <c:pt idx="4618" formatCode="General">
                  <c:v>-2603.0991024499999</c:v>
                </c:pt>
                <c:pt idx="4619" formatCode="General">
                  <c:v>-2603.6667247400001</c:v>
                </c:pt>
                <c:pt idx="4620" formatCode="General">
                  <c:v>-2604.2343470199999</c:v>
                </c:pt>
                <c:pt idx="4621" formatCode="General">
                  <c:v>-2604.8019693000001</c:v>
                </c:pt>
                <c:pt idx="4622" formatCode="General">
                  <c:v>-2605.3695915899998</c:v>
                </c:pt>
                <c:pt idx="4623" formatCode="General">
                  <c:v>-2605.9372138700001</c:v>
                </c:pt>
                <c:pt idx="4624" formatCode="General">
                  <c:v>-2606.5048361499998</c:v>
                </c:pt>
                <c:pt idx="4625" formatCode="General">
                  <c:v>-2607.07245844</c:v>
                </c:pt>
                <c:pt idx="4626" formatCode="General">
                  <c:v>-2607.6400807199998</c:v>
                </c:pt>
                <c:pt idx="4627" formatCode="General">
                  <c:v>-2608.207703</c:v>
                </c:pt>
                <c:pt idx="4628" formatCode="General">
                  <c:v>-2608.7753252900002</c:v>
                </c:pt>
                <c:pt idx="4629" formatCode="General">
                  <c:v>-2609.34294757</c:v>
                </c:pt>
                <c:pt idx="4630" formatCode="General">
                  <c:v>-2609.9105698499998</c:v>
                </c:pt>
                <c:pt idx="4631" formatCode="General">
                  <c:v>-2610.4781921399999</c:v>
                </c:pt>
                <c:pt idx="4632" formatCode="General">
                  <c:v>-2611.0458144200002</c:v>
                </c:pt>
                <c:pt idx="4633" formatCode="General">
                  <c:v>-2611.6134367</c:v>
                </c:pt>
                <c:pt idx="4634" formatCode="General">
                  <c:v>-2612.1810589900001</c:v>
                </c:pt>
                <c:pt idx="4635" formatCode="General">
                  <c:v>-2612.7486812699999</c:v>
                </c:pt>
                <c:pt idx="4636" formatCode="General">
                  <c:v>-2613.3163035500002</c:v>
                </c:pt>
                <c:pt idx="4637" formatCode="General">
                  <c:v>-2613.8839258399998</c:v>
                </c:pt>
                <c:pt idx="4638" formatCode="General">
                  <c:v>-2614.4515481200001</c:v>
                </c:pt>
                <c:pt idx="4639" formatCode="General">
                  <c:v>-2615.0191704099998</c:v>
                </c:pt>
                <c:pt idx="4640" formatCode="General">
                  <c:v>-2615.58679269</c:v>
                </c:pt>
                <c:pt idx="4641" formatCode="General">
                  <c:v>-2616.1544149699998</c:v>
                </c:pt>
                <c:pt idx="4642" formatCode="General">
                  <c:v>-2616.72203726</c:v>
                </c:pt>
                <c:pt idx="4643" formatCode="General">
                  <c:v>-2617.2896595399998</c:v>
                </c:pt>
                <c:pt idx="4644" formatCode="General">
                  <c:v>-2617.85728182</c:v>
                </c:pt>
                <c:pt idx="4645" formatCode="General">
                  <c:v>-2618.4249041100002</c:v>
                </c:pt>
                <c:pt idx="4646" formatCode="General">
                  <c:v>-2618.99252639</c:v>
                </c:pt>
                <c:pt idx="4647" formatCode="General">
                  <c:v>-2619.5601486700002</c:v>
                </c:pt>
                <c:pt idx="4648" formatCode="General">
                  <c:v>-2620.1277709599999</c:v>
                </c:pt>
                <c:pt idx="4649" formatCode="General">
                  <c:v>-2620.6953932400002</c:v>
                </c:pt>
                <c:pt idx="4650" formatCode="General">
                  <c:v>-2621.26301552</c:v>
                </c:pt>
                <c:pt idx="4651" formatCode="General">
                  <c:v>-2621.8306378100001</c:v>
                </c:pt>
                <c:pt idx="4652" formatCode="General">
                  <c:v>-2622.3982600899999</c:v>
                </c:pt>
                <c:pt idx="4653" formatCode="General">
                  <c:v>-2622.9658823700001</c:v>
                </c:pt>
                <c:pt idx="4654" formatCode="General">
                  <c:v>-2623.5335046599998</c:v>
                </c:pt>
                <c:pt idx="4655" formatCode="General">
                  <c:v>-2624.1011269400001</c:v>
                </c:pt>
                <c:pt idx="4656" formatCode="General">
                  <c:v>-2624.6687492199999</c:v>
                </c:pt>
                <c:pt idx="4657" formatCode="General">
                  <c:v>-2625.23637151</c:v>
                </c:pt>
                <c:pt idx="4658" formatCode="General">
                  <c:v>-2625.8039937899998</c:v>
                </c:pt>
                <c:pt idx="4659" formatCode="General">
                  <c:v>-2626.3716160700001</c:v>
                </c:pt>
                <c:pt idx="4660" formatCode="General">
                  <c:v>-2626.9392383600002</c:v>
                </c:pt>
                <c:pt idx="4661" formatCode="General">
                  <c:v>-2627.50686064</c:v>
                </c:pt>
                <c:pt idx="4662" formatCode="General">
                  <c:v>-2628.0744829199998</c:v>
                </c:pt>
                <c:pt idx="4663" formatCode="General">
                  <c:v>-2628.64210521</c:v>
                </c:pt>
                <c:pt idx="4664" formatCode="General">
                  <c:v>-2629.2097274900002</c:v>
                </c:pt>
                <c:pt idx="4665" formatCode="General">
                  <c:v>-2629.77734977</c:v>
                </c:pt>
                <c:pt idx="4666" formatCode="General">
                  <c:v>-2630.3449720600001</c:v>
                </c:pt>
                <c:pt idx="4667" formatCode="General">
                  <c:v>-2630.9125943399999</c:v>
                </c:pt>
                <c:pt idx="4668" formatCode="General">
                  <c:v>-2631.4802166300001</c:v>
                </c:pt>
                <c:pt idx="4669" formatCode="General">
                  <c:v>-2632.0478389099999</c:v>
                </c:pt>
                <c:pt idx="4670" formatCode="General">
                  <c:v>-2632.6154611900001</c:v>
                </c:pt>
                <c:pt idx="4671" formatCode="General">
                  <c:v>-2633.1830834799998</c:v>
                </c:pt>
                <c:pt idx="4672" formatCode="General">
                  <c:v>-2633.7507057600001</c:v>
                </c:pt>
                <c:pt idx="4673" formatCode="General">
                  <c:v>-2634.3183280399999</c:v>
                </c:pt>
                <c:pt idx="4674" formatCode="General">
                  <c:v>-2634.88595033</c:v>
                </c:pt>
                <c:pt idx="4675" formatCode="General">
                  <c:v>-2635.4535726099998</c:v>
                </c:pt>
                <c:pt idx="4676" formatCode="General">
                  <c:v>-2636.0211948900001</c:v>
                </c:pt>
                <c:pt idx="4677" formatCode="General">
                  <c:v>-2636.5888171800002</c:v>
                </c:pt>
                <c:pt idx="4678" formatCode="General">
                  <c:v>-2637.15643946</c:v>
                </c:pt>
                <c:pt idx="4679" formatCode="General">
                  <c:v>-2637.7240617399998</c:v>
                </c:pt>
                <c:pt idx="4680" formatCode="General">
                  <c:v>-2638.2916840299999</c:v>
                </c:pt>
                <c:pt idx="4681" formatCode="General">
                  <c:v>-2638.8593063100002</c:v>
                </c:pt>
                <c:pt idx="4682" formatCode="General">
                  <c:v>-2639.42692859</c:v>
                </c:pt>
                <c:pt idx="4683" formatCode="General">
                  <c:v>-2639.9945508800001</c:v>
                </c:pt>
                <c:pt idx="4684" formatCode="General">
                  <c:v>-2640.5621731599999</c:v>
                </c:pt>
                <c:pt idx="4685" formatCode="General">
                  <c:v>-2641.1297954400002</c:v>
                </c:pt>
                <c:pt idx="4686" formatCode="General">
                  <c:v>-2641.6974177299999</c:v>
                </c:pt>
                <c:pt idx="4687" formatCode="General">
                  <c:v>-2642.2650400100001</c:v>
                </c:pt>
                <c:pt idx="4688" formatCode="General">
                  <c:v>-2642.8326622899999</c:v>
                </c:pt>
                <c:pt idx="4689" formatCode="General">
                  <c:v>-2643.4002845800001</c:v>
                </c:pt>
                <c:pt idx="4690" formatCode="General">
                  <c:v>-2643.9679068599999</c:v>
                </c:pt>
                <c:pt idx="4691" formatCode="General">
                  <c:v>-2644.5355291400001</c:v>
                </c:pt>
                <c:pt idx="4692" formatCode="General">
                  <c:v>-2645.1031514299998</c:v>
                </c:pt>
                <c:pt idx="4693" formatCode="General">
                  <c:v>-2645.67077371</c:v>
                </c:pt>
                <c:pt idx="4694" formatCode="General">
                  <c:v>-2646.2383959899998</c:v>
                </c:pt>
                <c:pt idx="4695" formatCode="General">
                  <c:v>-2646.80601828</c:v>
                </c:pt>
                <c:pt idx="4696" formatCode="General">
                  <c:v>-2647.3736405599998</c:v>
                </c:pt>
                <c:pt idx="4697" formatCode="General">
                  <c:v>-2647.9412628499999</c:v>
                </c:pt>
                <c:pt idx="4698" formatCode="General">
                  <c:v>-2648.5088851300002</c:v>
                </c:pt>
                <c:pt idx="4699" formatCode="General">
                  <c:v>-2649.07650741</c:v>
                </c:pt>
                <c:pt idx="4700" formatCode="General">
                  <c:v>-2649.6441297000001</c:v>
                </c:pt>
                <c:pt idx="4701" formatCode="General">
                  <c:v>-2650.2117519799999</c:v>
                </c:pt>
                <c:pt idx="4702" formatCode="General">
                  <c:v>-2650.7793742600002</c:v>
                </c:pt>
                <c:pt idx="4703" formatCode="General">
                  <c:v>-2651.3469965499999</c:v>
                </c:pt>
                <c:pt idx="4704" formatCode="General">
                  <c:v>-2651.9146188300001</c:v>
                </c:pt>
                <c:pt idx="4705" formatCode="General">
                  <c:v>-2652.4822411099999</c:v>
                </c:pt>
                <c:pt idx="4706" formatCode="General">
                  <c:v>-2653.0498634</c:v>
                </c:pt>
                <c:pt idx="4707" formatCode="General">
                  <c:v>-2653.6174856799998</c:v>
                </c:pt>
                <c:pt idx="4708" formatCode="General">
                  <c:v>-2654.1851079600001</c:v>
                </c:pt>
                <c:pt idx="4709" formatCode="General">
                  <c:v>-2654.7527302499998</c:v>
                </c:pt>
                <c:pt idx="4710" formatCode="General">
                  <c:v>-2655.32035253</c:v>
                </c:pt>
                <c:pt idx="4711" formatCode="General">
                  <c:v>-2655.8879748099998</c:v>
                </c:pt>
                <c:pt idx="4712" formatCode="General">
                  <c:v>-2656.4555971</c:v>
                </c:pt>
                <c:pt idx="4713" formatCode="General">
                  <c:v>-2657.0232193799998</c:v>
                </c:pt>
                <c:pt idx="4714" formatCode="General">
                  <c:v>-2657.59084166</c:v>
                </c:pt>
                <c:pt idx="4715" formatCode="General">
                  <c:v>-2658.1584639500002</c:v>
                </c:pt>
                <c:pt idx="4716" formatCode="General">
                  <c:v>-2658.72608623</c:v>
                </c:pt>
                <c:pt idx="4717" formatCode="General">
                  <c:v>-2659.2937085100002</c:v>
                </c:pt>
                <c:pt idx="4718" formatCode="General">
                  <c:v>-2659.8613307999999</c:v>
                </c:pt>
                <c:pt idx="4719" formatCode="General">
                  <c:v>-2660.4289530800002</c:v>
                </c:pt>
                <c:pt idx="4720" formatCode="General">
                  <c:v>-2660.99657536</c:v>
                </c:pt>
                <c:pt idx="4721" formatCode="General">
                  <c:v>-2661.5641976500001</c:v>
                </c:pt>
                <c:pt idx="4722" formatCode="General">
                  <c:v>-2662.1318199299999</c:v>
                </c:pt>
                <c:pt idx="4723" formatCode="General">
                  <c:v>-2662.6994422100001</c:v>
                </c:pt>
                <c:pt idx="4724" formatCode="General">
                  <c:v>-2663.2670644999998</c:v>
                </c:pt>
                <c:pt idx="4725" formatCode="General">
                  <c:v>-2663.8346867800001</c:v>
                </c:pt>
                <c:pt idx="4726" formatCode="General">
                  <c:v>-2664.4023090699998</c:v>
                </c:pt>
                <c:pt idx="4727" formatCode="General">
                  <c:v>-2664.96993135</c:v>
                </c:pt>
                <c:pt idx="4728" formatCode="General">
                  <c:v>-2665.5375536299998</c:v>
                </c:pt>
                <c:pt idx="4729" formatCode="General">
                  <c:v>-2666.10517592</c:v>
                </c:pt>
                <c:pt idx="4730" formatCode="General">
                  <c:v>-2666.6727982000002</c:v>
                </c:pt>
                <c:pt idx="4731" formatCode="General">
                  <c:v>-2667.24042048</c:v>
                </c:pt>
                <c:pt idx="4732" formatCode="General">
                  <c:v>-2667.8080427700002</c:v>
                </c:pt>
                <c:pt idx="4733" formatCode="General">
                  <c:v>-2668.37566505</c:v>
                </c:pt>
                <c:pt idx="4734" formatCode="General">
                  <c:v>-2668.9432873300002</c:v>
                </c:pt>
                <c:pt idx="4735" formatCode="General">
                  <c:v>-2669.5109096199999</c:v>
                </c:pt>
                <c:pt idx="4736" formatCode="General">
                  <c:v>-2670.0785319000001</c:v>
                </c:pt>
                <c:pt idx="4737" formatCode="General">
                  <c:v>-2670.6461541799999</c:v>
                </c:pt>
                <c:pt idx="4738" formatCode="General">
                  <c:v>-2671.2137764700001</c:v>
                </c:pt>
                <c:pt idx="4739" formatCode="General">
                  <c:v>-2671.7813987499999</c:v>
                </c:pt>
                <c:pt idx="4740" formatCode="General">
                  <c:v>-2672.3490210300001</c:v>
                </c:pt>
                <c:pt idx="4741" formatCode="General">
                  <c:v>-2672.9166433199998</c:v>
                </c:pt>
                <c:pt idx="4742" formatCode="General">
                  <c:v>-2673.4842656000001</c:v>
                </c:pt>
                <c:pt idx="4743" formatCode="General">
                  <c:v>-2674.0518878799999</c:v>
                </c:pt>
                <c:pt idx="4744" formatCode="General">
                  <c:v>-2674.61951017</c:v>
                </c:pt>
                <c:pt idx="4745" formatCode="General">
                  <c:v>-2675.1871324499998</c:v>
                </c:pt>
                <c:pt idx="4746" formatCode="General">
                  <c:v>-2675.7547547300001</c:v>
                </c:pt>
                <c:pt idx="4747" formatCode="General">
                  <c:v>-2676.3223770200002</c:v>
                </c:pt>
                <c:pt idx="4748" formatCode="General">
                  <c:v>-2676.8899993</c:v>
                </c:pt>
                <c:pt idx="4749" formatCode="General">
                  <c:v>-2677.4576215799998</c:v>
                </c:pt>
                <c:pt idx="4750" formatCode="General">
                  <c:v>-2678.0252438699999</c:v>
                </c:pt>
                <c:pt idx="4751" formatCode="General">
                  <c:v>-2678.5928661500002</c:v>
                </c:pt>
                <c:pt idx="4752" formatCode="General">
                  <c:v>-2679.16048843</c:v>
                </c:pt>
                <c:pt idx="4753" formatCode="General">
                  <c:v>-2679.7281107200001</c:v>
                </c:pt>
                <c:pt idx="4754" formatCode="General">
                  <c:v>-2680.2957329999999</c:v>
                </c:pt>
                <c:pt idx="4755" formatCode="General">
                  <c:v>-2680.8633552900001</c:v>
                </c:pt>
                <c:pt idx="4756" formatCode="General">
                  <c:v>-2681.4309775699999</c:v>
                </c:pt>
                <c:pt idx="4757" formatCode="General">
                  <c:v>-2681.9985998500001</c:v>
                </c:pt>
                <c:pt idx="4758" formatCode="General">
                  <c:v>-2682.5662221399998</c:v>
                </c:pt>
                <c:pt idx="4759" formatCode="General">
                  <c:v>-2683.1338444200001</c:v>
                </c:pt>
                <c:pt idx="4760" formatCode="General">
                  <c:v>-2683.7014666999999</c:v>
                </c:pt>
                <c:pt idx="4761" formatCode="General">
                  <c:v>-2684.26908899</c:v>
                </c:pt>
                <c:pt idx="4762" formatCode="General">
                  <c:v>-2684.8367112699998</c:v>
                </c:pt>
                <c:pt idx="4763" formatCode="General">
                  <c:v>-2685.40433355</c:v>
                </c:pt>
                <c:pt idx="4764" formatCode="General">
                  <c:v>-2685.9719558400002</c:v>
                </c:pt>
                <c:pt idx="4765" formatCode="General">
                  <c:v>-2686.53957812</c:v>
                </c:pt>
                <c:pt idx="4766" formatCode="General">
                  <c:v>-2687.1072003999998</c:v>
                </c:pt>
                <c:pt idx="4767" formatCode="General">
                  <c:v>-2687.6748226899999</c:v>
                </c:pt>
                <c:pt idx="4768" formatCode="General">
                  <c:v>-2688.2424449700002</c:v>
                </c:pt>
                <c:pt idx="4769" formatCode="General">
                  <c:v>-2688.81006725</c:v>
                </c:pt>
                <c:pt idx="4770" formatCode="General">
                  <c:v>-2689.3776895400001</c:v>
                </c:pt>
                <c:pt idx="4771" formatCode="General">
                  <c:v>-2689.9453118199999</c:v>
                </c:pt>
                <c:pt idx="4772" formatCode="General">
                  <c:v>-2690.5129341000002</c:v>
                </c:pt>
                <c:pt idx="4773" formatCode="General">
                  <c:v>-2691.0805563899999</c:v>
                </c:pt>
                <c:pt idx="4774" formatCode="General">
                  <c:v>-2691.6481786700001</c:v>
                </c:pt>
                <c:pt idx="4775" formatCode="General">
                  <c:v>-2692.2158009499999</c:v>
                </c:pt>
                <c:pt idx="4776" formatCode="General">
                  <c:v>-2692.78342324</c:v>
                </c:pt>
                <c:pt idx="4777" formatCode="General">
                  <c:v>-2693.3510455199998</c:v>
                </c:pt>
                <c:pt idx="4778" formatCode="General">
                  <c:v>-2693.9186678000001</c:v>
                </c:pt>
                <c:pt idx="4779" formatCode="General">
                  <c:v>-2694.4862900899998</c:v>
                </c:pt>
                <c:pt idx="4780" formatCode="General">
                  <c:v>-2695.05391237</c:v>
                </c:pt>
                <c:pt idx="4781" formatCode="General">
                  <c:v>-2695.6215346499998</c:v>
                </c:pt>
                <c:pt idx="4782" formatCode="General">
                  <c:v>-2696.18915694</c:v>
                </c:pt>
                <c:pt idx="4783" formatCode="General">
                  <c:v>-2696.7567792200002</c:v>
                </c:pt>
                <c:pt idx="4784" formatCode="General">
                  <c:v>-2697.3244015099999</c:v>
                </c:pt>
                <c:pt idx="4785" formatCode="General">
                  <c:v>-2697.8920237900002</c:v>
                </c:pt>
                <c:pt idx="4786" formatCode="General">
                  <c:v>-2698.45964607</c:v>
                </c:pt>
                <c:pt idx="4787" formatCode="General">
                  <c:v>-2699.0272683600001</c:v>
                </c:pt>
                <c:pt idx="4788" formatCode="General">
                  <c:v>-2699.5948906399999</c:v>
                </c:pt>
                <c:pt idx="4789" formatCode="General">
                  <c:v>-2700.1625129200002</c:v>
                </c:pt>
                <c:pt idx="4790" formatCode="General">
                  <c:v>-2700.7301352099998</c:v>
                </c:pt>
                <c:pt idx="4791" formatCode="General">
                  <c:v>-2701.2977574900001</c:v>
                </c:pt>
                <c:pt idx="4792" formatCode="General">
                  <c:v>-2701.8653797699999</c:v>
                </c:pt>
                <c:pt idx="4793" formatCode="General">
                  <c:v>-2702.43300206</c:v>
                </c:pt>
                <c:pt idx="4794" formatCode="General">
                  <c:v>-2703.0006243399998</c:v>
                </c:pt>
                <c:pt idx="4795" formatCode="General">
                  <c:v>-2703.5682466200001</c:v>
                </c:pt>
                <c:pt idx="4796" formatCode="General">
                  <c:v>-2704.1358689100002</c:v>
                </c:pt>
                <c:pt idx="4797" formatCode="General">
                  <c:v>-2704.70349119</c:v>
                </c:pt>
                <c:pt idx="4798" formatCode="General">
                  <c:v>-2705.2711134699998</c:v>
                </c:pt>
                <c:pt idx="4799" formatCode="General">
                  <c:v>-2705.83873576</c:v>
                </c:pt>
                <c:pt idx="4800" formatCode="General">
                  <c:v>-2706.4063580400002</c:v>
                </c:pt>
                <c:pt idx="4801" formatCode="General">
                  <c:v>-2706.97398032</c:v>
                </c:pt>
                <c:pt idx="4802" formatCode="General">
                  <c:v>-2707.5416026100002</c:v>
                </c:pt>
                <c:pt idx="4803" formatCode="General">
                  <c:v>-2708.10922489</c:v>
                </c:pt>
                <c:pt idx="4804" formatCode="General">
                  <c:v>-2708.6768471700002</c:v>
                </c:pt>
                <c:pt idx="4805" formatCode="General">
                  <c:v>-2709.2444694599999</c:v>
                </c:pt>
                <c:pt idx="4806" formatCode="General">
                  <c:v>-2709.8120917400001</c:v>
                </c:pt>
                <c:pt idx="4807" formatCode="General">
                  <c:v>-2710.3797140199999</c:v>
                </c:pt>
                <c:pt idx="4808" formatCode="General">
                  <c:v>-2710.9473363100001</c:v>
                </c:pt>
                <c:pt idx="4809" formatCode="General">
                  <c:v>-2711.5149585899999</c:v>
                </c:pt>
                <c:pt idx="4810" formatCode="General">
                  <c:v>-2712.0825808700001</c:v>
                </c:pt>
                <c:pt idx="4811" formatCode="General">
                  <c:v>-2712.6502031599998</c:v>
                </c:pt>
                <c:pt idx="4812" formatCode="General">
                  <c:v>-2713.2178254400001</c:v>
                </c:pt>
                <c:pt idx="4813" formatCode="General">
                  <c:v>-2713.7854477199999</c:v>
                </c:pt>
                <c:pt idx="4814" formatCode="General">
                  <c:v>-2714.35307001</c:v>
                </c:pt>
                <c:pt idx="4815" formatCode="General">
                  <c:v>-2714.9206922899998</c:v>
                </c:pt>
                <c:pt idx="4816" formatCode="General">
                  <c:v>-2715.48831458</c:v>
                </c:pt>
                <c:pt idx="4817" formatCode="General">
                  <c:v>-2716.0559368600002</c:v>
                </c:pt>
                <c:pt idx="4818" formatCode="General">
                  <c:v>-2716.62355914</c:v>
                </c:pt>
                <c:pt idx="4819" formatCode="General">
                  <c:v>-2717.1911814300001</c:v>
                </c:pt>
                <c:pt idx="4820" formatCode="General">
                  <c:v>-2717.7588037099999</c:v>
                </c:pt>
                <c:pt idx="4821" formatCode="General">
                  <c:v>-2718.3264259900002</c:v>
                </c:pt>
                <c:pt idx="4822" formatCode="General">
                  <c:v>-2718.8940482799999</c:v>
                </c:pt>
                <c:pt idx="4823" formatCode="General">
                  <c:v>-2719.4616705600001</c:v>
                </c:pt>
                <c:pt idx="4824" formatCode="General">
                  <c:v>-2720.0292928399999</c:v>
                </c:pt>
                <c:pt idx="4825" formatCode="General">
                  <c:v>-2720.5969151300001</c:v>
                </c:pt>
                <c:pt idx="4826" formatCode="General">
                  <c:v>-2721.1645374099999</c:v>
                </c:pt>
                <c:pt idx="4827" formatCode="General">
                  <c:v>-2721.7321596900001</c:v>
                </c:pt>
                <c:pt idx="4828" formatCode="General">
                  <c:v>-2722.2997819799998</c:v>
                </c:pt>
                <c:pt idx="4829" formatCode="General">
                  <c:v>-2722.8674042600001</c:v>
                </c:pt>
                <c:pt idx="4830" formatCode="General">
                  <c:v>-2723.4350265399999</c:v>
                </c:pt>
                <c:pt idx="4831" formatCode="General">
                  <c:v>-2724.00264883</c:v>
                </c:pt>
                <c:pt idx="4832" formatCode="General">
                  <c:v>-2724.5702711099998</c:v>
                </c:pt>
                <c:pt idx="4833" formatCode="General">
                  <c:v>-2725.13789339</c:v>
                </c:pt>
                <c:pt idx="4834" formatCode="General">
                  <c:v>-2725.7055156800002</c:v>
                </c:pt>
                <c:pt idx="4835" formatCode="General">
                  <c:v>-2726.27313796</c:v>
                </c:pt>
                <c:pt idx="4836" formatCode="General">
                  <c:v>-2726.8407602399998</c:v>
                </c:pt>
                <c:pt idx="4837" formatCode="General">
                  <c:v>-2727.4083825299999</c:v>
                </c:pt>
                <c:pt idx="4838" formatCode="General">
                  <c:v>-2727.9760048100002</c:v>
                </c:pt>
                <c:pt idx="4839" formatCode="General">
                  <c:v>-2728.54362709</c:v>
                </c:pt>
                <c:pt idx="4840" formatCode="General">
                  <c:v>-2729.1112493800001</c:v>
                </c:pt>
                <c:pt idx="4841" formatCode="General">
                  <c:v>-2729.6788716599999</c:v>
                </c:pt>
                <c:pt idx="4842" formatCode="General">
                  <c:v>-2730.2464939400002</c:v>
                </c:pt>
                <c:pt idx="4843" formatCode="General">
                  <c:v>-2730.8141162299999</c:v>
                </c:pt>
                <c:pt idx="4844" formatCode="General">
                  <c:v>-2731.3817385100001</c:v>
                </c:pt>
                <c:pt idx="4845" formatCode="General">
                  <c:v>-2731.9493607999998</c:v>
                </c:pt>
                <c:pt idx="4846" formatCode="General">
                  <c:v>-2732.51698308</c:v>
                </c:pt>
                <c:pt idx="4847" formatCode="General">
                  <c:v>-2733.0846053599998</c:v>
                </c:pt>
                <c:pt idx="4848" formatCode="General">
                  <c:v>-2733.65222765</c:v>
                </c:pt>
                <c:pt idx="4849" formatCode="General">
                  <c:v>-2734.2198499299998</c:v>
                </c:pt>
                <c:pt idx="4850" formatCode="General">
                  <c:v>-2734.78747221</c:v>
                </c:pt>
                <c:pt idx="4851" formatCode="General">
                  <c:v>-2735.3550945000002</c:v>
                </c:pt>
                <c:pt idx="4852" formatCode="General">
                  <c:v>-2735.92271678</c:v>
                </c:pt>
                <c:pt idx="4853" formatCode="General">
                  <c:v>-2736.4903390600002</c:v>
                </c:pt>
                <c:pt idx="4854" formatCode="General">
                  <c:v>-2737.0579613499999</c:v>
                </c:pt>
                <c:pt idx="4855" formatCode="General">
                  <c:v>-2737.6255836300002</c:v>
                </c:pt>
                <c:pt idx="4856" formatCode="General">
                  <c:v>-2738.19320591</c:v>
                </c:pt>
                <c:pt idx="4857" formatCode="General">
                  <c:v>-2738.7608282000001</c:v>
                </c:pt>
                <c:pt idx="4858" formatCode="General">
                  <c:v>-2739.3284504799999</c:v>
                </c:pt>
                <c:pt idx="4859" formatCode="General">
                  <c:v>-2739.8960727600002</c:v>
                </c:pt>
                <c:pt idx="4860" formatCode="General">
                  <c:v>-2740.4636950499998</c:v>
                </c:pt>
                <c:pt idx="4861" formatCode="General">
                  <c:v>-2741.0313173300001</c:v>
                </c:pt>
                <c:pt idx="4862" formatCode="General">
                  <c:v>-2741.5989396099999</c:v>
                </c:pt>
                <c:pt idx="4863" formatCode="General">
                  <c:v>-2742.1665619</c:v>
                </c:pt>
                <c:pt idx="4864" formatCode="General">
                  <c:v>-2742.7341841799998</c:v>
                </c:pt>
                <c:pt idx="4865" formatCode="General">
                  <c:v>-2743.3018064600001</c:v>
                </c:pt>
                <c:pt idx="4866" formatCode="General">
                  <c:v>-2743.8694287500002</c:v>
                </c:pt>
                <c:pt idx="4867" formatCode="General">
                  <c:v>-2744.43705103</c:v>
                </c:pt>
                <c:pt idx="4868" formatCode="General">
                  <c:v>-2745.0046733099998</c:v>
                </c:pt>
                <c:pt idx="4869" formatCode="General">
                  <c:v>-2745.5722956</c:v>
                </c:pt>
                <c:pt idx="4870" formatCode="General">
                  <c:v>-2746.1399178800002</c:v>
                </c:pt>
                <c:pt idx="4871" formatCode="General">
                  <c:v>-2746.70754016</c:v>
                </c:pt>
                <c:pt idx="4872" formatCode="General">
                  <c:v>-2747.2751624500002</c:v>
                </c:pt>
                <c:pt idx="4873" formatCode="General">
                  <c:v>-2747.8427847299999</c:v>
                </c:pt>
                <c:pt idx="4874" formatCode="General">
                  <c:v>-2748.4104070200001</c:v>
                </c:pt>
                <c:pt idx="4875" formatCode="General">
                  <c:v>-2748.9780292999999</c:v>
                </c:pt>
                <c:pt idx="4876" formatCode="General">
                  <c:v>-2749.5456515800001</c:v>
                </c:pt>
                <c:pt idx="4877" formatCode="General">
                  <c:v>-2750.1132738699998</c:v>
                </c:pt>
                <c:pt idx="4878" formatCode="General">
                  <c:v>-2750.6808961500001</c:v>
                </c:pt>
                <c:pt idx="4879" formatCode="General">
                  <c:v>-2751.2485184299999</c:v>
                </c:pt>
                <c:pt idx="4880" formatCode="General">
                  <c:v>-2751.81614072</c:v>
                </c:pt>
                <c:pt idx="4881" formatCode="General">
                  <c:v>-2752.3837629999998</c:v>
                </c:pt>
                <c:pt idx="4882" formatCode="General">
                  <c:v>-2752.9513852800001</c:v>
                </c:pt>
                <c:pt idx="4883" formatCode="General">
                  <c:v>-2753.5190075700002</c:v>
                </c:pt>
                <c:pt idx="4884" formatCode="General">
                  <c:v>-2754.08662985</c:v>
                </c:pt>
                <c:pt idx="4885" formatCode="General">
                  <c:v>-2754.6542521299998</c:v>
                </c:pt>
                <c:pt idx="4886" formatCode="General">
                  <c:v>-2755.2218744199999</c:v>
                </c:pt>
                <c:pt idx="4887" formatCode="General">
                  <c:v>-2755.7894967000002</c:v>
                </c:pt>
                <c:pt idx="4888" formatCode="General">
                  <c:v>-2756.35711898</c:v>
                </c:pt>
                <c:pt idx="4889" formatCode="General">
                  <c:v>-2756.9247412700001</c:v>
                </c:pt>
                <c:pt idx="4890" formatCode="General">
                  <c:v>-2757.4923635499999</c:v>
                </c:pt>
                <c:pt idx="4891" formatCode="General">
                  <c:v>-2758.0599858300002</c:v>
                </c:pt>
                <c:pt idx="4892" formatCode="General">
                  <c:v>-2758.6276081199999</c:v>
                </c:pt>
                <c:pt idx="4893" formatCode="General">
                  <c:v>-2759.1952304000001</c:v>
                </c:pt>
                <c:pt idx="4894" formatCode="General">
                  <c:v>-2759.7628526799999</c:v>
                </c:pt>
                <c:pt idx="4895" formatCode="General">
                  <c:v>-2760.3304749700001</c:v>
                </c:pt>
                <c:pt idx="4896" formatCode="General">
                  <c:v>-2760.8980972499999</c:v>
                </c:pt>
                <c:pt idx="4897" formatCode="General">
                  <c:v>-2761.4657195300001</c:v>
                </c:pt>
                <c:pt idx="4898" formatCode="General">
                  <c:v>-2762.0333418199998</c:v>
                </c:pt>
                <c:pt idx="4899" formatCode="General">
                  <c:v>-2762.6009641000001</c:v>
                </c:pt>
                <c:pt idx="4900" formatCode="General">
                  <c:v>-2763.1685863799999</c:v>
                </c:pt>
                <c:pt idx="4901" formatCode="General">
                  <c:v>-2763.73620867</c:v>
                </c:pt>
                <c:pt idx="4902" formatCode="General">
                  <c:v>-2764.3038309499998</c:v>
                </c:pt>
                <c:pt idx="4903" formatCode="General">
                  <c:v>-2764.8714532399999</c:v>
                </c:pt>
                <c:pt idx="4904" formatCode="General">
                  <c:v>-2765.4390755200002</c:v>
                </c:pt>
                <c:pt idx="4905" formatCode="General">
                  <c:v>-2766.0066978</c:v>
                </c:pt>
                <c:pt idx="4906" formatCode="General">
                  <c:v>-2766.5743200900001</c:v>
                </c:pt>
                <c:pt idx="4907" formatCode="General">
                  <c:v>-2767.1419423699999</c:v>
                </c:pt>
                <c:pt idx="4908" formatCode="General">
                  <c:v>-2767.7095646500002</c:v>
                </c:pt>
                <c:pt idx="4909" formatCode="General">
                  <c:v>-2768.2771869399999</c:v>
                </c:pt>
                <c:pt idx="4910" formatCode="General">
                  <c:v>-2768.8448092200001</c:v>
                </c:pt>
                <c:pt idx="4911" formatCode="General">
                  <c:v>-2769.4124314999999</c:v>
                </c:pt>
                <c:pt idx="4912" formatCode="General">
                  <c:v>-2769.9800537900001</c:v>
                </c:pt>
                <c:pt idx="4913" formatCode="General">
                  <c:v>-2770.5476760699999</c:v>
                </c:pt>
                <c:pt idx="4914" formatCode="General">
                  <c:v>-2771.1152983500001</c:v>
                </c:pt>
                <c:pt idx="4915" formatCode="General">
                  <c:v>-2771.6829206399998</c:v>
                </c:pt>
                <c:pt idx="4916" formatCode="General">
                  <c:v>-2772.25054292</c:v>
                </c:pt>
                <c:pt idx="4917" formatCode="General">
                  <c:v>-2772.8181651999998</c:v>
                </c:pt>
                <c:pt idx="4918" formatCode="General">
                  <c:v>-2773.38578749</c:v>
                </c:pt>
                <c:pt idx="4919" formatCode="General">
                  <c:v>-2773.9534097699998</c:v>
                </c:pt>
                <c:pt idx="4920" formatCode="General">
                  <c:v>-2774.52103205</c:v>
                </c:pt>
                <c:pt idx="4921" formatCode="General">
                  <c:v>-2775.0886543400002</c:v>
                </c:pt>
                <c:pt idx="4922" formatCode="General">
                  <c:v>-2775.65627662</c:v>
                </c:pt>
                <c:pt idx="4923" formatCode="General">
                  <c:v>-2776.2238989000002</c:v>
                </c:pt>
                <c:pt idx="4924" formatCode="General">
                  <c:v>-2776.7915211899999</c:v>
                </c:pt>
                <c:pt idx="4925" formatCode="General">
                  <c:v>-2777.3591434700002</c:v>
                </c:pt>
                <c:pt idx="4926" formatCode="General">
                  <c:v>-2777.92676575</c:v>
                </c:pt>
                <c:pt idx="4927" formatCode="General">
                  <c:v>-2778.4943880400001</c:v>
                </c:pt>
                <c:pt idx="4928" formatCode="General">
                  <c:v>-2779.0620103199999</c:v>
                </c:pt>
                <c:pt idx="4929" formatCode="General">
                  <c:v>-2779.6296326000001</c:v>
                </c:pt>
                <c:pt idx="4930" formatCode="General">
                  <c:v>-2780.1972548899998</c:v>
                </c:pt>
                <c:pt idx="4931" formatCode="General">
                  <c:v>-2780.7648771700001</c:v>
                </c:pt>
                <c:pt idx="4932" formatCode="General">
                  <c:v>-2781.3324994599998</c:v>
                </c:pt>
                <c:pt idx="4933" formatCode="General">
                  <c:v>-2781.90012174</c:v>
                </c:pt>
                <c:pt idx="4934" formatCode="General">
                  <c:v>-2782.4677440199998</c:v>
                </c:pt>
                <c:pt idx="4935" formatCode="General">
                  <c:v>-2783.03536631</c:v>
                </c:pt>
                <c:pt idx="4936" formatCode="General">
                  <c:v>-2783.6029885900002</c:v>
                </c:pt>
                <c:pt idx="4937" formatCode="General">
                  <c:v>-2784.17061087</c:v>
                </c:pt>
                <c:pt idx="4938" formatCode="General">
                  <c:v>-2784.7382331600002</c:v>
                </c:pt>
                <c:pt idx="4939" formatCode="General">
                  <c:v>-2785.30585544</c:v>
                </c:pt>
                <c:pt idx="4940" formatCode="General">
                  <c:v>-2785.8734777200002</c:v>
                </c:pt>
                <c:pt idx="4941" formatCode="General">
                  <c:v>-2786.4411000099999</c:v>
                </c:pt>
                <c:pt idx="4942" formatCode="General">
                  <c:v>-2787.0087222900002</c:v>
                </c:pt>
                <c:pt idx="4943" formatCode="General">
                  <c:v>-2787.5763445699999</c:v>
                </c:pt>
                <c:pt idx="4944" formatCode="General">
                  <c:v>-2788.1439668600001</c:v>
                </c:pt>
                <c:pt idx="4945" formatCode="General">
                  <c:v>-2788.7115891399999</c:v>
                </c:pt>
                <c:pt idx="4946" formatCode="General">
                  <c:v>-2789.2792114200001</c:v>
                </c:pt>
                <c:pt idx="4947" formatCode="General">
                  <c:v>-2789.8468337099998</c:v>
                </c:pt>
                <c:pt idx="4948" formatCode="General">
                  <c:v>-2790.4144559900001</c:v>
                </c:pt>
                <c:pt idx="4949" formatCode="General">
                  <c:v>-2790.9820782699999</c:v>
                </c:pt>
                <c:pt idx="4950" formatCode="General">
                  <c:v>-2791.54970056</c:v>
                </c:pt>
                <c:pt idx="4951" formatCode="General">
                  <c:v>-2792.1173228399998</c:v>
                </c:pt>
                <c:pt idx="4952" formatCode="General">
                  <c:v>-2792.6849451200001</c:v>
                </c:pt>
                <c:pt idx="4953" formatCode="General">
                  <c:v>-2793.2525674100002</c:v>
                </c:pt>
                <c:pt idx="4954" formatCode="General">
                  <c:v>-2793.82018969</c:v>
                </c:pt>
                <c:pt idx="4955" formatCode="General">
                  <c:v>-2794.3878119699998</c:v>
                </c:pt>
                <c:pt idx="4956" formatCode="General">
                  <c:v>-2794.9554342599999</c:v>
                </c:pt>
                <c:pt idx="4957" formatCode="General">
                  <c:v>-2795.5230565400002</c:v>
                </c:pt>
                <c:pt idx="4958" formatCode="General">
                  <c:v>-2796.09067882</c:v>
                </c:pt>
                <c:pt idx="4959" formatCode="General">
                  <c:v>-2796.6583011100001</c:v>
                </c:pt>
                <c:pt idx="4960" formatCode="General">
                  <c:v>-2797.2259233899999</c:v>
                </c:pt>
                <c:pt idx="4961" formatCode="General">
                  <c:v>-2797.7935456800001</c:v>
                </c:pt>
                <c:pt idx="4962" formatCode="General">
                  <c:v>-2798.3611679599999</c:v>
                </c:pt>
                <c:pt idx="4963" formatCode="General">
                  <c:v>-2798.9287902400001</c:v>
                </c:pt>
                <c:pt idx="4964" formatCode="General">
                  <c:v>-2799.4964125299998</c:v>
                </c:pt>
                <c:pt idx="4965" formatCode="General">
                  <c:v>-2800.0640348100001</c:v>
                </c:pt>
                <c:pt idx="4966" formatCode="General">
                  <c:v>-2800.6316570899999</c:v>
                </c:pt>
                <c:pt idx="4967" formatCode="General">
                  <c:v>-2801.19927938</c:v>
                </c:pt>
                <c:pt idx="4968" formatCode="General">
                  <c:v>-2801.7669016599998</c:v>
                </c:pt>
                <c:pt idx="4969" formatCode="General">
                  <c:v>-2802.3345239400001</c:v>
                </c:pt>
                <c:pt idx="4970" formatCode="General">
                  <c:v>-2802.9021462300002</c:v>
                </c:pt>
                <c:pt idx="4971" formatCode="General">
                  <c:v>-2803.46976851</c:v>
                </c:pt>
                <c:pt idx="4972" formatCode="General">
                  <c:v>-2804.0373907899998</c:v>
                </c:pt>
                <c:pt idx="4973" formatCode="General">
                  <c:v>-2804.6050130799999</c:v>
                </c:pt>
                <c:pt idx="4974" formatCode="General">
                  <c:v>-2805.1726353600002</c:v>
                </c:pt>
                <c:pt idx="4975" formatCode="General">
                  <c:v>-2805.74025764</c:v>
                </c:pt>
                <c:pt idx="4976" formatCode="General">
                  <c:v>-2806.3078799300001</c:v>
                </c:pt>
                <c:pt idx="4977" formatCode="General">
                  <c:v>-2806.8755022099999</c:v>
                </c:pt>
                <c:pt idx="4978" formatCode="General">
                  <c:v>-2807.4431244900002</c:v>
                </c:pt>
                <c:pt idx="4979" formatCode="General">
                  <c:v>-2808.0107467799999</c:v>
                </c:pt>
                <c:pt idx="4980" formatCode="General">
                  <c:v>-2808.5783690600001</c:v>
                </c:pt>
                <c:pt idx="4981" formatCode="General">
                  <c:v>-2809.1459913399999</c:v>
                </c:pt>
                <c:pt idx="4982" formatCode="General">
                  <c:v>-2809.7136136300001</c:v>
                </c:pt>
                <c:pt idx="4983" formatCode="General">
                  <c:v>-2810.2812359099999</c:v>
                </c:pt>
                <c:pt idx="4984" formatCode="General">
                  <c:v>-2810.8488581900001</c:v>
                </c:pt>
                <c:pt idx="4985" formatCode="General">
                  <c:v>-2811.4164804799998</c:v>
                </c:pt>
                <c:pt idx="4986" formatCode="General">
                  <c:v>-2811.98410276</c:v>
                </c:pt>
                <c:pt idx="4987" formatCode="General">
                  <c:v>-2812.5517250399998</c:v>
                </c:pt>
                <c:pt idx="4988" formatCode="General">
                  <c:v>-2813.11934733</c:v>
                </c:pt>
                <c:pt idx="4989" formatCode="General">
                  <c:v>-2813.6869696099998</c:v>
                </c:pt>
                <c:pt idx="4990" formatCode="General">
                  <c:v>-2814.25459189</c:v>
                </c:pt>
                <c:pt idx="4991" formatCode="General">
                  <c:v>-2814.8222141800002</c:v>
                </c:pt>
                <c:pt idx="4992" formatCode="General">
                  <c:v>-2815.38983646</c:v>
                </c:pt>
                <c:pt idx="4993" formatCode="General">
                  <c:v>-2815.9574587500001</c:v>
                </c:pt>
                <c:pt idx="4994" formatCode="General">
                  <c:v>-2816.5250810299999</c:v>
                </c:pt>
                <c:pt idx="4995" formatCode="General">
                  <c:v>-2817.0927033100002</c:v>
                </c:pt>
                <c:pt idx="4996" formatCode="General">
                  <c:v>-2817.6603255999999</c:v>
                </c:pt>
                <c:pt idx="4997" formatCode="General">
                  <c:v>-2818.2279478800001</c:v>
                </c:pt>
                <c:pt idx="4998" formatCode="General">
                  <c:v>-2818.7955701599999</c:v>
                </c:pt>
                <c:pt idx="4999" formatCode="General">
                  <c:v>-2819.36319245</c:v>
                </c:pt>
                <c:pt idx="5000" formatCode="General">
                  <c:v>-2819.9308147299998</c:v>
                </c:pt>
                <c:pt idx="5001" formatCode="General">
                  <c:v>-2820.4972456400001</c:v>
                </c:pt>
                <c:pt idx="5002" formatCode="General">
                  <c:v>-2821.0636765600002</c:v>
                </c:pt>
                <c:pt idx="5003" formatCode="General">
                  <c:v>-2821.63010747</c:v>
                </c:pt>
                <c:pt idx="5004" formatCode="General">
                  <c:v>-2822.1965383800002</c:v>
                </c:pt>
                <c:pt idx="5005" formatCode="General">
                  <c:v>-2822.7629692999999</c:v>
                </c:pt>
                <c:pt idx="5006" formatCode="General">
                  <c:v>-2823.3294002100001</c:v>
                </c:pt>
                <c:pt idx="5007" formatCode="General">
                  <c:v>-2823.8958311199999</c:v>
                </c:pt>
                <c:pt idx="5008" formatCode="General">
                  <c:v>-2824.46226204</c:v>
                </c:pt>
                <c:pt idx="5009" formatCode="General">
                  <c:v>-2825.0286929499998</c:v>
                </c:pt>
                <c:pt idx="5010" formatCode="General">
                  <c:v>-2825.5951238600001</c:v>
                </c:pt>
                <c:pt idx="5011" formatCode="General">
                  <c:v>-2826.1615547800002</c:v>
                </c:pt>
                <c:pt idx="5012" formatCode="General">
                  <c:v>-2826.72798569</c:v>
                </c:pt>
                <c:pt idx="5013" formatCode="General">
                  <c:v>-2827.2944166000002</c:v>
                </c:pt>
                <c:pt idx="5014" formatCode="General">
                  <c:v>-2827.8608475199999</c:v>
                </c:pt>
                <c:pt idx="5015" formatCode="General">
                  <c:v>-2828.4272784300001</c:v>
                </c:pt>
                <c:pt idx="5016" formatCode="General">
                  <c:v>-2828.9937093399999</c:v>
                </c:pt>
                <c:pt idx="5017" formatCode="General">
                  <c:v>-2829.56014026</c:v>
                </c:pt>
                <c:pt idx="5018" formatCode="General">
                  <c:v>-2830.1265711699998</c:v>
                </c:pt>
                <c:pt idx="5019" formatCode="General">
                  <c:v>-2830.69300208</c:v>
                </c:pt>
                <c:pt idx="5020" formatCode="General">
                  <c:v>-2831.2594330000002</c:v>
                </c:pt>
                <c:pt idx="5021" formatCode="General">
                  <c:v>-2831.82586391</c:v>
                </c:pt>
                <c:pt idx="5022" formatCode="General">
                  <c:v>-2832.3922948200002</c:v>
                </c:pt>
                <c:pt idx="5023" formatCode="General">
                  <c:v>-2832.9587257399999</c:v>
                </c:pt>
                <c:pt idx="5024" formatCode="General">
                  <c:v>-2833.5251566500001</c:v>
                </c:pt>
                <c:pt idx="5025" formatCode="General">
                  <c:v>-2834.0915875599999</c:v>
                </c:pt>
                <c:pt idx="5026" formatCode="General">
                  <c:v>-2834.65801848</c:v>
                </c:pt>
                <c:pt idx="5027" formatCode="General">
                  <c:v>-2835.2244493899998</c:v>
                </c:pt>
                <c:pt idx="5028" formatCode="General">
                  <c:v>-2835.7908803</c:v>
                </c:pt>
                <c:pt idx="5029" formatCode="General">
                  <c:v>-2836.3573112200002</c:v>
                </c:pt>
                <c:pt idx="5030" formatCode="General">
                  <c:v>-2836.9237421299999</c:v>
                </c:pt>
                <c:pt idx="5031" formatCode="General">
                  <c:v>-2837.4901730400002</c:v>
                </c:pt>
                <c:pt idx="5032" formatCode="General">
                  <c:v>-2838.0566039599998</c:v>
                </c:pt>
                <c:pt idx="5033" formatCode="General">
                  <c:v>-2838.6230348700001</c:v>
                </c:pt>
                <c:pt idx="5034" formatCode="General">
                  <c:v>-2839.1894657799999</c:v>
                </c:pt>
                <c:pt idx="5035" formatCode="General">
                  <c:v>-2839.7558967</c:v>
                </c:pt>
                <c:pt idx="5036" formatCode="General">
                  <c:v>-2840.3223276099998</c:v>
                </c:pt>
                <c:pt idx="5037" formatCode="General">
                  <c:v>-2840.88875852</c:v>
                </c:pt>
                <c:pt idx="5038" formatCode="General">
                  <c:v>-2841.4551894400001</c:v>
                </c:pt>
                <c:pt idx="5039" formatCode="General">
                  <c:v>-2842.0216203499999</c:v>
                </c:pt>
                <c:pt idx="5040" formatCode="General">
                  <c:v>-2842.5880512600002</c:v>
                </c:pt>
                <c:pt idx="5041" formatCode="General">
                  <c:v>-2843.1544821799998</c:v>
                </c:pt>
                <c:pt idx="5042" formatCode="General">
                  <c:v>-2843.7209130900001</c:v>
                </c:pt>
                <c:pt idx="5043" formatCode="General">
                  <c:v>-2844.2873439999998</c:v>
                </c:pt>
                <c:pt idx="5044" formatCode="General">
                  <c:v>-2844.85377492</c:v>
                </c:pt>
                <c:pt idx="5045" formatCode="General">
                  <c:v>-2845.4202058300002</c:v>
                </c:pt>
                <c:pt idx="5046" formatCode="General">
                  <c:v>-2845.98663674</c:v>
                </c:pt>
                <c:pt idx="5047" formatCode="General">
                  <c:v>-2846.5530676600001</c:v>
                </c:pt>
                <c:pt idx="5048" formatCode="General">
                  <c:v>-2847.1194985699999</c:v>
                </c:pt>
                <c:pt idx="5049" formatCode="General">
                  <c:v>-2847.6859294800001</c:v>
                </c:pt>
                <c:pt idx="5050" formatCode="General">
                  <c:v>-2848.2523603999998</c:v>
                </c:pt>
                <c:pt idx="5051" formatCode="General">
                  <c:v>-2848.8187913100001</c:v>
                </c:pt>
                <c:pt idx="5052" formatCode="General">
                  <c:v>-2849.3852222199998</c:v>
                </c:pt>
                <c:pt idx="5053" formatCode="General">
                  <c:v>-2849.95165314</c:v>
                </c:pt>
                <c:pt idx="5054" formatCode="General">
                  <c:v>-2850.5180840500002</c:v>
                </c:pt>
                <c:pt idx="5055" formatCode="General">
                  <c:v>-2851.08451496</c:v>
                </c:pt>
                <c:pt idx="5056" formatCode="General">
                  <c:v>-2851.6509458800001</c:v>
                </c:pt>
                <c:pt idx="5057" formatCode="General">
                  <c:v>-2852.2173767899999</c:v>
                </c:pt>
                <c:pt idx="5058" formatCode="General">
                  <c:v>-2852.7838077000001</c:v>
                </c:pt>
                <c:pt idx="5059" formatCode="General">
                  <c:v>-2853.3502386199998</c:v>
                </c:pt>
                <c:pt idx="5060" formatCode="General">
                  <c:v>-2853.91666953</c:v>
                </c:pt>
                <c:pt idx="5061" formatCode="General">
                  <c:v>-2854.4831004399998</c:v>
                </c:pt>
                <c:pt idx="5062" formatCode="General">
                  <c:v>-2855.0495313500001</c:v>
                </c:pt>
                <c:pt idx="5063" formatCode="General">
                  <c:v>-2855.6159622700002</c:v>
                </c:pt>
                <c:pt idx="5064" formatCode="General">
                  <c:v>-2856.18239318</c:v>
                </c:pt>
                <c:pt idx="5065" formatCode="General">
                  <c:v>-2856.7488240900002</c:v>
                </c:pt>
                <c:pt idx="5066" formatCode="General">
                  <c:v>-2857.3152550099999</c:v>
                </c:pt>
                <c:pt idx="5067" formatCode="General">
                  <c:v>-2857.8816859200001</c:v>
                </c:pt>
                <c:pt idx="5068" formatCode="General">
                  <c:v>-2858.4481168299999</c:v>
                </c:pt>
                <c:pt idx="5069" formatCode="General">
                  <c:v>-2859.01454775</c:v>
                </c:pt>
                <c:pt idx="5070" formatCode="General">
                  <c:v>-2859.5809786599998</c:v>
                </c:pt>
                <c:pt idx="5071" formatCode="General">
                  <c:v>-2860.14740957</c:v>
                </c:pt>
                <c:pt idx="5072" formatCode="General">
                  <c:v>-2860.7138404900002</c:v>
                </c:pt>
                <c:pt idx="5073" formatCode="General">
                  <c:v>-2861.2802713999999</c:v>
                </c:pt>
                <c:pt idx="5074" formatCode="General">
                  <c:v>-2861.8467023100002</c:v>
                </c:pt>
                <c:pt idx="5075" formatCode="General">
                  <c:v>-2862.4131332299999</c:v>
                </c:pt>
                <c:pt idx="5076" formatCode="General">
                  <c:v>-2862.9795641400001</c:v>
                </c:pt>
                <c:pt idx="5077" formatCode="General">
                  <c:v>-2863.5459950499999</c:v>
                </c:pt>
                <c:pt idx="5078" formatCode="General">
                  <c:v>-2864.11242597</c:v>
                </c:pt>
                <c:pt idx="5079" formatCode="General">
                  <c:v>-2864.6788568799998</c:v>
                </c:pt>
                <c:pt idx="5080" formatCode="General">
                  <c:v>-2865.24528779</c:v>
                </c:pt>
                <c:pt idx="5081" formatCode="General">
                  <c:v>-2865.8117187100002</c:v>
                </c:pt>
                <c:pt idx="5082" formatCode="General">
                  <c:v>-2866.3781496199999</c:v>
                </c:pt>
                <c:pt idx="5083" formatCode="General">
                  <c:v>-2866.9445805300002</c:v>
                </c:pt>
                <c:pt idx="5084" formatCode="General">
                  <c:v>-2867.5110114499998</c:v>
                </c:pt>
                <c:pt idx="5085" formatCode="General">
                  <c:v>-2868.0774423600001</c:v>
                </c:pt>
                <c:pt idx="5086" formatCode="General">
                  <c:v>-2868.6438732699999</c:v>
                </c:pt>
                <c:pt idx="5087" formatCode="General">
                  <c:v>-2869.21030419</c:v>
                </c:pt>
                <c:pt idx="5088" formatCode="General">
                  <c:v>-2869.7767351000002</c:v>
                </c:pt>
                <c:pt idx="5089" formatCode="General">
                  <c:v>-2870.34316601</c:v>
                </c:pt>
                <c:pt idx="5090" formatCode="General">
                  <c:v>-2870.9095969300001</c:v>
                </c:pt>
                <c:pt idx="5091" formatCode="General">
                  <c:v>-2871.4760278399999</c:v>
                </c:pt>
                <c:pt idx="5092" formatCode="General">
                  <c:v>-2872.0424587500002</c:v>
                </c:pt>
                <c:pt idx="5093" formatCode="General">
                  <c:v>-2872.6088896699998</c:v>
                </c:pt>
                <c:pt idx="5094" formatCode="General">
                  <c:v>-2873.1753205800001</c:v>
                </c:pt>
                <c:pt idx="5095" formatCode="General">
                  <c:v>-2873.7417514899998</c:v>
                </c:pt>
                <c:pt idx="5096" formatCode="General">
                  <c:v>-2874.30818241</c:v>
                </c:pt>
                <c:pt idx="5097" formatCode="General">
                  <c:v>-2874.8746133200002</c:v>
                </c:pt>
                <c:pt idx="5098" formatCode="General">
                  <c:v>-2875.44104423</c:v>
                </c:pt>
                <c:pt idx="5099" formatCode="General">
                  <c:v>-2876.0074751500001</c:v>
                </c:pt>
                <c:pt idx="5100" formatCode="General">
                  <c:v>-2876.5739060599999</c:v>
                </c:pt>
                <c:pt idx="5101" formatCode="General">
                  <c:v>-2877.1403369700001</c:v>
                </c:pt>
                <c:pt idx="5102" formatCode="General">
                  <c:v>-2877.7067678899998</c:v>
                </c:pt>
                <c:pt idx="5103" formatCode="General">
                  <c:v>-2878.2731988</c:v>
                </c:pt>
                <c:pt idx="5104" formatCode="General">
                  <c:v>-2878.8396297099998</c:v>
                </c:pt>
                <c:pt idx="5105" formatCode="General">
                  <c:v>-2879.40606063</c:v>
                </c:pt>
                <c:pt idx="5106" formatCode="General">
                  <c:v>-2879.9724915400002</c:v>
                </c:pt>
                <c:pt idx="5107" formatCode="General">
                  <c:v>-2880.53892245</c:v>
                </c:pt>
                <c:pt idx="5108" formatCode="General">
                  <c:v>-2881.1053533700001</c:v>
                </c:pt>
                <c:pt idx="5109" formatCode="General">
                  <c:v>-2881.6717842799999</c:v>
                </c:pt>
                <c:pt idx="5110" formatCode="General">
                  <c:v>-2882.2382151900001</c:v>
                </c:pt>
                <c:pt idx="5111" formatCode="General">
                  <c:v>-2882.8046461099998</c:v>
                </c:pt>
                <c:pt idx="5112" formatCode="General">
                  <c:v>-2883.37107702</c:v>
                </c:pt>
                <c:pt idx="5113" formatCode="General">
                  <c:v>-2883.9375079299998</c:v>
                </c:pt>
                <c:pt idx="5114" formatCode="General">
                  <c:v>-2884.5039388499999</c:v>
                </c:pt>
                <c:pt idx="5115" formatCode="General">
                  <c:v>-2885.0703697600002</c:v>
                </c:pt>
                <c:pt idx="5116" formatCode="General">
                  <c:v>-2885.63680067</c:v>
                </c:pt>
                <c:pt idx="5117" formatCode="General">
                  <c:v>-2886.2032315900001</c:v>
                </c:pt>
                <c:pt idx="5118" formatCode="General">
                  <c:v>-2886.7696624999999</c:v>
                </c:pt>
                <c:pt idx="5119" formatCode="General">
                  <c:v>-2887.3360934100001</c:v>
                </c:pt>
                <c:pt idx="5120" formatCode="General">
                  <c:v>-2887.9025243299998</c:v>
                </c:pt>
                <c:pt idx="5121" formatCode="General">
                  <c:v>-2888.46895524</c:v>
                </c:pt>
                <c:pt idx="5122" formatCode="General">
                  <c:v>-2889.0353861499998</c:v>
                </c:pt>
                <c:pt idx="5123" formatCode="General">
                  <c:v>-2889.6018170699999</c:v>
                </c:pt>
                <c:pt idx="5124" formatCode="General">
                  <c:v>-2890.1682479800002</c:v>
                </c:pt>
                <c:pt idx="5125" formatCode="General">
                  <c:v>-2890.7346788899999</c:v>
                </c:pt>
                <c:pt idx="5126" formatCode="General">
                  <c:v>-2891.3011098100001</c:v>
                </c:pt>
                <c:pt idx="5127" formatCode="General">
                  <c:v>-2891.8675407199999</c:v>
                </c:pt>
                <c:pt idx="5128" formatCode="General">
                  <c:v>-2892.4339716300001</c:v>
                </c:pt>
                <c:pt idx="5129" formatCode="General">
                  <c:v>-2893.0004025500002</c:v>
                </c:pt>
                <c:pt idx="5130" formatCode="General">
                  <c:v>-2893.56683346</c:v>
                </c:pt>
                <c:pt idx="5131" formatCode="General">
                  <c:v>-2894.1332643699998</c:v>
                </c:pt>
                <c:pt idx="5132" formatCode="General">
                  <c:v>-2894.6996952899999</c:v>
                </c:pt>
                <c:pt idx="5133" formatCode="General">
                  <c:v>-2895.2661262000001</c:v>
                </c:pt>
                <c:pt idx="5134" formatCode="General">
                  <c:v>-2895.8325571099999</c:v>
                </c:pt>
                <c:pt idx="5135" formatCode="General">
                  <c:v>-2896.3989880300001</c:v>
                </c:pt>
                <c:pt idx="5136" formatCode="General">
                  <c:v>-2896.9654189399998</c:v>
                </c:pt>
                <c:pt idx="5137" formatCode="General">
                  <c:v>-2897.5318498500001</c:v>
                </c:pt>
                <c:pt idx="5138" formatCode="General">
                  <c:v>-2898.0982807700002</c:v>
                </c:pt>
                <c:pt idx="5139" formatCode="General">
                  <c:v>-2898.66471168</c:v>
                </c:pt>
                <c:pt idx="5140" formatCode="General">
                  <c:v>-2899.2311425900002</c:v>
                </c:pt>
                <c:pt idx="5141" formatCode="General">
                  <c:v>-2899.7975735099999</c:v>
                </c:pt>
                <c:pt idx="5142" formatCode="General">
                  <c:v>-2900.3640044200001</c:v>
                </c:pt>
                <c:pt idx="5143" formatCode="General">
                  <c:v>-2900.9304353299999</c:v>
                </c:pt>
                <c:pt idx="5144" formatCode="General">
                  <c:v>-2901.49686625</c:v>
                </c:pt>
                <c:pt idx="5145" formatCode="General">
                  <c:v>-2902.0632971599998</c:v>
                </c:pt>
                <c:pt idx="5146" formatCode="General">
                  <c:v>-2902.6297280700001</c:v>
                </c:pt>
                <c:pt idx="5147" formatCode="General">
                  <c:v>-2903.1961589900002</c:v>
                </c:pt>
                <c:pt idx="5148" formatCode="General">
                  <c:v>-2903.7625899</c:v>
                </c:pt>
                <c:pt idx="5149" formatCode="General">
                  <c:v>-2904.3290208100002</c:v>
                </c:pt>
                <c:pt idx="5150" formatCode="General">
                  <c:v>-2904.8954517299999</c:v>
                </c:pt>
                <c:pt idx="5151" formatCode="General">
                  <c:v>-2905.4618826400001</c:v>
                </c:pt>
                <c:pt idx="5152" formatCode="General">
                  <c:v>-2906.0283135499999</c:v>
                </c:pt>
                <c:pt idx="5153" formatCode="General">
                  <c:v>-2906.59474447</c:v>
                </c:pt>
                <c:pt idx="5154" formatCode="General">
                  <c:v>-2907.1611753799998</c:v>
                </c:pt>
                <c:pt idx="5155" formatCode="General">
                  <c:v>-2907.72760629</c:v>
                </c:pt>
                <c:pt idx="5156" formatCode="General">
                  <c:v>-2908.2940372100002</c:v>
                </c:pt>
                <c:pt idx="5157" formatCode="General">
                  <c:v>-2908.86046812</c:v>
                </c:pt>
                <c:pt idx="5158" formatCode="General">
                  <c:v>-2909.4268990300002</c:v>
                </c:pt>
                <c:pt idx="5159" formatCode="General">
                  <c:v>-2909.9933299499999</c:v>
                </c:pt>
                <c:pt idx="5160" formatCode="General">
                  <c:v>-2910.5597608600001</c:v>
                </c:pt>
                <c:pt idx="5161" formatCode="General">
                  <c:v>-2911.1261917699999</c:v>
                </c:pt>
                <c:pt idx="5162" formatCode="General">
                  <c:v>-2911.69262269</c:v>
                </c:pt>
                <c:pt idx="5163" formatCode="General">
                  <c:v>-2912.2590535999998</c:v>
                </c:pt>
                <c:pt idx="5164" formatCode="General">
                  <c:v>-2912.82548451</c:v>
                </c:pt>
                <c:pt idx="5165" formatCode="General">
                  <c:v>-2913.3919154300002</c:v>
                </c:pt>
                <c:pt idx="5166" formatCode="General">
                  <c:v>-2913.9583463399999</c:v>
                </c:pt>
                <c:pt idx="5167" formatCode="General">
                  <c:v>-2914.5247772500002</c:v>
                </c:pt>
                <c:pt idx="5168" formatCode="General">
                  <c:v>-2915.0912081699998</c:v>
                </c:pt>
                <c:pt idx="5169" formatCode="General">
                  <c:v>-2915.6576390800001</c:v>
                </c:pt>
                <c:pt idx="5170" formatCode="General">
                  <c:v>-2916.2240699899999</c:v>
                </c:pt>
                <c:pt idx="5171" formatCode="General">
                  <c:v>-2916.79050091</c:v>
                </c:pt>
                <c:pt idx="5172" formatCode="General">
                  <c:v>-2917.3569318200002</c:v>
                </c:pt>
                <c:pt idx="5173" formatCode="General">
                  <c:v>-2917.92336273</c:v>
                </c:pt>
                <c:pt idx="5174" formatCode="General">
                  <c:v>-2918.4897936500001</c:v>
                </c:pt>
                <c:pt idx="5175" formatCode="General">
                  <c:v>-2919.0562245599999</c:v>
                </c:pt>
                <c:pt idx="5176" formatCode="General">
                  <c:v>-2919.6226554700002</c:v>
                </c:pt>
                <c:pt idx="5177" formatCode="General">
                  <c:v>-2920.1890863899998</c:v>
                </c:pt>
                <c:pt idx="5178" formatCode="General">
                  <c:v>-2920.7555173000001</c:v>
                </c:pt>
                <c:pt idx="5179" formatCode="General">
                  <c:v>-2921.3219482099998</c:v>
                </c:pt>
                <c:pt idx="5180" formatCode="General">
                  <c:v>-2921.88837913</c:v>
                </c:pt>
                <c:pt idx="5181" formatCode="General">
                  <c:v>-2922.4548100400002</c:v>
                </c:pt>
                <c:pt idx="5182" formatCode="General">
                  <c:v>-2923.02124095</c:v>
                </c:pt>
                <c:pt idx="5183" formatCode="General">
                  <c:v>-2923.5876718700001</c:v>
                </c:pt>
                <c:pt idx="5184" formatCode="General">
                  <c:v>-2924.1541027799999</c:v>
                </c:pt>
                <c:pt idx="5185" formatCode="General">
                  <c:v>-2924.7205336900001</c:v>
                </c:pt>
                <c:pt idx="5186" formatCode="General">
                  <c:v>-2925.2869646099998</c:v>
                </c:pt>
                <c:pt idx="5187" formatCode="General">
                  <c:v>-2925.85339552</c:v>
                </c:pt>
                <c:pt idx="5188" formatCode="General">
                  <c:v>-2926.4198264299998</c:v>
                </c:pt>
                <c:pt idx="5189" formatCode="General">
                  <c:v>-2926.98625735</c:v>
                </c:pt>
                <c:pt idx="5190" formatCode="General">
                  <c:v>-2927.5526882600002</c:v>
                </c:pt>
                <c:pt idx="5191" formatCode="General">
                  <c:v>-2928.11911917</c:v>
                </c:pt>
                <c:pt idx="5192" formatCode="General">
                  <c:v>-2928.6855500900001</c:v>
                </c:pt>
                <c:pt idx="5193" formatCode="General">
                  <c:v>-2929.2519809999999</c:v>
                </c:pt>
                <c:pt idx="5194" formatCode="General">
                  <c:v>-2929.8184119100001</c:v>
                </c:pt>
                <c:pt idx="5195" formatCode="General">
                  <c:v>-2930.3848428299998</c:v>
                </c:pt>
                <c:pt idx="5196" formatCode="General">
                  <c:v>-2930.95127374</c:v>
                </c:pt>
                <c:pt idx="5197" formatCode="General">
                  <c:v>-2931.5177046499998</c:v>
                </c:pt>
                <c:pt idx="5198" formatCode="General">
                  <c:v>-2932.0841355699999</c:v>
                </c:pt>
                <c:pt idx="5199" formatCode="General">
                  <c:v>-2932.6505664800002</c:v>
                </c:pt>
                <c:pt idx="5200" formatCode="General">
                  <c:v>-2933.21699739</c:v>
                </c:pt>
                <c:pt idx="5201" formatCode="General">
                  <c:v>-2933.7834283100001</c:v>
                </c:pt>
                <c:pt idx="5202" formatCode="General">
                  <c:v>-2934.3498592199999</c:v>
                </c:pt>
                <c:pt idx="5203" formatCode="General">
                  <c:v>-2934.9162901300001</c:v>
                </c:pt>
                <c:pt idx="5204" formatCode="General">
                  <c:v>-2935.4827210499998</c:v>
                </c:pt>
                <c:pt idx="5205" formatCode="General">
                  <c:v>-2936.04915196</c:v>
                </c:pt>
                <c:pt idx="5206" formatCode="General">
                  <c:v>-2936.6155828699998</c:v>
                </c:pt>
                <c:pt idx="5207" formatCode="General">
                  <c:v>-2937.1820137899999</c:v>
                </c:pt>
                <c:pt idx="5208" formatCode="General">
                  <c:v>-2937.7484447000002</c:v>
                </c:pt>
                <c:pt idx="5209" formatCode="General">
                  <c:v>-2938.3148756099999</c:v>
                </c:pt>
                <c:pt idx="5210" formatCode="General">
                  <c:v>-2938.8813065300001</c:v>
                </c:pt>
                <c:pt idx="5211" formatCode="General">
                  <c:v>-2939.4477374399999</c:v>
                </c:pt>
                <c:pt idx="5212" formatCode="General">
                  <c:v>-2940.0141683500001</c:v>
                </c:pt>
                <c:pt idx="5213" formatCode="General">
                  <c:v>-2940.5805992700002</c:v>
                </c:pt>
                <c:pt idx="5214" formatCode="General">
                  <c:v>-2941.14703018</c:v>
                </c:pt>
                <c:pt idx="5215" formatCode="General">
                  <c:v>-2941.7134610899998</c:v>
                </c:pt>
                <c:pt idx="5216" formatCode="General">
                  <c:v>-2942.2798920099999</c:v>
                </c:pt>
                <c:pt idx="5217" formatCode="General">
                  <c:v>-2942.8463229200001</c:v>
                </c:pt>
                <c:pt idx="5218" formatCode="General">
                  <c:v>-2943.4127538299999</c:v>
                </c:pt>
                <c:pt idx="5219" formatCode="General">
                  <c:v>-2943.9791847500001</c:v>
                </c:pt>
                <c:pt idx="5220" formatCode="General">
                  <c:v>-2944.5456156599998</c:v>
                </c:pt>
                <c:pt idx="5221" formatCode="General">
                  <c:v>-2945.1120465700001</c:v>
                </c:pt>
                <c:pt idx="5222" formatCode="General">
                  <c:v>-2945.6784774900002</c:v>
                </c:pt>
                <c:pt idx="5223" formatCode="General">
                  <c:v>-2946.2449084</c:v>
                </c:pt>
                <c:pt idx="5224" formatCode="General">
                  <c:v>-2946.8113393100002</c:v>
                </c:pt>
                <c:pt idx="5225" formatCode="General">
                  <c:v>-2947.3777702299999</c:v>
                </c:pt>
                <c:pt idx="5226" formatCode="General">
                  <c:v>-2947.9442011400001</c:v>
                </c:pt>
                <c:pt idx="5227" formatCode="General">
                  <c:v>-2948.5106320499999</c:v>
                </c:pt>
                <c:pt idx="5228" formatCode="General">
                  <c:v>-2949.07706297</c:v>
                </c:pt>
                <c:pt idx="5229" formatCode="General">
                  <c:v>-2949.6434938799998</c:v>
                </c:pt>
                <c:pt idx="5230" formatCode="General">
                  <c:v>-2950.2099247900001</c:v>
                </c:pt>
                <c:pt idx="5231" formatCode="General">
                  <c:v>-2950.7763557100002</c:v>
                </c:pt>
                <c:pt idx="5232" formatCode="General">
                  <c:v>-2951.34278662</c:v>
                </c:pt>
                <c:pt idx="5233" formatCode="General">
                  <c:v>-2951.9092175300002</c:v>
                </c:pt>
                <c:pt idx="5234" formatCode="General">
                  <c:v>-2952.4756484499999</c:v>
                </c:pt>
                <c:pt idx="5235" formatCode="General">
                  <c:v>-2953.0420793600001</c:v>
                </c:pt>
                <c:pt idx="5236" formatCode="General">
                  <c:v>-2953.6085102699999</c:v>
                </c:pt>
                <c:pt idx="5237" formatCode="General">
                  <c:v>-2954.17494119</c:v>
                </c:pt>
                <c:pt idx="5238" formatCode="General">
                  <c:v>-2954.7413720999998</c:v>
                </c:pt>
                <c:pt idx="5239" formatCode="General">
                  <c:v>-2955.30780301</c:v>
                </c:pt>
                <c:pt idx="5240" formatCode="General">
                  <c:v>-2955.8742339300002</c:v>
                </c:pt>
                <c:pt idx="5241" formatCode="General">
                  <c:v>-2956.44066484</c:v>
                </c:pt>
                <c:pt idx="5242" formatCode="General">
                  <c:v>-2957.0070957500002</c:v>
                </c:pt>
                <c:pt idx="5243" formatCode="General">
                  <c:v>-2957.5735266699999</c:v>
                </c:pt>
                <c:pt idx="5244" formatCode="General">
                  <c:v>-2958.1399575800001</c:v>
                </c:pt>
                <c:pt idx="5245" formatCode="General">
                  <c:v>-2958.7063884899999</c:v>
                </c:pt>
                <c:pt idx="5246" formatCode="General">
                  <c:v>-2959.27281941</c:v>
                </c:pt>
                <c:pt idx="5247" formatCode="General">
                  <c:v>-2959.8392503199998</c:v>
                </c:pt>
                <c:pt idx="5248" formatCode="General">
                  <c:v>-2960.40568123</c:v>
                </c:pt>
                <c:pt idx="5249" formatCode="General">
                  <c:v>-2960.9721121399998</c:v>
                </c:pt>
                <c:pt idx="5250" formatCode="General">
                  <c:v>-2961.5385430599999</c:v>
                </c:pt>
                <c:pt idx="5251" formatCode="General">
                  <c:v>-2962.1049739700002</c:v>
                </c:pt>
                <c:pt idx="5252" formatCode="General">
                  <c:v>-2962.67140488</c:v>
                </c:pt>
                <c:pt idx="5253" formatCode="General">
                  <c:v>-2963.2378358000001</c:v>
                </c:pt>
                <c:pt idx="5254" formatCode="General">
                  <c:v>-2963.8042667099999</c:v>
                </c:pt>
                <c:pt idx="5255" formatCode="General">
                  <c:v>-2964.3706976200001</c:v>
                </c:pt>
                <c:pt idx="5256" formatCode="General">
                  <c:v>-2964.9371285399998</c:v>
                </c:pt>
                <c:pt idx="5257" formatCode="General">
                  <c:v>-2965.50355945</c:v>
                </c:pt>
                <c:pt idx="5258" formatCode="General">
                  <c:v>-2966.0699903599998</c:v>
                </c:pt>
                <c:pt idx="5259" formatCode="General">
                  <c:v>-2966.6364212799999</c:v>
                </c:pt>
                <c:pt idx="5260" formatCode="General">
                  <c:v>-2967.2028521900002</c:v>
                </c:pt>
                <c:pt idx="5261" formatCode="General">
                  <c:v>-2967.7692830999999</c:v>
                </c:pt>
                <c:pt idx="5262" formatCode="General">
                  <c:v>-2968.3357140200001</c:v>
                </c:pt>
                <c:pt idx="5263" formatCode="General">
                  <c:v>-2968.9021449299998</c:v>
                </c:pt>
                <c:pt idx="5264" formatCode="General">
                  <c:v>-2969.4685758400001</c:v>
                </c:pt>
                <c:pt idx="5265" formatCode="General">
                  <c:v>-2970.0350067600002</c:v>
                </c:pt>
                <c:pt idx="5266" formatCode="General">
                  <c:v>-2970.60143767</c:v>
                </c:pt>
                <c:pt idx="5267" formatCode="General">
                  <c:v>-2971.1678685799998</c:v>
                </c:pt>
                <c:pt idx="5268" formatCode="General">
                  <c:v>-2971.7342994999999</c:v>
                </c:pt>
                <c:pt idx="5269" formatCode="General">
                  <c:v>-2972.3007304100001</c:v>
                </c:pt>
                <c:pt idx="5270" formatCode="General">
                  <c:v>-2972.8671613199999</c:v>
                </c:pt>
                <c:pt idx="5271" formatCode="General">
                  <c:v>-2973.4335922400001</c:v>
                </c:pt>
                <c:pt idx="5272" formatCode="General">
                  <c:v>-2974.0000231499998</c:v>
                </c:pt>
                <c:pt idx="5273" formatCode="General">
                  <c:v>-2974.5664540600001</c:v>
                </c:pt>
                <c:pt idx="5274" formatCode="General">
                  <c:v>-2975.1328849800002</c:v>
                </c:pt>
                <c:pt idx="5275" formatCode="General">
                  <c:v>-2975.69931589</c:v>
                </c:pt>
                <c:pt idx="5276" formatCode="General">
                  <c:v>-2976.2657468000002</c:v>
                </c:pt>
                <c:pt idx="5277" formatCode="General">
                  <c:v>-2976.8321777199999</c:v>
                </c:pt>
                <c:pt idx="5278" formatCode="General">
                  <c:v>-2977.3986086300001</c:v>
                </c:pt>
                <c:pt idx="5279" formatCode="General">
                  <c:v>-2977.9650395399999</c:v>
                </c:pt>
                <c:pt idx="5280" formatCode="General">
                  <c:v>-2978.53147046</c:v>
                </c:pt>
                <c:pt idx="5281" formatCode="General">
                  <c:v>-2979.0979013699998</c:v>
                </c:pt>
                <c:pt idx="5282" formatCode="General">
                  <c:v>-2979.6643322800001</c:v>
                </c:pt>
                <c:pt idx="5283" formatCode="General">
                  <c:v>-2980.2307632000002</c:v>
                </c:pt>
                <c:pt idx="5284" formatCode="General">
                  <c:v>-2980.79719411</c:v>
                </c:pt>
                <c:pt idx="5285" formatCode="General">
                  <c:v>-2981.3636250200002</c:v>
                </c:pt>
                <c:pt idx="5286" formatCode="General">
                  <c:v>-2981.9300559399999</c:v>
                </c:pt>
                <c:pt idx="5287" formatCode="General">
                  <c:v>-2982.4964868500001</c:v>
                </c:pt>
                <c:pt idx="5288" formatCode="General">
                  <c:v>-2983.0629177599999</c:v>
                </c:pt>
                <c:pt idx="5289" formatCode="General">
                  <c:v>-2983.62934868</c:v>
                </c:pt>
                <c:pt idx="5290" formatCode="General">
                  <c:v>-2984.1957795899998</c:v>
                </c:pt>
                <c:pt idx="5291" formatCode="General">
                  <c:v>-2984.7622105</c:v>
                </c:pt>
                <c:pt idx="5292" formatCode="General">
                  <c:v>-2985.3286414200002</c:v>
                </c:pt>
                <c:pt idx="5293" formatCode="General">
                  <c:v>-2985.8950723299999</c:v>
                </c:pt>
                <c:pt idx="5294" formatCode="General">
                  <c:v>-2986.4615032400002</c:v>
                </c:pt>
                <c:pt idx="5295" formatCode="General">
                  <c:v>-2987.0279341599999</c:v>
                </c:pt>
                <c:pt idx="5296" formatCode="General">
                  <c:v>-2987.5943650700001</c:v>
                </c:pt>
                <c:pt idx="5297" formatCode="General">
                  <c:v>-2988.1607959799999</c:v>
                </c:pt>
                <c:pt idx="5298" formatCode="General">
                  <c:v>-2988.7272269</c:v>
                </c:pt>
                <c:pt idx="5299" formatCode="General">
                  <c:v>-2989.2936578099998</c:v>
                </c:pt>
                <c:pt idx="5300" formatCode="General">
                  <c:v>-2989.86008872</c:v>
                </c:pt>
                <c:pt idx="5301" formatCode="General">
                  <c:v>-2990.4265196400002</c:v>
                </c:pt>
                <c:pt idx="5302" formatCode="General">
                  <c:v>-2990.9929505499999</c:v>
                </c:pt>
                <c:pt idx="5303" formatCode="General">
                  <c:v>-2991.5593814600002</c:v>
                </c:pt>
                <c:pt idx="5304" formatCode="General">
                  <c:v>-2992.1258123799998</c:v>
                </c:pt>
                <c:pt idx="5305" formatCode="General">
                  <c:v>-2992.6922432900001</c:v>
                </c:pt>
                <c:pt idx="5306" formatCode="General">
                  <c:v>-2993.2586741999999</c:v>
                </c:pt>
                <c:pt idx="5307" formatCode="General">
                  <c:v>-2993.82510512</c:v>
                </c:pt>
                <c:pt idx="5308" formatCode="General">
                  <c:v>-2994.3915360300002</c:v>
                </c:pt>
                <c:pt idx="5309" formatCode="General">
                  <c:v>-2994.95796694</c:v>
                </c:pt>
                <c:pt idx="5310" formatCode="General">
                  <c:v>-2995.5243978600001</c:v>
                </c:pt>
                <c:pt idx="5311" formatCode="General">
                  <c:v>-2996.0908287699999</c:v>
                </c:pt>
                <c:pt idx="5312" formatCode="General">
                  <c:v>-2996.6572596800002</c:v>
                </c:pt>
                <c:pt idx="5313" formatCode="General">
                  <c:v>-2997.2236905999998</c:v>
                </c:pt>
                <c:pt idx="5314" formatCode="General">
                  <c:v>-2997.7901215100001</c:v>
                </c:pt>
                <c:pt idx="5315" formatCode="General">
                  <c:v>-2998.3565524199998</c:v>
                </c:pt>
                <c:pt idx="5316" formatCode="General">
                  <c:v>-2998.92298334</c:v>
                </c:pt>
                <c:pt idx="5317" formatCode="General">
                  <c:v>-2999.4894142500002</c:v>
                </c:pt>
                <c:pt idx="5318" formatCode="General">
                  <c:v>-3000.05584516</c:v>
                </c:pt>
                <c:pt idx="5319" formatCode="General">
                  <c:v>-3000.6222760800001</c:v>
                </c:pt>
                <c:pt idx="5320" formatCode="General">
                  <c:v>-3001.1887069899999</c:v>
                </c:pt>
                <c:pt idx="5321" formatCode="General">
                  <c:v>-3001.7551379000001</c:v>
                </c:pt>
                <c:pt idx="5322" formatCode="General">
                  <c:v>-3002.3215688199998</c:v>
                </c:pt>
                <c:pt idx="5323" formatCode="General">
                  <c:v>-3002.88799973</c:v>
                </c:pt>
                <c:pt idx="5324" formatCode="General">
                  <c:v>-3003.4544306399998</c:v>
                </c:pt>
                <c:pt idx="5325" formatCode="General">
                  <c:v>-3004.02086156</c:v>
                </c:pt>
                <c:pt idx="5326" formatCode="General">
                  <c:v>-3004.5872924700002</c:v>
                </c:pt>
                <c:pt idx="5327" formatCode="General">
                  <c:v>-3005.15372338</c:v>
                </c:pt>
                <c:pt idx="5328" formatCode="General">
                  <c:v>-3005.7201543000001</c:v>
                </c:pt>
                <c:pt idx="5329" formatCode="General">
                  <c:v>-3006.2865852099999</c:v>
                </c:pt>
                <c:pt idx="5330" formatCode="General">
                  <c:v>-3006.8530161200001</c:v>
                </c:pt>
                <c:pt idx="5331" formatCode="General">
                  <c:v>-3007.4194470399998</c:v>
                </c:pt>
                <c:pt idx="5332" formatCode="General">
                  <c:v>-3007.98587795</c:v>
                </c:pt>
                <c:pt idx="5333" formatCode="General">
                  <c:v>-3008.5523088599998</c:v>
                </c:pt>
                <c:pt idx="5334" formatCode="General">
                  <c:v>-3009.1187397799999</c:v>
                </c:pt>
                <c:pt idx="5335" formatCode="General">
                  <c:v>-3009.6851706900002</c:v>
                </c:pt>
                <c:pt idx="5336" formatCode="General">
                  <c:v>-3010.2516016</c:v>
                </c:pt>
                <c:pt idx="5337" formatCode="General">
                  <c:v>-3010.8180325200001</c:v>
                </c:pt>
                <c:pt idx="5338" formatCode="General">
                  <c:v>-3011.3844634299999</c:v>
                </c:pt>
                <c:pt idx="5339" formatCode="General">
                  <c:v>-3011.9508943400001</c:v>
                </c:pt>
                <c:pt idx="5340" formatCode="General">
                  <c:v>-3012.5173252599998</c:v>
                </c:pt>
                <c:pt idx="5341" formatCode="General">
                  <c:v>-3013.08375617</c:v>
                </c:pt>
                <c:pt idx="5342" formatCode="General">
                  <c:v>-3013.6501870799998</c:v>
                </c:pt>
                <c:pt idx="5343" formatCode="General">
                  <c:v>-3014.2166179999999</c:v>
                </c:pt>
                <c:pt idx="5344" formatCode="General">
                  <c:v>-3014.7830489100002</c:v>
                </c:pt>
                <c:pt idx="5345" formatCode="General">
                  <c:v>-3015.3494798199999</c:v>
                </c:pt>
                <c:pt idx="5346" formatCode="General">
                  <c:v>-3015.9159107400001</c:v>
                </c:pt>
                <c:pt idx="5347" formatCode="General">
                  <c:v>-3016.4823416499999</c:v>
                </c:pt>
                <c:pt idx="5348" formatCode="General">
                  <c:v>-3017.0487725600001</c:v>
                </c:pt>
                <c:pt idx="5349" formatCode="General">
                  <c:v>-3017.6152034800002</c:v>
                </c:pt>
                <c:pt idx="5350" formatCode="General">
                  <c:v>-3018.18163439</c:v>
                </c:pt>
                <c:pt idx="5351" formatCode="General">
                  <c:v>-3018.7480652999998</c:v>
                </c:pt>
                <c:pt idx="5352" formatCode="General">
                  <c:v>-3019.3144962199999</c:v>
                </c:pt>
                <c:pt idx="5353" formatCode="General">
                  <c:v>-3019.8809271300001</c:v>
                </c:pt>
                <c:pt idx="5354" formatCode="General">
                  <c:v>-3020.4473580399999</c:v>
                </c:pt>
                <c:pt idx="5355" formatCode="General">
                  <c:v>-3021.0137889600001</c:v>
                </c:pt>
                <c:pt idx="5356" formatCode="General">
                  <c:v>-3021.5802198699998</c:v>
                </c:pt>
                <c:pt idx="5357" formatCode="General">
                  <c:v>-3022.1466507800001</c:v>
                </c:pt>
                <c:pt idx="5358" formatCode="General">
                  <c:v>-3022.7130817000002</c:v>
                </c:pt>
                <c:pt idx="5359" formatCode="General">
                  <c:v>-3023.27951261</c:v>
                </c:pt>
                <c:pt idx="5360" formatCode="General">
                  <c:v>-3023.8459435200002</c:v>
                </c:pt>
                <c:pt idx="5361" formatCode="General">
                  <c:v>-3024.4123744399999</c:v>
                </c:pt>
                <c:pt idx="5362" formatCode="General">
                  <c:v>-3024.9788053500001</c:v>
                </c:pt>
                <c:pt idx="5363" formatCode="General">
                  <c:v>-3025.5452362599999</c:v>
                </c:pt>
                <c:pt idx="5364" formatCode="General">
                  <c:v>-3026.11166718</c:v>
                </c:pt>
                <c:pt idx="5365" formatCode="General">
                  <c:v>-3026.6780980899998</c:v>
                </c:pt>
                <c:pt idx="5366" formatCode="General">
                  <c:v>-3027.2445290000001</c:v>
                </c:pt>
                <c:pt idx="5367" formatCode="General">
                  <c:v>-3027.8109599200002</c:v>
                </c:pt>
                <c:pt idx="5368" formatCode="General">
                  <c:v>-3028.37739083</c:v>
                </c:pt>
                <c:pt idx="5369" formatCode="General">
                  <c:v>-3028.9438217400002</c:v>
                </c:pt>
                <c:pt idx="5370" formatCode="General">
                  <c:v>-3029.5102526599999</c:v>
                </c:pt>
                <c:pt idx="5371" formatCode="General">
                  <c:v>-3030.0766835700001</c:v>
                </c:pt>
                <c:pt idx="5372" formatCode="General">
                  <c:v>-3030.6431144799999</c:v>
                </c:pt>
                <c:pt idx="5373" formatCode="General">
                  <c:v>-3031.2095454</c:v>
                </c:pt>
                <c:pt idx="5374" formatCode="General">
                  <c:v>-3031.7759763099998</c:v>
                </c:pt>
                <c:pt idx="5375" formatCode="General">
                  <c:v>-3032.34240722</c:v>
                </c:pt>
                <c:pt idx="5376" formatCode="General">
                  <c:v>-3032.9088381400002</c:v>
                </c:pt>
                <c:pt idx="5377" formatCode="General">
                  <c:v>-3033.47526905</c:v>
                </c:pt>
                <c:pt idx="5378" formatCode="General">
                  <c:v>-3034.0416999600002</c:v>
                </c:pt>
                <c:pt idx="5379" formatCode="General">
                  <c:v>-3034.6081308799999</c:v>
                </c:pt>
                <c:pt idx="5380" formatCode="General">
                  <c:v>-3035.1745617900001</c:v>
                </c:pt>
                <c:pt idx="5381" formatCode="General">
                  <c:v>-3035.7409926999999</c:v>
                </c:pt>
                <c:pt idx="5382" formatCode="General">
                  <c:v>-3036.30742362</c:v>
                </c:pt>
                <c:pt idx="5383" formatCode="General">
                  <c:v>-3036.8738545299998</c:v>
                </c:pt>
                <c:pt idx="5384" formatCode="General">
                  <c:v>-3037.44028544</c:v>
                </c:pt>
                <c:pt idx="5385" formatCode="General">
                  <c:v>-3038.0067163600002</c:v>
                </c:pt>
                <c:pt idx="5386" formatCode="General">
                  <c:v>-3038.5731472699999</c:v>
                </c:pt>
                <c:pt idx="5387" formatCode="General">
                  <c:v>-3039.1395781800002</c:v>
                </c:pt>
                <c:pt idx="5388" formatCode="General">
                  <c:v>-3039.7060090999998</c:v>
                </c:pt>
                <c:pt idx="5389" formatCode="General">
                  <c:v>-3040.2724400100001</c:v>
                </c:pt>
                <c:pt idx="5390" formatCode="General">
                  <c:v>-3040.8388709199999</c:v>
                </c:pt>
                <c:pt idx="5391" formatCode="General">
                  <c:v>-3041.40530184</c:v>
                </c:pt>
                <c:pt idx="5392" formatCode="General">
                  <c:v>-3041.9717327499998</c:v>
                </c:pt>
                <c:pt idx="5393" formatCode="General">
                  <c:v>-3042.53816366</c:v>
                </c:pt>
                <c:pt idx="5394" formatCode="General">
                  <c:v>-3043.1045945800001</c:v>
                </c:pt>
                <c:pt idx="5395" formatCode="General">
                  <c:v>-3043.6710254899999</c:v>
                </c:pt>
                <c:pt idx="5396" formatCode="General">
                  <c:v>-3044.2374564000002</c:v>
                </c:pt>
                <c:pt idx="5397" formatCode="General">
                  <c:v>-3044.8038873199998</c:v>
                </c:pt>
                <c:pt idx="5398" formatCode="General">
                  <c:v>-3045.3703182300001</c:v>
                </c:pt>
                <c:pt idx="5399" formatCode="General">
                  <c:v>-3045.9367491399998</c:v>
                </c:pt>
                <c:pt idx="5400" formatCode="General">
                  <c:v>-3046.50318006</c:v>
                </c:pt>
                <c:pt idx="5401" formatCode="General">
                  <c:v>-3047.0696109700002</c:v>
                </c:pt>
                <c:pt idx="5402" formatCode="General">
                  <c:v>-3047.63604188</c:v>
                </c:pt>
                <c:pt idx="5403" formatCode="General">
                  <c:v>-3048.2024728000001</c:v>
                </c:pt>
                <c:pt idx="5404" formatCode="General">
                  <c:v>-3048.7689037099999</c:v>
                </c:pt>
                <c:pt idx="5405" formatCode="General">
                  <c:v>-3049.3353346200001</c:v>
                </c:pt>
                <c:pt idx="5406" formatCode="General">
                  <c:v>-3049.9017655399998</c:v>
                </c:pt>
                <c:pt idx="5407" formatCode="General">
                  <c:v>-3050.4681964500001</c:v>
                </c:pt>
                <c:pt idx="5408" formatCode="General">
                  <c:v>-3051.0346273599998</c:v>
                </c:pt>
                <c:pt idx="5409" formatCode="General">
                  <c:v>-3051.60105828</c:v>
                </c:pt>
                <c:pt idx="5410" formatCode="General">
                  <c:v>-3052.1674891900002</c:v>
                </c:pt>
                <c:pt idx="5411" formatCode="General">
                  <c:v>-3052.7339201</c:v>
                </c:pt>
                <c:pt idx="5412" formatCode="General">
                  <c:v>-3053.3003510200001</c:v>
                </c:pt>
                <c:pt idx="5413" formatCode="General">
                  <c:v>-3053.8667819299999</c:v>
                </c:pt>
                <c:pt idx="5414" formatCode="General">
                  <c:v>-3054.4332128400001</c:v>
                </c:pt>
                <c:pt idx="5415" formatCode="General">
                  <c:v>-3054.9996437599998</c:v>
                </c:pt>
                <c:pt idx="5416" formatCode="General">
                  <c:v>-3055.56607467</c:v>
                </c:pt>
                <c:pt idx="5417" formatCode="General">
                  <c:v>-3056.1325055799998</c:v>
                </c:pt>
                <c:pt idx="5418" formatCode="General">
                  <c:v>-3056.6989364999999</c:v>
                </c:pt>
                <c:pt idx="5419" formatCode="General">
                  <c:v>-3057.2653674100002</c:v>
                </c:pt>
                <c:pt idx="5420" formatCode="General">
                  <c:v>-3057.83179832</c:v>
                </c:pt>
                <c:pt idx="5421" formatCode="General">
                  <c:v>-3058.3982292400001</c:v>
                </c:pt>
                <c:pt idx="5422" formatCode="General">
                  <c:v>-3058.9646601499999</c:v>
                </c:pt>
                <c:pt idx="5423" formatCode="General">
                  <c:v>-3059.5310910600001</c:v>
                </c:pt>
                <c:pt idx="5424" formatCode="General">
                  <c:v>-3060.0975219799998</c:v>
                </c:pt>
                <c:pt idx="5425" formatCode="General">
                  <c:v>-3060.66395289</c:v>
                </c:pt>
                <c:pt idx="5426" formatCode="General">
                  <c:v>-3061.2303837999998</c:v>
                </c:pt>
                <c:pt idx="5427" formatCode="General">
                  <c:v>-3061.7968147199999</c:v>
                </c:pt>
                <c:pt idx="5428" formatCode="General">
                  <c:v>-3062.3632456300002</c:v>
                </c:pt>
                <c:pt idx="5429" formatCode="General">
                  <c:v>-3062.9296765399999</c:v>
                </c:pt>
                <c:pt idx="5430" formatCode="General">
                  <c:v>-3063.4961074600001</c:v>
                </c:pt>
                <c:pt idx="5431" formatCode="General">
                  <c:v>-3064.0625383699999</c:v>
                </c:pt>
                <c:pt idx="5432" formatCode="General">
                  <c:v>-3064.6289692800001</c:v>
                </c:pt>
                <c:pt idx="5433" formatCode="General">
                  <c:v>-3065.1954002000002</c:v>
                </c:pt>
                <c:pt idx="5434" formatCode="General">
                  <c:v>-3065.76183111</c:v>
                </c:pt>
                <c:pt idx="5435" formatCode="General">
                  <c:v>-3066.3282620199998</c:v>
                </c:pt>
                <c:pt idx="5436" formatCode="General">
                  <c:v>-3066.89469293</c:v>
                </c:pt>
                <c:pt idx="5437" formatCode="General">
                  <c:v>-3067.4611238500001</c:v>
                </c:pt>
                <c:pt idx="5438" formatCode="General">
                  <c:v>-3068.0275547599999</c:v>
                </c:pt>
                <c:pt idx="5439" formatCode="General">
                  <c:v>-3068.5939856700002</c:v>
                </c:pt>
                <c:pt idx="5440" formatCode="General">
                  <c:v>-3069.1604165899998</c:v>
                </c:pt>
                <c:pt idx="5441" formatCode="General">
                  <c:v>-3069.7268475000001</c:v>
                </c:pt>
                <c:pt idx="5442" formatCode="General">
                  <c:v>-3070.2932784099999</c:v>
                </c:pt>
                <c:pt idx="5443" formatCode="General">
                  <c:v>-3070.85970933</c:v>
                </c:pt>
                <c:pt idx="5444" formatCode="General">
                  <c:v>-3071.4261402400002</c:v>
                </c:pt>
                <c:pt idx="5445" formatCode="General">
                  <c:v>-3071.99257115</c:v>
                </c:pt>
                <c:pt idx="5446" formatCode="General">
                  <c:v>-3072.5590020700001</c:v>
                </c:pt>
                <c:pt idx="5447" formatCode="General">
                  <c:v>-3073.1254329799999</c:v>
                </c:pt>
                <c:pt idx="5448" formatCode="General">
                  <c:v>-3073.6918638900001</c:v>
                </c:pt>
                <c:pt idx="5449" formatCode="General">
                  <c:v>-3074.2582948099998</c:v>
                </c:pt>
                <c:pt idx="5450" formatCode="General">
                  <c:v>-3074.8247257200001</c:v>
                </c:pt>
                <c:pt idx="5451" formatCode="General">
                  <c:v>-3075.3911566299998</c:v>
                </c:pt>
                <c:pt idx="5452" formatCode="General">
                  <c:v>-3075.95758755</c:v>
                </c:pt>
                <c:pt idx="5453" formatCode="General">
                  <c:v>-3076.5240184600002</c:v>
                </c:pt>
                <c:pt idx="5454" formatCode="General">
                  <c:v>-3077.09044937</c:v>
                </c:pt>
                <c:pt idx="5455" formatCode="General">
                  <c:v>-3077.6568802900001</c:v>
                </c:pt>
                <c:pt idx="5456" formatCode="General">
                  <c:v>-3078.2233111999999</c:v>
                </c:pt>
                <c:pt idx="5457" formatCode="General">
                  <c:v>-3078.7897421100001</c:v>
                </c:pt>
                <c:pt idx="5458" formatCode="General">
                  <c:v>-3079.3561730299998</c:v>
                </c:pt>
                <c:pt idx="5459" formatCode="General">
                  <c:v>-3079.92260394</c:v>
                </c:pt>
                <c:pt idx="5460" formatCode="General">
                  <c:v>-3080.4890348499998</c:v>
                </c:pt>
                <c:pt idx="5461" formatCode="General">
                  <c:v>-3081.05546577</c:v>
                </c:pt>
                <c:pt idx="5462" formatCode="General">
                  <c:v>-3081.6218966800002</c:v>
                </c:pt>
                <c:pt idx="5463" formatCode="General">
                  <c:v>-3082.18832759</c:v>
                </c:pt>
                <c:pt idx="5464" formatCode="General">
                  <c:v>-3082.7547585100001</c:v>
                </c:pt>
                <c:pt idx="5465" formatCode="General">
                  <c:v>-3083.3211894199999</c:v>
                </c:pt>
                <c:pt idx="5466" formatCode="General">
                  <c:v>-3083.8876203300001</c:v>
                </c:pt>
                <c:pt idx="5467" formatCode="General">
                  <c:v>-3084.4540512499998</c:v>
                </c:pt>
                <c:pt idx="5468" formatCode="General">
                  <c:v>-3085.02048216</c:v>
                </c:pt>
                <c:pt idx="5469" formatCode="General">
                  <c:v>-3085.5869130699998</c:v>
                </c:pt>
                <c:pt idx="5470" formatCode="General">
                  <c:v>-3086.1533439899999</c:v>
                </c:pt>
                <c:pt idx="5471" formatCode="General">
                  <c:v>-3086.7197749000002</c:v>
                </c:pt>
                <c:pt idx="5472" formatCode="General">
                  <c:v>-3087.28620581</c:v>
                </c:pt>
                <c:pt idx="5473" formatCode="General">
                  <c:v>-3087.8526367300001</c:v>
                </c:pt>
                <c:pt idx="5474" formatCode="General">
                  <c:v>-3088.4190676399999</c:v>
                </c:pt>
                <c:pt idx="5475" formatCode="General">
                  <c:v>-3088.9854985500001</c:v>
                </c:pt>
                <c:pt idx="5476" formatCode="General">
                  <c:v>-3089.5519294699998</c:v>
                </c:pt>
                <c:pt idx="5477" formatCode="General">
                  <c:v>-3090.11836038</c:v>
                </c:pt>
                <c:pt idx="5478" formatCode="General">
                  <c:v>-3090.6847912899998</c:v>
                </c:pt>
                <c:pt idx="5479" formatCode="General">
                  <c:v>-3091.2512222099999</c:v>
                </c:pt>
                <c:pt idx="5480" formatCode="General">
                  <c:v>-3091.8176531200002</c:v>
                </c:pt>
                <c:pt idx="5481" formatCode="General">
                  <c:v>-3092.3840840299999</c:v>
                </c:pt>
                <c:pt idx="5482" formatCode="General">
                  <c:v>-3092.9505149500001</c:v>
                </c:pt>
                <c:pt idx="5483" formatCode="General">
                  <c:v>-3093.5169458599999</c:v>
                </c:pt>
                <c:pt idx="5484" formatCode="General">
                  <c:v>-3094.0833767700001</c:v>
                </c:pt>
                <c:pt idx="5485" formatCode="General">
                  <c:v>-3094.6498076900002</c:v>
                </c:pt>
                <c:pt idx="5486" formatCode="General">
                  <c:v>-3095.2162386</c:v>
                </c:pt>
                <c:pt idx="5487" formatCode="General">
                  <c:v>-3095.7826695099998</c:v>
                </c:pt>
                <c:pt idx="5488" formatCode="General">
                  <c:v>-3096.3491004299999</c:v>
                </c:pt>
                <c:pt idx="5489" formatCode="General">
                  <c:v>-3096.9155313400001</c:v>
                </c:pt>
                <c:pt idx="5490" formatCode="General">
                  <c:v>-3097.4819622499999</c:v>
                </c:pt>
                <c:pt idx="5491" formatCode="General">
                  <c:v>-3098.0483931700001</c:v>
                </c:pt>
                <c:pt idx="5492" formatCode="General">
                  <c:v>-3098.6148240799998</c:v>
                </c:pt>
                <c:pt idx="5493" formatCode="General">
                  <c:v>-3099.1812549900001</c:v>
                </c:pt>
                <c:pt idx="5494" formatCode="General">
                  <c:v>-3099.7476859100002</c:v>
                </c:pt>
                <c:pt idx="5495" formatCode="General">
                  <c:v>-3100.31411682</c:v>
                </c:pt>
                <c:pt idx="5496" formatCode="General">
                  <c:v>-3100.8805477300002</c:v>
                </c:pt>
                <c:pt idx="5497" formatCode="General">
                  <c:v>-3101.4469786499999</c:v>
                </c:pt>
                <c:pt idx="5498" formatCode="General">
                  <c:v>-3102.0134095600001</c:v>
                </c:pt>
                <c:pt idx="5499" formatCode="General">
                  <c:v>-3102.5798404699999</c:v>
                </c:pt>
                <c:pt idx="5500" formatCode="General">
                  <c:v>-3103.14627139</c:v>
                </c:pt>
                <c:pt idx="5501" formatCode="General">
                  <c:v>-3103.7127022999998</c:v>
                </c:pt>
                <c:pt idx="5502" formatCode="General">
                  <c:v>-3104.2791332100001</c:v>
                </c:pt>
                <c:pt idx="5503" formatCode="General">
                  <c:v>-3104.8455641300002</c:v>
                </c:pt>
                <c:pt idx="5504" formatCode="General">
                  <c:v>-3105.41199504</c:v>
                </c:pt>
                <c:pt idx="5505" formatCode="General">
                  <c:v>-3105.9784259500002</c:v>
                </c:pt>
                <c:pt idx="5506" formatCode="General">
                  <c:v>-3106.5448568699999</c:v>
                </c:pt>
                <c:pt idx="5507" formatCode="General">
                  <c:v>-3107.1112877800001</c:v>
                </c:pt>
                <c:pt idx="5508" formatCode="General">
                  <c:v>-3107.6777186899999</c:v>
                </c:pt>
                <c:pt idx="5509" formatCode="General">
                  <c:v>-3108.24414961</c:v>
                </c:pt>
                <c:pt idx="5510" formatCode="General">
                  <c:v>-3108.8105805199998</c:v>
                </c:pt>
                <c:pt idx="5511" formatCode="General">
                  <c:v>-3109.37701143</c:v>
                </c:pt>
                <c:pt idx="5512" formatCode="General">
                  <c:v>-3109.9434423500002</c:v>
                </c:pt>
                <c:pt idx="5513" formatCode="General">
                  <c:v>-3110.5098732599999</c:v>
                </c:pt>
                <c:pt idx="5514" formatCode="General">
                  <c:v>-3111.0763041700002</c:v>
                </c:pt>
                <c:pt idx="5515" formatCode="General">
                  <c:v>-3111.6427350899999</c:v>
                </c:pt>
                <c:pt idx="5516" formatCode="General">
                  <c:v>-3112.2091660000001</c:v>
                </c:pt>
                <c:pt idx="5517" formatCode="General">
                  <c:v>-3112.7755969099999</c:v>
                </c:pt>
                <c:pt idx="5518" formatCode="General">
                  <c:v>-3113.34202783</c:v>
                </c:pt>
                <c:pt idx="5519" formatCode="General">
                  <c:v>-3113.9084587399998</c:v>
                </c:pt>
                <c:pt idx="5520" formatCode="General">
                  <c:v>-3114.47488965</c:v>
                </c:pt>
                <c:pt idx="5521" formatCode="General">
                  <c:v>-3115.0413205700002</c:v>
                </c:pt>
                <c:pt idx="5522" formatCode="General">
                  <c:v>-3115.6077514799999</c:v>
                </c:pt>
                <c:pt idx="5523" formatCode="General">
                  <c:v>-3116.1741823900002</c:v>
                </c:pt>
                <c:pt idx="5524" formatCode="General">
                  <c:v>-3116.7406133099998</c:v>
                </c:pt>
                <c:pt idx="5525" formatCode="General">
                  <c:v>-3117.3070442200001</c:v>
                </c:pt>
                <c:pt idx="5526" formatCode="General">
                  <c:v>-3117.8734751299999</c:v>
                </c:pt>
                <c:pt idx="5527" formatCode="General">
                  <c:v>-3118.43990605</c:v>
                </c:pt>
                <c:pt idx="5528" formatCode="General">
                  <c:v>-3119.0063369600002</c:v>
                </c:pt>
                <c:pt idx="5529" formatCode="General">
                  <c:v>-3119.57276787</c:v>
                </c:pt>
                <c:pt idx="5530" formatCode="General">
                  <c:v>-3120.1391987900001</c:v>
                </c:pt>
                <c:pt idx="5531" formatCode="General">
                  <c:v>-3120.7056296999999</c:v>
                </c:pt>
                <c:pt idx="5532" formatCode="General">
                  <c:v>-3121.2720606100002</c:v>
                </c:pt>
                <c:pt idx="5533" formatCode="General">
                  <c:v>-3121.8384915299998</c:v>
                </c:pt>
                <c:pt idx="5534" formatCode="General">
                  <c:v>-3122.4049224400001</c:v>
                </c:pt>
                <c:pt idx="5535" formatCode="General">
                  <c:v>-3122.9713533499998</c:v>
                </c:pt>
                <c:pt idx="5536" formatCode="General">
                  <c:v>-3123.53778427</c:v>
                </c:pt>
                <c:pt idx="5537" formatCode="General">
                  <c:v>-3124.1042151800002</c:v>
                </c:pt>
                <c:pt idx="5538" formatCode="General">
                  <c:v>-3124.67064609</c:v>
                </c:pt>
                <c:pt idx="5539" formatCode="General">
                  <c:v>-3125.2370770100001</c:v>
                </c:pt>
                <c:pt idx="5540" formatCode="General">
                  <c:v>-3125.8035079199999</c:v>
                </c:pt>
                <c:pt idx="5541" formatCode="General">
                  <c:v>-3126.3699388300001</c:v>
                </c:pt>
                <c:pt idx="5542" formatCode="General">
                  <c:v>-3126.9363697499998</c:v>
                </c:pt>
                <c:pt idx="5543" formatCode="General">
                  <c:v>-3127.50280066</c:v>
                </c:pt>
                <c:pt idx="5544" formatCode="General">
                  <c:v>-3128.0692315699998</c:v>
                </c:pt>
                <c:pt idx="5545" formatCode="General">
                  <c:v>-3128.63566249</c:v>
                </c:pt>
                <c:pt idx="5546" formatCode="General">
                  <c:v>-3129.2020934000002</c:v>
                </c:pt>
                <c:pt idx="5547" formatCode="General">
                  <c:v>-3129.76852431</c:v>
                </c:pt>
                <c:pt idx="5548" formatCode="General">
                  <c:v>-3130.3349552300001</c:v>
                </c:pt>
                <c:pt idx="5549" formatCode="General">
                  <c:v>-3130.9013861399999</c:v>
                </c:pt>
                <c:pt idx="5550" formatCode="General">
                  <c:v>-3131.4678170500001</c:v>
                </c:pt>
                <c:pt idx="5551" formatCode="General">
                  <c:v>-3132.0342479699998</c:v>
                </c:pt>
                <c:pt idx="5552" formatCode="General">
                  <c:v>-3132.60067888</c:v>
                </c:pt>
                <c:pt idx="5553" formatCode="General">
                  <c:v>-3133.1671097899998</c:v>
                </c:pt>
                <c:pt idx="5554" formatCode="General">
                  <c:v>-3133.7335407099999</c:v>
                </c:pt>
                <c:pt idx="5555" formatCode="General">
                  <c:v>-3134.2999716200002</c:v>
                </c:pt>
                <c:pt idx="5556" formatCode="General">
                  <c:v>-3134.86640253</c:v>
                </c:pt>
                <c:pt idx="5557" formatCode="General">
                  <c:v>-3135.4328334500001</c:v>
                </c:pt>
                <c:pt idx="5558" formatCode="General">
                  <c:v>-3135.9992643599999</c:v>
                </c:pt>
                <c:pt idx="5559" formatCode="General">
                  <c:v>-3136.5656952700001</c:v>
                </c:pt>
                <c:pt idx="5560" formatCode="General">
                  <c:v>-3137.1321261899998</c:v>
                </c:pt>
                <c:pt idx="5561" formatCode="General">
                  <c:v>-3137.6985571</c:v>
                </c:pt>
                <c:pt idx="5562" formatCode="General">
                  <c:v>-3138.2649880099998</c:v>
                </c:pt>
                <c:pt idx="5563" formatCode="General">
                  <c:v>-3138.8314189299999</c:v>
                </c:pt>
                <c:pt idx="5564" formatCode="General">
                  <c:v>-3139.3978498400002</c:v>
                </c:pt>
                <c:pt idx="5565" formatCode="General">
                  <c:v>-3139.9642807499999</c:v>
                </c:pt>
                <c:pt idx="5566" formatCode="General">
                  <c:v>-3140.5307116700001</c:v>
                </c:pt>
                <c:pt idx="5567" formatCode="General">
                  <c:v>-3141.0971425799999</c:v>
                </c:pt>
                <c:pt idx="5568" formatCode="General">
                  <c:v>-3141.6635734900001</c:v>
                </c:pt>
                <c:pt idx="5569" formatCode="General">
                  <c:v>-3142.2300044100002</c:v>
                </c:pt>
                <c:pt idx="5570" formatCode="General">
                  <c:v>-3142.79643532</c:v>
                </c:pt>
                <c:pt idx="5571" formatCode="General">
                  <c:v>-3143.3628662299998</c:v>
                </c:pt>
                <c:pt idx="5572" formatCode="General">
                  <c:v>-3143.9292971499999</c:v>
                </c:pt>
                <c:pt idx="5573" formatCode="General">
                  <c:v>-3144.4957280600001</c:v>
                </c:pt>
                <c:pt idx="5574" formatCode="General">
                  <c:v>-3145.0621589699999</c:v>
                </c:pt>
                <c:pt idx="5575" formatCode="General">
                  <c:v>-3145.6285898900001</c:v>
                </c:pt>
                <c:pt idx="5576" formatCode="General">
                  <c:v>-3146.1950207999998</c:v>
                </c:pt>
                <c:pt idx="5577" formatCode="General">
                  <c:v>-3146.7614517100001</c:v>
                </c:pt>
                <c:pt idx="5578" formatCode="General">
                  <c:v>-3147.3278826300002</c:v>
                </c:pt>
                <c:pt idx="5579" formatCode="General">
                  <c:v>-3147.89431354</c:v>
                </c:pt>
                <c:pt idx="5580" formatCode="General">
                  <c:v>-3148.4607444500002</c:v>
                </c:pt>
                <c:pt idx="5581" formatCode="General">
                  <c:v>-3149.0271753699999</c:v>
                </c:pt>
                <c:pt idx="5582" formatCode="General">
                  <c:v>-3149.5936062800001</c:v>
                </c:pt>
                <c:pt idx="5583" formatCode="General">
                  <c:v>-3150.1600371899999</c:v>
                </c:pt>
                <c:pt idx="5584" formatCode="General">
                  <c:v>-3150.72646811</c:v>
                </c:pt>
                <c:pt idx="5585" formatCode="General">
                  <c:v>-3151.2928990199998</c:v>
                </c:pt>
                <c:pt idx="5586" formatCode="General">
                  <c:v>-3151.8593299300001</c:v>
                </c:pt>
                <c:pt idx="5587" formatCode="General">
                  <c:v>-3152.4257608500002</c:v>
                </c:pt>
                <c:pt idx="5588" formatCode="General">
                  <c:v>-3152.99219176</c:v>
                </c:pt>
                <c:pt idx="5589" formatCode="General">
                  <c:v>-3153.5586226700002</c:v>
                </c:pt>
                <c:pt idx="5590" formatCode="General">
                  <c:v>-3154.1250535899999</c:v>
                </c:pt>
                <c:pt idx="5591" formatCode="General">
                  <c:v>-3154.6914845000001</c:v>
                </c:pt>
                <c:pt idx="5592" formatCode="General">
                  <c:v>-3155.2579154099999</c:v>
                </c:pt>
                <c:pt idx="5593" formatCode="General">
                  <c:v>-3155.82434633</c:v>
                </c:pt>
                <c:pt idx="5594" formatCode="General">
                  <c:v>-3156.3907772399998</c:v>
                </c:pt>
                <c:pt idx="5595" formatCode="General">
                  <c:v>-3156.95720815</c:v>
                </c:pt>
                <c:pt idx="5596" formatCode="General">
                  <c:v>-3157.5236390700002</c:v>
                </c:pt>
                <c:pt idx="5597" formatCode="General">
                  <c:v>-3158.09006998</c:v>
                </c:pt>
                <c:pt idx="5598" formatCode="General">
                  <c:v>-3158.6565008900002</c:v>
                </c:pt>
                <c:pt idx="5599" formatCode="General">
                  <c:v>-3159.2229318099999</c:v>
                </c:pt>
                <c:pt idx="5600" formatCode="General">
                  <c:v>-3159.7893627200001</c:v>
                </c:pt>
                <c:pt idx="5601" formatCode="General">
                  <c:v>-3160.3557936299999</c:v>
                </c:pt>
                <c:pt idx="5602" formatCode="General">
                  <c:v>-3160.92222455</c:v>
                </c:pt>
                <c:pt idx="5603" formatCode="General">
                  <c:v>-3161.4886554599998</c:v>
                </c:pt>
                <c:pt idx="5604" formatCode="General">
                  <c:v>-3162.05508637</c:v>
                </c:pt>
                <c:pt idx="5605" formatCode="General">
                  <c:v>-3162.6215172900002</c:v>
                </c:pt>
                <c:pt idx="5606" formatCode="General">
                  <c:v>-3163.1879481999999</c:v>
                </c:pt>
                <c:pt idx="5607" formatCode="General">
                  <c:v>-3163.7543791100002</c:v>
                </c:pt>
                <c:pt idx="5608" formatCode="General">
                  <c:v>-3164.3208100299998</c:v>
                </c:pt>
                <c:pt idx="5609" formatCode="General">
                  <c:v>-3164.8872409400001</c:v>
                </c:pt>
                <c:pt idx="5610" formatCode="General">
                  <c:v>-3165.4536718499999</c:v>
                </c:pt>
                <c:pt idx="5611" formatCode="General">
                  <c:v>-3166.02010277</c:v>
                </c:pt>
                <c:pt idx="5612" formatCode="General">
                  <c:v>-3166.5865336799998</c:v>
                </c:pt>
                <c:pt idx="5613" formatCode="General">
                  <c:v>-3167.15296459</c:v>
                </c:pt>
                <c:pt idx="5614" formatCode="General">
                  <c:v>-3167.7193955100001</c:v>
                </c:pt>
                <c:pt idx="5615" formatCode="General">
                  <c:v>-3168.2858264199999</c:v>
                </c:pt>
                <c:pt idx="5616" formatCode="General">
                  <c:v>-3168.8522573300002</c:v>
                </c:pt>
                <c:pt idx="5617" formatCode="General">
                  <c:v>-3169.4186882499998</c:v>
                </c:pt>
                <c:pt idx="5618" formatCode="General">
                  <c:v>-3169.9851191600001</c:v>
                </c:pt>
                <c:pt idx="5619" formatCode="General">
                  <c:v>-3170.5515500699998</c:v>
                </c:pt>
                <c:pt idx="5620" formatCode="General">
                  <c:v>-3171.11798099</c:v>
                </c:pt>
                <c:pt idx="5621" formatCode="General">
                  <c:v>-3171.6844119000002</c:v>
                </c:pt>
                <c:pt idx="5622" formatCode="General">
                  <c:v>-3172.25084281</c:v>
                </c:pt>
                <c:pt idx="5623" formatCode="General">
                  <c:v>-3172.8172737199998</c:v>
                </c:pt>
                <c:pt idx="5624" formatCode="General">
                  <c:v>-3173.3837046399999</c:v>
                </c:pt>
                <c:pt idx="5625" formatCode="General">
                  <c:v>-3173.9501355500001</c:v>
                </c:pt>
                <c:pt idx="5626" formatCode="General">
                  <c:v>-3174.5165664599999</c:v>
                </c:pt>
                <c:pt idx="5627" formatCode="General">
                  <c:v>-3175.0829973800001</c:v>
                </c:pt>
                <c:pt idx="5628" formatCode="General">
                  <c:v>-3175.6494282899998</c:v>
                </c:pt>
                <c:pt idx="5629" formatCode="General">
                  <c:v>-3176.2158592000001</c:v>
                </c:pt>
                <c:pt idx="5630" formatCode="General">
                  <c:v>-3176.7822901200002</c:v>
                </c:pt>
                <c:pt idx="5631" formatCode="General">
                  <c:v>-3177.34872103</c:v>
                </c:pt>
                <c:pt idx="5632" formatCode="General">
                  <c:v>-3177.9151519400002</c:v>
                </c:pt>
                <c:pt idx="5633" formatCode="General">
                  <c:v>-3178.4815828599999</c:v>
                </c:pt>
                <c:pt idx="5634" formatCode="General">
                  <c:v>-3179.0480137700001</c:v>
                </c:pt>
                <c:pt idx="5635" formatCode="General">
                  <c:v>-3179.6144446799999</c:v>
                </c:pt>
                <c:pt idx="5636" formatCode="General">
                  <c:v>-3180.1808756</c:v>
                </c:pt>
                <c:pt idx="5637" formatCode="General">
                  <c:v>-3180.7473065099998</c:v>
                </c:pt>
                <c:pt idx="5638" formatCode="General">
                  <c:v>-3181.3137374200001</c:v>
                </c:pt>
                <c:pt idx="5639" formatCode="General">
                  <c:v>-3181.8801683400002</c:v>
                </c:pt>
                <c:pt idx="5640" formatCode="General">
                  <c:v>-3182.44659925</c:v>
                </c:pt>
                <c:pt idx="5641" formatCode="General">
                  <c:v>-3183.0130301600002</c:v>
                </c:pt>
                <c:pt idx="5642" formatCode="General">
                  <c:v>-3183.5794610799999</c:v>
                </c:pt>
                <c:pt idx="5643" formatCode="General">
                  <c:v>-3184.1458919900001</c:v>
                </c:pt>
                <c:pt idx="5644" formatCode="General">
                  <c:v>-3184.7123228999999</c:v>
                </c:pt>
                <c:pt idx="5645" formatCode="General">
                  <c:v>-3185.27875382</c:v>
                </c:pt>
                <c:pt idx="5646" formatCode="General">
                  <c:v>-3185.8451847299998</c:v>
                </c:pt>
                <c:pt idx="5647" formatCode="General">
                  <c:v>-3186.41161564</c:v>
                </c:pt>
                <c:pt idx="5648" formatCode="General">
                  <c:v>-3186.9780465600002</c:v>
                </c:pt>
                <c:pt idx="5649" formatCode="General">
                  <c:v>-3187.5444774699999</c:v>
                </c:pt>
                <c:pt idx="5650" formatCode="General">
                  <c:v>-3188.1109083800002</c:v>
                </c:pt>
                <c:pt idx="5651" formatCode="General">
                  <c:v>-3188.6773392999999</c:v>
                </c:pt>
                <c:pt idx="5652" formatCode="General">
                  <c:v>-3189.2437702100001</c:v>
                </c:pt>
                <c:pt idx="5653" formatCode="General">
                  <c:v>-3189.8102011199999</c:v>
                </c:pt>
                <c:pt idx="5654" formatCode="General">
                  <c:v>-3190.37663204</c:v>
                </c:pt>
                <c:pt idx="5655" formatCode="General">
                  <c:v>-3190.9430629499998</c:v>
                </c:pt>
                <c:pt idx="5656" formatCode="General">
                  <c:v>-3191.50949386</c:v>
                </c:pt>
                <c:pt idx="5657" formatCode="General">
                  <c:v>-3192.0759247800002</c:v>
                </c:pt>
                <c:pt idx="5658" formatCode="General">
                  <c:v>-3192.6423556899999</c:v>
                </c:pt>
                <c:pt idx="5659" formatCode="General">
                  <c:v>-3193.2087866000002</c:v>
                </c:pt>
                <c:pt idx="5660" formatCode="General">
                  <c:v>-3193.7752175199998</c:v>
                </c:pt>
                <c:pt idx="5661" formatCode="General">
                  <c:v>-3194.3416484300001</c:v>
                </c:pt>
                <c:pt idx="5662" formatCode="General">
                  <c:v>-3194.9080793399999</c:v>
                </c:pt>
                <c:pt idx="5663" formatCode="General">
                  <c:v>-3195.47451026</c:v>
                </c:pt>
                <c:pt idx="5664" formatCode="General">
                  <c:v>-3196.0409411700002</c:v>
                </c:pt>
                <c:pt idx="5665" formatCode="General">
                  <c:v>-3196.60737208</c:v>
                </c:pt>
                <c:pt idx="5666" formatCode="General">
                  <c:v>-3197.1738030000001</c:v>
                </c:pt>
                <c:pt idx="5667" formatCode="General">
                  <c:v>-3197.7402339099999</c:v>
                </c:pt>
                <c:pt idx="5668" formatCode="General">
                  <c:v>-3198.3066648200002</c:v>
                </c:pt>
                <c:pt idx="5669" formatCode="General">
                  <c:v>-3198.8730957399998</c:v>
                </c:pt>
                <c:pt idx="5670" formatCode="General">
                  <c:v>-3199.4395266500001</c:v>
                </c:pt>
                <c:pt idx="5671" formatCode="General">
                  <c:v>-3200.0059575599998</c:v>
                </c:pt>
                <c:pt idx="5672" formatCode="General">
                  <c:v>-3200.57238848</c:v>
                </c:pt>
                <c:pt idx="5673" formatCode="General">
                  <c:v>-3201.1388193900002</c:v>
                </c:pt>
                <c:pt idx="5674" formatCode="General">
                  <c:v>-3201.7052503</c:v>
                </c:pt>
                <c:pt idx="5675" formatCode="General">
                  <c:v>-3202.2716812200001</c:v>
                </c:pt>
                <c:pt idx="5676" formatCode="General">
                  <c:v>-3202.8381121299999</c:v>
                </c:pt>
                <c:pt idx="5677" formatCode="General">
                  <c:v>-3203.4045430400001</c:v>
                </c:pt>
                <c:pt idx="5678" formatCode="General">
                  <c:v>-3203.9709739599998</c:v>
                </c:pt>
                <c:pt idx="5679" formatCode="General">
                  <c:v>-3204.53740487</c:v>
                </c:pt>
                <c:pt idx="5680" formatCode="General">
                  <c:v>-3205.1038357799998</c:v>
                </c:pt>
                <c:pt idx="5681" formatCode="General">
                  <c:v>-3205.6702667</c:v>
                </c:pt>
                <c:pt idx="5682" formatCode="General">
                  <c:v>-3206.2366976100002</c:v>
                </c:pt>
                <c:pt idx="5683" formatCode="General">
                  <c:v>-3206.80312852</c:v>
                </c:pt>
                <c:pt idx="5684" formatCode="General">
                  <c:v>-3207.3695594400001</c:v>
                </c:pt>
                <c:pt idx="5685" formatCode="General">
                  <c:v>-3207.9359903499999</c:v>
                </c:pt>
                <c:pt idx="5686" formatCode="General">
                  <c:v>-3208.5024212600001</c:v>
                </c:pt>
                <c:pt idx="5687" formatCode="General">
                  <c:v>-3209.0688521799998</c:v>
                </c:pt>
                <c:pt idx="5688" formatCode="General">
                  <c:v>-3209.63528309</c:v>
                </c:pt>
                <c:pt idx="5689" formatCode="General">
                  <c:v>-3210.2017139999998</c:v>
                </c:pt>
                <c:pt idx="5690" formatCode="General">
                  <c:v>-3210.7681449199999</c:v>
                </c:pt>
                <c:pt idx="5691" formatCode="General">
                  <c:v>-3211.3345758300002</c:v>
                </c:pt>
                <c:pt idx="5692" formatCode="General">
                  <c:v>-3211.90100674</c:v>
                </c:pt>
                <c:pt idx="5693" formatCode="General">
                  <c:v>-3212.4674376600001</c:v>
                </c:pt>
                <c:pt idx="5694" formatCode="General">
                  <c:v>-3213.0338685699999</c:v>
                </c:pt>
                <c:pt idx="5695" formatCode="General">
                  <c:v>-3213.6002994800001</c:v>
                </c:pt>
                <c:pt idx="5696" formatCode="General">
                  <c:v>-3214.1667303999998</c:v>
                </c:pt>
                <c:pt idx="5697" formatCode="General">
                  <c:v>-3214.73316131</c:v>
                </c:pt>
                <c:pt idx="5698" formatCode="General">
                  <c:v>-3215.2995922199998</c:v>
                </c:pt>
                <c:pt idx="5699" formatCode="General">
                  <c:v>-3215.8660231399999</c:v>
                </c:pt>
                <c:pt idx="5700" formatCode="General">
                  <c:v>-3216.4324540500002</c:v>
                </c:pt>
                <c:pt idx="5701" formatCode="General">
                  <c:v>-3216.9988849599999</c:v>
                </c:pt>
                <c:pt idx="5702" formatCode="General">
                  <c:v>-3217.5653158800001</c:v>
                </c:pt>
                <c:pt idx="5703" formatCode="General">
                  <c:v>-3218.1317467899999</c:v>
                </c:pt>
                <c:pt idx="5704" formatCode="General">
                  <c:v>-3218.6981777000001</c:v>
                </c:pt>
                <c:pt idx="5705" formatCode="General">
                  <c:v>-3219.2646086200002</c:v>
                </c:pt>
                <c:pt idx="5706" formatCode="General">
                  <c:v>-3219.83103953</c:v>
                </c:pt>
                <c:pt idx="5707" formatCode="General">
                  <c:v>-3220.3974704399998</c:v>
                </c:pt>
                <c:pt idx="5708" formatCode="General">
                  <c:v>-3220.9639013599999</c:v>
                </c:pt>
                <c:pt idx="5709" formatCode="General">
                  <c:v>-3221.5303322700001</c:v>
                </c:pt>
                <c:pt idx="5710" formatCode="General">
                  <c:v>-3222.0967631799999</c:v>
                </c:pt>
                <c:pt idx="5711" formatCode="General">
                  <c:v>-3222.6631941000001</c:v>
                </c:pt>
                <c:pt idx="5712" formatCode="General">
                  <c:v>-3223.2296250099998</c:v>
                </c:pt>
                <c:pt idx="5713" formatCode="General">
                  <c:v>-3223.7960559200001</c:v>
                </c:pt>
                <c:pt idx="5714" formatCode="General">
                  <c:v>-3224.3624868400002</c:v>
                </c:pt>
                <c:pt idx="5715" formatCode="General">
                  <c:v>-3224.92891775</c:v>
                </c:pt>
                <c:pt idx="5716" formatCode="General">
                  <c:v>-3225.4953486600002</c:v>
                </c:pt>
                <c:pt idx="5717" formatCode="General">
                  <c:v>-3226.0617795799999</c:v>
                </c:pt>
                <c:pt idx="5718" formatCode="General">
                  <c:v>-3226.6282104900001</c:v>
                </c:pt>
                <c:pt idx="5719" formatCode="General">
                  <c:v>-3227.1946413999999</c:v>
                </c:pt>
                <c:pt idx="5720" formatCode="General">
                  <c:v>-3227.76107232</c:v>
                </c:pt>
                <c:pt idx="5721" formatCode="General">
                  <c:v>-3228.3275032299998</c:v>
                </c:pt>
                <c:pt idx="5722" formatCode="General">
                  <c:v>-3228.8939341400001</c:v>
                </c:pt>
                <c:pt idx="5723" formatCode="General">
                  <c:v>-3229.4603650600002</c:v>
                </c:pt>
                <c:pt idx="5724" formatCode="General">
                  <c:v>-3230.02679597</c:v>
                </c:pt>
                <c:pt idx="5725" formatCode="General">
                  <c:v>-3230.5932268800002</c:v>
                </c:pt>
                <c:pt idx="5726" formatCode="General">
                  <c:v>-3231.1596577999999</c:v>
                </c:pt>
                <c:pt idx="5727" formatCode="General">
                  <c:v>-3231.7260887100001</c:v>
                </c:pt>
                <c:pt idx="5728" formatCode="General">
                  <c:v>-3232.2925196199999</c:v>
                </c:pt>
                <c:pt idx="5729" formatCode="General">
                  <c:v>-3232.85895054</c:v>
                </c:pt>
                <c:pt idx="5730" formatCode="General">
                  <c:v>-3233.4253814499998</c:v>
                </c:pt>
                <c:pt idx="5731" formatCode="General">
                  <c:v>-3233.99181236</c:v>
                </c:pt>
                <c:pt idx="5732" formatCode="General">
                  <c:v>-3234.5582432800002</c:v>
                </c:pt>
                <c:pt idx="5733" formatCode="General">
                  <c:v>-3235.12467419</c:v>
                </c:pt>
                <c:pt idx="5734" formatCode="General">
                  <c:v>-3235.6911051000002</c:v>
                </c:pt>
                <c:pt idx="5735" formatCode="General">
                  <c:v>-3236.2575360199999</c:v>
                </c:pt>
                <c:pt idx="5736" formatCode="General">
                  <c:v>-3236.8239669300001</c:v>
                </c:pt>
                <c:pt idx="5737" formatCode="General">
                  <c:v>-3237.3903978399999</c:v>
                </c:pt>
                <c:pt idx="5738" formatCode="General">
                  <c:v>-3237.95682876</c:v>
                </c:pt>
                <c:pt idx="5739" formatCode="General">
                  <c:v>-3238.5232596699998</c:v>
                </c:pt>
                <c:pt idx="5740" formatCode="General">
                  <c:v>-3239.08969058</c:v>
                </c:pt>
                <c:pt idx="5741" formatCode="General">
                  <c:v>-3239.6561215000002</c:v>
                </c:pt>
                <c:pt idx="5742" formatCode="General">
                  <c:v>-3240.2225524099999</c:v>
                </c:pt>
                <c:pt idx="5743" formatCode="General">
                  <c:v>-3240.7889833200002</c:v>
                </c:pt>
                <c:pt idx="5744" formatCode="General">
                  <c:v>-3241.3554142399998</c:v>
                </c:pt>
                <c:pt idx="5745" formatCode="General">
                  <c:v>-3241.9218451500001</c:v>
                </c:pt>
                <c:pt idx="5746" formatCode="General">
                  <c:v>-3242.4882760599999</c:v>
                </c:pt>
                <c:pt idx="5747" formatCode="General">
                  <c:v>-3243.05470698</c:v>
                </c:pt>
                <c:pt idx="5748" formatCode="General">
                  <c:v>-3243.6211378899998</c:v>
                </c:pt>
                <c:pt idx="5749" formatCode="General">
                  <c:v>-3244.1875688</c:v>
                </c:pt>
                <c:pt idx="5750" formatCode="General">
                  <c:v>-3244.7539997200001</c:v>
                </c:pt>
                <c:pt idx="5751" formatCode="General">
                  <c:v>-3245.3204306299999</c:v>
                </c:pt>
                <c:pt idx="5752" formatCode="General">
                  <c:v>-3245.8868615400002</c:v>
                </c:pt>
                <c:pt idx="5753" formatCode="General">
                  <c:v>-3246.4532924599998</c:v>
                </c:pt>
                <c:pt idx="5754" formatCode="General">
                  <c:v>-3247.0197233700001</c:v>
                </c:pt>
                <c:pt idx="5755" formatCode="General">
                  <c:v>-3247.5861542799998</c:v>
                </c:pt>
                <c:pt idx="5756" formatCode="General">
                  <c:v>-3248.1525852</c:v>
                </c:pt>
                <c:pt idx="5757" formatCode="General">
                  <c:v>-3248.7190161100002</c:v>
                </c:pt>
                <c:pt idx="5758" formatCode="General">
                  <c:v>-3249.28544702</c:v>
                </c:pt>
                <c:pt idx="5759" formatCode="General">
                  <c:v>-3249.8518779400001</c:v>
                </c:pt>
                <c:pt idx="5760" formatCode="General">
                  <c:v>-3250.4183088499999</c:v>
                </c:pt>
                <c:pt idx="5761" formatCode="General">
                  <c:v>-3250.9847397600001</c:v>
                </c:pt>
                <c:pt idx="5762" formatCode="General">
                  <c:v>-3251.5511706799998</c:v>
                </c:pt>
                <c:pt idx="5763" formatCode="General">
                  <c:v>-3252.11760159</c:v>
                </c:pt>
                <c:pt idx="5764" formatCode="General">
                  <c:v>-3252.6840324999998</c:v>
                </c:pt>
                <c:pt idx="5765" formatCode="General">
                  <c:v>-3253.25046342</c:v>
                </c:pt>
                <c:pt idx="5766" formatCode="General">
                  <c:v>-3253.8168943300002</c:v>
                </c:pt>
                <c:pt idx="5767" formatCode="General">
                  <c:v>-3254.38332524</c:v>
                </c:pt>
                <c:pt idx="5768" formatCode="General">
                  <c:v>-3254.9497561600001</c:v>
                </c:pt>
                <c:pt idx="5769" formatCode="General">
                  <c:v>-3255.5161870699999</c:v>
                </c:pt>
                <c:pt idx="5770" formatCode="General">
                  <c:v>-3256.0826179800001</c:v>
                </c:pt>
                <c:pt idx="5771" formatCode="General">
                  <c:v>-3256.6490488999998</c:v>
                </c:pt>
                <c:pt idx="5772" formatCode="General">
                  <c:v>-3257.21547981</c:v>
                </c:pt>
                <c:pt idx="5773" formatCode="General">
                  <c:v>-3257.7819107199998</c:v>
                </c:pt>
                <c:pt idx="5774" formatCode="General">
                  <c:v>-3258.3483416399999</c:v>
                </c:pt>
                <c:pt idx="5775" formatCode="General">
                  <c:v>-3258.9147725500002</c:v>
                </c:pt>
                <c:pt idx="5776" formatCode="General">
                  <c:v>-3259.48120346</c:v>
                </c:pt>
                <c:pt idx="5777" formatCode="General">
                  <c:v>-3260.0476343800001</c:v>
                </c:pt>
                <c:pt idx="5778" formatCode="General">
                  <c:v>-3260.6140652899999</c:v>
                </c:pt>
                <c:pt idx="5779" formatCode="General">
                  <c:v>-3261.1804962000001</c:v>
                </c:pt>
                <c:pt idx="5780" formatCode="General">
                  <c:v>-3261.7469271199998</c:v>
                </c:pt>
                <c:pt idx="5781" formatCode="General">
                  <c:v>-3262.31335803</c:v>
                </c:pt>
                <c:pt idx="5782" formatCode="General">
                  <c:v>-3262.8797889399998</c:v>
                </c:pt>
                <c:pt idx="5783" formatCode="General">
                  <c:v>-3263.4462198599999</c:v>
                </c:pt>
                <c:pt idx="5784" formatCode="General">
                  <c:v>-3264.0126507700002</c:v>
                </c:pt>
                <c:pt idx="5785" formatCode="General">
                  <c:v>-3264.5790816799999</c:v>
                </c:pt>
                <c:pt idx="5786" formatCode="General">
                  <c:v>-3265.1455126000001</c:v>
                </c:pt>
                <c:pt idx="5787" formatCode="General">
                  <c:v>-3265.7119435099999</c:v>
                </c:pt>
                <c:pt idx="5788" formatCode="General">
                  <c:v>-3266.2783744200001</c:v>
                </c:pt>
                <c:pt idx="5789" formatCode="General">
                  <c:v>-3266.8448053400002</c:v>
                </c:pt>
                <c:pt idx="5790" formatCode="General">
                  <c:v>-3267.41123625</c:v>
                </c:pt>
                <c:pt idx="5791" formatCode="General">
                  <c:v>-3267.9776671599998</c:v>
                </c:pt>
                <c:pt idx="5792" formatCode="General">
                  <c:v>-3268.5440980799999</c:v>
                </c:pt>
                <c:pt idx="5793" formatCode="General">
                  <c:v>-3269.1105289900001</c:v>
                </c:pt>
                <c:pt idx="5794" formatCode="General">
                  <c:v>-3269.6769598999999</c:v>
                </c:pt>
                <c:pt idx="5795" formatCode="General">
                  <c:v>-3270.2433908200001</c:v>
                </c:pt>
                <c:pt idx="5796" formatCode="General">
                  <c:v>-3270.8098217299998</c:v>
                </c:pt>
                <c:pt idx="5797" formatCode="General">
                  <c:v>-3271.3762526400001</c:v>
                </c:pt>
                <c:pt idx="5798" formatCode="General">
                  <c:v>-3271.9426835600002</c:v>
                </c:pt>
                <c:pt idx="5799" formatCode="General">
                  <c:v>-3272.50911447</c:v>
                </c:pt>
                <c:pt idx="5800" formatCode="General">
                  <c:v>-3273.0755453800002</c:v>
                </c:pt>
                <c:pt idx="5801" formatCode="General">
                  <c:v>-3273.6419762999999</c:v>
                </c:pt>
                <c:pt idx="5802" formatCode="General">
                  <c:v>-3274.2084072100001</c:v>
                </c:pt>
                <c:pt idx="5803" formatCode="General">
                  <c:v>-3274.7748381199999</c:v>
                </c:pt>
                <c:pt idx="5804" formatCode="General">
                  <c:v>-3275.34126904</c:v>
                </c:pt>
                <c:pt idx="5805" formatCode="General">
                  <c:v>-3275.9076999499998</c:v>
                </c:pt>
                <c:pt idx="5806" formatCode="General">
                  <c:v>-3276.4741308600001</c:v>
                </c:pt>
                <c:pt idx="5807" formatCode="General">
                  <c:v>-3277.0405617800002</c:v>
                </c:pt>
                <c:pt idx="5808" formatCode="General">
                  <c:v>-3277.60699269</c:v>
                </c:pt>
                <c:pt idx="5809" formatCode="General">
                  <c:v>-3278.1734236000002</c:v>
                </c:pt>
                <c:pt idx="5810" formatCode="General">
                  <c:v>-3278.73985451</c:v>
                </c:pt>
                <c:pt idx="5811" formatCode="General">
                  <c:v>-3279.3062854300001</c:v>
                </c:pt>
                <c:pt idx="5812" formatCode="General">
                  <c:v>-3279.8727163399999</c:v>
                </c:pt>
                <c:pt idx="5813" formatCode="General">
                  <c:v>-3280.4391472500001</c:v>
                </c:pt>
                <c:pt idx="5814" formatCode="General">
                  <c:v>-3281.0055781699998</c:v>
                </c:pt>
                <c:pt idx="5815" formatCode="General">
                  <c:v>-3281.57200908</c:v>
                </c:pt>
                <c:pt idx="5816" formatCode="General">
                  <c:v>-3282.1384399899998</c:v>
                </c:pt>
                <c:pt idx="5817" formatCode="General">
                  <c:v>-3282.70487091</c:v>
                </c:pt>
                <c:pt idx="5818" formatCode="General">
                  <c:v>-3283.2713018200002</c:v>
                </c:pt>
                <c:pt idx="5819" formatCode="General">
                  <c:v>-3283.83773273</c:v>
                </c:pt>
                <c:pt idx="5820" formatCode="General">
                  <c:v>-3284.4041636500001</c:v>
                </c:pt>
                <c:pt idx="5821" formatCode="General">
                  <c:v>-3284.9705945599999</c:v>
                </c:pt>
                <c:pt idx="5822" formatCode="General">
                  <c:v>-3285.5370254700001</c:v>
                </c:pt>
                <c:pt idx="5823" formatCode="General">
                  <c:v>-3286.1034563899998</c:v>
                </c:pt>
                <c:pt idx="5824" formatCode="General">
                  <c:v>-3286.6698873</c:v>
                </c:pt>
                <c:pt idx="5825" formatCode="General">
                  <c:v>-3287.2363182099998</c:v>
                </c:pt>
                <c:pt idx="5826" formatCode="General">
                  <c:v>-3287.8027491299999</c:v>
                </c:pt>
                <c:pt idx="5827" formatCode="General">
                  <c:v>-3288.3691800400002</c:v>
                </c:pt>
                <c:pt idx="5828" formatCode="General">
                  <c:v>-3288.93561095</c:v>
                </c:pt>
                <c:pt idx="5829" formatCode="General">
                  <c:v>-3289.5020418700001</c:v>
                </c:pt>
                <c:pt idx="5830" formatCode="General">
                  <c:v>-3290.0684727799999</c:v>
                </c:pt>
                <c:pt idx="5831" formatCode="General">
                  <c:v>-3290.6349036900001</c:v>
                </c:pt>
                <c:pt idx="5832" formatCode="General">
                  <c:v>-3291.2013346099998</c:v>
                </c:pt>
                <c:pt idx="5833" formatCode="General">
                  <c:v>-3291.76776552</c:v>
                </c:pt>
                <c:pt idx="5834" formatCode="General">
                  <c:v>-3292.3341964299998</c:v>
                </c:pt>
                <c:pt idx="5835" formatCode="General">
                  <c:v>-3292.9006273499999</c:v>
                </c:pt>
                <c:pt idx="5836" formatCode="General">
                  <c:v>-3293.4670582600002</c:v>
                </c:pt>
                <c:pt idx="5837" formatCode="General">
                  <c:v>-3294.0334891699999</c:v>
                </c:pt>
                <c:pt idx="5838" formatCode="General">
                  <c:v>-3294.5999200900001</c:v>
                </c:pt>
                <c:pt idx="5839" formatCode="General">
                  <c:v>-3295.1663509999998</c:v>
                </c:pt>
                <c:pt idx="5840" formatCode="General">
                  <c:v>-3295.7327819100001</c:v>
                </c:pt>
                <c:pt idx="5841" formatCode="General">
                  <c:v>-3296.2992128300002</c:v>
                </c:pt>
                <c:pt idx="5842" formatCode="General">
                  <c:v>-3296.86564374</c:v>
                </c:pt>
                <c:pt idx="5843" formatCode="General">
                  <c:v>-3297.4320746499998</c:v>
                </c:pt>
                <c:pt idx="5844" formatCode="General">
                  <c:v>-3297.9985055699999</c:v>
                </c:pt>
                <c:pt idx="5845" formatCode="General">
                  <c:v>-3298.5649364800001</c:v>
                </c:pt>
                <c:pt idx="5846" formatCode="General">
                  <c:v>-3299.1313673899999</c:v>
                </c:pt>
                <c:pt idx="5847" formatCode="General">
                  <c:v>-3299.6977983100001</c:v>
                </c:pt>
                <c:pt idx="5848" formatCode="General">
                  <c:v>-3300.2642292199998</c:v>
                </c:pt>
                <c:pt idx="5849" formatCode="General">
                  <c:v>-3300.8306601300001</c:v>
                </c:pt>
                <c:pt idx="5850" formatCode="General">
                  <c:v>-3301.3970910500002</c:v>
                </c:pt>
                <c:pt idx="5851" formatCode="General">
                  <c:v>-3301.96352196</c:v>
                </c:pt>
                <c:pt idx="5852" formatCode="General">
                  <c:v>-3302.5299528700002</c:v>
                </c:pt>
                <c:pt idx="5853" formatCode="General">
                  <c:v>-3303.0963837899999</c:v>
                </c:pt>
                <c:pt idx="5854" formatCode="General">
                  <c:v>-3303.6628147000001</c:v>
                </c:pt>
                <c:pt idx="5855" formatCode="General">
                  <c:v>-3304.2292456099999</c:v>
                </c:pt>
                <c:pt idx="5856" formatCode="General">
                  <c:v>-3304.79567653</c:v>
                </c:pt>
                <c:pt idx="5857" formatCode="General">
                  <c:v>-3305.3621074399998</c:v>
                </c:pt>
                <c:pt idx="5858" formatCode="General">
                  <c:v>-3305.9285383500001</c:v>
                </c:pt>
                <c:pt idx="5859" formatCode="General">
                  <c:v>-3306.4949692700002</c:v>
                </c:pt>
                <c:pt idx="5860" formatCode="General">
                  <c:v>-3307.06140018</c:v>
                </c:pt>
                <c:pt idx="5861" formatCode="General">
                  <c:v>-3307.6278310900002</c:v>
                </c:pt>
                <c:pt idx="5862" formatCode="General">
                  <c:v>-3308.1942620099999</c:v>
                </c:pt>
                <c:pt idx="5863" formatCode="General">
                  <c:v>-3308.7606929200001</c:v>
                </c:pt>
                <c:pt idx="5864" formatCode="General">
                  <c:v>-3309.3271238299999</c:v>
                </c:pt>
                <c:pt idx="5865" formatCode="General">
                  <c:v>-3309.89355475</c:v>
                </c:pt>
                <c:pt idx="5866" formatCode="General">
                  <c:v>-3310.4599856599998</c:v>
                </c:pt>
                <c:pt idx="5867" formatCode="General">
                  <c:v>-3311.02641657</c:v>
                </c:pt>
                <c:pt idx="5868" formatCode="General">
                  <c:v>-3311.5928474900002</c:v>
                </c:pt>
                <c:pt idx="5869" formatCode="General">
                  <c:v>-3312.1592783999999</c:v>
                </c:pt>
                <c:pt idx="5870" formatCode="General">
                  <c:v>-3312.7257093100002</c:v>
                </c:pt>
                <c:pt idx="5871" formatCode="General">
                  <c:v>-3313.2921402299999</c:v>
                </c:pt>
                <c:pt idx="5872" formatCode="General">
                  <c:v>-3313.8585711400001</c:v>
                </c:pt>
                <c:pt idx="5873" formatCode="General">
                  <c:v>-3314.4250020499999</c:v>
                </c:pt>
                <c:pt idx="5874" formatCode="General">
                  <c:v>-3314.99143297</c:v>
                </c:pt>
                <c:pt idx="5875" formatCode="General">
                  <c:v>-3315.5578638799998</c:v>
                </c:pt>
                <c:pt idx="5876" formatCode="General">
                  <c:v>-3316.12429479</c:v>
                </c:pt>
                <c:pt idx="5877" formatCode="General">
                  <c:v>-3316.6907257100002</c:v>
                </c:pt>
                <c:pt idx="5878" formatCode="General">
                  <c:v>-3317.2571566199999</c:v>
                </c:pt>
                <c:pt idx="5879" formatCode="General">
                  <c:v>-3317.8235875300002</c:v>
                </c:pt>
                <c:pt idx="5880" formatCode="General">
                  <c:v>-3318.3900184499998</c:v>
                </c:pt>
                <c:pt idx="5881" formatCode="General">
                  <c:v>-3318.9564493600001</c:v>
                </c:pt>
                <c:pt idx="5882" formatCode="General">
                  <c:v>-3319.5228802699999</c:v>
                </c:pt>
                <c:pt idx="5883" formatCode="General">
                  <c:v>-3320.08931119</c:v>
                </c:pt>
                <c:pt idx="5884" formatCode="General">
                  <c:v>-3320.6557421000002</c:v>
                </c:pt>
                <c:pt idx="5885" formatCode="General">
                  <c:v>-3321.22217301</c:v>
                </c:pt>
                <c:pt idx="5886" formatCode="General">
                  <c:v>-3321.7886039300001</c:v>
                </c:pt>
                <c:pt idx="5887" formatCode="General">
                  <c:v>-3322.3550348399999</c:v>
                </c:pt>
                <c:pt idx="5888" formatCode="General">
                  <c:v>-3322.9214657500002</c:v>
                </c:pt>
                <c:pt idx="5889" formatCode="General">
                  <c:v>-3323.4878966699998</c:v>
                </c:pt>
                <c:pt idx="5890" formatCode="General">
                  <c:v>-3324.0543275800001</c:v>
                </c:pt>
                <c:pt idx="5891" formatCode="General">
                  <c:v>-3324.6207584899998</c:v>
                </c:pt>
                <c:pt idx="5892" formatCode="General">
                  <c:v>-3325.18718941</c:v>
                </c:pt>
                <c:pt idx="5893" formatCode="General">
                  <c:v>-3325.7536203200002</c:v>
                </c:pt>
                <c:pt idx="5894" formatCode="General">
                  <c:v>-3326.32005123</c:v>
                </c:pt>
                <c:pt idx="5895" formatCode="General">
                  <c:v>-3326.8864821500001</c:v>
                </c:pt>
                <c:pt idx="5896" formatCode="General">
                  <c:v>-3327.4529130599999</c:v>
                </c:pt>
                <c:pt idx="5897" formatCode="General">
                  <c:v>-3328.0193439700001</c:v>
                </c:pt>
                <c:pt idx="5898" formatCode="General">
                  <c:v>-3328.5857748899998</c:v>
                </c:pt>
                <c:pt idx="5899" formatCode="General">
                  <c:v>-3329.1522058</c:v>
                </c:pt>
                <c:pt idx="5900" formatCode="General">
                  <c:v>-3329.7186367099998</c:v>
                </c:pt>
                <c:pt idx="5901" formatCode="General">
                  <c:v>-3330.28506763</c:v>
                </c:pt>
                <c:pt idx="5902" formatCode="General">
                  <c:v>-3330.8514985400002</c:v>
                </c:pt>
                <c:pt idx="5903" formatCode="General">
                  <c:v>-3331.41792945</c:v>
                </c:pt>
                <c:pt idx="5904" formatCode="General">
                  <c:v>-3331.9843603700001</c:v>
                </c:pt>
                <c:pt idx="5905" formatCode="General">
                  <c:v>-3332.5507912799999</c:v>
                </c:pt>
                <c:pt idx="5906" formatCode="General">
                  <c:v>-3333.1172221900001</c:v>
                </c:pt>
                <c:pt idx="5907" formatCode="General">
                  <c:v>-3333.6836531099998</c:v>
                </c:pt>
                <c:pt idx="5908" formatCode="General">
                  <c:v>-3334.25008402</c:v>
                </c:pt>
                <c:pt idx="5909" formatCode="General">
                  <c:v>-3334.8165149299998</c:v>
                </c:pt>
                <c:pt idx="5910" formatCode="General">
                  <c:v>-3335.3829458499999</c:v>
                </c:pt>
                <c:pt idx="5911" formatCode="General">
                  <c:v>-3335.9493767600002</c:v>
                </c:pt>
                <c:pt idx="5912" formatCode="General">
                  <c:v>-3336.51580767</c:v>
                </c:pt>
                <c:pt idx="5913" formatCode="General">
                  <c:v>-3337.0822385900001</c:v>
                </c:pt>
                <c:pt idx="5914" formatCode="General">
                  <c:v>-3337.6486694999999</c:v>
                </c:pt>
                <c:pt idx="5915" formatCode="General">
                  <c:v>-3338.2151004100001</c:v>
                </c:pt>
                <c:pt idx="5916" formatCode="General">
                  <c:v>-3338.7815313299998</c:v>
                </c:pt>
                <c:pt idx="5917" formatCode="General">
                  <c:v>-3339.34796224</c:v>
                </c:pt>
                <c:pt idx="5918" formatCode="General">
                  <c:v>-3339.9143931499998</c:v>
                </c:pt>
                <c:pt idx="5919" formatCode="General">
                  <c:v>-3340.4808240699999</c:v>
                </c:pt>
                <c:pt idx="5920" formatCode="General">
                  <c:v>-3341.0472549800002</c:v>
                </c:pt>
                <c:pt idx="5921" formatCode="General">
                  <c:v>-3341.6136858899999</c:v>
                </c:pt>
                <c:pt idx="5922" formatCode="General">
                  <c:v>-3342.1801168100001</c:v>
                </c:pt>
                <c:pt idx="5923" formatCode="General">
                  <c:v>-3342.7465477199999</c:v>
                </c:pt>
                <c:pt idx="5924" formatCode="General">
                  <c:v>-3343.3129786300001</c:v>
                </c:pt>
                <c:pt idx="5925" formatCode="General">
                  <c:v>-3343.8794095500002</c:v>
                </c:pt>
                <c:pt idx="5926" formatCode="General">
                  <c:v>-3344.44584046</c:v>
                </c:pt>
                <c:pt idx="5927" formatCode="General">
                  <c:v>-3345.0122713699998</c:v>
                </c:pt>
                <c:pt idx="5928" formatCode="General">
                  <c:v>-3345.5787022899999</c:v>
                </c:pt>
                <c:pt idx="5929" formatCode="General">
                  <c:v>-3346.1451332000001</c:v>
                </c:pt>
                <c:pt idx="5930" formatCode="General">
                  <c:v>-3346.7115641099999</c:v>
                </c:pt>
                <c:pt idx="5931" formatCode="General">
                  <c:v>-3347.2779950300001</c:v>
                </c:pt>
                <c:pt idx="5932" formatCode="General">
                  <c:v>-3347.8444259399998</c:v>
                </c:pt>
                <c:pt idx="5933" formatCode="General">
                  <c:v>-3348.4108568500001</c:v>
                </c:pt>
                <c:pt idx="5934" formatCode="General">
                  <c:v>-3348.9772877700002</c:v>
                </c:pt>
                <c:pt idx="5935" formatCode="General">
                  <c:v>-3349.54371868</c:v>
                </c:pt>
                <c:pt idx="5936" formatCode="General">
                  <c:v>-3350.1101495900002</c:v>
                </c:pt>
                <c:pt idx="5937" formatCode="General">
                  <c:v>-3350.6765805099999</c:v>
                </c:pt>
                <c:pt idx="5938" formatCode="General">
                  <c:v>-3351.2430114200001</c:v>
                </c:pt>
                <c:pt idx="5939" formatCode="General">
                  <c:v>-3351.8094423299999</c:v>
                </c:pt>
                <c:pt idx="5940" formatCode="General">
                  <c:v>-3352.37587325</c:v>
                </c:pt>
                <c:pt idx="5941" formatCode="General">
                  <c:v>-3352.9423041599998</c:v>
                </c:pt>
                <c:pt idx="5942" formatCode="General">
                  <c:v>-3353.5087350700001</c:v>
                </c:pt>
                <c:pt idx="5943" formatCode="General">
                  <c:v>-3354.0751659900002</c:v>
                </c:pt>
                <c:pt idx="5944" formatCode="General">
                  <c:v>-3354.6415969</c:v>
                </c:pt>
                <c:pt idx="5945" formatCode="General">
                  <c:v>-3355.2080278100002</c:v>
                </c:pt>
                <c:pt idx="5946" formatCode="General">
                  <c:v>-3355.7744587299999</c:v>
                </c:pt>
                <c:pt idx="5947" formatCode="General">
                  <c:v>-3356.3408896400001</c:v>
                </c:pt>
                <c:pt idx="5948" formatCode="General">
                  <c:v>-3356.9073205499999</c:v>
                </c:pt>
                <c:pt idx="5949" formatCode="General">
                  <c:v>-3357.47375147</c:v>
                </c:pt>
                <c:pt idx="5950" formatCode="General">
                  <c:v>-3358.0401823799998</c:v>
                </c:pt>
                <c:pt idx="5951" formatCode="General">
                  <c:v>-3358.60661329</c:v>
                </c:pt>
                <c:pt idx="5952" formatCode="General">
                  <c:v>-3359.1730442100002</c:v>
                </c:pt>
                <c:pt idx="5953" formatCode="General">
                  <c:v>-3359.73947512</c:v>
                </c:pt>
                <c:pt idx="5954" formatCode="General">
                  <c:v>-3360.3059060300002</c:v>
                </c:pt>
                <c:pt idx="5955" formatCode="General">
                  <c:v>-3360.8723369499999</c:v>
                </c:pt>
                <c:pt idx="5956" formatCode="General">
                  <c:v>-3361.4387678600001</c:v>
                </c:pt>
                <c:pt idx="5957" formatCode="General">
                  <c:v>-3362.0051987699999</c:v>
                </c:pt>
                <c:pt idx="5958" formatCode="General">
                  <c:v>-3362.57162969</c:v>
                </c:pt>
                <c:pt idx="5959" formatCode="General">
                  <c:v>-3363.1380605999998</c:v>
                </c:pt>
                <c:pt idx="5960" formatCode="General">
                  <c:v>-3363.70449151</c:v>
                </c:pt>
                <c:pt idx="5961" formatCode="General">
                  <c:v>-3364.2709224300002</c:v>
                </c:pt>
                <c:pt idx="5962" formatCode="General">
                  <c:v>-3364.8373533399999</c:v>
                </c:pt>
                <c:pt idx="5963" formatCode="General">
                  <c:v>-3365.4037842500002</c:v>
                </c:pt>
                <c:pt idx="5964" formatCode="General">
                  <c:v>-3365.9702151699998</c:v>
                </c:pt>
                <c:pt idx="5965" formatCode="General">
                  <c:v>-3366.5366460800001</c:v>
                </c:pt>
                <c:pt idx="5966" formatCode="General">
                  <c:v>-3367.1030769899999</c:v>
                </c:pt>
                <c:pt idx="5967" formatCode="General">
                  <c:v>-3367.66950791</c:v>
                </c:pt>
                <c:pt idx="5968" formatCode="General">
                  <c:v>-3368.2359388199998</c:v>
                </c:pt>
                <c:pt idx="5969" formatCode="General">
                  <c:v>-3368.80236973</c:v>
                </c:pt>
                <c:pt idx="5970" formatCode="General">
                  <c:v>-3369.3688006500001</c:v>
                </c:pt>
                <c:pt idx="5971" formatCode="General">
                  <c:v>-3369.9352315599999</c:v>
                </c:pt>
                <c:pt idx="5972" formatCode="General">
                  <c:v>-3370.5016624700002</c:v>
                </c:pt>
                <c:pt idx="5973" formatCode="General">
                  <c:v>-3371.0680933899998</c:v>
                </c:pt>
                <c:pt idx="5974" formatCode="General">
                  <c:v>-3371.6345243000001</c:v>
                </c:pt>
                <c:pt idx="5975" formatCode="General">
                  <c:v>-3372.2009552099998</c:v>
                </c:pt>
                <c:pt idx="5976" formatCode="General">
                  <c:v>-3372.76738613</c:v>
                </c:pt>
                <c:pt idx="5977" formatCode="General">
                  <c:v>-3373.3338170400002</c:v>
                </c:pt>
                <c:pt idx="5978" formatCode="General">
                  <c:v>-3373.90024795</c:v>
                </c:pt>
                <c:pt idx="5979" formatCode="General">
                  <c:v>-3374.4666788700001</c:v>
                </c:pt>
                <c:pt idx="5980" formatCode="General">
                  <c:v>-3375.0331097799999</c:v>
                </c:pt>
                <c:pt idx="5981" formatCode="General">
                  <c:v>-3375.5995406900001</c:v>
                </c:pt>
                <c:pt idx="5982" formatCode="General">
                  <c:v>-3376.1659716099998</c:v>
                </c:pt>
                <c:pt idx="5983" formatCode="General">
                  <c:v>-3376.7324025200001</c:v>
                </c:pt>
                <c:pt idx="5984" formatCode="General">
                  <c:v>-3377.2988334299998</c:v>
                </c:pt>
                <c:pt idx="5985" formatCode="General">
                  <c:v>-3377.86526435</c:v>
                </c:pt>
                <c:pt idx="5986" formatCode="General">
                  <c:v>-3378.4316952600002</c:v>
                </c:pt>
                <c:pt idx="5987" formatCode="General">
                  <c:v>-3378.99812617</c:v>
                </c:pt>
                <c:pt idx="5988" formatCode="General">
                  <c:v>-3379.5645570900001</c:v>
                </c:pt>
                <c:pt idx="5989" formatCode="General">
                  <c:v>-3380.1309879999999</c:v>
                </c:pt>
                <c:pt idx="5990" formatCode="General">
                  <c:v>-3380.6974189100001</c:v>
                </c:pt>
                <c:pt idx="5991" formatCode="General">
                  <c:v>-3381.2638498299998</c:v>
                </c:pt>
                <c:pt idx="5992" formatCode="General">
                  <c:v>-3381.83028074</c:v>
                </c:pt>
                <c:pt idx="5993" formatCode="General">
                  <c:v>-3382.3967116499998</c:v>
                </c:pt>
                <c:pt idx="5994" formatCode="General">
                  <c:v>-3382.9631425699999</c:v>
                </c:pt>
                <c:pt idx="5995" formatCode="General">
                  <c:v>-3383.5295734800002</c:v>
                </c:pt>
                <c:pt idx="5996" formatCode="General">
                  <c:v>-3384.09600439</c:v>
                </c:pt>
                <c:pt idx="5997" formatCode="General">
                  <c:v>-3384.6624353000002</c:v>
                </c:pt>
                <c:pt idx="5998" formatCode="General">
                  <c:v>-3385.2288662199999</c:v>
                </c:pt>
                <c:pt idx="5999" formatCode="General">
                  <c:v>-3385.7952971300001</c:v>
                </c:pt>
                <c:pt idx="6000" formatCode="General">
                  <c:v>-3386.3617280399999</c:v>
                </c:pt>
                <c:pt idx="6001" formatCode="General">
                  <c:v>-3386.9267345200001</c:v>
                </c:pt>
                <c:pt idx="6002" formatCode="General">
                  <c:v>-3387.4917409899999</c:v>
                </c:pt>
                <c:pt idx="6003" formatCode="General">
                  <c:v>-3388.0567474600002</c:v>
                </c:pt>
                <c:pt idx="6004" formatCode="General">
                  <c:v>-3388.6217539300001</c:v>
                </c:pt>
                <c:pt idx="6005" formatCode="General">
                  <c:v>-3389.1867603999999</c:v>
                </c:pt>
                <c:pt idx="6006" formatCode="General">
                  <c:v>-3389.7517668700002</c:v>
                </c:pt>
                <c:pt idx="6007" formatCode="General">
                  <c:v>-3390.3167733400001</c:v>
                </c:pt>
                <c:pt idx="6008" formatCode="General">
                  <c:v>-3390.8817798099999</c:v>
                </c:pt>
                <c:pt idx="6009" formatCode="General">
                  <c:v>-3391.4467862800002</c:v>
                </c:pt>
                <c:pt idx="6010" formatCode="General">
                  <c:v>-3392.01179275</c:v>
                </c:pt>
                <c:pt idx="6011" formatCode="General">
                  <c:v>-3392.5767992199999</c:v>
                </c:pt>
                <c:pt idx="6012" formatCode="General">
                  <c:v>-3393.1418056900002</c:v>
                </c:pt>
                <c:pt idx="6013" formatCode="General">
                  <c:v>-3393.70681216</c:v>
                </c:pt>
                <c:pt idx="6014" formatCode="General">
                  <c:v>-3394.2718186299999</c:v>
                </c:pt>
                <c:pt idx="6015" formatCode="General">
                  <c:v>-3394.8368251000002</c:v>
                </c:pt>
                <c:pt idx="6016" formatCode="General">
                  <c:v>-3395.40183157</c:v>
                </c:pt>
                <c:pt idx="6017" formatCode="General">
                  <c:v>-3395.9668380399999</c:v>
                </c:pt>
                <c:pt idx="6018" formatCode="General">
                  <c:v>-3396.5318445100002</c:v>
                </c:pt>
                <c:pt idx="6019" formatCode="General">
                  <c:v>-3397.09685098</c:v>
                </c:pt>
                <c:pt idx="6020" formatCode="General">
                  <c:v>-3397.6618574499998</c:v>
                </c:pt>
                <c:pt idx="6021" formatCode="General">
                  <c:v>-3398.2268639200001</c:v>
                </c:pt>
                <c:pt idx="6022" formatCode="General">
                  <c:v>-3398.79187039</c:v>
                </c:pt>
                <c:pt idx="6023" formatCode="General">
                  <c:v>-3399.3568768599998</c:v>
                </c:pt>
                <c:pt idx="6024" formatCode="General">
                  <c:v>-3399.9218833300001</c:v>
                </c:pt>
                <c:pt idx="6025" formatCode="General">
                  <c:v>-3400.4868898</c:v>
                </c:pt>
                <c:pt idx="6026" formatCode="General">
                  <c:v>-3401.0518962699998</c:v>
                </c:pt>
                <c:pt idx="6027" formatCode="General">
                  <c:v>-3401.61690275</c:v>
                </c:pt>
                <c:pt idx="6028" formatCode="General">
                  <c:v>-3402.1819092199999</c:v>
                </c:pt>
                <c:pt idx="6029" formatCode="General">
                  <c:v>-3402.7469156900002</c:v>
                </c:pt>
                <c:pt idx="6030" formatCode="General">
                  <c:v>-3403.31192216</c:v>
                </c:pt>
                <c:pt idx="6031" formatCode="General">
                  <c:v>-3403.8769286299998</c:v>
                </c:pt>
                <c:pt idx="6032" formatCode="General">
                  <c:v>-3404.4419351000001</c:v>
                </c:pt>
                <c:pt idx="6033" formatCode="General">
                  <c:v>-3405.00694157</c:v>
                </c:pt>
                <c:pt idx="6034" formatCode="General">
                  <c:v>-3405.5719480399998</c:v>
                </c:pt>
                <c:pt idx="6035" formatCode="General">
                  <c:v>-3406.1369545100001</c:v>
                </c:pt>
                <c:pt idx="6036" formatCode="General">
                  <c:v>-3406.70196098</c:v>
                </c:pt>
                <c:pt idx="6037" formatCode="General">
                  <c:v>-3407.2669674499998</c:v>
                </c:pt>
                <c:pt idx="6038" formatCode="General">
                  <c:v>-3407.8319739200001</c:v>
                </c:pt>
                <c:pt idx="6039" formatCode="General">
                  <c:v>-3408.39698039</c:v>
                </c:pt>
                <c:pt idx="6040" formatCode="General">
                  <c:v>-3408.9619868599998</c:v>
                </c:pt>
                <c:pt idx="6041" formatCode="General">
                  <c:v>-3409.5269933300001</c:v>
                </c:pt>
                <c:pt idx="6042" formatCode="General">
                  <c:v>-3410.0919997999999</c:v>
                </c:pt>
                <c:pt idx="6043" formatCode="General">
                  <c:v>-3410.6570062699998</c:v>
                </c:pt>
                <c:pt idx="6044" formatCode="General">
                  <c:v>-3411.2220127400001</c:v>
                </c:pt>
                <c:pt idx="6045" formatCode="General">
                  <c:v>-3411.7870192099999</c:v>
                </c:pt>
                <c:pt idx="6046" formatCode="General">
                  <c:v>-3412.3520256800002</c:v>
                </c:pt>
                <c:pt idx="6047" formatCode="General">
                  <c:v>-3412.9170321500001</c:v>
                </c:pt>
                <c:pt idx="6048" formatCode="General">
                  <c:v>-3413.4820386199999</c:v>
                </c:pt>
                <c:pt idx="6049" formatCode="General">
                  <c:v>-3414.0470450900002</c:v>
                </c:pt>
                <c:pt idx="6050" formatCode="General">
                  <c:v>-3414.6120515600001</c:v>
                </c:pt>
                <c:pt idx="6051" formatCode="General">
                  <c:v>-3415.1770580299999</c:v>
                </c:pt>
                <c:pt idx="6052" formatCode="General">
                  <c:v>-3415.7420645000002</c:v>
                </c:pt>
                <c:pt idx="6053" formatCode="General">
                  <c:v>-3416.3070709799999</c:v>
                </c:pt>
                <c:pt idx="6054" formatCode="General">
                  <c:v>-3416.8720774499998</c:v>
                </c:pt>
                <c:pt idx="6055" formatCode="General">
                  <c:v>-3417.4370839200001</c:v>
                </c:pt>
                <c:pt idx="6056" formatCode="General">
                  <c:v>-3418.0020903899999</c:v>
                </c:pt>
                <c:pt idx="6057" formatCode="General">
                  <c:v>-3418.5670968600002</c:v>
                </c:pt>
                <c:pt idx="6058" formatCode="General">
                  <c:v>-3419.1321033300001</c:v>
                </c:pt>
                <c:pt idx="6059" formatCode="General">
                  <c:v>-3419.6971097999999</c:v>
                </c:pt>
                <c:pt idx="6060" formatCode="General">
                  <c:v>-3420.2621162700002</c:v>
                </c:pt>
                <c:pt idx="6061" formatCode="General">
                  <c:v>-3420.82712274</c:v>
                </c:pt>
                <c:pt idx="6062" formatCode="General">
                  <c:v>-3421.3921292099999</c:v>
                </c:pt>
                <c:pt idx="6063" formatCode="General">
                  <c:v>-3421.9571356800002</c:v>
                </c:pt>
                <c:pt idx="6064" formatCode="General">
                  <c:v>-3422.52214215</c:v>
                </c:pt>
                <c:pt idx="6065" formatCode="General">
                  <c:v>-3423.0871486199999</c:v>
                </c:pt>
                <c:pt idx="6066" formatCode="General">
                  <c:v>-3423.6521550900002</c:v>
                </c:pt>
                <c:pt idx="6067" formatCode="General">
                  <c:v>-3424.21716156</c:v>
                </c:pt>
                <c:pt idx="6068" formatCode="General">
                  <c:v>-3424.7821680299999</c:v>
                </c:pt>
                <c:pt idx="6069" formatCode="General">
                  <c:v>-3425.3471745000002</c:v>
                </c:pt>
                <c:pt idx="6070" formatCode="General">
                  <c:v>-3425.91218097</c:v>
                </c:pt>
                <c:pt idx="6071" formatCode="General">
                  <c:v>-3426.4771874399999</c:v>
                </c:pt>
                <c:pt idx="6072" formatCode="General">
                  <c:v>-3427.0421939100002</c:v>
                </c:pt>
                <c:pt idx="6073" formatCode="General">
                  <c:v>-3427.60720038</c:v>
                </c:pt>
                <c:pt idx="6074" formatCode="General">
                  <c:v>-3428.1722068499998</c:v>
                </c:pt>
                <c:pt idx="6075" formatCode="General">
                  <c:v>-3428.7372133200001</c:v>
                </c:pt>
                <c:pt idx="6076" formatCode="General">
                  <c:v>-3429.30221979</c:v>
                </c:pt>
                <c:pt idx="6077" formatCode="General">
                  <c:v>-3429.8672262599998</c:v>
                </c:pt>
                <c:pt idx="6078" formatCode="General">
                  <c:v>-3430.4322327300001</c:v>
                </c:pt>
                <c:pt idx="6079" formatCode="General">
                  <c:v>-3430.9972392099999</c:v>
                </c:pt>
                <c:pt idx="6080" formatCode="General">
                  <c:v>-3431.5622456800002</c:v>
                </c:pt>
                <c:pt idx="6081" formatCode="General">
                  <c:v>-3432.12725215</c:v>
                </c:pt>
                <c:pt idx="6082" formatCode="General">
                  <c:v>-3432.6922586199998</c:v>
                </c:pt>
                <c:pt idx="6083" formatCode="General">
                  <c:v>-3433.2572650900001</c:v>
                </c:pt>
                <c:pt idx="6084" formatCode="General">
                  <c:v>-3433.82227156</c:v>
                </c:pt>
                <c:pt idx="6085" formatCode="General">
                  <c:v>-3434.3872780299998</c:v>
                </c:pt>
                <c:pt idx="6086" formatCode="General">
                  <c:v>-3434.9522845000001</c:v>
                </c:pt>
                <c:pt idx="6087" formatCode="General">
                  <c:v>-3435.51729097</c:v>
                </c:pt>
                <c:pt idx="6088" formatCode="General">
                  <c:v>-3436.0822974399998</c:v>
                </c:pt>
                <c:pt idx="6089" formatCode="General">
                  <c:v>-3436.6473039100001</c:v>
                </c:pt>
                <c:pt idx="6090" formatCode="General">
                  <c:v>-3437.21231038</c:v>
                </c:pt>
                <c:pt idx="6091" formatCode="General">
                  <c:v>-3437.7773168499998</c:v>
                </c:pt>
                <c:pt idx="6092" formatCode="General">
                  <c:v>-3438.3423233200001</c:v>
                </c:pt>
                <c:pt idx="6093" formatCode="General">
                  <c:v>-3438.9073297899999</c:v>
                </c:pt>
                <c:pt idx="6094" formatCode="General">
                  <c:v>-3439.4723362599998</c:v>
                </c:pt>
                <c:pt idx="6095" formatCode="General">
                  <c:v>-3440.0373427300001</c:v>
                </c:pt>
                <c:pt idx="6096" formatCode="General">
                  <c:v>-3440.6023491999999</c:v>
                </c:pt>
                <c:pt idx="6097" formatCode="General">
                  <c:v>-3441.1673556699998</c:v>
                </c:pt>
                <c:pt idx="6098" formatCode="General">
                  <c:v>-3441.7323621400001</c:v>
                </c:pt>
                <c:pt idx="6099" formatCode="General">
                  <c:v>-3442.2973686099999</c:v>
                </c:pt>
                <c:pt idx="6100" formatCode="General">
                  <c:v>-3442.8623750800002</c:v>
                </c:pt>
                <c:pt idx="6101" formatCode="General">
                  <c:v>-3443.4273815500001</c:v>
                </c:pt>
                <c:pt idx="6102" formatCode="General">
                  <c:v>-3443.9923880199999</c:v>
                </c:pt>
                <c:pt idx="6103" formatCode="General">
                  <c:v>-3444.5573944900002</c:v>
                </c:pt>
                <c:pt idx="6104" formatCode="General">
                  <c:v>-3445.12240096</c:v>
                </c:pt>
                <c:pt idx="6105" formatCode="General">
                  <c:v>-3445.6874074299999</c:v>
                </c:pt>
                <c:pt idx="6106" formatCode="General">
                  <c:v>-3446.2524139100001</c:v>
                </c:pt>
                <c:pt idx="6107" formatCode="General">
                  <c:v>-3446.8174203799999</c:v>
                </c:pt>
                <c:pt idx="6108" formatCode="General">
                  <c:v>-3447.3824268499998</c:v>
                </c:pt>
                <c:pt idx="6109" formatCode="General">
                  <c:v>-3447.9474333200001</c:v>
                </c:pt>
                <c:pt idx="6110" formatCode="General">
                  <c:v>-3448.5124397899999</c:v>
                </c:pt>
                <c:pt idx="6111" formatCode="General">
                  <c:v>-3449.0774462600002</c:v>
                </c:pt>
                <c:pt idx="6112" formatCode="General">
                  <c:v>-3449.6424527300001</c:v>
                </c:pt>
                <c:pt idx="6113" formatCode="General">
                  <c:v>-3450.2074591999999</c:v>
                </c:pt>
                <c:pt idx="6114" formatCode="General">
                  <c:v>-3450.7724656700002</c:v>
                </c:pt>
                <c:pt idx="6115" formatCode="General">
                  <c:v>-3451.33747214</c:v>
                </c:pt>
                <c:pt idx="6116" formatCode="General">
                  <c:v>-3451.9024786099999</c:v>
                </c:pt>
                <c:pt idx="6117" formatCode="General">
                  <c:v>-3452.4674850800002</c:v>
                </c:pt>
                <c:pt idx="6118" formatCode="General">
                  <c:v>-3453.03249155</c:v>
                </c:pt>
                <c:pt idx="6119" formatCode="General">
                  <c:v>-3453.5974980199999</c:v>
                </c:pt>
                <c:pt idx="6120" formatCode="General">
                  <c:v>-3454.1625044900002</c:v>
                </c:pt>
                <c:pt idx="6121" formatCode="General">
                  <c:v>-3454.72751096</c:v>
                </c:pt>
                <c:pt idx="6122" formatCode="General">
                  <c:v>-3455.2925174299999</c:v>
                </c:pt>
                <c:pt idx="6123" formatCode="General">
                  <c:v>-3455.8575239000002</c:v>
                </c:pt>
                <c:pt idx="6124" formatCode="General">
                  <c:v>-3456.42253037</c:v>
                </c:pt>
                <c:pt idx="6125" formatCode="General">
                  <c:v>-3456.9875368399998</c:v>
                </c:pt>
                <c:pt idx="6126" formatCode="General">
                  <c:v>-3457.5525433100001</c:v>
                </c:pt>
                <c:pt idx="6127" formatCode="General">
                  <c:v>-3458.11754978</c:v>
                </c:pt>
                <c:pt idx="6128" formatCode="General">
                  <c:v>-3458.6825562499998</c:v>
                </c:pt>
                <c:pt idx="6129" formatCode="General">
                  <c:v>-3459.2475627200001</c:v>
                </c:pt>
                <c:pt idx="6130" formatCode="General">
                  <c:v>-3459.81256919</c:v>
                </c:pt>
                <c:pt idx="6131" formatCode="General">
                  <c:v>-3460.3775756599998</c:v>
                </c:pt>
                <c:pt idx="6132" formatCode="General">
                  <c:v>-3460.94258214</c:v>
                </c:pt>
                <c:pt idx="6133" formatCode="General">
                  <c:v>-3461.5075886099999</c:v>
                </c:pt>
                <c:pt idx="6134" formatCode="General">
                  <c:v>-3462.0725950800002</c:v>
                </c:pt>
                <c:pt idx="6135" formatCode="General">
                  <c:v>-3462.63760155</c:v>
                </c:pt>
                <c:pt idx="6136" formatCode="General">
                  <c:v>-3463.2026080199998</c:v>
                </c:pt>
                <c:pt idx="6137" formatCode="General">
                  <c:v>-3463.7676144900001</c:v>
                </c:pt>
                <c:pt idx="6138" formatCode="General">
                  <c:v>-3464.33262096</c:v>
                </c:pt>
                <c:pt idx="6139" formatCode="General">
                  <c:v>-3464.8976274299998</c:v>
                </c:pt>
                <c:pt idx="6140" formatCode="General">
                  <c:v>-3465.4626339000001</c:v>
                </c:pt>
                <c:pt idx="6141" formatCode="General">
                  <c:v>-3466.02764037</c:v>
                </c:pt>
                <c:pt idx="6142" formatCode="General">
                  <c:v>-3466.5926468399998</c:v>
                </c:pt>
                <c:pt idx="6143" formatCode="General">
                  <c:v>-3467.1576533100001</c:v>
                </c:pt>
                <c:pt idx="6144" formatCode="General">
                  <c:v>-3467.72265978</c:v>
                </c:pt>
                <c:pt idx="6145" formatCode="General">
                  <c:v>-3468.2876662499998</c:v>
                </c:pt>
                <c:pt idx="6146" formatCode="General">
                  <c:v>-3468.8526727200001</c:v>
                </c:pt>
                <c:pt idx="6147" formatCode="General">
                  <c:v>-3469.4176791899999</c:v>
                </c:pt>
                <c:pt idx="6148" formatCode="General">
                  <c:v>-3469.9826856599998</c:v>
                </c:pt>
                <c:pt idx="6149" formatCode="General">
                  <c:v>-3470.5476921300001</c:v>
                </c:pt>
                <c:pt idx="6150" formatCode="General">
                  <c:v>-3471.1126985999999</c:v>
                </c:pt>
                <c:pt idx="6151" formatCode="General">
                  <c:v>-3471.6777050699998</c:v>
                </c:pt>
                <c:pt idx="6152" formatCode="General">
                  <c:v>-3472.2427115400001</c:v>
                </c:pt>
                <c:pt idx="6153" formatCode="General">
                  <c:v>-3472.8077180099999</c:v>
                </c:pt>
                <c:pt idx="6154" formatCode="General">
                  <c:v>-3473.3727244800002</c:v>
                </c:pt>
                <c:pt idx="6155" formatCode="General">
                  <c:v>-3473.9377309500001</c:v>
                </c:pt>
                <c:pt idx="6156" formatCode="General">
                  <c:v>-3474.5027374199999</c:v>
                </c:pt>
                <c:pt idx="6157" formatCode="General">
                  <c:v>-3475.0677438900002</c:v>
                </c:pt>
                <c:pt idx="6158" formatCode="General">
                  <c:v>-3475.6327503699999</c:v>
                </c:pt>
                <c:pt idx="6159" formatCode="General">
                  <c:v>-3476.1977568399998</c:v>
                </c:pt>
                <c:pt idx="6160" formatCode="General">
                  <c:v>-3476.7627633100001</c:v>
                </c:pt>
                <c:pt idx="6161" formatCode="General">
                  <c:v>-3477.3277697799999</c:v>
                </c:pt>
                <c:pt idx="6162" formatCode="General">
                  <c:v>-3477.8927762500002</c:v>
                </c:pt>
                <c:pt idx="6163" formatCode="General">
                  <c:v>-3478.4577827200001</c:v>
                </c:pt>
                <c:pt idx="6164" formatCode="General">
                  <c:v>-3479.0227891899999</c:v>
                </c:pt>
                <c:pt idx="6165" formatCode="General">
                  <c:v>-3479.5877956600002</c:v>
                </c:pt>
                <c:pt idx="6166" formatCode="General">
                  <c:v>-3480.1528021300001</c:v>
                </c:pt>
                <c:pt idx="6167" formatCode="General">
                  <c:v>-3480.7178085999999</c:v>
                </c:pt>
                <c:pt idx="6168" formatCode="General">
                  <c:v>-3481.2828150700002</c:v>
                </c:pt>
                <c:pt idx="6169" formatCode="General">
                  <c:v>-3481.84782154</c:v>
                </c:pt>
                <c:pt idx="6170" formatCode="General">
                  <c:v>-3482.4128280099999</c:v>
                </c:pt>
                <c:pt idx="6171" formatCode="General">
                  <c:v>-3482.9778344800002</c:v>
                </c:pt>
                <c:pt idx="6172" formatCode="General">
                  <c:v>-3483.54284095</c:v>
                </c:pt>
                <c:pt idx="6173" formatCode="General">
                  <c:v>-3484.1078474199999</c:v>
                </c:pt>
                <c:pt idx="6174" formatCode="General">
                  <c:v>-3484.6728538900002</c:v>
                </c:pt>
                <c:pt idx="6175" formatCode="General">
                  <c:v>-3485.23786036</c:v>
                </c:pt>
                <c:pt idx="6176" formatCode="General">
                  <c:v>-3485.8028668299999</c:v>
                </c:pt>
                <c:pt idx="6177" formatCode="General">
                  <c:v>-3486.3678733000002</c:v>
                </c:pt>
                <c:pt idx="6178" formatCode="General">
                  <c:v>-3486.93287977</c:v>
                </c:pt>
                <c:pt idx="6179" formatCode="General">
                  <c:v>-3487.4978862399998</c:v>
                </c:pt>
                <c:pt idx="6180" formatCode="General">
                  <c:v>-3488.0628927100001</c:v>
                </c:pt>
                <c:pt idx="6181" formatCode="General">
                  <c:v>-3488.62789918</c:v>
                </c:pt>
                <c:pt idx="6182" formatCode="General">
                  <c:v>-3489.1929056499998</c:v>
                </c:pt>
                <c:pt idx="6183" formatCode="General">
                  <c:v>-3489.7579121200001</c:v>
                </c:pt>
                <c:pt idx="6184" formatCode="General">
                  <c:v>-3490.3229185999999</c:v>
                </c:pt>
                <c:pt idx="6185" formatCode="General">
                  <c:v>-3490.8879250700002</c:v>
                </c:pt>
                <c:pt idx="6186" formatCode="General">
                  <c:v>-3491.45293154</c:v>
                </c:pt>
                <c:pt idx="6187" formatCode="General">
                  <c:v>-3492.0179380099999</c:v>
                </c:pt>
                <c:pt idx="6188" formatCode="General">
                  <c:v>-3492.5829444800002</c:v>
                </c:pt>
                <c:pt idx="6189" formatCode="General">
                  <c:v>-3493.14795095</c:v>
                </c:pt>
                <c:pt idx="6190" formatCode="General">
                  <c:v>-3493.7129574199998</c:v>
                </c:pt>
                <c:pt idx="6191" formatCode="General">
                  <c:v>-3494.2779638900001</c:v>
                </c:pt>
                <c:pt idx="6192" formatCode="General">
                  <c:v>-3494.84297036</c:v>
                </c:pt>
                <c:pt idx="6193" formatCode="General">
                  <c:v>-3495.4079768299998</c:v>
                </c:pt>
                <c:pt idx="6194" formatCode="General">
                  <c:v>-3495.9729833000001</c:v>
                </c:pt>
                <c:pt idx="6195" formatCode="General">
                  <c:v>-3496.53798977</c:v>
                </c:pt>
                <c:pt idx="6196" formatCode="General">
                  <c:v>-3497.1029962399998</c:v>
                </c:pt>
                <c:pt idx="6197" formatCode="General">
                  <c:v>-3497.6680027100001</c:v>
                </c:pt>
                <c:pt idx="6198" formatCode="General">
                  <c:v>-3498.23300918</c:v>
                </c:pt>
                <c:pt idx="6199" formatCode="General">
                  <c:v>-3498.7980156499998</c:v>
                </c:pt>
                <c:pt idx="6200" formatCode="General">
                  <c:v>-3499.3630221200001</c:v>
                </c:pt>
                <c:pt idx="6201" formatCode="General">
                  <c:v>-3499.9280285899999</c:v>
                </c:pt>
                <c:pt idx="6202" formatCode="General">
                  <c:v>-3500.4930350599998</c:v>
                </c:pt>
                <c:pt idx="6203" formatCode="General">
                  <c:v>-3501.0580415300001</c:v>
                </c:pt>
                <c:pt idx="6204" formatCode="General">
                  <c:v>-3501.6230479999999</c:v>
                </c:pt>
                <c:pt idx="6205" formatCode="General">
                  <c:v>-3502.1880544700002</c:v>
                </c:pt>
                <c:pt idx="6206" formatCode="General">
                  <c:v>-3502.7530609400001</c:v>
                </c:pt>
                <c:pt idx="6207" formatCode="General">
                  <c:v>-3503.3180674099999</c:v>
                </c:pt>
                <c:pt idx="6208" formatCode="General">
                  <c:v>-3503.8830738800002</c:v>
                </c:pt>
                <c:pt idx="6209" formatCode="General">
                  <c:v>-3504.4480803500001</c:v>
                </c:pt>
                <c:pt idx="6210" formatCode="General">
                  <c:v>-3505.0130868299998</c:v>
                </c:pt>
                <c:pt idx="6211" formatCode="General">
                  <c:v>-3505.5780933000001</c:v>
                </c:pt>
                <c:pt idx="6212" formatCode="General">
                  <c:v>-3506.1430997699999</c:v>
                </c:pt>
                <c:pt idx="6213" formatCode="General">
                  <c:v>-3506.7081062399998</c:v>
                </c:pt>
                <c:pt idx="6214" formatCode="General">
                  <c:v>-3507.2731127100001</c:v>
                </c:pt>
                <c:pt idx="6215" formatCode="General">
                  <c:v>-3507.8381191799999</c:v>
                </c:pt>
                <c:pt idx="6216" formatCode="General">
                  <c:v>-3508.4031256500002</c:v>
                </c:pt>
                <c:pt idx="6217" formatCode="General">
                  <c:v>-3508.9681321200001</c:v>
                </c:pt>
                <c:pt idx="6218" formatCode="General">
                  <c:v>-3509.5331385899999</c:v>
                </c:pt>
                <c:pt idx="6219" formatCode="General">
                  <c:v>-3510.0981450600002</c:v>
                </c:pt>
                <c:pt idx="6220" formatCode="General">
                  <c:v>-3510.6631515300001</c:v>
                </c:pt>
                <c:pt idx="6221" formatCode="General">
                  <c:v>-3511.2281579999999</c:v>
                </c:pt>
                <c:pt idx="6222" formatCode="General">
                  <c:v>-3511.7931644700002</c:v>
                </c:pt>
                <c:pt idx="6223" formatCode="General">
                  <c:v>-3512.35817094</c:v>
                </c:pt>
                <c:pt idx="6224" formatCode="General">
                  <c:v>-3512.9231774099999</c:v>
                </c:pt>
                <c:pt idx="6225" formatCode="General">
                  <c:v>-3513.4881838800002</c:v>
                </c:pt>
                <c:pt idx="6226" formatCode="General">
                  <c:v>-3514.05319035</c:v>
                </c:pt>
                <c:pt idx="6227" formatCode="General">
                  <c:v>-3514.6181968199999</c:v>
                </c:pt>
                <c:pt idx="6228" formatCode="General">
                  <c:v>-3515.1832032900002</c:v>
                </c:pt>
                <c:pt idx="6229" formatCode="General">
                  <c:v>-3515.74820976</c:v>
                </c:pt>
                <c:pt idx="6230" formatCode="General">
                  <c:v>-3516.3132162299999</c:v>
                </c:pt>
                <c:pt idx="6231" formatCode="General">
                  <c:v>-3516.8782227000002</c:v>
                </c:pt>
                <c:pt idx="6232" formatCode="General">
                  <c:v>-3517.44322917</c:v>
                </c:pt>
                <c:pt idx="6233" formatCode="General">
                  <c:v>-3518.0082356399998</c:v>
                </c:pt>
                <c:pt idx="6234" formatCode="General">
                  <c:v>-3518.5732421100001</c:v>
                </c:pt>
                <c:pt idx="6235" formatCode="General">
                  <c:v>-3519.13824858</c:v>
                </c:pt>
                <c:pt idx="6236" formatCode="General">
                  <c:v>-3519.7032550499998</c:v>
                </c:pt>
                <c:pt idx="6237" formatCode="General">
                  <c:v>-3520.26826153</c:v>
                </c:pt>
                <c:pt idx="6238" formatCode="General">
                  <c:v>-3520.8332679999999</c:v>
                </c:pt>
                <c:pt idx="6239" formatCode="General">
                  <c:v>-3521.3982744700002</c:v>
                </c:pt>
                <c:pt idx="6240" formatCode="General">
                  <c:v>-3521.96328094</c:v>
                </c:pt>
                <c:pt idx="6241" formatCode="General">
                  <c:v>-3522.5282874099998</c:v>
                </c:pt>
                <c:pt idx="6242" formatCode="General">
                  <c:v>-3523.0932938800001</c:v>
                </c:pt>
                <c:pt idx="6243" formatCode="General">
                  <c:v>-3523.65830035</c:v>
                </c:pt>
                <c:pt idx="6244" formatCode="General">
                  <c:v>-3524.2233068199998</c:v>
                </c:pt>
                <c:pt idx="6245" formatCode="General">
                  <c:v>-3524.7883132900001</c:v>
                </c:pt>
                <c:pt idx="6246" formatCode="General">
                  <c:v>-3525.35331976</c:v>
                </c:pt>
                <c:pt idx="6247" formatCode="General">
                  <c:v>-3525.9183262299998</c:v>
                </c:pt>
                <c:pt idx="6248" formatCode="General">
                  <c:v>-3526.4833327000001</c:v>
                </c:pt>
                <c:pt idx="6249" formatCode="General">
                  <c:v>-3527.04833917</c:v>
                </c:pt>
                <c:pt idx="6250" formatCode="General">
                  <c:v>-3527.6133456399998</c:v>
                </c:pt>
                <c:pt idx="6251" formatCode="General">
                  <c:v>-3528.1783521100001</c:v>
                </c:pt>
                <c:pt idx="6252" formatCode="General">
                  <c:v>-3528.7433585799999</c:v>
                </c:pt>
                <c:pt idx="6253" formatCode="General">
                  <c:v>-3529.3083650499998</c:v>
                </c:pt>
                <c:pt idx="6254" formatCode="General">
                  <c:v>-3529.8733715200001</c:v>
                </c:pt>
                <c:pt idx="6255" formatCode="General">
                  <c:v>-3530.4383779899999</c:v>
                </c:pt>
                <c:pt idx="6256" formatCode="General">
                  <c:v>-3531.0033844599998</c:v>
                </c:pt>
                <c:pt idx="6257" formatCode="General">
                  <c:v>-3531.5683909300001</c:v>
                </c:pt>
                <c:pt idx="6258" formatCode="General">
                  <c:v>-3532.1333973999999</c:v>
                </c:pt>
                <c:pt idx="6259" formatCode="General">
                  <c:v>-3532.6984038700002</c:v>
                </c:pt>
                <c:pt idx="6260" formatCode="General">
                  <c:v>-3533.2634103400001</c:v>
                </c:pt>
                <c:pt idx="6261" formatCode="General">
                  <c:v>-3533.8284168099999</c:v>
                </c:pt>
                <c:pt idx="6262" formatCode="General">
                  <c:v>-3534.3934232800002</c:v>
                </c:pt>
                <c:pt idx="6263" formatCode="General">
                  <c:v>-3534.9584297599999</c:v>
                </c:pt>
                <c:pt idx="6264" formatCode="General">
                  <c:v>-3535.5234362299998</c:v>
                </c:pt>
                <c:pt idx="6265" formatCode="General">
                  <c:v>-3536.0884427000001</c:v>
                </c:pt>
                <c:pt idx="6266" formatCode="General">
                  <c:v>-3536.6534491699999</c:v>
                </c:pt>
                <c:pt idx="6267" formatCode="General">
                  <c:v>-3537.2184556399998</c:v>
                </c:pt>
                <c:pt idx="6268" formatCode="General">
                  <c:v>-3537.7834621100001</c:v>
                </c:pt>
                <c:pt idx="6269" formatCode="General">
                  <c:v>-3538.3484685799999</c:v>
                </c:pt>
                <c:pt idx="6270" formatCode="General">
                  <c:v>-3538.9134750500002</c:v>
                </c:pt>
                <c:pt idx="6271" formatCode="General">
                  <c:v>-3539.4784815200001</c:v>
                </c:pt>
                <c:pt idx="6272" formatCode="General">
                  <c:v>-3540.0434879899999</c:v>
                </c:pt>
                <c:pt idx="6273" formatCode="General">
                  <c:v>-3540.6084944600002</c:v>
                </c:pt>
                <c:pt idx="6274" formatCode="General">
                  <c:v>-3541.17350093</c:v>
                </c:pt>
                <c:pt idx="6275" formatCode="General">
                  <c:v>-3541.7385073999999</c:v>
                </c:pt>
                <c:pt idx="6276" formatCode="General">
                  <c:v>-3542.3035138700002</c:v>
                </c:pt>
                <c:pt idx="6277" formatCode="General">
                  <c:v>-3542.86852034</c:v>
                </c:pt>
                <c:pt idx="6278" formatCode="General">
                  <c:v>-3543.4335268099999</c:v>
                </c:pt>
                <c:pt idx="6279" formatCode="General">
                  <c:v>-3543.9985332800002</c:v>
                </c:pt>
                <c:pt idx="6280" formatCode="General">
                  <c:v>-3544.56353975</c:v>
                </c:pt>
                <c:pt idx="6281" formatCode="General">
                  <c:v>-3545.1285462199999</c:v>
                </c:pt>
                <c:pt idx="6282" formatCode="General">
                  <c:v>-3545.6935526900002</c:v>
                </c:pt>
                <c:pt idx="6283" formatCode="General">
                  <c:v>-3546.25855916</c:v>
                </c:pt>
                <c:pt idx="6284" formatCode="General">
                  <c:v>-3546.8235656299998</c:v>
                </c:pt>
                <c:pt idx="6285" formatCode="General">
                  <c:v>-3547.3885721000001</c:v>
                </c:pt>
                <c:pt idx="6286" formatCode="General">
                  <c:v>-3547.95357857</c:v>
                </c:pt>
                <c:pt idx="6287" formatCode="General">
                  <c:v>-3548.5185850399998</c:v>
                </c:pt>
                <c:pt idx="6288" formatCode="General">
                  <c:v>-3549.0835915100001</c:v>
                </c:pt>
                <c:pt idx="6289" formatCode="General">
                  <c:v>-3549.6485979899999</c:v>
                </c:pt>
                <c:pt idx="6290" formatCode="General">
                  <c:v>-3550.2136044600002</c:v>
                </c:pt>
                <c:pt idx="6291" formatCode="General">
                  <c:v>-3550.77861093</c:v>
                </c:pt>
                <c:pt idx="6292" formatCode="General">
                  <c:v>-3551.3436173999999</c:v>
                </c:pt>
                <c:pt idx="6293" formatCode="General">
                  <c:v>-3551.9086238700002</c:v>
                </c:pt>
                <c:pt idx="6294" formatCode="General">
                  <c:v>-3552.47363034</c:v>
                </c:pt>
                <c:pt idx="6295" formatCode="General">
                  <c:v>-3553.0386368099998</c:v>
                </c:pt>
                <c:pt idx="6296" formatCode="General">
                  <c:v>-3553.6036432800001</c:v>
                </c:pt>
                <c:pt idx="6297" formatCode="General">
                  <c:v>-3554.16864975</c:v>
                </c:pt>
                <c:pt idx="6298" formatCode="General">
                  <c:v>-3554.7336562199998</c:v>
                </c:pt>
                <c:pt idx="6299" formatCode="General">
                  <c:v>-3555.2986626900001</c:v>
                </c:pt>
                <c:pt idx="6300" formatCode="General">
                  <c:v>-3555.86366916</c:v>
                </c:pt>
                <c:pt idx="6301" formatCode="General">
                  <c:v>-3556.4286756299998</c:v>
                </c:pt>
                <c:pt idx="6302" formatCode="General">
                  <c:v>-3556.9936821000001</c:v>
                </c:pt>
                <c:pt idx="6303" formatCode="General">
                  <c:v>-3557.55868857</c:v>
                </c:pt>
                <c:pt idx="6304" formatCode="General">
                  <c:v>-3558.1236950399998</c:v>
                </c:pt>
                <c:pt idx="6305" formatCode="General">
                  <c:v>-3558.6887015100001</c:v>
                </c:pt>
                <c:pt idx="6306" formatCode="General">
                  <c:v>-3559.2537079799999</c:v>
                </c:pt>
                <c:pt idx="6307" formatCode="General">
                  <c:v>-3559.8187144499998</c:v>
                </c:pt>
                <c:pt idx="6308" formatCode="General">
                  <c:v>-3560.3837209200001</c:v>
                </c:pt>
                <c:pt idx="6309" formatCode="General">
                  <c:v>-3560.9487273899999</c:v>
                </c:pt>
                <c:pt idx="6310" formatCode="General">
                  <c:v>-3561.5137338599998</c:v>
                </c:pt>
                <c:pt idx="6311" formatCode="General">
                  <c:v>-3562.0787403300001</c:v>
                </c:pt>
                <c:pt idx="6312" formatCode="General">
                  <c:v>-3562.6437467999999</c:v>
                </c:pt>
                <c:pt idx="6313" formatCode="General">
                  <c:v>-3563.2087532700002</c:v>
                </c:pt>
                <c:pt idx="6314" formatCode="General">
                  <c:v>-3563.7737597400001</c:v>
                </c:pt>
                <c:pt idx="6315" formatCode="General">
                  <c:v>-3564.3387662199998</c:v>
                </c:pt>
                <c:pt idx="6316" formatCode="General">
                  <c:v>-3564.9037726900001</c:v>
                </c:pt>
                <c:pt idx="6317" formatCode="General">
                  <c:v>-3565.4687791599999</c:v>
                </c:pt>
                <c:pt idx="6318" formatCode="General">
                  <c:v>-3566.0337856299998</c:v>
                </c:pt>
                <c:pt idx="6319" formatCode="General">
                  <c:v>-3566.5987921000001</c:v>
                </c:pt>
                <c:pt idx="6320" formatCode="General">
                  <c:v>-3567.1637985699999</c:v>
                </c:pt>
                <c:pt idx="6321" formatCode="General">
                  <c:v>-3567.7288050400002</c:v>
                </c:pt>
                <c:pt idx="6322" formatCode="General">
                  <c:v>-3568.2938115100001</c:v>
                </c:pt>
                <c:pt idx="6323" formatCode="General">
                  <c:v>-3568.8588179799999</c:v>
                </c:pt>
                <c:pt idx="6324" formatCode="General">
                  <c:v>-3569.4238244500002</c:v>
                </c:pt>
                <c:pt idx="6325" formatCode="General">
                  <c:v>-3569.9888309200001</c:v>
                </c:pt>
                <c:pt idx="6326" formatCode="General">
                  <c:v>-3570.5538373899999</c:v>
                </c:pt>
                <c:pt idx="6327" formatCode="General">
                  <c:v>-3571.1188438600002</c:v>
                </c:pt>
                <c:pt idx="6328" formatCode="General">
                  <c:v>-3571.68385033</c:v>
                </c:pt>
                <c:pt idx="6329" formatCode="General">
                  <c:v>-3572.2488567999999</c:v>
                </c:pt>
                <c:pt idx="6330" formatCode="General">
                  <c:v>-3572.8138632700002</c:v>
                </c:pt>
                <c:pt idx="6331" formatCode="General">
                  <c:v>-3573.37886974</c:v>
                </c:pt>
                <c:pt idx="6332" formatCode="General">
                  <c:v>-3573.9438762099999</c:v>
                </c:pt>
                <c:pt idx="6333" formatCode="General">
                  <c:v>-3574.5088826800002</c:v>
                </c:pt>
                <c:pt idx="6334" formatCode="General">
                  <c:v>-3575.07388915</c:v>
                </c:pt>
                <c:pt idx="6335" formatCode="General">
                  <c:v>-3575.6388956199999</c:v>
                </c:pt>
                <c:pt idx="6336" formatCode="General">
                  <c:v>-3576.2039020900002</c:v>
                </c:pt>
                <c:pt idx="6337" formatCode="General">
                  <c:v>-3576.76890856</c:v>
                </c:pt>
                <c:pt idx="6338" formatCode="General">
                  <c:v>-3577.3339150299998</c:v>
                </c:pt>
                <c:pt idx="6339" formatCode="General">
                  <c:v>-3577.8989215000001</c:v>
                </c:pt>
                <c:pt idx="6340" formatCode="General">
                  <c:v>-3578.46392797</c:v>
                </c:pt>
                <c:pt idx="6341" formatCode="General">
                  <c:v>-3579.0289344399998</c:v>
                </c:pt>
                <c:pt idx="6342" formatCode="General">
                  <c:v>-3579.59394092</c:v>
                </c:pt>
                <c:pt idx="6343" formatCode="General">
                  <c:v>-3580.1589473899999</c:v>
                </c:pt>
                <c:pt idx="6344" formatCode="General">
                  <c:v>-3580.7239538600002</c:v>
                </c:pt>
                <c:pt idx="6345" formatCode="General">
                  <c:v>-3581.28896033</c:v>
                </c:pt>
                <c:pt idx="6346" formatCode="General">
                  <c:v>-3581.8539667999999</c:v>
                </c:pt>
                <c:pt idx="6347" formatCode="General">
                  <c:v>-3582.4189732700002</c:v>
                </c:pt>
                <c:pt idx="6348" formatCode="General">
                  <c:v>-3582.98397974</c:v>
                </c:pt>
                <c:pt idx="6349" formatCode="General">
                  <c:v>-3583.5489862099998</c:v>
                </c:pt>
                <c:pt idx="6350" formatCode="General">
                  <c:v>-3584.1139926800001</c:v>
                </c:pt>
                <c:pt idx="6351" formatCode="General">
                  <c:v>-3584.67899915</c:v>
                </c:pt>
                <c:pt idx="6352" formatCode="General">
                  <c:v>-3585.2440056199998</c:v>
                </c:pt>
                <c:pt idx="6353" formatCode="General">
                  <c:v>-3585.8090120900001</c:v>
                </c:pt>
                <c:pt idx="6354" formatCode="General">
                  <c:v>-3586.37401856</c:v>
                </c:pt>
                <c:pt idx="6355" formatCode="General">
                  <c:v>-3586.9390250299998</c:v>
                </c:pt>
                <c:pt idx="6356" formatCode="General">
                  <c:v>-3587.5040315000001</c:v>
                </c:pt>
                <c:pt idx="6357" formatCode="General">
                  <c:v>-3588.06903797</c:v>
                </c:pt>
                <c:pt idx="6358" formatCode="General">
                  <c:v>-3588.6340444399998</c:v>
                </c:pt>
                <c:pt idx="6359" formatCode="General">
                  <c:v>-3589.1990509100001</c:v>
                </c:pt>
                <c:pt idx="6360" formatCode="General">
                  <c:v>-3589.7640573799999</c:v>
                </c:pt>
                <c:pt idx="6361" formatCode="General">
                  <c:v>-3590.3290638499998</c:v>
                </c:pt>
                <c:pt idx="6362" formatCode="General">
                  <c:v>-3590.8940703200001</c:v>
                </c:pt>
                <c:pt idx="6363" formatCode="General">
                  <c:v>-3591.4590767899999</c:v>
                </c:pt>
                <c:pt idx="6364" formatCode="General">
                  <c:v>-3592.0240832600002</c:v>
                </c:pt>
                <c:pt idx="6365" formatCode="General">
                  <c:v>-3592.5890897300001</c:v>
                </c:pt>
                <c:pt idx="6366" formatCode="General">
                  <c:v>-3593.1540961999999</c:v>
                </c:pt>
                <c:pt idx="6367" formatCode="General">
                  <c:v>-3593.7191026700002</c:v>
                </c:pt>
                <c:pt idx="6368" formatCode="General">
                  <c:v>-3594.2841091499999</c:v>
                </c:pt>
                <c:pt idx="6369" formatCode="General">
                  <c:v>-3594.8491156199998</c:v>
                </c:pt>
                <c:pt idx="6370" formatCode="General">
                  <c:v>-3595.4141220900001</c:v>
                </c:pt>
                <c:pt idx="6371" formatCode="General">
                  <c:v>-3595.9791285599999</c:v>
                </c:pt>
                <c:pt idx="6372" formatCode="General">
                  <c:v>-3596.5441350299998</c:v>
                </c:pt>
                <c:pt idx="6373" formatCode="General">
                  <c:v>-3597.1091415000001</c:v>
                </c:pt>
                <c:pt idx="6374" formatCode="General">
                  <c:v>-3597.6741479699999</c:v>
                </c:pt>
                <c:pt idx="6375" formatCode="General">
                  <c:v>-3598.2391544400002</c:v>
                </c:pt>
                <c:pt idx="6376" formatCode="General">
                  <c:v>-3598.8041609100001</c:v>
                </c:pt>
                <c:pt idx="6377" formatCode="General">
                  <c:v>-3599.3691673799999</c:v>
                </c:pt>
                <c:pt idx="6378" formatCode="General">
                  <c:v>-3599.9341738500002</c:v>
                </c:pt>
                <c:pt idx="6379" formatCode="General">
                  <c:v>-3600.4991803200001</c:v>
                </c:pt>
                <c:pt idx="6380" formatCode="General">
                  <c:v>-3601.0641867899999</c:v>
                </c:pt>
                <c:pt idx="6381" formatCode="General">
                  <c:v>-3601.6291932600002</c:v>
                </c:pt>
                <c:pt idx="6382" formatCode="General">
                  <c:v>-3602.19419973</c:v>
                </c:pt>
                <c:pt idx="6383" formatCode="General">
                  <c:v>-3602.7592061999999</c:v>
                </c:pt>
                <c:pt idx="6384" formatCode="General">
                  <c:v>-3603.3242126700002</c:v>
                </c:pt>
                <c:pt idx="6385" formatCode="General">
                  <c:v>-3603.88921914</c:v>
                </c:pt>
                <c:pt idx="6386" formatCode="General">
                  <c:v>-3604.4542256099999</c:v>
                </c:pt>
                <c:pt idx="6387" formatCode="General">
                  <c:v>-3605.0192320800002</c:v>
                </c:pt>
                <c:pt idx="6388" formatCode="General">
                  <c:v>-3605.58423855</c:v>
                </c:pt>
                <c:pt idx="6389" formatCode="General">
                  <c:v>-3606.1492450199999</c:v>
                </c:pt>
                <c:pt idx="6390" formatCode="General">
                  <c:v>-3606.7142514900002</c:v>
                </c:pt>
                <c:pt idx="6391" formatCode="General">
                  <c:v>-3607.27925796</c:v>
                </c:pt>
                <c:pt idx="6392" formatCode="General">
                  <c:v>-3607.8442644299998</c:v>
                </c:pt>
                <c:pt idx="6393" formatCode="General">
                  <c:v>-3608.4092709000001</c:v>
                </c:pt>
                <c:pt idx="6394" formatCode="General">
                  <c:v>-3608.9742773799999</c:v>
                </c:pt>
                <c:pt idx="6395" formatCode="General">
                  <c:v>-3609.5392838500002</c:v>
                </c:pt>
                <c:pt idx="6396" formatCode="General">
                  <c:v>-3610.10429032</c:v>
                </c:pt>
                <c:pt idx="6397" formatCode="General">
                  <c:v>-3610.6692967899999</c:v>
                </c:pt>
                <c:pt idx="6398" formatCode="General">
                  <c:v>-3611.2343032600002</c:v>
                </c:pt>
                <c:pt idx="6399" formatCode="General">
                  <c:v>-3611.79930973</c:v>
                </c:pt>
                <c:pt idx="6400" formatCode="General">
                  <c:v>-3612.3643161999998</c:v>
                </c:pt>
                <c:pt idx="6401" formatCode="General">
                  <c:v>-3612.9293226700001</c:v>
                </c:pt>
                <c:pt idx="6402" formatCode="General">
                  <c:v>-3613.49432914</c:v>
                </c:pt>
                <c:pt idx="6403" formatCode="General">
                  <c:v>-3614.0593356099998</c:v>
                </c:pt>
                <c:pt idx="6404" formatCode="General">
                  <c:v>-3614.6243420800001</c:v>
                </c:pt>
                <c:pt idx="6405" formatCode="General">
                  <c:v>-3615.18934855</c:v>
                </c:pt>
                <c:pt idx="6406" formatCode="General">
                  <c:v>-3615.7543550199998</c:v>
                </c:pt>
                <c:pt idx="6407" formatCode="General">
                  <c:v>-3616.3193614900001</c:v>
                </c:pt>
                <c:pt idx="6408" formatCode="General">
                  <c:v>-3616.88436796</c:v>
                </c:pt>
                <c:pt idx="6409" formatCode="General">
                  <c:v>-3617.4493744299998</c:v>
                </c:pt>
                <c:pt idx="6410" formatCode="General">
                  <c:v>-3618.0143809000001</c:v>
                </c:pt>
                <c:pt idx="6411" formatCode="General">
                  <c:v>-3618.5793873699999</c:v>
                </c:pt>
                <c:pt idx="6412" formatCode="General">
                  <c:v>-3619.1443938399998</c:v>
                </c:pt>
                <c:pt idx="6413" formatCode="General">
                  <c:v>-3619.7094003100001</c:v>
                </c:pt>
                <c:pt idx="6414" formatCode="General">
                  <c:v>-3620.2744067799999</c:v>
                </c:pt>
                <c:pt idx="6415" formatCode="General">
                  <c:v>-3620.8394132499998</c:v>
                </c:pt>
                <c:pt idx="6416" formatCode="General">
                  <c:v>-3621.4044197200001</c:v>
                </c:pt>
                <c:pt idx="6417" formatCode="General">
                  <c:v>-3621.9694261899999</c:v>
                </c:pt>
                <c:pt idx="6418" formatCode="General">
                  <c:v>-3622.5344326600002</c:v>
                </c:pt>
                <c:pt idx="6419" formatCode="General">
                  <c:v>-3623.0994391300001</c:v>
                </c:pt>
                <c:pt idx="6420" formatCode="General">
                  <c:v>-3623.6644456099998</c:v>
                </c:pt>
                <c:pt idx="6421" formatCode="General">
                  <c:v>-3624.2294520800001</c:v>
                </c:pt>
                <c:pt idx="6422" formatCode="General">
                  <c:v>-3624.7944585499999</c:v>
                </c:pt>
                <c:pt idx="6423" formatCode="General">
                  <c:v>-3625.3594650199998</c:v>
                </c:pt>
                <c:pt idx="6424" formatCode="General">
                  <c:v>-3625.9244714900001</c:v>
                </c:pt>
                <c:pt idx="6425" formatCode="General">
                  <c:v>-3626.4894779599999</c:v>
                </c:pt>
                <c:pt idx="6426" formatCode="General">
                  <c:v>-3627.0544844299998</c:v>
                </c:pt>
                <c:pt idx="6427" formatCode="General">
                  <c:v>-3627.6194909000001</c:v>
                </c:pt>
                <c:pt idx="6428" formatCode="General">
                  <c:v>-3628.1844973699999</c:v>
                </c:pt>
                <c:pt idx="6429" formatCode="General">
                  <c:v>-3628.7495038400002</c:v>
                </c:pt>
                <c:pt idx="6430" formatCode="General">
                  <c:v>-3629.3145103100001</c:v>
                </c:pt>
                <c:pt idx="6431" formatCode="General">
                  <c:v>-3629.8795167799999</c:v>
                </c:pt>
                <c:pt idx="6432" formatCode="General">
                  <c:v>-3630.4445232500002</c:v>
                </c:pt>
                <c:pt idx="6433" formatCode="General">
                  <c:v>-3631.00952972</c:v>
                </c:pt>
                <c:pt idx="6434" formatCode="General">
                  <c:v>-3631.5745361899999</c:v>
                </c:pt>
                <c:pt idx="6435" formatCode="General">
                  <c:v>-3632.1395426600002</c:v>
                </c:pt>
                <c:pt idx="6436" formatCode="General">
                  <c:v>-3632.70454913</c:v>
                </c:pt>
                <c:pt idx="6437" formatCode="General">
                  <c:v>-3633.2695555999999</c:v>
                </c:pt>
                <c:pt idx="6438" formatCode="General">
                  <c:v>-3633.8345620700002</c:v>
                </c:pt>
                <c:pt idx="6439" formatCode="General">
                  <c:v>-3634.39956854</c:v>
                </c:pt>
                <c:pt idx="6440" formatCode="General">
                  <c:v>-3634.9645750099999</c:v>
                </c:pt>
                <c:pt idx="6441" formatCode="General">
                  <c:v>-3635.5295814800002</c:v>
                </c:pt>
                <c:pt idx="6442" formatCode="General">
                  <c:v>-3636.09458795</c:v>
                </c:pt>
                <c:pt idx="6443" formatCode="General">
                  <c:v>-3636.6595944199998</c:v>
                </c:pt>
                <c:pt idx="6444" formatCode="General">
                  <c:v>-3637.2246008900001</c:v>
                </c:pt>
                <c:pt idx="6445" formatCode="General">
                  <c:v>-3637.78960736</c:v>
                </c:pt>
                <c:pt idx="6446" formatCode="General">
                  <c:v>-3638.3546138400002</c:v>
                </c:pt>
                <c:pt idx="6447" formatCode="General">
                  <c:v>-3638.91962031</c:v>
                </c:pt>
                <c:pt idx="6448" formatCode="General">
                  <c:v>-3639.4846267799999</c:v>
                </c:pt>
                <c:pt idx="6449" formatCode="General">
                  <c:v>-3640.0496332500002</c:v>
                </c:pt>
                <c:pt idx="6450" formatCode="General">
                  <c:v>-3640.61463972</c:v>
                </c:pt>
                <c:pt idx="6451" formatCode="General">
                  <c:v>-3641.1796461899999</c:v>
                </c:pt>
                <c:pt idx="6452" formatCode="General">
                  <c:v>-3641.7446526600002</c:v>
                </c:pt>
                <c:pt idx="6453" formatCode="General">
                  <c:v>-3642.30965913</c:v>
                </c:pt>
                <c:pt idx="6454" formatCode="General">
                  <c:v>-3642.8746655999998</c:v>
                </c:pt>
                <c:pt idx="6455" formatCode="General">
                  <c:v>-3643.4396720700001</c:v>
                </c:pt>
                <c:pt idx="6456" formatCode="General">
                  <c:v>-3644.00467854</c:v>
                </c:pt>
                <c:pt idx="6457" formatCode="General">
                  <c:v>-3644.5696850099998</c:v>
                </c:pt>
                <c:pt idx="6458" formatCode="General">
                  <c:v>-3645.1346914800001</c:v>
                </c:pt>
                <c:pt idx="6459" formatCode="General">
                  <c:v>-3645.69969795</c:v>
                </c:pt>
                <c:pt idx="6460" formatCode="General">
                  <c:v>-3646.2647044199998</c:v>
                </c:pt>
                <c:pt idx="6461" formatCode="General">
                  <c:v>-3646.8297108900001</c:v>
                </c:pt>
                <c:pt idx="6462" formatCode="General">
                  <c:v>-3647.39471736</c:v>
                </c:pt>
                <c:pt idx="6463" formatCode="General">
                  <c:v>-3647.9597238299998</c:v>
                </c:pt>
                <c:pt idx="6464" formatCode="General">
                  <c:v>-3648.5247303000001</c:v>
                </c:pt>
                <c:pt idx="6465" formatCode="General">
                  <c:v>-3649.0897367699999</c:v>
                </c:pt>
                <c:pt idx="6466" formatCode="General">
                  <c:v>-3649.6547432399998</c:v>
                </c:pt>
                <c:pt idx="6467" formatCode="General">
                  <c:v>-3650.2197497100001</c:v>
                </c:pt>
                <c:pt idx="6468" formatCode="General">
                  <c:v>-3650.7847561799999</c:v>
                </c:pt>
                <c:pt idx="6469" formatCode="General">
                  <c:v>-3651.3497626499998</c:v>
                </c:pt>
                <c:pt idx="6470" formatCode="General">
                  <c:v>-3651.9147691200001</c:v>
                </c:pt>
                <c:pt idx="6471" formatCode="General">
                  <c:v>-3652.4797755899999</c:v>
                </c:pt>
                <c:pt idx="6472" formatCode="General">
                  <c:v>-3653.0447820600002</c:v>
                </c:pt>
                <c:pt idx="6473" formatCode="General">
                  <c:v>-3653.60978854</c:v>
                </c:pt>
                <c:pt idx="6474" formatCode="General">
                  <c:v>-3654.1747950099998</c:v>
                </c:pt>
                <c:pt idx="6475" formatCode="General">
                  <c:v>-3654.7398014800001</c:v>
                </c:pt>
                <c:pt idx="6476" formatCode="General">
                  <c:v>-3655.3048079499999</c:v>
                </c:pt>
                <c:pt idx="6477" formatCode="General">
                  <c:v>-3655.8698144199998</c:v>
                </c:pt>
                <c:pt idx="6478" formatCode="General">
                  <c:v>-3656.4348208900001</c:v>
                </c:pt>
                <c:pt idx="6479" formatCode="General">
                  <c:v>-3656.9998273599999</c:v>
                </c:pt>
                <c:pt idx="6480" formatCode="General">
                  <c:v>-3657.5648338300002</c:v>
                </c:pt>
                <c:pt idx="6481" formatCode="General">
                  <c:v>-3658.1298403000001</c:v>
                </c:pt>
                <c:pt idx="6482" formatCode="General">
                  <c:v>-3658.6948467699999</c:v>
                </c:pt>
                <c:pt idx="6483" formatCode="General">
                  <c:v>-3659.2598532400002</c:v>
                </c:pt>
                <c:pt idx="6484" formatCode="General">
                  <c:v>-3659.8248597100001</c:v>
                </c:pt>
                <c:pt idx="6485" formatCode="General">
                  <c:v>-3660.3898661799999</c:v>
                </c:pt>
                <c:pt idx="6486" formatCode="General">
                  <c:v>-3660.9548726500002</c:v>
                </c:pt>
                <c:pt idx="6487" formatCode="General">
                  <c:v>-3661.51987912</c:v>
                </c:pt>
                <c:pt idx="6488" formatCode="General">
                  <c:v>-3662.0848855899999</c:v>
                </c:pt>
                <c:pt idx="6489" formatCode="General">
                  <c:v>-3662.6498920600002</c:v>
                </c:pt>
                <c:pt idx="6490" formatCode="General">
                  <c:v>-3663.21489853</c:v>
                </c:pt>
                <c:pt idx="6491" formatCode="General">
                  <c:v>-3663.7799049999999</c:v>
                </c:pt>
                <c:pt idx="6492" formatCode="General">
                  <c:v>-3664.3449114700002</c:v>
                </c:pt>
                <c:pt idx="6493" formatCode="General">
                  <c:v>-3664.90991794</c:v>
                </c:pt>
                <c:pt idx="6494" formatCode="General">
                  <c:v>-3665.4749244099999</c:v>
                </c:pt>
                <c:pt idx="6495" formatCode="General">
                  <c:v>-3666.0399308800002</c:v>
                </c:pt>
                <c:pt idx="6496" formatCode="General">
                  <c:v>-3666.60493735</c:v>
                </c:pt>
                <c:pt idx="6497" formatCode="General">
                  <c:v>-3667.1699438199998</c:v>
                </c:pt>
                <c:pt idx="6498" formatCode="General">
                  <c:v>-3667.7349502900001</c:v>
                </c:pt>
                <c:pt idx="6499" formatCode="General">
                  <c:v>-3668.2999567699999</c:v>
                </c:pt>
                <c:pt idx="6500" formatCode="General">
                  <c:v>-3668.8649632400002</c:v>
                </c:pt>
                <c:pt idx="6501" formatCode="General">
                  <c:v>-3669.42996971</c:v>
                </c:pt>
                <c:pt idx="6502" formatCode="General">
                  <c:v>-3669.9949761799999</c:v>
                </c:pt>
                <c:pt idx="6503" formatCode="General">
                  <c:v>-3670.5599826500002</c:v>
                </c:pt>
                <c:pt idx="6504" formatCode="General">
                  <c:v>-3671.12498912</c:v>
                </c:pt>
                <c:pt idx="6505" formatCode="General">
                  <c:v>-3671.6899955899999</c:v>
                </c:pt>
                <c:pt idx="6506" formatCode="General">
                  <c:v>-3672.2550020600002</c:v>
                </c:pt>
                <c:pt idx="6507" formatCode="General">
                  <c:v>-3672.82000853</c:v>
                </c:pt>
                <c:pt idx="6508" formatCode="General">
                  <c:v>-3673.3850149999998</c:v>
                </c:pt>
                <c:pt idx="6509" formatCode="General">
                  <c:v>-3673.9500214700001</c:v>
                </c:pt>
                <c:pt idx="6510" formatCode="General">
                  <c:v>-3674.51502794</c:v>
                </c:pt>
                <c:pt idx="6511" formatCode="General">
                  <c:v>-3675.0800344099998</c:v>
                </c:pt>
                <c:pt idx="6512" formatCode="General">
                  <c:v>-3675.6450408800001</c:v>
                </c:pt>
                <c:pt idx="6513" formatCode="General">
                  <c:v>-3676.21004735</c:v>
                </c:pt>
                <c:pt idx="6514" formatCode="General">
                  <c:v>-3676.7750538199998</c:v>
                </c:pt>
                <c:pt idx="6515" formatCode="General">
                  <c:v>-3677.3400602900001</c:v>
                </c:pt>
                <c:pt idx="6516" formatCode="General">
                  <c:v>-3677.90506676</c:v>
                </c:pt>
                <c:pt idx="6517" formatCode="General">
                  <c:v>-3678.4700732299998</c:v>
                </c:pt>
                <c:pt idx="6518" formatCode="General">
                  <c:v>-3679.0350797000001</c:v>
                </c:pt>
                <c:pt idx="6519" formatCode="General">
                  <c:v>-3679.6000861699999</c:v>
                </c:pt>
                <c:pt idx="6520" formatCode="General">
                  <c:v>-3680.1650926399998</c:v>
                </c:pt>
                <c:pt idx="6521" formatCode="General">
                  <c:v>-3680.7300991100001</c:v>
                </c:pt>
                <c:pt idx="6522" formatCode="General">
                  <c:v>-3681.2951055799999</c:v>
                </c:pt>
                <c:pt idx="6523" formatCode="General">
                  <c:v>-3681.8601120500002</c:v>
                </c:pt>
                <c:pt idx="6524" formatCode="General">
                  <c:v>-3682.4251185200001</c:v>
                </c:pt>
                <c:pt idx="6525" formatCode="General">
                  <c:v>-3682.9901249999998</c:v>
                </c:pt>
                <c:pt idx="6526" formatCode="General">
                  <c:v>-3683.5551314700001</c:v>
                </c:pt>
                <c:pt idx="6527" formatCode="General">
                  <c:v>-3684.1201379399999</c:v>
                </c:pt>
                <c:pt idx="6528" formatCode="General">
                  <c:v>-3684.6851444099998</c:v>
                </c:pt>
                <c:pt idx="6529" formatCode="General">
                  <c:v>-3685.2501508800001</c:v>
                </c:pt>
                <c:pt idx="6530" formatCode="General">
                  <c:v>-3685.8151573499999</c:v>
                </c:pt>
                <c:pt idx="6531" formatCode="General">
                  <c:v>-3686.3801638199998</c:v>
                </c:pt>
                <c:pt idx="6532" formatCode="General">
                  <c:v>-3686.9451702900001</c:v>
                </c:pt>
                <c:pt idx="6533" formatCode="General">
                  <c:v>-3687.5101767599999</c:v>
                </c:pt>
                <c:pt idx="6534" formatCode="General">
                  <c:v>-3688.0751832300002</c:v>
                </c:pt>
                <c:pt idx="6535" formatCode="General">
                  <c:v>-3688.6401897000001</c:v>
                </c:pt>
                <c:pt idx="6536" formatCode="General">
                  <c:v>-3689.2051961699999</c:v>
                </c:pt>
                <c:pt idx="6537" formatCode="General">
                  <c:v>-3689.7702026400002</c:v>
                </c:pt>
                <c:pt idx="6538" formatCode="General">
                  <c:v>-3690.3352091100001</c:v>
                </c:pt>
                <c:pt idx="6539" formatCode="General">
                  <c:v>-3690.9002155799999</c:v>
                </c:pt>
                <c:pt idx="6540" formatCode="General">
                  <c:v>-3691.4652220500002</c:v>
                </c:pt>
                <c:pt idx="6541" formatCode="General">
                  <c:v>-3692.03022852</c:v>
                </c:pt>
                <c:pt idx="6542" formatCode="General">
                  <c:v>-3692.5952349899999</c:v>
                </c:pt>
                <c:pt idx="6543" formatCode="General">
                  <c:v>-3693.1602414600002</c:v>
                </c:pt>
                <c:pt idx="6544" formatCode="General">
                  <c:v>-3693.72524793</c:v>
                </c:pt>
                <c:pt idx="6545" formatCode="General">
                  <c:v>-3694.2902543999999</c:v>
                </c:pt>
                <c:pt idx="6546" formatCode="General">
                  <c:v>-3694.8552608700002</c:v>
                </c:pt>
                <c:pt idx="6547" formatCode="General">
                  <c:v>-3695.42026734</c:v>
                </c:pt>
                <c:pt idx="6548" formatCode="General">
                  <c:v>-3695.9852738099999</c:v>
                </c:pt>
                <c:pt idx="6549" formatCode="General">
                  <c:v>-3696.5502802800002</c:v>
                </c:pt>
                <c:pt idx="6550" formatCode="General">
                  <c:v>-3697.11528675</c:v>
                </c:pt>
                <c:pt idx="6551" formatCode="General">
                  <c:v>-3697.6802932300002</c:v>
                </c:pt>
                <c:pt idx="6552" formatCode="General">
                  <c:v>-3698.2452997</c:v>
                </c:pt>
                <c:pt idx="6553" formatCode="General">
                  <c:v>-3698.8103061699999</c:v>
                </c:pt>
                <c:pt idx="6554" formatCode="General">
                  <c:v>-3699.3753126400002</c:v>
                </c:pt>
                <c:pt idx="6555" formatCode="General">
                  <c:v>-3699.94031911</c:v>
                </c:pt>
                <c:pt idx="6556" formatCode="General">
                  <c:v>-3700.5053255799999</c:v>
                </c:pt>
                <c:pt idx="6557" formatCode="General">
                  <c:v>-3701.0703320500002</c:v>
                </c:pt>
                <c:pt idx="6558" formatCode="General">
                  <c:v>-3701.63533852</c:v>
                </c:pt>
                <c:pt idx="6559" formatCode="General">
                  <c:v>-3702.2003449899998</c:v>
                </c:pt>
                <c:pt idx="6560" formatCode="General">
                  <c:v>-3702.7653514600001</c:v>
                </c:pt>
                <c:pt idx="6561" formatCode="General">
                  <c:v>-3703.33035793</c:v>
                </c:pt>
                <c:pt idx="6562" formatCode="General">
                  <c:v>-3703.8953643999998</c:v>
                </c:pt>
                <c:pt idx="6563" formatCode="General">
                  <c:v>-3704.4603708700001</c:v>
                </c:pt>
                <c:pt idx="6564" formatCode="General">
                  <c:v>-3705.02537734</c:v>
                </c:pt>
                <c:pt idx="6565" formatCode="General">
                  <c:v>-3705.5903838099998</c:v>
                </c:pt>
                <c:pt idx="6566" formatCode="General">
                  <c:v>-3706.1553902800001</c:v>
                </c:pt>
                <c:pt idx="6567" formatCode="General">
                  <c:v>-3706.72039675</c:v>
                </c:pt>
                <c:pt idx="6568" formatCode="General">
                  <c:v>-3707.2854032199998</c:v>
                </c:pt>
                <c:pt idx="6569" formatCode="General">
                  <c:v>-3707.8504096900001</c:v>
                </c:pt>
                <c:pt idx="6570" formatCode="General">
                  <c:v>-3708.4154161599999</c:v>
                </c:pt>
                <c:pt idx="6571" formatCode="General">
                  <c:v>-3708.9804226299998</c:v>
                </c:pt>
                <c:pt idx="6572" formatCode="General">
                  <c:v>-3709.5454291000001</c:v>
                </c:pt>
                <c:pt idx="6573" formatCode="General">
                  <c:v>-3710.1104355699999</c:v>
                </c:pt>
                <c:pt idx="6574" formatCode="General">
                  <c:v>-3710.6754420399998</c:v>
                </c:pt>
                <c:pt idx="6575" formatCode="General">
                  <c:v>-3711.2404485100001</c:v>
                </c:pt>
                <c:pt idx="6576" formatCode="General">
                  <c:v>-3711.8054549799999</c:v>
                </c:pt>
                <c:pt idx="6577" formatCode="General">
                  <c:v>-3712.3704614500002</c:v>
                </c:pt>
                <c:pt idx="6578" formatCode="General">
                  <c:v>-3712.93546793</c:v>
                </c:pt>
                <c:pt idx="6579" formatCode="General">
                  <c:v>-3713.5004743999998</c:v>
                </c:pt>
                <c:pt idx="6580" formatCode="General">
                  <c:v>-3714.0654808700001</c:v>
                </c:pt>
                <c:pt idx="6581" formatCode="General">
                  <c:v>-3714.6304873399999</c:v>
                </c:pt>
                <c:pt idx="6582" formatCode="General">
                  <c:v>-3715.1954938099998</c:v>
                </c:pt>
                <c:pt idx="6583" formatCode="General">
                  <c:v>-3715.7605002800001</c:v>
                </c:pt>
                <c:pt idx="6584" formatCode="General">
                  <c:v>-3716.3255067499999</c:v>
                </c:pt>
                <c:pt idx="6585" formatCode="General">
                  <c:v>-3716.8905132199998</c:v>
                </c:pt>
                <c:pt idx="6586" formatCode="General">
                  <c:v>-3717.4555196900001</c:v>
                </c:pt>
                <c:pt idx="6587" formatCode="General">
                  <c:v>-3718.0205261599999</c:v>
                </c:pt>
                <c:pt idx="6588" formatCode="General">
                  <c:v>-3718.5855326300002</c:v>
                </c:pt>
                <c:pt idx="6589" formatCode="General">
                  <c:v>-3719.1505391000001</c:v>
                </c:pt>
                <c:pt idx="6590" formatCode="General">
                  <c:v>-3719.7155455699999</c:v>
                </c:pt>
                <c:pt idx="6591" formatCode="General">
                  <c:v>-3720.2805520400002</c:v>
                </c:pt>
                <c:pt idx="6592" formatCode="General">
                  <c:v>-3720.84555851</c:v>
                </c:pt>
                <c:pt idx="6593" formatCode="General">
                  <c:v>-3721.4105649799999</c:v>
                </c:pt>
                <c:pt idx="6594" formatCode="General">
                  <c:v>-3721.9755714500002</c:v>
                </c:pt>
                <c:pt idx="6595" formatCode="General">
                  <c:v>-3722.54057792</c:v>
                </c:pt>
                <c:pt idx="6596" formatCode="General">
                  <c:v>-3723.1055843899999</c:v>
                </c:pt>
                <c:pt idx="6597" formatCode="General">
                  <c:v>-3723.6705908600002</c:v>
                </c:pt>
                <c:pt idx="6598" formatCode="General">
                  <c:v>-3724.23559733</c:v>
                </c:pt>
                <c:pt idx="6599" formatCode="General">
                  <c:v>-3724.8006037999999</c:v>
                </c:pt>
                <c:pt idx="6600" formatCode="General">
                  <c:v>-3725.3656102700002</c:v>
                </c:pt>
                <c:pt idx="6601" formatCode="General">
                  <c:v>-3725.93061674</c:v>
                </c:pt>
                <c:pt idx="6602" formatCode="General">
                  <c:v>-3726.4956232099998</c:v>
                </c:pt>
                <c:pt idx="6603" formatCode="General">
                  <c:v>-3727.0606296800001</c:v>
                </c:pt>
                <c:pt idx="6604" formatCode="General">
                  <c:v>-3727.6256361599999</c:v>
                </c:pt>
                <c:pt idx="6605" formatCode="General">
                  <c:v>-3728.1906426300002</c:v>
                </c:pt>
                <c:pt idx="6606" formatCode="General">
                  <c:v>-3728.7556491</c:v>
                </c:pt>
                <c:pt idx="6607" formatCode="General">
                  <c:v>-3729.3206555699999</c:v>
                </c:pt>
                <c:pt idx="6608" formatCode="General">
                  <c:v>-3729.8856620400002</c:v>
                </c:pt>
                <c:pt idx="6609" formatCode="General">
                  <c:v>-3730.45066851</c:v>
                </c:pt>
                <c:pt idx="6610" formatCode="General">
                  <c:v>-3731.0156749799999</c:v>
                </c:pt>
                <c:pt idx="6611" formatCode="General">
                  <c:v>-3731.5806814500002</c:v>
                </c:pt>
                <c:pt idx="6612" formatCode="General">
                  <c:v>-3732.14568792</c:v>
                </c:pt>
                <c:pt idx="6613" formatCode="General">
                  <c:v>-3732.7106943899998</c:v>
                </c:pt>
                <c:pt idx="6614" formatCode="General">
                  <c:v>-3733.2757008600001</c:v>
                </c:pt>
                <c:pt idx="6615" formatCode="General">
                  <c:v>-3733.84070733</c:v>
                </c:pt>
                <c:pt idx="6616" formatCode="General">
                  <c:v>-3734.4057137999998</c:v>
                </c:pt>
                <c:pt idx="6617" formatCode="General">
                  <c:v>-3734.9707202700001</c:v>
                </c:pt>
                <c:pt idx="6618" formatCode="General">
                  <c:v>-3735.53572674</c:v>
                </c:pt>
                <c:pt idx="6619" formatCode="General">
                  <c:v>-3736.1007332099998</c:v>
                </c:pt>
                <c:pt idx="6620" formatCode="General">
                  <c:v>-3736.6657396800001</c:v>
                </c:pt>
                <c:pt idx="6621" formatCode="General">
                  <c:v>-3737.23074615</c:v>
                </c:pt>
                <c:pt idx="6622" formatCode="General">
                  <c:v>-3737.7957526199998</c:v>
                </c:pt>
                <c:pt idx="6623" formatCode="General">
                  <c:v>-3738.3607590900001</c:v>
                </c:pt>
                <c:pt idx="6624" formatCode="General">
                  <c:v>-3738.9257655599999</c:v>
                </c:pt>
                <c:pt idx="6625" formatCode="General">
                  <c:v>-3739.4907720299998</c:v>
                </c:pt>
                <c:pt idx="6626" formatCode="General">
                  <c:v>-3740.0557785000001</c:v>
                </c:pt>
                <c:pt idx="6627" formatCode="General">
                  <c:v>-3740.6207849699999</c:v>
                </c:pt>
                <c:pt idx="6628" formatCode="General">
                  <c:v>-3741.1857914399998</c:v>
                </c:pt>
                <c:pt idx="6629" formatCode="General">
                  <c:v>-3741.7507979100001</c:v>
                </c:pt>
                <c:pt idx="6630" formatCode="General">
                  <c:v>-3742.3158043899998</c:v>
                </c:pt>
                <c:pt idx="6631" formatCode="General">
                  <c:v>-3742.8808108600001</c:v>
                </c:pt>
                <c:pt idx="6632" formatCode="General">
                  <c:v>-3743.44581733</c:v>
                </c:pt>
                <c:pt idx="6633" formatCode="General">
                  <c:v>-3744.0108237999998</c:v>
                </c:pt>
                <c:pt idx="6634" formatCode="General">
                  <c:v>-3744.5758302700001</c:v>
                </c:pt>
                <c:pt idx="6635" formatCode="General">
                  <c:v>-3745.1408367399999</c:v>
                </c:pt>
                <c:pt idx="6636" formatCode="General">
                  <c:v>-3745.7058432099998</c:v>
                </c:pt>
                <c:pt idx="6637" formatCode="General">
                  <c:v>-3746.2708496800001</c:v>
                </c:pt>
                <c:pt idx="6638" formatCode="General">
                  <c:v>-3746.8358561499999</c:v>
                </c:pt>
                <c:pt idx="6639" formatCode="General">
                  <c:v>-3747.4008626200002</c:v>
                </c:pt>
                <c:pt idx="6640" formatCode="General">
                  <c:v>-3747.9658690900001</c:v>
                </c:pt>
                <c:pt idx="6641" formatCode="General">
                  <c:v>-3748.5308755599999</c:v>
                </c:pt>
                <c:pt idx="6642" formatCode="General">
                  <c:v>-3749.0958820300002</c:v>
                </c:pt>
                <c:pt idx="6643" formatCode="General">
                  <c:v>-3749.6608885000001</c:v>
                </c:pt>
                <c:pt idx="6644" formatCode="General">
                  <c:v>-3750.2258949699999</c:v>
                </c:pt>
                <c:pt idx="6645" formatCode="General">
                  <c:v>-3750.7909014400002</c:v>
                </c:pt>
                <c:pt idx="6646" formatCode="General">
                  <c:v>-3751.35590791</c:v>
                </c:pt>
                <c:pt idx="6647" formatCode="General">
                  <c:v>-3751.9209143799999</c:v>
                </c:pt>
                <c:pt idx="6648" formatCode="General">
                  <c:v>-3752.4859208500002</c:v>
                </c:pt>
                <c:pt idx="6649" formatCode="General">
                  <c:v>-3753.05092732</c:v>
                </c:pt>
                <c:pt idx="6650" formatCode="General">
                  <c:v>-3753.6159337899999</c:v>
                </c:pt>
                <c:pt idx="6651" formatCode="General">
                  <c:v>-3754.1809402600002</c:v>
                </c:pt>
                <c:pt idx="6652" formatCode="General">
                  <c:v>-3754.74594673</c:v>
                </c:pt>
                <c:pt idx="6653" formatCode="General">
                  <c:v>-3755.3109531999999</c:v>
                </c:pt>
                <c:pt idx="6654" formatCode="General">
                  <c:v>-3755.8759596700002</c:v>
                </c:pt>
                <c:pt idx="6655" formatCode="General">
                  <c:v>-3756.44096614</c:v>
                </c:pt>
                <c:pt idx="6656" formatCode="General">
                  <c:v>-3757.0059726200002</c:v>
                </c:pt>
                <c:pt idx="6657" formatCode="General">
                  <c:v>-3757.57097909</c:v>
                </c:pt>
                <c:pt idx="6658" formatCode="General">
                  <c:v>-3758.1359855599999</c:v>
                </c:pt>
                <c:pt idx="6659" formatCode="General">
                  <c:v>-3758.7009920300002</c:v>
                </c:pt>
                <c:pt idx="6660" formatCode="General">
                  <c:v>-3759.2659985</c:v>
                </c:pt>
                <c:pt idx="6661" formatCode="General">
                  <c:v>-3759.8310049699999</c:v>
                </c:pt>
                <c:pt idx="6662" formatCode="General">
                  <c:v>-3760.3960114400002</c:v>
                </c:pt>
                <c:pt idx="6663" formatCode="General">
                  <c:v>-3760.96101791</c:v>
                </c:pt>
                <c:pt idx="6664" formatCode="General">
                  <c:v>-3761.5260243799999</c:v>
                </c:pt>
                <c:pt idx="6665" formatCode="General">
                  <c:v>-3762.0910308500002</c:v>
                </c:pt>
                <c:pt idx="6666" formatCode="General">
                  <c:v>-3762.65603732</c:v>
                </c:pt>
                <c:pt idx="6667" formatCode="General">
                  <c:v>-3763.2210437899998</c:v>
                </c:pt>
                <c:pt idx="6668" formatCode="General">
                  <c:v>-3763.7860502600001</c:v>
                </c:pt>
                <c:pt idx="6669" formatCode="General">
                  <c:v>-3764.35105673</c:v>
                </c:pt>
                <c:pt idx="6670" formatCode="General">
                  <c:v>-3764.9160631999998</c:v>
                </c:pt>
                <c:pt idx="6671" formatCode="General">
                  <c:v>-3765.4810696700001</c:v>
                </c:pt>
                <c:pt idx="6672" formatCode="General">
                  <c:v>-3766.04607614</c:v>
                </c:pt>
                <c:pt idx="6673" formatCode="General">
                  <c:v>-3766.6110826099998</c:v>
                </c:pt>
                <c:pt idx="6674" formatCode="General">
                  <c:v>-3767.1760890800001</c:v>
                </c:pt>
                <c:pt idx="6675" formatCode="General">
                  <c:v>-3767.74109555</c:v>
                </c:pt>
                <c:pt idx="6676" formatCode="General">
                  <c:v>-3768.3061020199998</c:v>
                </c:pt>
                <c:pt idx="6677" formatCode="General">
                  <c:v>-3768.8711084900001</c:v>
                </c:pt>
                <c:pt idx="6678" formatCode="General">
                  <c:v>-3769.4361149599999</c:v>
                </c:pt>
                <c:pt idx="6679" formatCode="General">
                  <c:v>-3770.0011214299998</c:v>
                </c:pt>
                <c:pt idx="6680" formatCode="General">
                  <c:v>-3770.5661279000001</c:v>
                </c:pt>
                <c:pt idx="6681" formatCode="General">
                  <c:v>-3771.1311343699999</c:v>
                </c:pt>
                <c:pt idx="6682" formatCode="General">
                  <c:v>-3771.6961408500001</c:v>
                </c:pt>
                <c:pt idx="6683" formatCode="General">
                  <c:v>-3772.26114732</c:v>
                </c:pt>
                <c:pt idx="6684" formatCode="General">
                  <c:v>-3772.8261537899998</c:v>
                </c:pt>
                <c:pt idx="6685" formatCode="General">
                  <c:v>-3773.3911602600001</c:v>
                </c:pt>
                <c:pt idx="6686" formatCode="General">
                  <c:v>-3773.9561667299999</c:v>
                </c:pt>
                <c:pt idx="6687" formatCode="General">
                  <c:v>-3774.5211731999998</c:v>
                </c:pt>
                <c:pt idx="6688" formatCode="General">
                  <c:v>-3775.0861796700001</c:v>
                </c:pt>
                <c:pt idx="6689" formatCode="General">
                  <c:v>-3775.6511861399999</c:v>
                </c:pt>
                <c:pt idx="6690" formatCode="General">
                  <c:v>-3776.2161926099998</c:v>
                </c:pt>
                <c:pt idx="6691" formatCode="General">
                  <c:v>-3776.7811990800001</c:v>
                </c:pt>
                <c:pt idx="6692" formatCode="General">
                  <c:v>-3777.3462055499999</c:v>
                </c:pt>
                <c:pt idx="6693" formatCode="General">
                  <c:v>-3777.9112120200002</c:v>
                </c:pt>
                <c:pt idx="6694" formatCode="General">
                  <c:v>-3778.4762184900001</c:v>
                </c:pt>
                <c:pt idx="6695" formatCode="General">
                  <c:v>-3779.0412249599999</c:v>
                </c:pt>
                <c:pt idx="6696" formatCode="General">
                  <c:v>-3779.6062314300002</c:v>
                </c:pt>
                <c:pt idx="6697" formatCode="General">
                  <c:v>-3780.1712379000001</c:v>
                </c:pt>
                <c:pt idx="6698" formatCode="General">
                  <c:v>-3780.7362443699999</c:v>
                </c:pt>
                <c:pt idx="6699" formatCode="General">
                  <c:v>-3781.3012508400002</c:v>
                </c:pt>
                <c:pt idx="6700" formatCode="General">
                  <c:v>-3781.86625731</c:v>
                </c:pt>
                <c:pt idx="6701" formatCode="General">
                  <c:v>-3782.4312637799999</c:v>
                </c:pt>
                <c:pt idx="6702" formatCode="General">
                  <c:v>-3782.9962702500002</c:v>
                </c:pt>
                <c:pt idx="6703" formatCode="General">
                  <c:v>-3783.56127672</c:v>
                </c:pt>
                <c:pt idx="6704" formatCode="General">
                  <c:v>-3784.1262831899999</c:v>
                </c:pt>
                <c:pt idx="6705" formatCode="General">
                  <c:v>-3784.6912896600002</c:v>
                </c:pt>
                <c:pt idx="6706" formatCode="General">
                  <c:v>-3785.25629613</c:v>
                </c:pt>
                <c:pt idx="6707" formatCode="General">
                  <c:v>-3785.8213025999999</c:v>
                </c:pt>
                <c:pt idx="6708" formatCode="General">
                  <c:v>-3786.3863090700002</c:v>
                </c:pt>
                <c:pt idx="6709" formatCode="General">
                  <c:v>-3786.9513155499999</c:v>
                </c:pt>
                <c:pt idx="6710" formatCode="General">
                  <c:v>-3787.5163220200002</c:v>
                </c:pt>
                <c:pt idx="6711" formatCode="General">
                  <c:v>-3788.08132849</c:v>
                </c:pt>
                <c:pt idx="6712" formatCode="General">
                  <c:v>-3788.6463349599999</c:v>
                </c:pt>
                <c:pt idx="6713" formatCode="General">
                  <c:v>-3789.2113414300002</c:v>
                </c:pt>
                <c:pt idx="6714" formatCode="General">
                  <c:v>-3789.7763479</c:v>
                </c:pt>
                <c:pt idx="6715" formatCode="General">
                  <c:v>-3790.3413543699999</c:v>
                </c:pt>
                <c:pt idx="6716" formatCode="General">
                  <c:v>-3790.9063608400002</c:v>
                </c:pt>
                <c:pt idx="6717" formatCode="General">
                  <c:v>-3791.47136731</c:v>
                </c:pt>
                <c:pt idx="6718" formatCode="General">
                  <c:v>-3792.0363737799998</c:v>
                </c:pt>
                <c:pt idx="6719" formatCode="General">
                  <c:v>-3792.6013802500001</c:v>
                </c:pt>
                <c:pt idx="6720" formatCode="General">
                  <c:v>-3793.16638672</c:v>
                </c:pt>
                <c:pt idx="6721" formatCode="General">
                  <c:v>-3793.7313931899998</c:v>
                </c:pt>
                <c:pt idx="6722" formatCode="General">
                  <c:v>-3794.2963996600001</c:v>
                </c:pt>
                <c:pt idx="6723" formatCode="General">
                  <c:v>-3794.86140613</c:v>
                </c:pt>
                <c:pt idx="6724" formatCode="General">
                  <c:v>-3795.4264125999998</c:v>
                </c:pt>
                <c:pt idx="6725" formatCode="General">
                  <c:v>-3795.9914190700001</c:v>
                </c:pt>
                <c:pt idx="6726" formatCode="General">
                  <c:v>-3796.55642554</c:v>
                </c:pt>
                <c:pt idx="6727" formatCode="General">
                  <c:v>-3797.1214320099998</c:v>
                </c:pt>
                <c:pt idx="6728" formatCode="General">
                  <c:v>-3797.6864384800001</c:v>
                </c:pt>
                <c:pt idx="6729" formatCode="General">
                  <c:v>-3798.25144495</c:v>
                </c:pt>
                <c:pt idx="6730" formatCode="General">
                  <c:v>-3798.8164514199998</c:v>
                </c:pt>
                <c:pt idx="6731" formatCode="General">
                  <c:v>-3799.3814578900001</c:v>
                </c:pt>
                <c:pt idx="6732" formatCode="General">
                  <c:v>-3799.9464643599999</c:v>
                </c:pt>
                <c:pt idx="6733" formatCode="General">
                  <c:v>-3800.5114708299998</c:v>
                </c:pt>
                <c:pt idx="6734" formatCode="General">
                  <c:v>-3801.0764773000001</c:v>
                </c:pt>
                <c:pt idx="6735" formatCode="General">
                  <c:v>-3801.6414837799998</c:v>
                </c:pt>
                <c:pt idx="6736" formatCode="General">
                  <c:v>-3802.2064902500001</c:v>
                </c:pt>
                <c:pt idx="6737" formatCode="General">
                  <c:v>-3802.77149672</c:v>
                </c:pt>
                <c:pt idx="6738" formatCode="General">
                  <c:v>-3803.3365031899998</c:v>
                </c:pt>
                <c:pt idx="6739" formatCode="General">
                  <c:v>-3803.9015096600001</c:v>
                </c:pt>
                <c:pt idx="6740" formatCode="General">
                  <c:v>-3804.4665161299999</c:v>
                </c:pt>
                <c:pt idx="6741" formatCode="General">
                  <c:v>-3805.0315225999998</c:v>
                </c:pt>
                <c:pt idx="6742" formatCode="General">
                  <c:v>-3805.5965290700001</c:v>
                </c:pt>
                <c:pt idx="6743" formatCode="General">
                  <c:v>-3806.1615355399999</c:v>
                </c:pt>
                <c:pt idx="6744" formatCode="General">
                  <c:v>-3806.7265420099998</c:v>
                </c:pt>
                <c:pt idx="6745" formatCode="General">
                  <c:v>-3807.2915484800001</c:v>
                </c:pt>
                <c:pt idx="6746" formatCode="General">
                  <c:v>-3807.8565549499999</c:v>
                </c:pt>
                <c:pt idx="6747" formatCode="General">
                  <c:v>-3808.4215614200002</c:v>
                </c:pt>
                <c:pt idx="6748" formatCode="General">
                  <c:v>-3808.9865678900001</c:v>
                </c:pt>
                <c:pt idx="6749" formatCode="General">
                  <c:v>-3809.5515743599999</c:v>
                </c:pt>
                <c:pt idx="6750" formatCode="General">
                  <c:v>-3810.1165808300002</c:v>
                </c:pt>
                <c:pt idx="6751" formatCode="General">
                  <c:v>-3810.6815873</c:v>
                </c:pt>
                <c:pt idx="6752" formatCode="General">
                  <c:v>-3811.2465937699999</c:v>
                </c:pt>
                <c:pt idx="6753" formatCode="General">
                  <c:v>-3811.8116002400002</c:v>
                </c:pt>
                <c:pt idx="6754" formatCode="General">
                  <c:v>-3812.37660671</c:v>
                </c:pt>
                <c:pt idx="6755" formatCode="General">
                  <c:v>-3812.9416131799999</c:v>
                </c:pt>
                <c:pt idx="6756" formatCode="General">
                  <c:v>-3813.5066196500002</c:v>
                </c:pt>
                <c:pt idx="6757" formatCode="General">
                  <c:v>-3814.07162612</c:v>
                </c:pt>
                <c:pt idx="6758" formatCode="General">
                  <c:v>-3814.6366325899999</c:v>
                </c:pt>
                <c:pt idx="6759" formatCode="General">
                  <c:v>-3815.2016390600002</c:v>
                </c:pt>
                <c:pt idx="6760" formatCode="General">
                  <c:v>-3815.76664553</c:v>
                </c:pt>
                <c:pt idx="6761" formatCode="General">
                  <c:v>-3816.3316520100002</c:v>
                </c:pt>
                <c:pt idx="6762" formatCode="General">
                  <c:v>-3816.89665848</c:v>
                </c:pt>
                <c:pt idx="6763" formatCode="General">
                  <c:v>-3817.4616649499999</c:v>
                </c:pt>
                <c:pt idx="6764" formatCode="General">
                  <c:v>-3818.0266714200002</c:v>
                </c:pt>
                <c:pt idx="6765" formatCode="General">
                  <c:v>-3818.59167789</c:v>
                </c:pt>
                <c:pt idx="6766" formatCode="General">
                  <c:v>-3819.1566843599999</c:v>
                </c:pt>
                <c:pt idx="6767" formatCode="General">
                  <c:v>-3819.7216908300002</c:v>
                </c:pt>
                <c:pt idx="6768" formatCode="General">
                  <c:v>-3820.2866973</c:v>
                </c:pt>
                <c:pt idx="6769" formatCode="General">
                  <c:v>-3820.8517037699999</c:v>
                </c:pt>
                <c:pt idx="6770" formatCode="General">
                  <c:v>-3821.4167102400002</c:v>
                </c:pt>
                <c:pt idx="6771" formatCode="General">
                  <c:v>-3821.98171671</c:v>
                </c:pt>
                <c:pt idx="6772" formatCode="General">
                  <c:v>-3822.5467231799998</c:v>
                </c:pt>
                <c:pt idx="6773" formatCode="General">
                  <c:v>-3823.1117296500001</c:v>
                </c:pt>
                <c:pt idx="6774" formatCode="General">
                  <c:v>-3823.67673612</c:v>
                </c:pt>
                <c:pt idx="6775" formatCode="General">
                  <c:v>-3824.2417425899998</c:v>
                </c:pt>
                <c:pt idx="6776" formatCode="General">
                  <c:v>-3824.8067490600001</c:v>
                </c:pt>
                <c:pt idx="6777" formatCode="General">
                  <c:v>-3825.37175553</c:v>
                </c:pt>
                <c:pt idx="6778" formatCode="General">
                  <c:v>-3825.9367619999998</c:v>
                </c:pt>
                <c:pt idx="6779" formatCode="General">
                  <c:v>-3826.5017684700001</c:v>
                </c:pt>
                <c:pt idx="6780" formatCode="General">
                  <c:v>-3827.06677494</c:v>
                </c:pt>
                <c:pt idx="6781" formatCode="General">
                  <c:v>-3827.6317814099998</c:v>
                </c:pt>
                <c:pt idx="6782" formatCode="General">
                  <c:v>-3828.1967878800001</c:v>
                </c:pt>
                <c:pt idx="6783" formatCode="General">
                  <c:v>-3828.7617943499999</c:v>
                </c:pt>
                <c:pt idx="6784" formatCode="General">
                  <c:v>-3829.3268008199998</c:v>
                </c:pt>
                <c:pt idx="6785" formatCode="General">
                  <c:v>-3829.8918072900001</c:v>
                </c:pt>
                <c:pt idx="6786" formatCode="General">
                  <c:v>-3830.4568137599999</c:v>
                </c:pt>
                <c:pt idx="6787" formatCode="General">
                  <c:v>-3831.0218202400001</c:v>
                </c:pt>
                <c:pt idx="6788" formatCode="General">
                  <c:v>-3831.58682671</c:v>
                </c:pt>
                <c:pt idx="6789" formatCode="General">
                  <c:v>-3832.1518331799998</c:v>
                </c:pt>
                <c:pt idx="6790" formatCode="General">
                  <c:v>-3832.7168396500001</c:v>
                </c:pt>
                <c:pt idx="6791" formatCode="General">
                  <c:v>-3833.28184612</c:v>
                </c:pt>
                <c:pt idx="6792" formatCode="General">
                  <c:v>-3833.8468525899998</c:v>
                </c:pt>
                <c:pt idx="6793" formatCode="General">
                  <c:v>-3834.4118590600001</c:v>
                </c:pt>
                <c:pt idx="6794" formatCode="General">
                  <c:v>-3834.9768655299999</c:v>
                </c:pt>
                <c:pt idx="6795" formatCode="General">
                  <c:v>-3835.5418719999998</c:v>
                </c:pt>
                <c:pt idx="6796" formatCode="General">
                  <c:v>-3836.1068784700001</c:v>
                </c:pt>
                <c:pt idx="6797" formatCode="General">
                  <c:v>-3836.6718849399999</c:v>
                </c:pt>
                <c:pt idx="6798" formatCode="General">
                  <c:v>-3837.2368914100002</c:v>
                </c:pt>
                <c:pt idx="6799" formatCode="General">
                  <c:v>-3837.8018978800001</c:v>
                </c:pt>
                <c:pt idx="6800" formatCode="General">
                  <c:v>-3838.3669043499999</c:v>
                </c:pt>
                <c:pt idx="6801" formatCode="General">
                  <c:v>-3838.9319108200002</c:v>
                </c:pt>
                <c:pt idx="6802" formatCode="General">
                  <c:v>-3839.4969172900001</c:v>
                </c:pt>
                <c:pt idx="6803" formatCode="General">
                  <c:v>-3840.0619237599999</c:v>
                </c:pt>
                <c:pt idx="6804" formatCode="General">
                  <c:v>-3840.6269302300002</c:v>
                </c:pt>
                <c:pt idx="6805" formatCode="General">
                  <c:v>-3841.1919367</c:v>
                </c:pt>
                <c:pt idx="6806" formatCode="General">
                  <c:v>-3841.7569431699999</c:v>
                </c:pt>
                <c:pt idx="6807" formatCode="General">
                  <c:v>-3842.3219496400002</c:v>
                </c:pt>
                <c:pt idx="6808" formatCode="General">
                  <c:v>-3842.88695611</c:v>
                </c:pt>
                <c:pt idx="6809" formatCode="General">
                  <c:v>-3843.4519625799999</c:v>
                </c:pt>
                <c:pt idx="6810" formatCode="General">
                  <c:v>-3844.0169690500002</c:v>
                </c:pt>
                <c:pt idx="6811" formatCode="General">
                  <c:v>-3844.58197552</c:v>
                </c:pt>
                <c:pt idx="6812" formatCode="General">
                  <c:v>-3845.1469819899999</c:v>
                </c:pt>
                <c:pt idx="6813" formatCode="General">
                  <c:v>-3845.7119884700001</c:v>
                </c:pt>
                <c:pt idx="6814" formatCode="General">
                  <c:v>-3846.2769949399999</c:v>
                </c:pt>
                <c:pt idx="6815" formatCode="General">
                  <c:v>-3846.8420014100002</c:v>
                </c:pt>
                <c:pt idx="6816" formatCode="General">
                  <c:v>-3847.40700788</c:v>
                </c:pt>
                <c:pt idx="6817" formatCode="General">
                  <c:v>-3847.9720143499999</c:v>
                </c:pt>
                <c:pt idx="6818" formatCode="General">
                  <c:v>-3848.5370208200002</c:v>
                </c:pt>
                <c:pt idx="6819" formatCode="General">
                  <c:v>-3849.10202729</c:v>
                </c:pt>
                <c:pt idx="6820" formatCode="General">
                  <c:v>-3849.6670337599999</c:v>
                </c:pt>
                <c:pt idx="6821" formatCode="General">
                  <c:v>-3850.2320402300002</c:v>
                </c:pt>
                <c:pt idx="6822" formatCode="General">
                  <c:v>-3850.7970467</c:v>
                </c:pt>
                <c:pt idx="6823" formatCode="General">
                  <c:v>-3851.3620531699999</c:v>
                </c:pt>
                <c:pt idx="6824" formatCode="General">
                  <c:v>-3851.9270596400002</c:v>
                </c:pt>
                <c:pt idx="6825" formatCode="General">
                  <c:v>-3852.49206611</c:v>
                </c:pt>
                <c:pt idx="6826" formatCode="General">
                  <c:v>-3853.0570725799998</c:v>
                </c:pt>
                <c:pt idx="6827" formatCode="General">
                  <c:v>-3853.6220790500001</c:v>
                </c:pt>
                <c:pt idx="6828" formatCode="General">
                  <c:v>-3854.18708552</c:v>
                </c:pt>
                <c:pt idx="6829" formatCode="General">
                  <c:v>-3854.7520919899998</c:v>
                </c:pt>
                <c:pt idx="6830" formatCode="General">
                  <c:v>-3855.3170984600001</c:v>
                </c:pt>
                <c:pt idx="6831" formatCode="General">
                  <c:v>-3855.88210493</c:v>
                </c:pt>
                <c:pt idx="6832" formatCode="General">
                  <c:v>-3856.4471113999998</c:v>
                </c:pt>
                <c:pt idx="6833" formatCode="General">
                  <c:v>-3857.0121178700001</c:v>
                </c:pt>
                <c:pt idx="6834" formatCode="General">
                  <c:v>-3857.57712434</c:v>
                </c:pt>
                <c:pt idx="6835" formatCode="General">
                  <c:v>-3858.1421308099998</c:v>
                </c:pt>
                <c:pt idx="6836" formatCode="General">
                  <c:v>-3858.7071372800001</c:v>
                </c:pt>
                <c:pt idx="6837" formatCode="General">
                  <c:v>-3859.2721437499999</c:v>
                </c:pt>
                <c:pt idx="6838" formatCode="General">
                  <c:v>-3859.8371502199998</c:v>
                </c:pt>
                <c:pt idx="6839" formatCode="General">
                  <c:v>-3860.4021566900001</c:v>
                </c:pt>
                <c:pt idx="6840" formatCode="General">
                  <c:v>-3860.9671631699998</c:v>
                </c:pt>
                <c:pt idx="6841" formatCode="General">
                  <c:v>-3861.5321696400001</c:v>
                </c:pt>
                <c:pt idx="6842" formatCode="General">
                  <c:v>-3862.09717611</c:v>
                </c:pt>
                <c:pt idx="6843" formatCode="General">
                  <c:v>-3862.6621825799998</c:v>
                </c:pt>
                <c:pt idx="6844" formatCode="General">
                  <c:v>-3863.2271890500001</c:v>
                </c:pt>
                <c:pt idx="6845" formatCode="General">
                  <c:v>-3863.79219552</c:v>
                </c:pt>
                <c:pt idx="6846" formatCode="General">
                  <c:v>-3864.3572019899998</c:v>
                </c:pt>
                <c:pt idx="6847" formatCode="General">
                  <c:v>-3864.9222084600001</c:v>
                </c:pt>
                <c:pt idx="6848" formatCode="General">
                  <c:v>-3865.4872149299999</c:v>
                </c:pt>
                <c:pt idx="6849" formatCode="General">
                  <c:v>-3866.0522213999998</c:v>
                </c:pt>
                <c:pt idx="6850" formatCode="General">
                  <c:v>-3866.6172278700001</c:v>
                </c:pt>
                <c:pt idx="6851" formatCode="General">
                  <c:v>-3867.1822343399999</c:v>
                </c:pt>
                <c:pt idx="6852" formatCode="General">
                  <c:v>-3867.7472408100002</c:v>
                </c:pt>
                <c:pt idx="6853" formatCode="General">
                  <c:v>-3868.3122472800001</c:v>
                </c:pt>
                <c:pt idx="6854" formatCode="General">
                  <c:v>-3868.8772537499999</c:v>
                </c:pt>
                <c:pt idx="6855" formatCode="General">
                  <c:v>-3869.4422602200002</c:v>
                </c:pt>
                <c:pt idx="6856" formatCode="General">
                  <c:v>-3870.0072666900001</c:v>
                </c:pt>
                <c:pt idx="6857" formatCode="General">
                  <c:v>-3870.5722731599999</c:v>
                </c:pt>
                <c:pt idx="6858" formatCode="General">
                  <c:v>-3871.1372796300002</c:v>
                </c:pt>
                <c:pt idx="6859" formatCode="General">
                  <c:v>-3871.7022861</c:v>
                </c:pt>
                <c:pt idx="6860" formatCode="General">
                  <c:v>-3872.2672925699999</c:v>
                </c:pt>
                <c:pt idx="6861" formatCode="General">
                  <c:v>-3872.8322990400002</c:v>
                </c:pt>
                <c:pt idx="6862" formatCode="General">
                  <c:v>-3873.39730551</c:v>
                </c:pt>
                <c:pt idx="6863" formatCode="General">
                  <c:v>-3873.9623119799999</c:v>
                </c:pt>
                <c:pt idx="6864" formatCode="General">
                  <c:v>-3874.5273184500002</c:v>
                </c:pt>
                <c:pt idx="6865" formatCode="General">
                  <c:v>-3875.09232492</c:v>
                </c:pt>
                <c:pt idx="6866" formatCode="General">
                  <c:v>-3875.6573314000002</c:v>
                </c:pt>
                <c:pt idx="6867" formatCode="General">
                  <c:v>-3876.22233787</c:v>
                </c:pt>
                <c:pt idx="6868" formatCode="General">
                  <c:v>-3876.7873443399999</c:v>
                </c:pt>
                <c:pt idx="6869" formatCode="General">
                  <c:v>-3877.3523508100002</c:v>
                </c:pt>
                <c:pt idx="6870" formatCode="General">
                  <c:v>-3877.91735728</c:v>
                </c:pt>
                <c:pt idx="6871" formatCode="General">
                  <c:v>-3878.4823637499999</c:v>
                </c:pt>
                <c:pt idx="6872" formatCode="General">
                  <c:v>-3879.0473702200002</c:v>
                </c:pt>
                <c:pt idx="6873" formatCode="General">
                  <c:v>-3879.61237669</c:v>
                </c:pt>
                <c:pt idx="6874" formatCode="General">
                  <c:v>-3880.1773831599999</c:v>
                </c:pt>
                <c:pt idx="6875" formatCode="General">
                  <c:v>-3880.7423896300002</c:v>
                </c:pt>
                <c:pt idx="6876" formatCode="General">
                  <c:v>-3881.3073961</c:v>
                </c:pt>
                <c:pt idx="6877" formatCode="General">
                  <c:v>-3881.8724025699998</c:v>
                </c:pt>
                <c:pt idx="6878" formatCode="General">
                  <c:v>-3882.4374090400001</c:v>
                </c:pt>
                <c:pt idx="6879" formatCode="General">
                  <c:v>-3883.00241551</c:v>
                </c:pt>
                <c:pt idx="6880" formatCode="General">
                  <c:v>-3883.5674219799998</c:v>
                </c:pt>
                <c:pt idx="6881" formatCode="General">
                  <c:v>-3884.1324284500001</c:v>
                </c:pt>
                <c:pt idx="6882" formatCode="General">
                  <c:v>-3884.69743492</c:v>
                </c:pt>
                <c:pt idx="6883" formatCode="General">
                  <c:v>-3885.2624413899998</c:v>
                </c:pt>
                <c:pt idx="6884" formatCode="General">
                  <c:v>-3885.8274478600001</c:v>
                </c:pt>
                <c:pt idx="6885" formatCode="General">
                  <c:v>-3886.39245433</c:v>
                </c:pt>
                <c:pt idx="6886" formatCode="General">
                  <c:v>-3886.9574607999998</c:v>
                </c:pt>
                <c:pt idx="6887" formatCode="General">
                  <c:v>-3887.5224672700001</c:v>
                </c:pt>
                <c:pt idx="6888" formatCode="General">
                  <c:v>-3888.08747374</c:v>
                </c:pt>
                <c:pt idx="6889" formatCode="General">
                  <c:v>-3888.6524802099998</c:v>
                </c:pt>
                <c:pt idx="6890" formatCode="General">
                  <c:v>-3889.2174866800001</c:v>
                </c:pt>
                <c:pt idx="6891" formatCode="General">
                  <c:v>-3889.7824931499999</c:v>
                </c:pt>
                <c:pt idx="6892" formatCode="General">
                  <c:v>-3890.3474996300001</c:v>
                </c:pt>
                <c:pt idx="6893" formatCode="General">
                  <c:v>-3890.9125061</c:v>
                </c:pt>
                <c:pt idx="6894" formatCode="General">
                  <c:v>-3891.4775125699998</c:v>
                </c:pt>
                <c:pt idx="6895" formatCode="General">
                  <c:v>-3892.0425190400001</c:v>
                </c:pt>
                <c:pt idx="6896" formatCode="General">
                  <c:v>-3892.60752551</c:v>
                </c:pt>
                <c:pt idx="6897" formatCode="General">
                  <c:v>-3893.1725319799998</c:v>
                </c:pt>
                <c:pt idx="6898" formatCode="General">
                  <c:v>-3893.7375384500001</c:v>
                </c:pt>
                <c:pt idx="6899" formatCode="General">
                  <c:v>-3894.3025449199999</c:v>
                </c:pt>
                <c:pt idx="6900" formatCode="General">
                  <c:v>-3894.8675513899998</c:v>
                </c:pt>
                <c:pt idx="6901" formatCode="General">
                  <c:v>-3895.4325578600001</c:v>
                </c:pt>
                <c:pt idx="6902" formatCode="General">
                  <c:v>-3895.9975643299999</c:v>
                </c:pt>
                <c:pt idx="6903" formatCode="General">
                  <c:v>-3896.5625707999998</c:v>
                </c:pt>
                <c:pt idx="6904" formatCode="General">
                  <c:v>-3897.1275772700001</c:v>
                </c:pt>
                <c:pt idx="6905" formatCode="General">
                  <c:v>-3897.6925837399999</c:v>
                </c:pt>
                <c:pt idx="6906" formatCode="General">
                  <c:v>-3898.2575902100002</c:v>
                </c:pt>
                <c:pt idx="6907" formatCode="General">
                  <c:v>-3898.8225966800001</c:v>
                </c:pt>
                <c:pt idx="6908" formatCode="General">
                  <c:v>-3899.3876031499999</c:v>
                </c:pt>
                <c:pt idx="6909" formatCode="General">
                  <c:v>-3899.9526096200002</c:v>
                </c:pt>
                <c:pt idx="6910" formatCode="General">
                  <c:v>-3900.51761609</c:v>
                </c:pt>
                <c:pt idx="6911" formatCode="General">
                  <c:v>-3901.0826225599999</c:v>
                </c:pt>
                <c:pt idx="6912" formatCode="General">
                  <c:v>-3901.6476290300002</c:v>
                </c:pt>
                <c:pt idx="6913" formatCode="General">
                  <c:v>-3902.2126355</c:v>
                </c:pt>
                <c:pt idx="6914" formatCode="General">
                  <c:v>-3902.7776419699999</c:v>
                </c:pt>
                <c:pt idx="6915" formatCode="General">
                  <c:v>-3903.3426484400002</c:v>
                </c:pt>
                <c:pt idx="6916" formatCode="General">
                  <c:v>-3903.90765491</c:v>
                </c:pt>
                <c:pt idx="6917" formatCode="General">
                  <c:v>-3904.4726613799999</c:v>
                </c:pt>
                <c:pt idx="6918" formatCode="General">
                  <c:v>-3905.0376678600001</c:v>
                </c:pt>
                <c:pt idx="6919" formatCode="General">
                  <c:v>-3905.6026743299999</c:v>
                </c:pt>
                <c:pt idx="6920" formatCode="General">
                  <c:v>-3906.1676808000002</c:v>
                </c:pt>
                <c:pt idx="6921" formatCode="General">
                  <c:v>-3906.73268727</c:v>
                </c:pt>
                <c:pt idx="6922" formatCode="General">
                  <c:v>-3907.2976937399999</c:v>
                </c:pt>
                <c:pt idx="6923" formatCode="General">
                  <c:v>-3907.8627002100002</c:v>
                </c:pt>
                <c:pt idx="6924" formatCode="General">
                  <c:v>-3908.42770668</c:v>
                </c:pt>
                <c:pt idx="6925" formatCode="General">
                  <c:v>-3908.9927131499999</c:v>
                </c:pt>
                <c:pt idx="6926" formatCode="General">
                  <c:v>-3909.5577196200002</c:v>
                </c:pt>
                <c:pt idx="6927" formatCode="General">
                  <c:v>-3910.12272609</c:v>
                </c:pt>
                <c:pt idx="6928" formatCode="General">
                  <c:v>-3910.6877325599999</c:v>
                </c:pt>
                <c:pt idx="6929" formatCode="General">
                  <c:v>-3911.2527390300002</c:v>
                </c:pt>
                <c:pt idx="6930" formatCode="General">
                  <c:v>-3911.8177455</c:v>
                </c:pt>
                <c:pt idx="6931" formatCode="General">
                  <c:v>-3912.3827519699998</c:v>
                </c:pt>
                <c:pt idx="6932" formatCode="General">
                  <c:v>-3912.9477584400001</c:v>
                </c:pt>
                <c:pt idx="6933" formatCode="General">
                  <c:v>-3913.51276491</c:v>
                </c:pt>
                <c:pt idx="6934" formatCode="General">
                  <c:v>-3914.0777713799998</c:v>
                </c:pt>
                <c:pt idx="6935" formatCode="General">
                  <c:v>-3914.6427778500001</c:v>
                </c:pt>
                <c:pt idx="6936" formatCode="General">
                  <c:v>-3915.20778432</c:v>
                </c:pt>
                <c:pt idx="6937" formatCode="General">
                  <c:v>-3915.7727907899998</c:v>
                </c:pt>
                <c:pt idx="6938" formatCode="General">
                  <c:v>-3916.3377972600001</c:v>
                </c:pt>
                <c:pt idx="6939" formatCode="General">
                  <c:v>-3916.90280373</c:v>
                </c:pt>
                <c:pt idx="6940" formatCode="General">
                  <c:v>-3917.4678101999998</c:v>
                </c:pt>
                <c:pt idx="6941" formatCode="General">
                  <c:v>-3918.0328166700001</c:v>
                </c:pt>
                <c:pt idx="6942" formatCode="General">
                  <c:v>-3918.5978231399999</c:v>
                </c:pt>
                <c:pt idx="6943" formatCode="General">
                  <c:v>-3919.1628296099998</c:v>
                </c:pt>
                <c:pt idx="6944" formatCode="General">
                  <c:v>-3919.7278360800001</c:v>
                </c:pt>
                <c:pt idx="6945" formatCode="General">
                  <c:v>-3920.2928425599998</c:v>
                </c:pt>
                <c:pt idx="6946" formatCode="General">
                  <c:v>-3920.8578490300001</c:v>
                </c:pt>
                <c:pt idx="6947" formatCode="General">
                  <c:v>-3921.4228555</c:v>
                </c:pt>
                <c:pt idx="6948" formatCode="General">
                  <c:v>-3921.9878619699998</c:v>
                </c:pt>
                <c:pt idx="6949" formatCode="General">
                  <c:v>-3922.5528684400001</c:v>
                </c:pt>
                <c:pt idx="6950" formatCode="General">
                  <c:v>-3923.11787491</c:v>
                </c:pt>
                <c:pt idx="6951" formatCode="General">
                  <c:v>-3923.6828813799998</c:v>
                </c:pt>
                <c:pt idx="6952" formatCode="General">
                  <c:v>-3924.2478878500001</c:v>
                </c:pt>
                <c:pt idx="6953" formatCode="General">
                  <c:v>-3924.8128943199999</c:v>
                </c:pt>
                <c:pt idx="6954" formatCode="General">
                  <c:v>-3925.3779007899998</c:v>
                </c:pt>
                <c:pt idx="6955" formatCode="General">
                  <c:v>-3925.9429072600001</c:v>
                </c:pt>
                <c:pt idx="6956" formatCode="General">
                  <c:v>-3926.5079137299999</c:v>
                </c:pt>
                <c:pt idx="6957" formatCode="General">
                  <c:v>-3927.0729202000002</c:v>
                </c:pt>
                <c:pt idx="6958" formatCode="General">
                  <c:v>-3927.6379266700001</c:v>
                </c:pt>
                <c:pt idx="6959" formatCode="General">
                  <c:v>-3928.2029331399999</c:v>
                </c:pt>
                <c:pt idx="6960" formatCode="General">
                  <c:v>-3928.7679396100002</c:v>
                </c:pt>
                <c:pt idx="6961" formatCode="General">
                  <c:v>-3929.3329460800001</c:v>
                </c:pt>
                <c:pt idx="6962" formatCode="General">
                  <c:v>-3929.8979525499999</c:v>
                </c:pt>
                <c:pt idx="6963" formatCode="General">
                  <c:v>-3930.4629590200002</c:v>
                </c:pt>
                <c:pt idx="6964" formatCode="General">
                  <c:v>-3931.02796549</c:v>
                </c:pt>
                <c:pt idx="6965" formatCode="General">
                  <c:v>-3931.5929719599999</c:v>
                </c:pt>
                <c:pt idx="6966" formatCode="General">
                  <c:v>-3932.1579784300002</c:v>
                </c:pt>
                <c:pt idx="6967" formatCode="General">
                  <c:v>-3932.7229849</c:v>
                </c:pt>
                <c:pt idx="6968" formatCode="General">
                  <c:v>-3933.2879913699999</c:v>
                </c:pt>
                <c:pt idx="6969" formatCode="General">
                  <c:v>-3933.8529978400002</c:v>
                </c:pt>
                <c:pt idx="6970" formatCode="General">
                  <c:v>-3934.41800431</c:v>
                </c:pt>
                <c:pt idx="6971" formatCode="General">
                  <c:v>-3934.9830107900002</c:v>
                </c:pt>
                <c:pt idx="6972" formatCode="General">
                  <c:v>-3935.5480172600001</c:v>
                </c:pt>
                <c:pt idx="6973" formatCode="General">
                  <c:v>-3936.1130237299999</c:v>
                </c:pt>
                <c:pt idx="6974" formatCode="General">
                  <c:v>-3936.6780302000002</c:v>
                </c:pt>
                <c:pt idx="6975" formatCode="General">
                  <c:v>-3937.24303667</c:v>
                </c:pt>
                <c:pt idx="6976" formatCode="General">
                  <c:v>-3937.8080431399999</c:v>
                </c:pt>
                <c:pt idx="6977" formatCode="General">
                  <c:v>-3938.3730496100002</c:v>
                </c:pt>
                <c:pt idx="6978" formatCode="General">
                  <c:v>-3938.93805608</c:v>
                </c:pt>
                <c:pt idx="6979" formatCode="General">
                  <c:v>-3939.5030625499999</c:v>
                </c:pt>
                <c:pt idx="6980" formatCode="General">
                  <c:v>-3940.0680690200002</c:v>
                </c:pt>
                <c:pt idx="6981" formatCode="General">
                  <c:v>-3940.63307549</c:v>
                </c:pt>
                <c:pt idx="6982" formatCode="General">
                  <c:v>-3941.1980819599999</c:v>
                </c:pt>
                <c:pt idx="6983" formatCode="General">
                  <c:v>-3941.7630884300002</c:v>
                </c:pt>
                <c:pt idx="6984" formatCode="General">
                  <c:v>-3942.3280949</c:v>
                </c:pt>
                <c:pt idx="6985" formatCode="General">
                  <c:v>-3942.8931013699998</c:v>
                </c:pt>
                <c:pt idx="6986" formatCode="General">
                  <c:v>-3943.4581078400001</c:v>
                </c:pt>
                <c:pt idx="6987" formatCode="General">
                  <c:v>-3944.02311431</c:v>
                </c:pt>
                <c:pt idx="6988" formatCode="General">
                  <c:v>-3944.5881207799998</c:v>
                </c:pt>
                <c:pt idx="6989" formatCode="General">
                  <c:v>-3945.1531272500001</c:v>
                </c:pt>
                <c:pt idx="6990" formatCode="General">
                  <c:v>-3945.71813372</c:v>
                </c:pt>
                <c:pt idx="6991" formatCode="General">
                  <c:v>-3946.2831401899998</c:v>
                </c:pt>
                <c:pt idx="6992" formatCode="General">
                  <c:v>-3946.8481466600001</c:v>
                </c:pt>
                <c:pt idx="6993" formatCode="General">
                  <c:v>-3947.41315313</c:v>
                </c:pt>
                <c:pt idx="6994" formatCode="General">
                  <c:v>-3947.9781595999998</c:v>
                </c:pt>
                <c:pt idx="6995" formatCode="General">
                  <c:v>-3948.5431660700001</c:v>
                </c:pt>
                <c:pt idx="6996" formatCode="General">
                  <c:v>-3949.1081725399999</c:v>
                </c:pt>
                <c:pt idx="6997" formatCode="General">
                  <c:v>-3949.6731790200001</c:v>
                </c:pt>
                <c:pt idx="6998" formatCode="General">
                  <c:v>-3950.23818549</c:v>
                </c:pt>
                <c:pt idx="6999" formatCode="General">
                  <c:v>-3950.8031919599998</c:v>
                </c:pt>
                <c:pt idx="7000" formatCode="General">
                  <c:v>-3951.3681984300001</c:v>
                </c:pt>
                <c:pt idx="7001" formatCode="General">
                  <c:v>-3951.93155032</c:v>
                </c:pt>
                <c:pt idx="7002" formatCode="General">
                  <c:v>-3952.4949022199999</c:v>
                </c:pt>
                <c:pt idx="7003" formatCode="General">
                  <c:v>-3953.0582541099998</c:v>
                </c:pt>
                <c:pt idx="7004" formatCode="General">
                  <c:v>-3953.6216060100001</c:v>
                </c:pt>
                <c:pt idx="7005" formatCode="General">
                  <c:v>-3954.1849579</c:v>
                </c:pt>
                <c:pt idx="7006" formatCode="General">
                  <c:v>-3954.7483097899999</c:v>
                </c:pt>
                <c:pt idx="7007" formatCode="General">
                  <c:v>-3955.3116616900002</c:v>
                </c:pt>
                <c:pt idx="7008" formatCode="General">
                  <c:v>-3955.8750135800001</c:v>
                </c:pt>
                <c:pt idx="7009" formatCode="General">
                  <c:v>-3956.4383654799999</c:v>
                </c:pt>
                <c:pt idx="7010" formatCode="General">
                  <c:v>-3957.0017173699998</c:v>
                </c:pt>
                <c:pt idx="7011" formatCode="General">
                  <c:v>-3957.5650692700001</c:v>
                </c:pt>
                <c:pt idx="7012" formatCode="General">
                  <c:v>-3958.12842116</c:v>
                </c:pt>
                <c:pt idx="7013" formatCode="General">
                  <c:v>-3958.6917730599998</c:v>
                </c:pt>
                <c:pt idx="7014" formatCode="General">
                  <c:v>-3959.2551249500002</c:v>
                </c:pt>
                <c:pt idx="7015" formatCode="General">
                  <c:v>-3959.81847685</c:v>
                </c:pt>
                <c:pt idx="7016" formatCode="General">
                  <c:v>-3960.3818287399999</c:v>
                </c:pt>
                <c:pt idx="7017" formatCode="General">
                  <c:v>-3960.9451806400002</c:v>
                </c:pt>
                <c:pt idx="7018" formatCode="General">
                  <c:v>-3961.5085325300001</c:v>
                </c:pt>
                <c:pt idx="7019" formatCode="General">
                  <c:v>-3962.07188443</c:v>
                </c:pt>
                <c:pt idx="7020" formatCode="General">
                  <c:v>-3962.6352363199999</c:v>
                </c:pt>
                <c:pt idx="7021" formatCode="General">
                  <c:v>-3963.1985882200001</c:v>
                </c:pt>
                <c:pt idx="7022" formatCode="General">
                  <c:v>-3963.7619401100001</c:v>
                </c:pt>
                <c:pt idx="7023" formatCode="General">
                  <c:v>-3964.3252920099999</c:v>
                </c:pt>
                <c:pt idx="7024" formatCode="General">
                  <c:v>-3964.8886438999998</c:v>
                </c:pt>
                <c:pt idx="7025" formatCode="General">
                  <c:v>-3965.4519958000001</c:v>
                </c:pt>
                <c:pt idx="7026" formatCode="General">
                  <c:v>-3966.01534769</c:v>
                </c:pt>
                <c:pt idx="7027" formatCode="General">
                  <c:v>-3966.5786995799999</c:v>
                </c:pt>
                <c:pt idx="7028" formatCode="General">
                  <c:v>-3967.1420514800002</c:v>
                </c:pt>
                <c:pt idx="7029" formatCode="General">
                  <c:v>-3967.7054033700001</c:v>
                </c:pt>
                <c:pt idx="7030" formatCode="General">
                  <c:v>-3968.2687552699999</c:v>
                </c:pt>
                <c:pt idx="7031" formatCode="General">
                  <c:v>-3968.8321071599999</c:v>
                </c:pt>
                <c:pt idx="7032" formatCode="General">
                  <c:v>-3969.3954590600001</c:v>
                </c:pt>
                <c:pt idx="7033" formatCode="General">
                  <c:v>-3969.95881095</c:v>
                </c:pt>
                <c:pt idx="7034" formatCode="General">
                  <c:v>-3970.5221628499999</c:v>
                </c:pt>
                <c:pt idx="7035" formatCode="General">
                  <c:v>-3971.0855147399998</c:v>
                </c:pt>
                <c:pt idx="7036" formatCode="General">
                  <c:v>-3971.6488666400001</c:v>
                </c:pt>
                <c:pt idx="7037" formatCode="General">
                  <c:v>-3972.21221853</c:v>
                </c:pt>
                <c:pt idx="7038" formatCode="General">
                  <c:v>-3972.7755704299998</c:v>
                </c:pt>
                <c:pt idx="7039" formatCode="General">
                  <c:v>-3973.3389223200002</c:v>
                </c:pt>
                <c:pt idx="7040" formatCode="General">
                  <c:v>-3973.90227422</c:v>
                </c:pt>
                <c:pt idx="7041" formatCode="General">
                  <c:v>-3974.4656261099999</c:v>
                </c:pt>
                <c:pt idx="7042" formatCode="General">
                  <c:v>-3975.0289780100002</c:v>
                </c:pt>
                <c:pt idx="7043" formatCode="General">
                  <c:v>-3975.5923299000001</c:v>
                </c:pt>
                <c:pt idx="7044" formatCode="General">
                  <c:v>-3976.1556817999999</c:v>
                </c:pt>
                <c:pt idx="7045" formatCode="General">
                  <c:v>-3976.7190336899998</c:v>
                </c:pt>
                <c:pt idx="7046" formatCode="General">
                  <c:v>-3977.2823855800002</c:v>
                </c:pt>
                <c:pt idx="7047" formatCode="General">
                  <c:v>-3977.84573748</c:v>
                </c:pt>
                <c:pt idx="7048" formatCode="General">
                  <c:v>-3978.4090893699999</c:v>
                </c:pt>
                <c:pt idx="7049" formatCode="General">
                  <c:v>-3978.9724412700002</c:v>
                </c:pt>
                <c:pt idx="7050" formatCode="General">
                  <c:v>-3979.5357931600001</c:v>
                </c:pt>
                <c:pt idx="7051" formatCode="General">
                  <c:v>-3980.09914506</c:v>
                </c:pt>
                <c:pt idx="7052" formatCode="General">
                  <c:v>-3980.6624969499999</c:v>
                </c:pt>
                <c:pt idx="7053" formatCode="General">
                  <c:v>-3981.2258488500001</c:v>
                </c:pt>
                <c:pt idx="7054" formatCode="General">
                  <c:v>-3981.7892007400001</c:v>
                </c:pt>
                <c:pt idx="7055" formatCode="General">
                  <c:v>-3982.3525526399999</c:v>
                </c:pt>
                <c:pt idx="7056" formatCode="General">
                  <c:v>-3982.9159045299998</c:v>
                </c:pt>
                <c:pt idx="7057" formatCode="General">
                  <c:v>-3983.4792564300001</c:v>
                </c:pt>
                <c:pt idx="7058" formatCode="General">
                  <c:v>-3984.04260832</c:v>
                </c:pt>
                <c:pt idx="7059" formatCode="General">
                  <c:v>-3984.6059602199998</c:v>
                </c:pt>
                <c:pt idx="7060" formatCode="General">
                  <c:v>-3985.1693121100002</c:v>
                </c:pt>
                <c:pt idx="7061" formatCode="General">
                  <c:v>-3985.73266401</c:v>
                </c:pt>
                <c:pt idx="7062" formatCode="General">
                  <c:v>-3986.2960158999999</c:v>
                </c:pt>
                <c:pt idx="7063" formatCode="General">
                  <c:v>-3986.8593678000002</c:v>
                </c:pt>
                <c:pt idx="7064" formatCode="General">
                  <c:v>-3987.4227196900001</c:v>
                </c:pt>
                <c:pt idx="7065" formatCode="General">
                  <c:v>-3987.9860715899999</c:v>
                </c:pt>
                <c:pt idx="7066" formatCode="General">
                  <c:v>-3988.5494234799999</c:v>
                </c:pt>
                <c:pt idx="7067" formatCode="General">
                  <c:v>-3989.1127753699998</c:v>
                </c:pt>
                <c:pt idx="7068" formatCode="General">
                  <c:v>-3989.6761272700001</c:v>
                </c:pt>
                <c:pt idx="7069" formatCode="General">
                  <c:v>-3990.23947916</c:v>
                </c:pt>
                <c:pt idx="7070" formatCode="General">
                  <c:v>-3990.8028310599998</c:v>
                </c:pt>
                <c:pt idx="7071" formatCode="General">
                  <c:v>-3991.3661829500002</c:v>
                </c:pt>
                <c:pt idx="7072" formatCode="General">
                  <c:v>-3991.92953485</c:v>
                </c:pt>
                <c:pt idx="7073" formatCode="General">
                  <c:v>-3992.4928867399999</c:v>
                </c:pt>
                <c:pt idx="7074" formatCode="General">
                  <c:v>-3993.0562386400002</c:v>
                </c:pt>
                <c:pt idx="7075" formatCode="General">
                  <c:v>-3993.6195905300001</c:v>
                </c:pt>
                <c:pt idx="7076" formatCode="General">
                  <c:v>-3994.1829424299999</c:v>
                </c:pt>
                <c:pt idx="7077" formatCode="General">
                  <c:v>-3994.7462943199998</c:v>
                </c:pt>
                <c:pt idx="7078" formatCode="General">
                  <c:v>-3995.3096462200001</c:v>
                </c:pt>
                <c:pt idx="7079" formatCode="General">
                  <c:v>-3995.87299811</c:v>
                </c:pt>
                <c:pt idx="7080" formatCode="General">
                  <c:v>-3996.4363500099998</c:v>
                </c:pt>
                <c:pt idx="7081" formatCode="General">
                  <c:v>-3996.9997019000002</c:v>
                </c:pt>
                <c:pt idx="7082" formatCode="General">
                  <c:v>-3997.5630538</c:v>
                </c:pt>
                <c:pt idx="7083" formatCode="General">
                  <c:v>-3998.12640569</c:v>
                </c:pt>
                <c:pt idx="7084" formatCode="General">
                  <c:v>-3998.6897575900002</c:v>
                </c:pt>
                <c:pt idx="7085" formatCode="General">
                  <c:v>-3999.2531094800001</c:v>
                </c:pt>
                <c:pt idx="7086" formatCode="General">
                  <c:v>-3999.8164613700001</c:v>
                </c:pt>
                <c:pt idx="7087" formatCode="General">
                  <c:v>-4000.3798132699999</c:v>
                </c:pt>
                <c:pt idx="7088" formatCode="General">
                  <c:v>-4000.9431651599998</c:v>
                </c:pt>
                <c:pt idx="7089" formatCode="General">
                  <c:v>-4001.5065170600001</c:v>
                </c:pt>
                <c:pt idx="7090" formatCode="General">
                  <c:v>-4002.06986895</c:v>
                </c:pt>
                <c:pt idx="7091" formatCode="General">
                  <c:v>-4002.6332208499998</c:v>
                </c:pt>
                <c:pt idx="7092" formatCode="General">
                  <c:v>-4003.1965727400002</c:v>
                </c:pt>
                <c:pt idx="7093" formatCode="General">
                  <c:v>-4003.75992464</c:v>
                </c:pt>
                <c:pt idx="7094" formatCode="General">
                  <c:v>-4004.3232765299999</c:v>
                </c:pt>
                <c:pt idx="7095" formatCode="General">
                  <c:v>-4004.8866284300002</c:v>
                </c:pt>
                <c:pt idx="7096" formatCode="General">
                  <c:v>-4005.4499803200001</c:v>
                </c:pt>
                <c:pt idx="7097" formatCode="General">
                  <c:v>-4006.0133322199999</c:v>
                </c:pt>
                <c:pt idx="7098" formatCode="General">
                  <c:v>-4006.5766841099999</c:v>
                </c:pt>
                <c:pt idx="7099" formatCode="General">
                  <c:v>-4007.1400360100001</c:v>
                </c:pt>
                <c:pt idx="7100" formatCode="General">
                  <c:v>-4007.7033879000001</c:v>
                </c:pt>
                <c:pt idx="7101" formatCode="General">
                  <c:v>-4008.2667397999999</c:v>
                </c:pt>
                <c:pt idx="7102" formatCode="General">
                  <c:v>-4008.8300916899998</c:v>
                </c:pt>
                <c:pt idx="7103" formatCode="General">
                  <c:v>-4009.3934435900001</c:v>
                </c:pt>
                <c:pt idx="7104" formatCode="General">
                  <c:v>-4009.95679548</c:v>
                </c:pt>
                <c:pt idx="7105" formatCode="General">
                  <c:v>-4010.5201473799998</c:v>
                </c:pt>
                <c:pt idx="7106" formatCode="General">
                  <c:v>-4011.0834992700002</c:v>
                </c:pt>
                <c:pt idx="7107" formatCode="General">
                  <c:v>-4011.6468511600001</c:v>
                </c:pt>
                <c:pt idx="7108" formatCode="General">
                  <c:v>-4012.2102030599999</c:v>
                </c:pt>
                <c:pt idx="7109" formatCode="General">
                  <c:v>-4012.7735549499998</c:v>
                </c:pt>
                <c:pt idx="7110" formatCode="General">
                  <c:v>-4013.3369068500001</c:v>
                </c:pt>
                <c:pt idx="7111" formatCode="General">
                  <c:v>-4013.90025874</c:v>
                </c:pt>
                <c:pt idx="7112" formatCode="General">
                  <c:v>-4014.4636106399998</c:v>
                </c:pt>
                <c:pt idx="7113" formatCode="General">
                  <c:v>-4015.0269625300002</c:v>
                </c:pt>
                <c:pt idx="7114" formatCode="General">
                  <c:v>-4015.59031443</c:v>
                </c:pt>
                <c:pt idx="7115" formatCode="General">
                  <c:v>-4016.15366632</c:v>
                </c:pt>
                <c:pt idx="7116" formatCode="General">
                  <c:v>-4016.7170182199998</c:v>
                </c:pt>
                <c:pt idx="7117" formatCode="General">
                  <c:v>-4017.2803701100001</c:v>
                </c:pt>
                <c:pt idx="7118" formatCode="General">
                  <c:v>-4017.84372201</c:v>
                </c:pt>
                <c:pt idx="7119" formatCode="General">
                  <c:v>-4018.4070738999999</c:v>
                </c:pt>
                <c:pt idx="7120" formatCode="General">
                  <c:v>-4018.9704258000002</c:v>
                </c:pt>
                <c:pt idx="7121" formatCode="General">
                  <c:v>-4019.5337776900001</c:v>
                </c:pt>
                <c:pt idx="7122" formatCode="General">
                  <c:v>-4020.0971295899999</c:v>
                </c:pt>
                <c:pt idx="7123" formatCode="General">
                  <c:v>-4020.6604814799998</c:v>
                </c:pt>
                <c:pt idx="7124" formatCode="General">
                  <c:v>-4021.2238333800001</c:v>
                </c:pt>
                <c:pt idx="7125" formatCode="General">
                  <c:v>-4021.78718527</c:v>
                </c:pt>
                <c:pt idx="7126" formatCode="General">
                  <c:v>-4022.3505371599999</c:v>
                </c:pt>
                <c:pt idx="7127" formatCode="General">
                  <c:v>-4022.9138890600002</c:v>
                </c:pt>
                <c:pt idx="7128" formatCode="General">
                  <c:v>-4023.4772409500001</c:v>
                </c:pt>
                <c:pt idx="7129" formatCode="General">
                  <c:v>-4024.0405928499999</c:v>
                </c:pt>
                <c:pt idx="7130" formatCode="General">
                  <c:v>-4024.6039447399999</c:v>
                </c:pt>
                <c:pt idx="7131" formatCode="General">
                  <c:v>-4025.1672966400001</c:v>
                </c:pt>
                <c:pt idx="7132" formatCode="General">
                  <c:v>-4025.7306485300001</c:v>
                </c:pt>
                <c:pt idx="7133" formatCode="General">
                  <c:v>-4026.2940004299999</c:v>
                </c:pt>
                <c:pt idx="7134" formatCode="General">
                  <c:v>-4026.8573523199998</c:v>
                </c:pt>
                <c:pt idx="7135" formatCode="General">
                  <c:v>-4027.4207042200001</c:v>
                </c:pt>
                <c:pt idx="7136" formatCode="General">
                  <c:v>-4027.98405611</c:v>
                </c:pt>
                <c:pt idx="7137" formatCode="General">
                  <c:v>-4028.5474080099998</c:v>
                </c:pt>
                <c:pt idx="7138" formatCode="General">
                  <c:v>-4029.1107599000002</c:v>
                </c:pt>
                <c:pt idx="7139" formatCode="General">
                  <c:v>-4029.6741118</c:v>
                </c:pt>
                <c:pt idx="7140" formatCode="General">
                  <c:v>-4030.2374636899999</c:v>
                </c:pt>
                <c:pt idx="7141" formatCode="General">
                  <c:v>-4030.8008155900002</c:v>
                </c:pt>
                <c:pt idx="7142" formatCode="General">
                  <c:v>-4031.3641674800001</c:v>
                </c:pt>
                <c:pt idx="7143" formatCode="General">
                  <c:v>-4031.9275193799999</c:v>
                </c:pt>
                <c:pt idx="7144" formatCode="General">
                  <c:v>-4032.4908712699998</c:v>
                </c:pt>
                <c:pt idx="7145" formatCode="General">
                  <c:v>-4033.0542231700001</c:v>
                </c:pt>
                <c:pt idx="7146" formatCode="General">
                  <c:v>-4033.61757506</c:v>
                </c:pt>
                <c:pt idx="7147" formatCode="General">
                  <c:v>-4034.18092695</c:v>
                </c:pt>
                <c:pt idx="7148" formatCode="General">
                  <c:v>-4034.7442788499998</c:v>
                </c:pt>
                <c:pt idx="7149" formatCode="General">
                  <c:v>-4035.3076307400001</c:v>
                </c:pt>
                <c:pt idx="7150" formatCode="General">
                  <c:v>-4035.87098264</c:v>
                </c:pt>
                <c:pt idx="7151" formatCode="General">
                  <c:v>-4036.4343345299999</c:v>
                </c:pt>
                <c:pt idx="7152" formatCode="General">
                  <c:v>-4036.9976864300002</c:v>
                </c:pt>
                <c:pt idx="7153" formatCode="General">
                  <c:v>-4037.5610383200001</c:v>
                </c:pt>
                <c:pt idx="7154" formatCode="General">
                  <c:v>-4038.1243902199999</c:v>
                </c:pt>
                <c:pt idx="7155" formatCode="General">
                  <c:v>-4038.6877421099998</c:v>
                </c:pt>
                <c:pt idx="7156" formatCode="General">
                  <c:v>-4039.2510940100001</c:v>
                </c:pt>
                <c:pt idx="7157" formatCode="General">
                  <c:v>-4039.8144459</c:v>
                </c:pt>
                <c:pt idx="7158" formatCode="General">
                  <c:v>-4040.3777977999998</c:v>
                </c:pt>
                <c:pt idx="7159" formatCode="General">
                  <c:v>-4040.9411496900002</c:v>
                </c:pt>
                <c:pt idx="7160" formatCode="General">
                  <c:v>-4041.50450159</c:v>
                </c:pt>
                <c:pt idx="7161" formatCode="General">
                  <c:v>-4042.0678534799999</c:v>
                </c:pt>
                <c:pt idx="7162" formatCode="General">
                  <c:v>-4042.6312053800002</c:v>
                </c:pt>
                <c:pt idx="7163" formatCode="General">
                  <c:v>-4043.1945572700001</c:v>
                </c:pt>
                <c:pt idx="7164" formatCode="General">
                  <c:v>-4043.7579091699999</c:v>
                </c:pt>
                <c:pt idx="7165" formatCode="General">
                  <c:v>-4044.3212610599999</c:v>
                </c:pt>
                <c:pt idx="7166" formatCode="General">
                  <c:v>-4044.8846129499998</c:v>
                </c:pt>
                <c:pt idx="7167" formatCode="General">
                  <c:v>-4045.4479648500001</c:v>
                </c:pt>
                <c:pt idx="7168" formatCode="General">
                  <c:v>-4046.01131674</c:v>
                </c:pt>
                <c:pt idx="7169" formatCode="General">
                  <c:v>-4046.5746686399998</c:v>
                </c:pt>
                <c:pt idx="7170" formatCode="General">
                  <c:v>-4047.1380205300002</c:v>
                </c:pt>
                <c:pt idx="7171" formatCode="General">
                  <c:v>-4047.70137243</c:v>
                </c:pt>
                <c:pt idx="7172" formatCode="General">
                  <c:v>-4048.2647243199999</c:v>
                </c:pt>
                <c:pt idx="7173" formatCode="General">
                  <c:v>-4048.8280762200002</c:v>
                </c:pt>
                <c:pt idx="7174" formatCode="General">
                  <c:v>-4049.3914281100001</c:v>
                </c:pt>
                <c:pt idx="7175" formatCode="General">
                  <c:v>-4049.9547800099999</c:v>
                </c:pt>
                <c:pt idx="7176" formatCode="General">
                  <c:v>-4050.5181318999998</c:v>
                </c:pt>
                <c:pt idx="7177" formatCode="General">
                  <c:v>-4051.0814838000001</c:v>
                </c:pt>
                <c:pt idx="7178" formatCode="General">
                  <c:v>-4051.64483569</c:v>
                </c:pt>
                <c:pt idx="7179" formatCode="General">
                  <c:v>-4052.2081875899999</c:v>
                </c:pt>
                <c:pt idx="7180" formatCode="General">
                  <c:v>-4052.7715394799998</c:v>
                </c:pt>
                <c:pt idx="7181" formatCode="General">
                  <c:v>-4053.33489138</c:v>
                </c:pt>
                <c:pt idx="7182" formatCode="General">
                  <c:v>-4053.89824327</c:v>
                </c:pt>
                <c:pt idx="7183" formatCode="General">
                  <c:v>-4054.4615951699998</c:v>
                </c:pt>
                <c:pt idx="7184" formatCode="General">
                  <c:v>-4055.0249470600002</c:v>
                </c:pt>
                <c:pt idx="7185" formatCode="General">
                  <c:v>-4055.58829896</c:v>
                </c:pt>
                <c:pt idx="7186" formatCode="General">
                  <c:v>-4056.1516508499999</c:v>
                </c:pt>
                <c:pt idx="7187" formatCode="General">
                  <c:v>-4056.7150027399998</c:v>
                </c:pt>
                <c:pt idx="7188" formatCode="General">
                  <c:v>-4057.2783546400001</c:v>
                </c:pt>
                <c:pt idx="7189" formatCode="General">
                  <c:v>-4057.84170653</c:v>
                </c:pt>
                <c:pt idx="7190" formatCode="General">
                  <c:v>-4058.4050584299998</c:v>
                </c:pt>
                <c:pt idx="7191" formatCode="General">
                  <c:v>-4058.9684103200002</c:v>
                </c:pt>
                <c:pt idx="7192" formatCode="General">
                  <c:v>-4059.53176222</c:v>
                </c:pt>
                <c:pt idx="7193" formatCode="General">
                  <c:v>-4060.0951141099999</c:v>
                </c:pt>
                <c:pt idx="7194" formatCode="General">
                  <c:v>-4060.6584660100002</c:v>
                </c:pt>
                <c:pt idx="7195" formatCode="General">
                  <c:v>-4061.2218179000001</c:v>
                </c:pt>
                <c:pt idx="7196" formatCode="General">
                  <c:v>-4061.7851697999999</c:v>
                </c:pt>
                <c:pt idx="7197" formatCode="General">
                  <c:v>-4062.3485216899999</c:v>
                </c:pt>
                <c:pt idx="7198" formatCode="General">
                  <c:v>-4062.9118735900001</c:v>
                </c:pt>
                <c:pt idx="7199" formatCode="General">
                  <c:v>-4063.4752254800001</c:v>
                </c:pt>
                <c:pt idx="7200" formatCode="General">
                  <c:v>-4064.0385773799999</c:v>
                </c:pt>
                <c:pt idx="7201" formatCode="General">
                  <c:v>-4064.6019292699998</c:v>
                </c:pt>
                <c:pt idx="7202" formatCode="General">
                  <c:v>-4065.1652811700001</c:v>
                </c:pt>
                <c:pt idx="7203" formatCode="General">
                  <c:v>-4065.72863306</c:v>
                </c:pt>
                <c:pt idx="7204" formatCode="General">
                  <c:v>-4066.2919849599998</c:v>
                </c:pt>
                <c:pt idx="7205" formatCode="General">
                  <c:v>-4066.8553368500002</c:v>
                </c:pt>
                <c:pt idx="7206" formatCode="General">
                  <c:v>-4067.4186887400001</c:v>
                </c:pt>
                <c:pt idx="7207" formatCode="General">
                  <c:v>-4067.9820406399999</c:v>
                </c:pt>
                <c:pt idx="7208" formatCode="General">
                  <c:v>-4068.5453925299998</c:v>
                </c:pt>
                <c:pt idx="7209" formatCode="General">
                  <c:v>-4069.1087444300001</c:v>
                </c:pt>
                <c:pt idx="7210" formatCode="General">
                  <c:v>-4069.67209632</c:v>
                </c:pt>
                <c:pt idx="7211" formatCode="General">
                  <c:v>-4070.2354482199999</c:v>
                </c:pt>
                <c:pt idx="7212" formatCode="General">
                  <c:v>-4070.7988001099998</c:v>
                </c:pt>
                <c:pt idx="7213" formatCode="General">
                  <c:v>-4071.36215201</c:v>
                </c:pt>
                <c:pt idx="7214" formatCode="General">
                  <c:v>-4071.9255039</c:v>
                </c:pt>
                <c:pt idx="7215" formatCode="General">
                  <c:v>-4072.4888557999998</c:v>
                </c:pt>
                <c:pt idx="7216" formatCode="General">
                  <c:v>-4073.0522076900002</c:v>
                </c:pt>
                <c:pt idx="7217" formatCode="General">
                  <c:v>-4073.61555959</c:v>
                </c:pt>
                <c:pt idx="7218" formatCode="General">
                  <c:v>-4074.1789114799999</c:v>
                </c:pt>
                <c:pt idx="7219" formatCode="General">
                  <c:v>-4074.7422633800002</c:v>
                </c:pt>
                <c:pt idx="7220" formatCode="General">
                  <c:v>-4075.3056152700001</c:v>
                </c:pt>
                <c:pt idx="7221" formatCode="General">
                  <c:v>-4075.8689671699999</c:v>
                </c:pt>
                <c:pt idx="7222" formatCode="General">
                  <c:v>-4076.4323190599998</c:v>
                </c:pt>
                <c:pt idx="7223" formatCode="General">
                  <c:v>-4076.9956709600001</c:v>
                </c:pt>
                <c:pt idx="7224" formatCode="General">
                  <c:v>-4077.55902285</c:v>
                </c:pt>
                <c:pt idx="7225" formatCode="General">
                  <c:v>-4078.1223747499998</c:v>
                </c:pt>
                <c:pt idx="7226" formatCode="General">
                  <c:v>-4078.6857266400002</c:v>
                </c:pt>
                <c:pt idx="7227" formatCode="General">
                  <c:v>-4079.2490785300001</c:v>
                </c:pt>
                <c:pt idx="7228" formatCode="General">
                  <c:v>-4079.8124304299999</c:v>
                </c:pt>
                <c:pt idx="7229" formatCode="General">
                  <c:v>-4080.3757823199999</c:v>
                </c:pt>
                <c:pt idx="7230" formatCode="General">
                  <c:v>-4080.9391342200001</c:v>
                </c:pt>
                <c:pt idx="7231" formatCode="General">
                  <c:v>-4081.5024861100001</c:v>
                </c:pt>
                <c:pt idx="7232" formatCode="General">
                  <c:v>-4082.0658380099999</c:v>
                </c:pt>
                <c:pt idx="7233" formatCode="General">
                  <c:v>-4082.6291898999998</c:v>
                </c:pt>
                <c:pt idx="7234" formatCode="General">
                  <c:v>-4083.1925418000001</c:v>
                </c:pt>
                <c:pt idx="7235" formatCode="General">
                  <c:v>-4083.75589369</c:v>
                </c:pt>
                <c:pt idx="7236" formatCode="General">
                  <c:v>-4084.3192455899998</c:v>
                </c:pt>
                <c:pt idx="7237" formatCode="General">
                  <c:v>-4084.8825974800002</c:v>
                </c:pt>
                <c:pt idx="7238" formatCode="General">
                  <c:v>-4085.44594938</c:v>
                </c:pt>
                <c:pt idx="7239" formatCode="General">
                  <c:v>-4086.0093012699999</c:v>
                </c:pt>
                <c:pt idx="7240" formatCode="General">
                  <c:v>-4086.5726531700002</c:v>
                </c:pt>
                <c:pt idx="7241" formatCode="General">
                  <c:v>-4087.1360050600001</c:v>
                </c:pt>
                <c:pt idx="7242" formatCode="General">
                  <c:v>-4087.6993569599999</c:v>
                </c:pt>
                <c:pt idx="7243" formatCode="General">
                  <c:v>-4088.2627088499999</c:v>
                </c:pt>
                <c:pt idx="7244" formatCode="General">
                  <c:v>-4088.8260607500001</c:v>
                </c:pt>
                <c:pt idx="7245" formatCode="General">
                  <c:v>-4089.38941264</c:v>
                </c:pt>
                <c:pt idx="7246" formatCode="General">
                  <c:v>-4089.95276453</c:v>
                </c:pt>
                <c:pt idx="7247" formatCode="General">
                  <c:v>-4090.5161164299998</c:v>
                </c:pt>
                <c:pt idx="7248" formatCode="General">
                  <c:v>-4091.0794683200002</c:v>
                </c:pt>
                <c:pt idx="7249" formatCode="General">
                  <c:v>-4091.64282022</c:v>
                </c:pt>
                <c:pt idx="7250" formatCode="General">
                  <c:v>-4092.2061721099999</c:v>
                </c:pt>
                <c:pt idx="7251" formatCode="General">
                  <c:v>-4092.7695240100002</c:v>
                </c:pt>
                <c:pt idx="7252" formatCode="General">
                  <c:v>-4093.3328759000001</c:v>
                </c:pt>
                <c:pt idx="7253" formatCode="General">
                  <c:v>-4093.8962277999999</c:v>
                </c:pt>
                <c:pt idx="7254" formatCode="General">
                  <c:v>-4094.4595796899998</c:v>
                </c:pt>
                <c:pt idx="7255" formatCode="General">
                  <c:v>-4095.0229315900001</c:v>
                </c:pt>
                <c:pt idx="7256" formatCode="General">
                  <c:v>-4095.58628348</c:v>
                </c:pt>
                <c:pt idx="7257" formatCode="General">
                  <c:v>-4096.1496353800003</c:v>
                </c:pt>
                <c:pt idx="7258" formatCode="General">
                  <c:v>-4096.7129872699998</c:v>
                </c:pt>
                <c:pt idx="7259" formatCode="General">
                  <c:v>-4097.27633917</c:v>
                </c:pt>
                <c:pt idx="7260" formatCode="General">
                  <c:v>-4097.8396910600004</c:v>
                </c:pt>
                <c:pt idx="7261" formatCode="General">
                  <c:v>-4098.4030429599998</c:v>
                </c:pt>
                <c:pt idx="7262" formatCode="General">
                  <c:v>-4098.9663948500001</c:v>
                </c:pt>
                <c:pt idx="7263" formatCode="General">
                  <c:v>-4099.5297467500004</c:v>
                </c:pt>
                <c:pt idx="7264" formatCode="General">
                  <c:v>-4100.0930986399999</c:v>
                </c:pt>
                <c:pt idx="7265" formatCode="General">
                  <c:v>-4100.6564505400002</c:v>
                </c:pt>
                <c:pt idx="7266" formatCode="General">
                  <c:v>-4101.2198024299996</c:v>
                </c:pt>
                <c:pt idx="7267" formatCode="General">
                  <c:v>-4101.78315432</c:v>
                </c:pt>
                <c:pt idx="7268" formatCode="General">
                  <c:v>-4102.3465062200003</c:v>
                </c:pt>
                <c:pt idx="7269" formatCode="General">
                  <c:v>-4102.9098581099997</c:v>
                </c:pt>
                <c:pt idx="7270" formatCode="General">
                  <c:v>-4103.47321001</c:v>
                </c:pt>
                <c:pt idx="7271" formatCode="General">
                  <c:v>-4104.0365619000004</c:v>
                </c:pt>
                <c:pt idx="7272" formatCode="General">
                  <c:v>-4104.5999137999997</c:v>
                </c:pt>
                <c:pt idx="7273" formatCode="General">
                  <c:v>-4105.1632656900001</c:v>
                </c:pt>
                <c:pt idx="7274" formatCode="General">
                  <c:v>-4105.7266175900004</c:v>
                </c:pt>
                <c:pt idx="7275" formatCode="General">
                  <c:v>-4106.2899694799999</c:v>
                </c:pt>
                <c:pt idx="7276" formatCode="General">
                  <c:v>-4106.8533213800001</c:v>
                </c:pt>
                <c:pt idx="7277" formatCode="General">
                  <c:v>-4107.4166732699996</c:v>
                </c:pt>
                <c:pt idx="7278" formatCode="General">
                  <c:v>-4107.9800251699999</c:v>
                </c:pt>
                <c:pt idx="7279" formatCode="General">
                  <c:v>-4108.5433770600002</c:v>
                </c:pt>
                <c:pt idx="7280" formatCode="General">
                  <c:v>-4109.1067289599996</c:v>
                </c:pt>
                <c:pt idx="7281" formatCode="General">
                  <c:v>-4109.67008085</c:v>
                </c:pt>
                <c:pt idx="7282" formatCode="General">
                  <c:v>-4110.2334327500002</c:v>
                </c:pt>
                <c:pt idx="7283" formatCode="General">
                  <c:v>-4110.7967846399997</c:v>
                </c:pt>
                <c:pt idx="7284" formatCode="General">
                  <c:v>-4111.36013654</c:v>
                </c:pt>
                <c:pt idx="7285" formatCode="General">
                  <c:v>-4111.9234884300004</c:v>
                </c:pt>
                <c:pt idx="7286" formatCode="General">
                  <c:v>-4112.4868403199998</c:v>
                </c:pt>
                <c:pt idx="7287" formatCode="General">
                  <c:v>-4113.0501922200001</c:v>
                </c:pt>
                <c:pt idx="7288" formatCode="General">
                  <c:v>-4113.6135441099996</c:v>
                </c:pt>
                <c:pt idx="7289" formatCode="General">
                  <c:v>-4114.1768960099998</c:v>
                </c:pt>
                <c:pt idx="7290" formatCode="General">
                  <c:v>-4114.7402479000002</c:v>
                </c:pt>
                <c:pt idx="7291" formatCode="General">
                  <c:v>-4115.3035997999996</c:v>
                </c:pt>
                <c:pt idx="7292" formatCode="General">
                  <c:v>-4115.86695169</c:v>
                </c:pt>
                <c:pt idx="7293" formatCode="General">
                  <c:v>-4116.4303035900002</c:v>
                </c:pt>
                <c:pt idx="7294" formatCode="General">
                  <c:v>-4116.9936554799997</c:v>
                </c:pt>
                <c:pt idx="7295" formatCode="General">
                  <c:v>-4117.55700738</c:v>
                </c:pt>
                <c:pt idx="7296" formatCode="General">
                  <c:v>-4118.1203592700003</c:v>
                </c:pt>
                <c:pt idx="7297" formatCode="General">
                  <c:v>-4118.6837111699997</c:v>
                </c:pt>
                <c:pt idx="7298" formatCode="General">
                  <c:v>-4119.2470630600001</c:v>
                </c:pt>
                <c:pt idx="7299" formatCode="General">
                  <c:v>-4119.8104149600003</c:v>
                </c:pt>
                <c:pt idx="7300" formatCode="General">
                  <c:v>-4120.3737668499998</c:v>
                </c:pt>
                <c:pt idx="7301" formatCode="General">
                  <c:v>-4120.9371187500001</c:v>
                </c:pt>
                <c:pt idx="7302" formatCode="General">
                  <c:v>-4121.5004706399995</c:v>
                </c:pt>
                <c:pt idx="7303" formatCode="General">
                  <c:v>-4122.0638225399998</c:v>
                </c:pt>
                <c:pt idx="7304" formatCode="General">
                  <c:v>-4122.6271744300002</c:v>
                </c:pt>
                <c:pt idx="7305" formatCode="General">
                  <c:v>-4123.1905263299996</c:v>
                </c:pt>
                <c:pt idx="7306" formatCode="General">
                  <c:v>-4123.7538782199999</c:v>
                </c:pt>
                <c:pt idx="7307" formatCode="General">
                  <c:v>-4124.3172301100003</c:v>
                </c:pt>
                <c:pt idx="7308" formatCode="General">
                  <c:v>-4124.8805820099997</c:v>
                </c:pt>
                <c:pt idx="7309" formatCode="General">
                  <c:v>-4125.4439339</c:v>
                </c:pt>
                <c:pt idx="7310" formatCode="General">
                  <c:v>-4126.0072858000003</c:v>
                </c:pt>
                <c:pt idx="7311" formatCode="General">
                  <c:v>-4126.5706376899998</c:v>
                </c:pt>
                <c:pt idx="7312" formatCode="General">
                  <c:v>-4127.1339895900001</c:v>
                </c:pt>
                <c:pt idx="7313" formatCode="General">
                  <c:v>-4127.6973414800004</c:v>
                </c:pt>
                <c:pt idx="7314" formatCode="General">
                  <c:v>-4128.2606933799998</c:v>
                </c:pt>
                <c:pt idx="7315" formatCode="General">
                  <c:v>-4128.8240452700002</c:v>
                </c:pt>
                <c:pt idx="7316" formatCode="General">
                  <c:v>-4129.3873971700004</c:v>
                </c:pt>
                <c:pt idx="7317" formatCode="General">
                  <c:v>-4129.9507490599999</c:v>
                </c:pt>
                <c:pt idx="7318" formatCode="General">
                  <c:v>-4130.5141009600002</c:v>
                </c:pt>
                <c:pt idx="7319" formatCode="General">
                  <c:v>-4131.0774528499996</c:v>
                </c:pt>
                <c:pt idx="7320" formatCode="General">
                  <c:v>-4131.6408047499999</c:v>
                </c:pt>
                <c:pt idx="7321" formatCode="General">
                  <c:v>-4132.2041566400003</c:v>
                </c:pt>
                <c:pt idx="7322" formatCode="General">
                  <c:v>-4132.7675085399997</c:v>
                </c:pt>
                <c:pt idx="7323" formatCode="General">
                  <c:v>-4133.33086043</c:v>
                </c:pt>
                <c:pt idx="7324" formatCode="General">
                  <c:v>-4133.8942123300003</c:v>
                </c:pt>
                <c:pt idx="7325" formatCode="General">
                  <c:v>-4134.4575642199998</c:v>
                </c:pt>
                <c:pt idx="7326" formatCode="General">
                  <c:v>-4135.0209161100001</c:v>
                </c:pt>
                <c:pt idx="7327" formatCode="General">
                  <c:v>-4135.5842680100004</c:v>
                </c:pt>
                <c:pt idx="7328" formatCode="General">
                  <c:v>-4136.1476198999999</c:v>
                </c:pt>
                <c:pt idx="7329" formatCode="General">
                  <c:v>-4136.7109718000002</c:v>
                </c:pt>
                <c:pt idx="7330" formatCode="General">
                  <c:v>-4137.2743236899996</c:v>
                </c:pt>
                <c:pt idx="7331" formatCode="General">
                  <c:v>-4137.8376755899999</c:v>
                </c:pt>
                <c:pt idx="7332" formatCode="General">
                  <c:v>-4138.4010274800003</c:v>
                </c:pt>
                <c:pt idx="7333" formatCode="General">
                  <c:v>-4138.9643793799996</c:v>
                </c:pt>
                <c:pt idx="7334" formatCode="General">
                  <c:v>-4139.52773127</c:v>
                </c:pt>
                <c:pt idx="7335" formatCode="General">
                  <c:v>-4140.0910831700003</c:v>
                </c:pt>
                <c:pt idx="7336" formatCode="General">
                  <c:v>-4140.6544350599997</c:v>
                </c:pt>
                <c:pt idx="7337" formatCode="General">
                  <c:v>-4141.21778696</c:v>
                </c:pt>
                <c:pt idx="7338" formatCode="General">
                  <c:v>-4141.7811388500004</c:v>
                </c:pt>
                <c:pt idx="7339" formatCode="General">
                  <c:v>-4142.3444907499997</c:v>
                </c:pt>
                <c:pt idx="7340" formatCode="General">
                  <c:v>-4142.9078426400001</c:v>
                </c:pt>
                <c:pt idx="7341" formatCode="General">
                  <c:v>-4143.4711945400004</c:v>
                </c:pt>
                <c:pt idx="7342" formatCode="General">
                  <c:v>-4144.0345464299999</c:v>
                </c:pt>
                <c:pt idx="7343" formatCode="General">
                  <c:v>-4144.5978983300001</c:v>
                </c:pt>
                <c:pt idx="7344" formatCode="General">
                  <c:v>-4145.1612502199996</c:v>
                </c:pt>
                <c:pt idx="7345" formatCode="General">
                  <c:v>-4145.7246021199999</c:v>
                </c:pt>
                <c:pt idx="7346" formatCode="General">
                  <c:v>-4146.2879540100002</c:v>
                </c:pt>
                <c:pt idx="7347" formatCode="General">
                  <c:v>-4146.8513058999997</c:v>
                </c:pt>
                <c:pt idx="7348" formatCode="General">
                  <c:v>-4147.4146578</c:v>
                </c:pt>
                <c:pt idx="7349" formatCode="General">
                  <c:v>-4147.9780096900004</c:v>
                </c:pt>
                <c:pt idx="7350" formatCode="General">
                  <c:v>-4148.5413615899997</c:v>
                </c:pt>
                <c:pt idx="7351" formatCode="General">
                  <c:v>-4149.1047134800001</c:v>
                </c:pt>
                <c:pt idx="7352" formatCode="General">
                  <c:v>-4149.6680653800004</c:v>
                </c:pt>
                <c:pt idx="7353" formatCode="General">
                  <c:v>-4150.2314172699998</c:v>
                </c:pt>
                <c:pt idx="7354" formatCode="General">
                  <c:v>-4150.7947691700001</c:v>
                </c:pt>
                <c:pt idx="7355" formatCode="General">
                  <c:v>-4151.3581210599996</c:v>
                </c:pt>
                <c:pt idx="7356" formatCode="General">
                  <c:v>-4151.9214729599998</c:v>
                </c:pt>
                <c:pt idx="7357" formatCode="General">
                  <c:v>-4152.4848248500002</c:v>
                </c:pt>
                <c:pt idx="7358" formatCode="General">
                  <c:v>-4153.0481767499996</c:v>
                </c:pt>
                <c:pt idx="7359" formatCode="General">
                  <c:v>-4153.61152864</c:v>
                </c:pt>
                <c:pt idx="7360" formatCode="General">
                  <c:v>-4154.1748805400002</c:v>
                </c:pt>
                <c:pt idx="7361" formatCode="General">
                  <c:v>-4154.7382324299997</c:v>
                </c:pt>
                <c:pt idx="7362" formatCode="General">
                  <c:v>-4155.30158433</c:v>
                </c:pt>
                <c:pt idx="7363" formatCode="General">
                  <c:v>-4155.8649362200003</c:v>
                </c:pt>
                <c:pt idx="7364" formatCode="General">
                  <c:v>-4156.4282881199997</c:v>
                </c:pt>
                <c:pt idx="7365" formatCode="General">
                  <c:v>-4156.9916400100001</c:v>
                </c:pt>
                <c:pt idx="7366" formatCode="General">
                  <c:v>-4157.5549918999995</c:v>
                </c:pt>
                <c:pt idx="7367" formatCode="General">
                  <c:v>-4158.1183437999998</c:v>
                </c:pt>
                <c:pt idx="7368" formatCode="General">
                  <c:v>-4158.6816956900002</c:v>
                </c:pt>
                <c:pt idx="7369" formatCode="General">
                  <c:v>-4159.2450475899996</c:v>
                </c:pt>
                <c:pt idx="7370" formatCode="General">
                  <c:v>-4159.8083994799999</c:v>
                </c:pt>
                <c:pt idx="7371" formatCode="General">
                  <c:v>-4160.3717513800002</c:v>
                </c:pt>
                <c:pt idx="7372" formatCode="General">
                  <c:v>-4160.9351032699997</c:v>
                </c:pt>
                <c:pt idx="7373" formatCode="General">
                  <c:v>-4161.4984551699999</c:v>
                </c:pt>
                <c:pt idx="7374" formatCode="General">
                  <c:v>-4162.0618070600003</c:v>
                </c:pt>
                <c:pt idx="7375" formatCode="General">
                  <c:v>-4162.6251589599997</c:v>
                </c:pt>
                <c:pt idx="7376" formatCode="General">
                  <c:v>-4163.1885108500001</c:v>
                </c:pt>
                <c:pt idx="7377" formatCode="General">
                  <c:v>-4163.7518627500003</c:v>
                </c:pt>
                <c:pt idx="7378" formatCode="General">
                  <c:v>-4164.3152146399998</c:v>
                </c:pt>
                <c:pt idx="7379" formatCode="General">
                  <c:v>-4164.8785665400001</c:v>
                </c:pt>
                <c:pt idx="7380" formatCode="General">
                  <c:v>-4165.4419184300004</c:v>
                </c:pt>
                <c:pt idx="7381" formatCode="General">
                  <c:v>-4166.0052703299998</c:v>
                </c:pt>
                <c:pt idx="7382" formatCode="General">
                  <c:v>-4166.5686222200002</c:v>
                </c:pt>
                <c:pt idx="7383" formatCode="General">
                  <c:v>-4167.1319741200005</c:v>
                </c:pt>
                <c:pt idx="7384" formatCode="General">
                  <c:v>-4167.6953260099999</c:v>
                </c:pt>
                <c:pt idx="7385" formatCode="General">
                  <c:v>-4168.2586779100002</c:v>
                </c:pt>
                <c:pt idx="7386" formatCode="General">
                  <c:v>-4168.8220297999997</c:v>
                </c:pt>
                <c:pt idx="7387" formatCode="General">
                  <c:v>-4169.38538169</c:v>
                </c:pt>
                <c:pt idx="7388" formatCode="General">
                  <c:v>-4169.9487335900003</c:v>
                </c:pt>
                <c:pt idx="7389" formatCode="General">
                  <c:v>-4170.5120854799998</c:v>
                </c:pt>
                <c:pt idx="7390" formatCode="General">
                  <c:v>-4171.07543738</c:v>
                </c:pt>
                <c:pt idx="7391" formatCode="General">
                  <c:v>-4171.6387892700004</c:v>
                </c:pt>
                <c:pt idx="7392" formatCode="General">
                  <c:v>-4172.2021411699998</c:v>
                </c:pt>
                <c:pt idx="7393" formatCode="General">
                  <c:v>-4172.7654930600002</c:v>
                </c:pt>
                <c:pt idx="7394" formatCode="General">
                  <c:v>-4173.3288449600004</c:v>
                </c:pt>
                <c:pt idx="7395" formatCode="General">
                  <c:v>-4173.8921968499999</c:v>
                </c:pt>
                <c:pt idx="7396" formatCode="General">
                  <c:v>-4174.4555487500002</c:v>
                </c:pt>
                <c:pt idx="7397" formatCode="General">
                  <c:v>-4175.0189006399996</c:v>
                </c:pt>
                <c:pt idx="7398" formatCode="General">
                  <c:v>-4175.5822525399999</c:v>
                </c:pt>
                <c:pt idx="7399" formatCode="General">
                  <c:v>-4176.1456044300003</c:v>
                </c:pt>
                <c:pt idx="7400" formatCode="General">
                  <c:v>-4176.7089563299996</c:v>
                </c:pt>
                <c:pt idx="7401" formatCode="General">
                  <c:v>-4177.27230822</c:v>
                </c:pt>
                <c:pt idx="7402" formatCode="General">
                  <c:v>-4177.8356601200003</c:v>
                </c:pt>
                <c:pt idx="7403" formatCode="General">
                  <c:v>-4178.3990120099998</c:v>
                </c:pt>
                <c:pt idx="7404" formatCode="General">
                  <c:v>-4178.96236391</c:v>
                </c:pt>
                <c:pt idx="7405" formatCode="General">
                  <c:v>-4179.5257158000004</c:v>
                </c:pt>
                <c:pt idx="7406" formatCode="General">
                  <c:v>-4180.0890676899999</c:v>
                </c:pt>
                <c:pt idx="7407" formatCode="General">
                  <c:v>-4180.6524195900001</c:v>
                </c:pt>
                <c:pt idx="7408" formatCode="General">
                  <c:v>-4181.2157714799996</c:v>
                </c:pt>
                <c:pt idx="7409" formatCode="General">
                  <c:v>-4181.7791233799999</c:v>
                </c:pt>
                <c:pt idx="7410" formatCode="General">
                  <c:v>-4182.3424752700003</c:v>
                </c:pt>
                <c:pt idx="7411" formatCode="General">
                  <c:v>-4182.9058271699996</c:v>
                </c:pt>
                <c:pt idx="7412" formatCode="General">
                  <c:v>-4183.46917906</c:v>
                </c:pt>
                <c:pt idx="7413" formatCode="General">
                  <c:v>-4184.0325309600003</c:v>
                </c:pt>
                <c:pt idx="7414" formatCode="General">
                  <c:v>-4184.5958828499997</c:v>
                </c:pt>
                <c:pt idx="7415" formatCode="General">
                  <c:v>-4185.15923475</c:v>
                </c:pt>
                <c:pt idx="7416" formatCode="General">
                  <c:v>-4185.7225866400004</c:v>
                </c:pt>
                <c:pt idx="7417" formatCode="General">
                  <c:v>-4186.2859385399997</c:v>
                </c:pt>
                <c:pt idx="7418" formatCode="General">
                  <c:v>-4186.8492904300001</c:v>
                </c:pt>
                <c:pt idx="7419" formatCode="General">
                  <c:v>-4187.4126423300004</c:v>
                </c:pt>
                <c:pt idx="7420" formatCode="General">
                  <c:v>-4187.9759942199998</c:v>
                </c:pt>
                <c:pt idx="7421" formatCode="General">
                  <c:v>-4188.5393461200001</c:v>
                </c:pt>
                <c:pt idx="7422" formatCode="General">
                  <c:v>-4189.1026980099996</c:v>
                </c:pt>
                <c:pt idx="7423" formatCode="General">
                  <c:v>-4189.6660499099999</c:v>
                </c:pt>
                <c:pt idx="7424" formatCode="General">
                  <c:v>-4190.2294018000002</c:v>
                </c:pt>
                <c:pt idx="7425" formatCode="General">
                  <c:v>-4190.7927536999996</c:v>
                </c:pt>
                <c:pt idx="7426" formatCode="General">
                  <c:v>-4191.35610559</c:v>
                </c:pt>
                <c:pt idx="7427" formatCode="General">
                  <c:v>-4191.9194574800003</c:v>
                </c:pt>
                <c:pt idx="7428" formatCode="General">
                  <c:v>-4192.4828093799997</c:v>
                </c:pt>
                <c:pt idx="7429" formatCode="General">
                  <c:v>-4193.0461612700001</c:v>
                </c:pt>
                <c:pt idx="7430" formatCode="General">
                  <c:v>-4193.6095131700004</c:v>
                </c:pt>
                <c:pt idx="7431" formatCode="General">
                  <c:v>-4194.1728650599998</c:v>
                </c:pt>
                <c:pt idx="7432" formatCode="General">
                  <c:v>-4194.7362169600001</c:v>
                </c:pt>
                <c:pt idx="7433" formatCode="General">
                  <c:v>-4195.2995688499996</c:v>
                </c:pt>
                <c:pt idx="7434" formatCode="General">
                  <c:v>-4195.8629207499998</c:v>
                </c:pt>
                <c:pt idx="7435" formatCode="General">
                  <c:v>-4196.4262726400002</c:v>
                </c:pt>
                <c:pt idx="7436" formatCode="General">
                  <c:v>-4196.9896245399996</c:v>
                </c:pt>
                <c:pt idx="7437" formatCode="General">
                  <c:v>-4197.5529764299999</c:v>
                </c:pt>
                <c:pt idx="7438" formatCode="General">
                  <c:v>-4198.1163283300002</c:v>
                </c:pt>
                <c:pt idx="7439" formatCode="General">
                  <c:v>-4198.6796802199997</c:v>
                </c:pt>
                <c:pt idx="7440" formatCode="General">
                  <c:v>-4199.24303212</c:v>
                </c:pt>
                <c:pt idx="7441" formatCode="General">
                  <c:v>-4199.8063840100003</c:v>
                </c:pt>
                <c:pt idx="7442" formatCode="General">
                  <c:v>-4200.3697359099997</c:v>
                </c:pt>
                <c:pt idx="7443" formatCode="General">
                  <c:v>-4200.9330878000001</c:v>
                </c:pt>
                <c:pt idx="7444" formatCode="General">
                  <c:v>-4201.4964397000003</c:v>
                </c:pt>
                <c:pt idx="7445" formatCode="General">
                  <c:v>-4202.0597915899998</c:v>
                </c:pt>
                <c:pt idx="7446" formatCode="General">
                  <c:v>-4202.6231434800002</c:v>
                </c:pt>
                <c:pt idx="7447" formatCode="General">
                  <c:v>-4203.1864953800005</c:v>
                </c:pt>
                <c:pt idx="7448" formatCode="General">
                  <c:v>-4203.7498472699999</c:v>
                </c:pt>
                <c:pt idx="7449" formatCode="General">
                  <c:v>-4204.3131991700002</c:v>
                </c:pt>
                <c:pt idx="7450" formatCode="General">
                  <c:v>-4204.8765510599997</c:v>
                </c:pt>
                <c:pt idx="7451" formatCode="General">
                  <c:v>-4205.4399029599999</c:v>
                </c:pt>
                <c:pt idx="7452" formatCode="General">
                  <c:v>-4206.0032548500003</c:v>
                </c:pt>
                <c:pt idx="7453" formatCode="General">
                  <c:v>-4206.5666067499997</c:v>
                </c:pt>
                <c:pt idx="7454" formatCode="General">
                  <c:v>-4207.12995864</c:v>
                </c:pt>
                <c:pt idx="7455" formatCode="General">
                  <c:v>-4207.6933105400003</c:v>
                </c:pt>
                <c:pt idx="7456" formatCode="General">
                  <c:v>-4208.2566624299998</c:v>
                </c:pt>
                <c:pt idx="7457" formatCode="General">
                  <c:v>-4208.82001433</c:v>
                </c:pt>
                <c:pt idx="7458" formatCode="General">
                  <c:v>-4209.3833662200004</c:v>
                </c:pt>
                <c:pt idx="7459" formatCode="General">
                  <c:v>-4209.9467181199998</c:v>
                </c:pt>
                <c:pt idx="7460" formatCode="General">
                  <c:v>-4210.5100700100002</c:v>
                </c:pt>
                <c:pt idx="7461" formatCode="General">
                  <c:v>-4211.0734219100004</c:v>
                </c:pt>
                <c:pt idx="7462" formatCode="General">
                  <c:v>-4211.6367737999999</c:v>
                </c:pt>
                <c:pt idx="7463" formatCode="General">
                  <c:v>-4212.2001257000002</c:v>
                </c:pt>
                <c:pt idx="7464" formatCode="General">
                  <c:v>-4212.7634775899996</c:v>
                </c:pt>
                <c:pt idx="7465" formatCode="General">
                  <c:v>-4213.3268294899999</c:v>
                </c:pt>
                <c:pt idx="7466" formatCode="General">
                  <c:v>-4213.8901813800003</c:v>
                </c:pt>
                <c:pt idx="7467" formatCode="General">
                  <c:v>-4214.4535332699998</c:v>
                </c:pt>
                <c:pt idx="7468" formatCode="General">
                  <c:v>-4215.01688517</c:v>
                </c:pt>
                <c:pt idx="7469" formatCode="General">
                  <c:v>-4215.5802370600004</c:v>
                </c:pt>
                <c:pt idx="7470" formatCode="General">
                  <c:v>-4216.1435889599998</c:v>
                </c:pt>
                <c:pt idx="7471" formatCode="General">
                  <c:v>-4216.7069408500001</c:v>
                </c:pt>
                <c:pt idx="7472" formatCode="General">
                  <c:v>-4217.2702927500004</c:v>
                </c:pt>
                <c:pt idx="7473" formatCode="General">
                  <c:v>-4217.8336446399999</c:v>
                </c:pt>
                <c:pt idx="7474" formatCode="General">
                  <c:v>-4218.3969965400001</c:v>
                </c:pt>
                <c:pt idx="7475" formatCode="General">
                  <c:v>-4218.9603484299996</c:v>
                </c:pt>
                <c:pt idx="7476" formatCode="General">
                  <c:v>-4219.5237003299999</c:v>
                </c:pt>
                <c:pt idx="7477" formatCode="General">
                  <c:v>-4220.0870522200003</c:v>
                </c:pt>
                <c:pt idx="7478" formatCode="General">
                  <c:v>-4220.6504041199996</c:v>
                </c:pt>
                <c:pt idx="7479" formatCode="General">
                  <c:v>-4221.21375601</c:v>
                </c:pt>
                <c:pt idx="7480" formatCode="General">
                  <c:v>-4221.7771079100003</c:v>
                </c:pt>
                <c:pt idx="7481" formatCode="General">
                  <c:v>-4222.3404597999997</c:v>
                </c:pt>
                <c:pt idx="7482" formatCode="General">
                  <c:v>-4222.9038117</c:v>
                </c:pt>
                <c:pt idx="7483" formatCode="General">
                  <c:v>-4223.4671635900004</c:v>
                </c:pt>
                <c:pt idx="7484" formatCode="General">
                  <c:v>-4224.0305154899997</c:v>
                </c:pt>
                <c:pt idx="7485" formatCode="General">
                  <c:v>-4224.5938673800001</c:v>
                </c:pt>
                <c:pt idx="7486" formatCode="General">
                  <c:v>-4225.1572192699996</c:v>
                </c:pt>
                <c:pt idx="7487" formatCode="General">
                  <c:v>-4225.7205711699999</c:v>
                </c:pt>
                <c:pt idx="7488" formatCode="General">
                  <c:v>-4226.2839230600002</c:v>
                </c:pt>
                <c:pt idx="7489" formatCode="General">
                  <c:v>-4226.8472749599996</c:v>
                </c:pt>
                <c:pt idx="7490" formatCode="General">
                  <c:v>-4227.41062685</c:v>
                </c:pt>
                <c:pt idx="7491" formatCode="General">
                  <c:v>-4227.9739787500002</c:v>
                </c:pt>
                <c:pt idx="7492" formatCode="General">
                  <c:v>-4228.5373306399997</c:v>
                </c:pt>
                <c:pt idx="7493" formatCode="General">
                  <c:v>-4229.10068254</c:v>
                </c:pt>
                <c:pt idx="7494" formatCode="General">
                  <c:v>-4229.6640344300004</c:v>
                </c:pt>
                <c:pt idx="7495" formatCode="General">
                  <c:v>-4230.2273863299997</c:v>
                </c:pt>
                <c:pt idx="7496" formatCode="General">
                  <c:v>-4230.7907382200001</c:v>
                </c:pt>
                <c:pt idx="7497" formatCode="General">
                  <c:v>-4231.3540901200004</c:v>
                </c:pt>
                <c:pt idx="7498" formatCode="General">
                  <c:v>-4231.9174420099998</c:v>
                </c:pt>
                <c:pt idx="7499" formatCode="General">
                  <c:v>-4232.4807939100001</c:v>
                </c:pt>
                <c:pt idx="7500" formatCode="General">
                  <c:v>-4233.0441457999996</c:v>
                </c:pt>
                <c:pt idx="7501" formatCode="General">
                  <c:v>-4233.6074976999998</c:v>
                </c:pt>
                <c:pt idx="7502" formatCode="General">
                  <c:v>-4234.1708495900002</c:v>
                </c:pt>
                <c:pt idx="7503" formatCode="General">
                  <c:v>-4234.7342014899996</c:v>
                </c:pt>
                <c:pt idx="7504" formatCode="General">
                  <c:v>-4235.29755338</c:v>
                </c:pt>
                <c:pt idx="7505" formatCode="General">
                  <c:v>-4235.8609052700003</c:v>
                </c:pt>
                <c:pt idx="7506" formatCode="General">
                  <c:v>-4236.4242571699997</c:v>
                </c:pt>
                <c:pt idx="7507" formatCode="General">
                  <c:v>-4236.9876090600001</c:v>
                </c:pt>
                <c:pt idx="7508" formatCode="General">
                  <c:v>-4237.5509609600003</c:v>
                </c:pt>
                <c:pt idx="7509" formatCode="General">
                  <c:v>-4238.1143128499998</c:v>
                </c:pt>
                <c:pt idx="7510" formatCode="General">
                  <c:v>-4238.6776647500001</c:v>
                </c:pt>
                <c:pt idx="7511" formatCode="General">
                  <c:v>-4239.2410166400005</c:v>
                </c:pt>
                <c:pt idx="7512" formatCode="General">
                  <c:v>-4239.8043685399998</c:v>
                </c:pt>
                <c:pt idx="7513" formatCode="General">
                  <c:v>-4240.3677204300002</c:v>
                </c:pt>
                <c:pt idx="7514" formatCode="General">
                  <c:v>-4240.9310723299996</c:v>
                </c:pt>
                <c:pt idx="7515" formatCode="General">
                  <c:v>-4241.4944242199999</c:v>
                </c:pt>
                <c:pt idx="7516" formatCode="General">
                  <c:v>-4242.0577761200002</c:v>
                </c:pt>
                <c:pt idx="7517" formatCode="General">
                  <c:v>-4242.6211280099997</c:v>
                </c:pt>
                <c:pt idx="7518" formatCode="General">
                  <c:v>-4243.1844799099999</c:v>
                </c:pt>
                <c:pt idx="7519" formatCode="General">
                  <c:v>-4243.7478318000003</c:v>
                </c:pt>
                <c:pt idx="7520" formatCode="General">
                  <c:v>-4244.3111836999997</c:v>
                </c:pt>
                <c:pt idx="7521" formatCode="General">
                  <c:v>-4244.8745355900001</c:v>
                </c:pt>
                <c:pt idx="7522" formatCode="General">
                  <c:v>-4245.4378874900003</c:v>
                </c:pt>
                <c:pt idx="7523" formatCode="General">
                  <c:v>-4246.0012393799998</c:v>
                </c:pt>
                <c:pt idx="7524" formatCode="General">
                  <c:v>-4246.5645912800001</c:v>
                </c:pt>
                <c:pt idx="7525" formatCode="General">
                  <c:v>-4247.1279431700004</c:v>
                </c:pt>
                <c:pt idx="7526" formatCode="General">
                  <c:v>-4247.6912950599999</c:v>
                </c:pt>
                <c:pt idx="7527" formatCode="General">
                  <c:v>-4248.2546469600002</c:v>
                </c:pt>
                <c:pt idx="7528" formatCode="General">
                  <c:v>-4248.8179988499996</c:v>
                </c:pt>
                <c:pt idx="7529" formatCode="General">
                  <c:v>-4249.3813507499999</c:v>
                </c:pt>
                <c:pt idx="7530" formatCode="General">
                  <c:v>-4249.9447026400003</c:v>
                </c:pt>
                <c:pt idx="7531" formatCode="General">
                  <c:v>-4250.5080545399996</c:v>
                </c:pt>
                <c:pt idx="7532" formatCode="General">
                  <c:v>-4251.07140643</c:v>
                </c:pt>
                <c:pt idx="7533" formatCode="General">
                  <c:v>-4251.6347583300003</c:v>
                </c:pt>
                <c:pt idx="7534" formatCode="General">
                  <c:v>-4252.1981102199998</c:v>
                </c:pt>
                <c:pt idx="7535" formatCode="General">
                  <c:v>-4252.76146212</c:v>
                </c:pt>
                <c:pt idx="7536" formatCode="General">
                  <c:v>-4253.3248140100004</c:v>
                </c:pt>
                <c:pt idx="7537" formatCode="General">
                  <c:v>-4253.8881659099998</c:v>
                </c:pt>
                <c:pt idx="7538" formatCode="General">
                  <c:v>-4254.4515178000001</c:v>
                </c:pt>
                <c:pt idx="7539" formatCode="General">
                  <c:v>-4255.0148697000004</c:v>
                </c:pt>
                <c:pt idx="7540" formatCode="General">
                  <c:v>-4255.5782215899999</c:v>
                </c:pt>
                <c:pt idx="7541" formatCode="General">
                  <c:v>-4256.1415734900002</c:v>
                </c:pt>
                <c:pt idx="7542" formatCode="General">
                  <c:v>-4256.7049253799996</c:v>
                </c:pt>
                <c:pt idx="7543" formatCode="General">
                  <c:v>-4257.2682772799999</c:v>
                </c:pt>
                <c:pt idx="7544" formatCode="General">
                  <c:v>-4257.8316291700003</c:v>
                </c:pt>
                <c:pt idx="7545" formatCode="General">
                  <c:v>-4258.3949810599997</c:v>
                </c:pt>
                <c:pt idx="7546" formatCode="General">
                  <c:v>-4258.95833296</c:v>
                </c:pt>
                <c:pt idx="7547" formatCode="General">
                  <c:v>-4259.5216848500004</c:v>
                </c:pt>
                <c:pt idx="7548" formatCode="General">
                  <c:v>-4260.0850367499997</c:v>
                </c:pt>
                <c:pt idx="7549" formatCode="General">
                  <c:v>-4260.6483886400001</c:v>
                </c:pt>
                <c:pt idx="7550" formatCode="General">
                  <c:v>-4261.2117405400004</c:v>
                </c:pt>
                <c:pt idx="7551" formatCode="General">
                  <c:v>-4261.7750924299999</c:v>
                </c:pt>
                <c:pt idx="7552" formatCode="General">
                  <c:v>-4262.3384443300001</c:v>
                </c:pt>
                <c:pt idx="7553" formatCode="General">
                  <c:v>-4262.9017962199996</c:v>
                </c:pt>
                <c:pt idx="7554" formatCode="General">
                  <c:v>-4263.4651481199999</c:v>
                </c:pt>
                <c:pt idx="7555" formatCode="General">
                  <c:v>-4264.0285000100002</c:v>
                </c:pt>
                <c:pt idx="7556" formatCode="General">
                  <c:v>-4264.5918519099996</c:v>
                </c:pt>
                <c:pt idx="7557" formatCode="General">
                  <c:v>-4265.1552038</c:v>
                </c:pt>
                <c:pt idx="7558" formatCode="General">
                  <c:v>-4265.7185557000003</c:v>
                </c:pt>
                <c:pt idx="7559" formatCode="General">
                  <c:v>-4266.2819075899997</c:v>
                </c:pt>
                <c:pt idx="7560" formatCode="General">
                  <c:v>-4266.84525949</c:v>
                </c:pt>
                <c:pt idx="7561" formatCode="General">
                  <c:v>-4267.4086113800004</c:v>
                </c:pt>
                <c:pt idx="7562" formatCode="General">
                  <c:v>-4267.9719632799997</c:v>
                </c:pt>
                <c:pt idx="7563" formatCode="General">
                  <c:v>-4268.5353151700001</c:v>
                </c:pt>
                <c:pt idx="7564" formatCode="General">
                  <c:v>-4269.0986670700004</c:v>
                </c:pt>
                <c:pt idx="7565" formatCode="General">
                  <c:v>-4269.6620189599998</c:v>
                </c:pt>
                <c:pt idx="7566" formatCode="General">
                  <c:v>-4270.2253708500002</c:v>
                </c:pt>
                <c:pt idx="7567" formatCode="General">
                  <c:v>-4270.7887227499996</c:v>
                </c:pt>
                <c:pt idx="7568" formatCode="General">
                  <c:v>-4271.35207464</c:v>
                </c:pt>
                <c:pt idx="7569" formatCode="General">
                  <c:v>-4271.9154265400002</c:v>
                </c:pt>
                <c:pt idx="7570" formatCode="General">
                  <c:v>-4272.4787784299997</c:v>
                </c:pt>
                <c:pt idx="7571" formatCode="General">
                  <c:v>-4273.04213033</c:v>
                </c:pt>
                <c:pt idx="7572" formatCode="General">
                  <c:v>-4273.6054822200003</c:v>
                </c:pt>
                <c:pt idx="7573" formatCode="General">
                  <c:v>-4274.1688341199997</c:v>
                </c:pt>
                <c:pt idx="7574" formatCode="General">
                  <c:v>-4274.7321860100001</c:v>
                </c:pt>
                <c:pt idx="7575" formatCode="General">
                  <c:v>-4275.2955379100003</c:v>
                </c:pt>
                <c:pt idx="7576" formatCode="General">
                  <c:v>-4275.8588897999998</c:v>
                </c:pt>
                <c:pt idx="7577" formatCode="General">
                  <c:v>-4276.4222417000001</c:v>
                </c:pt>
                <c:pt idx="7578" formatCode="General">
                  <c:v>-4276.9855935899996</c:v>
                </c:pt>
                <c:pt idx="7579" formatCode="General">
                  <c:v>-4277.5489454899998</c:v>
                </c:pt>
                <c:pt idx="7580" formatCode="General">
                  <c:v>-4278.1122973800002</c:v>
                </c:pt>
                <c:pt idx="7581" formatCode="General">
                  <c:v>-4278.6756492799996</c:v>
                </c:pt>
                <c:pt idx="7582" formatCode="General">
                  <c:v>-4279.2390011699999</c:v>
                </c:pt>
                <c:pt idx="7583" formatCode="General">
                  <c:v>-4279.8023530700002</c:v>
                </c:pt>
                <c:pt idx="7584" formatCode="General">
                  <c:v>-4280.3657049599997</c:v>
                </c:pt>
                <c:pt idx="7585" formatCode="General">
                  <c:v>-4280.9290568500001</c:v>
                </c:pt>
                <c:pt idx="7586" formatCode="General">
                  <c:v>-4281.4924087500003</c:v>
                </c:pt>
                <c:pt idx="7587" formatCode="General">
                  <c:v>-4282.0557606399998</c:v>
                </c:pt>
                <c:pt idx="7588" formatCode="General">
                  <c:v>-4282.6191125400001</c:v>
                </c:pt>
                <c:pt idx="7589" formatCode="General">
                  <c:v>-4283.1824644300004</c:v>
                </c:pt>
                <c:pt idx="7590" formatCode="General">
                  <c:v>-4283.7458163299998</c:v>
                </c:pt>
                <c:pt idx="7591" formatCode="General">
                  <c:v>-4284.3091682200002</c:v>
                </c:pt>
                <c:pt idx="7592" formatCode="General">
                  <c:v>-4284.8725201200004</c:v>
                </c:pt>
                <c:pt idx="7593" formatCode="General">
                  <c:v>-4285.4358720099999</c:v>
                </c:pt>
                <c:pt idx="7594" formatCode="General">
                  <c:v>-4285.9992239100002</c:v>
                </c:pt>
                <c:pt idx="7595" formatCode="General">
                  <c:v>-4286.5625757999996</c:v>
                </c:pt>
                <c:pt idx="7596" formatCode="General">
                  <c:v>-4287.1259276999999</c:v>
                </c:pt>
                <c:pt idx="7597" formatCode="General">
                  <c:v>-4287.6892795900003</c:v>
                </c:pt>
                <c:pt idx="7598" formatCode="General">
                  <c:v>-4288.2526314899997</c:v>
                </c:pt>
                <c:pt idx="7599" formatCode="General">
                  <c:v>-4288.81598338</c:v>
                </c:pt>
                <c:pt idx="7600" formatCode="General">
                  <c:v>-4289.3793352800003</c:v>
                </c:pt>
                <c:pt idx="7601" formatCode="General">
                  <c:v>-4289.9426871699998</c:v>
                </c:pt>
                <c:pt idx="7602" formatCode="General">
                  <c:v>-4290.50603907</c:v>
                </c:pt>
                <c:pt idx="7603" formatCode="General">
                  <c:v>-4291.0693909600004</c:v>
                </c:pt>
                <c:pt idx="7604" formatCode="General">
                  <c:v>-4291.6327428599998</c:v>
                </c:pt>
                <c:pt idx="7605" formatCode="General">
                  <c:v>-4292.1960947500002</c:v>
                </c:pt>
                <c:pt idx="7606" formatCode="General">
                  <c:v>-4292.7594466399996</c:v>
                </c:pt>
                <c:pt idx="7607" formatCode="General">
                  <c:v>-4293.3227985399999</c:v>
                </c:pt>
                <c:pt idx="7608" formatCode="General">
                  <c:v>-4293.8861504300003</c:v>
                </c:pt>
                <c:pt idx="7609" formatCode="General">
                  <c:v>-4294.4495023299996</c:v>
                </c:pt>
                <c:pt idx="7610" formatCode="General">
                  <c:v>-4295.01285422</c:v>
                </c:pt>
                <c:pt idx="7611" formatCode="General">
                  <c:v>-4295.5762061200003</c:v>
                </c:pt>
                <c:pt idx="7612" formatCode="General">
                  <c:v>-4296.1395580099997</c:v>
                </c:pt>
                <c:pt idx="7613" formatCode="General">
                  <c:v>-4296.70290991</c:v>
                </c:pt>
                <c:pt idx="7614" formatCode="General">
                  <c:v>-4297.2662618000004</c:v>
                </c:pt>
                <c:pt idx="7615" formatCode="General">
                  <c:v>-4297.8296136999998</c:v>
                </c:pt>
                <c:pt idx="7616" formatCode="General">
                  <c:v>-4298.3929655900001</c:v>
                </c:pt>
                <c:pt idx="7617" formatCode="General">
                  <c:v>-4298.9563174900004</c:v>
                </c:pt>
                <c:pt idx="7618" formatCode="General">
                  <c:v>-4299.5196693799999</c:v>
                </c:pt>
                <c:pt idx="7619" formatCode="General">
                  <c:v>-4300.0830212800001</c:v>
                </c:pt>
                <c:pt idx="7620" formatCode="General">
                  <c:v>-4300.6463731699996</c:v>
                </c:pt>
                <c:pt idx="7621" formatCode="General">
                  <c:v>-4301.2097250699999</c:v>
                </c:pt>
                <c:pt idx="7622" formatCode="General">
                  <c:v>-4301.7730769600003</c:v>
                </c:pt>
                <c:pt idx="7623" formatCode="General">
                  <c:v>-4302.3364288599996</c:v>
                </c:pt>
                <c:pt idx="7624" formatCode="General">
                  <c:v>-4302.89978075</c:v>
                </c:pt>
                <c:pt idx="7625" formatCode="General">
                  <c:v>-4303.4631326400004</c:v>
                </c:pt>
                <c:pt idx="7626" formatCode="General">
                  <c:v>-4304.0264845399997</c:v>
                </c:pt>
                <c:pt idx="7627" formatCode="General">
                  <c:v>-4304.5898364300001</c:v>
                </c:pt>
                <c:pt idx="7628" formatCode="General">
                  <c:v>-4305.1531883300004</c:v>
                </c:pt>
                <c:pt idx="7629" formatCode="General">
                  <c:v>-4305.7165402199998</c:v>
                </c:pt>
                <c:pt idx="7630" formatCode="General">
                  <c:v>-4306.2798921200001</c:v>
                </c:pt>
                <c:pt idx="7631" formatCode="General">
                  <c:v>-4306.8432440099996</c:v>
                </c:pt>
                <c:pt idx="7632" formatCode="General">
                  <c:v>-4307.4065959099999</c:v>
                </c:pt>
                <c:pt idx="7633" formatCode="General">
                  <c:v>-4307.9699478000002</c:v>
                </c:pt>
                <c:pt idx="7634" formatCode="General">
                  <c:v>-4308.5332996999996</c:v>
                </c:pt>
                <c:pt idx="7635" formatCode="General">
                  <c:v>-4309.09665159</c:v>
                </c:pt>
                <c:pt idx="7636" formatCode="General">
                  <c:v>-4309.6600034900002</c:v>
                </c:pt>
                <c:pt idx="7637" formatCode="General">
                  <c:v>-4310.2233553799997</c:v>
                </c:pt>
                <c:pt idx="7638" formatCode="General">
                  <c:v>-4310.78670728</c:v>
                </c:pt>
                <c:pt idx="7639" formatCode="General">
                  <c:v>-4311.3500591700003</c:v>
                </c:pt>
                <c:pt idx="7640" formatCode="General">
                  <c:v>-4311.9134110699997</c:v>
                </c:pt>
                <c:pt idx="7641" formatCode="General">
                  <c:v>-4312.4767629600001</c:v>
                </c:pt>
                <c:pt idx="7642" formatCode="General">
                  <c:v>-4313.0401148600004</c:v>
                </c:pt>
                <c:pt idx="7643" formatCode="General">
                  <c:v>-4313.6034667499998</c:v>
                </c:pt>
                <c:pt idx="7644" formatCode="General">
                  <c:v>-4314.1668186500001</c:v>
                </c:pt>
                <c:pt idx="7645" formatCode="General">
                  <c:v>-4314.7301705399996</c:v>
                </c:pt>
                <c:pt idx="7646" formatCode="General">
                  <c:v>-4315.2935224299999</c:v>
                </c:pt>
                <c:pt idx="7647" formatCode="General">
                  <c:v>-4315.8568743300002</c:v>
                </c:pt>
                <c:pt idx="7648" formatCode="General">
                  <c:v>-4316.4202262199997</c:v>
                </c:pt>
                <c:pt idx="7649" formatCode="General">
                  <c:v>-4316.9835781199999</c:v>
                </c:pt>
                <c:pt idx="7650" formatCode="General">
                  <c:v>-4317.5469300100003</c:v>
                </c:pt>
                <c:pt idx="7651" formatCode="General">
                  <c:v>-4318.1102819099997</c:v>
                </c:pt>
                <c:pt idx="7652" formatCode="General">
                  <c:v>-4318.6736338000001</c:v>
                </c:pt>
                <c:pt idx="7653" formatCode="General">
                  <c:v>-4319.2369857000003</c:v>
                </c:pt>
                <c:pt idx="7654" formatCode="General">
                  <c:v>-4319.8003375899998</c:v>
                </c:pt>
                <c:pt idx="7655" formatCode="General">
                  <c:v>-4320.3636894900001</c:v>
                </c:pt>
                <c:pt idx="7656" formatCode="General">
                  <c:v>-4320.9270413800004</c:v>
                </c:pt>
                <c:pt idx="7657" formatCode="General">
                  <c:v>-4321.4903932799998</c:v>
                </c:pt>
                <c:pt idx="7658" formatCode="General">
                  <c:v>-4322.0537451700002</c:v>
                </c:pt>
                <c:pt idx="7659" formatCode="General">
                  <c:v>-4322.6170970700005</c:v>
                </c:pt>
                <c:pt idx="7660" formatCode="General">
                  <c:v>-4323.1804489599999</c:v>
                </c:pt>
                <c:pt idx="7661" formatCode="General">
                  <c:v>-4323.7438008600002</c:v>
                </c:pt>
                <c:pt idx="7662" formatCode="General">
                  <c:v>-4324.3071527499997</c:v>
                </c:pt>
                <c:pt idx="7663" formatCode="General">
                  <c:v>-4324.8705046499999</c:v>
                </c:pt>
                <c:pt idx="7664" formatCode="General">
                  <c:v>-4325.4338565400003</c:v>
                </c:pt>
                <c:pt idx="7665" formatCode="General">
                  <c:v>-4325.9972084299998</c:v>
                </c:pt>
                <c:pt idx="7666" formatCode="General">
                  <c:v>-4326.56056033</c:v>
                </c:pt>
                <c:pt idx="7667" formatCode="General">
                  <c:v>-4327.1239122200004</c:v>
                </c:pt>
                <c:pt idx="7668" formatCode="General">
                  <c:v>-4327.6872641199998</c:v>
                </c:pt>
                <c:pt idx="7669" formatCode="General">
                  <c:v>-4328.2506160100002</c:v>
                </c:pt>
                <c:pt idx="7670" formatCode="General">
                  <c:v>-4328.8139679100004</c:v>
                </c:pt>
                <c:pt idx="7671" formatCode="General">
                  <c:v>-4329.3773197999999</c:v>
                </c:pt>
                <c:pt idx="7672" formatCode="General">
                  <c:v>-4329.9406717000002</c:v>
                </c:pt>
                <c:pt idx="7673" formatCode="General">
                  <c:v>-4330.5040235899996</c:v>
                </c:pt>
                <c:pt idx="7674" formatCode="General">
                  <c:v>-4331.0673754899999</c:v>
                </c:pt>
                <c:pt idx="7675" formatCode="General">
                  <c:v>-4331.6307273800003</c:v>
                </c:pt>
                <c:pt idx="7676" formatCode="General">
                  <c:v>-4332.1940792799996</c:v>
                </c:pt>
                <c:pt idx="7677" formatCode="General">
                  <c:v>-4332.75743117</c:v>
                </c:pt>
                <c:pt idx="7678" formatCode="General">
                  <c:v>-4333.3207830700003</c:v>
                </c:pt>
                <c:pt idx="7679" formatCode="General">
                  <c:v>-4333.8841349599998</c:v>
                </c:pt>
                <c:pt idx="7680" formatCode="General">
                  <c:v>-4334.44748686</c:v>
                </c:pt>
                <c:pt idx="7681" formatCode="General">
                  <c:v>-4335.0108387500004</c:v>
                </c:pt>
                <c:pt idx="7682" formatCode="General">
                  <c:v>-4335.5741906499998</c:v>
                </c:pt>
                <c:pt idx="7683" formatCode="General">
                  <c:v>-4336.1375425400001</c:v>
                </c:pt>
                <c:pt idx="7684" formatCode="General">
                  <c:v>-4336.7008944400004</c:v>
                </c:pt>
                <c:pt idx="7685" formatCode="General">
                  <c:v>-4337.2642463299999</c:v>
                </c:pt>
                <c:pt idx="7686" formatCode="General">
                  <c:v>-4337.8275982200003</c:v>
                </c:pt>
                <c:pt idx="7687" formatCode="General">
                  <c:v>-4338.3909501199996</c:v>
                </c:pt>
                <c:pt idx="7688" formatCode="General">
                  <c:v>-4338.95430201</c:v>
                </c:pt>
                <c:pt idx="7689" formatCode="General">
                  <c:v>-4339.5176539100003</c:v>
                </c:pt>
                <c:pt idx="7690" formatCode="General">
                  <c:v>-4340.0810057999997</c:v>
                </c:pt>
                <c:pt idx="7691" formatCode="General">
                  <c:v>-4340.6443577</c:v>
                </c:pt>
                <c:pt idx="7692" formatCode="General">
                  <c:v>-4341.2077095900004</c:v>
                </c:pt>
                <c:pt idx="7693" formatCode="General">
                  <c:v>-4341.7710614899997</c:v>
                </c:pt>
                <c:pt idx="7694" formatCode="General">
                  <c:v>-4342.3344133800001</c:v>
                </c:pt>
                <c:pt idx="7695" formatCode="General">
                  <c:v>-4342.8977652800004</c:v>
                </c:pt>
                <c:pt idx="7696" formatCode="General">
                  <c:v>-4343.4611171699999</c:v>
                </c:pt>
                <c:pt idx="7697" formatCode="General">
                  <c:v>-4344.0244690700001</c:v>
                </c:pt>
                <c:pt idx="7698" formatCode="General">
                  <c:v>-4344.5878209599996</c:v>
                </c:pt>
                <c:pt idx="7699" formatCode="General">
                  <c:v>-4345.1511728599999</c:v>
                </c:pt>
                <c:pt idx="7700" formatCode="General">
                  <c:v>-4345.7145247500002</c:v>
                </c:pt>
                <c:pt idx="7701" formatCode="General">
                  <c:v>-4346.2778766499996</c:v>
                </c:pt>
                <c:pt idx="7702" formatCode="General">
                  <c:v>-4346.84122854</c:v>
                </c:pt>
                <c:pt idx="7703" formatCode="General">
                  <c:v>-4347.4045804400002</c:v>
                </c:pt>
                <c:pt idx="7704" formatCode="General">
                  <c:v>-4347.9679323299997</c:v>
                </c:pt>
                <c:pt idx="7705" formatCode="General">
                  <c:v>-4348.5312842200001</c:v>
                </c:pt>
                <c:pt idx="7706" formatCode="General">
                  <c:v>-4349.0946361200004</c:v>
                </c:pt>
                <c:pt idx="7707" formatCode="General">
                  <c:v>-4349.6579880099998</c:v>
                </c:pt>
                <c:pt idx="7708" formatCode="General">
                  <c:v>-4350.2213399100001</c:v>
                </c:pt>
                <c:pt idx="7709" formatCode="General">
                  <c:v>-4350.7846917999996</c:v>
                </c:pt>
                <c:pt idx="7710" formatCode="General">
                  <c:v>-4351.3480436999998</c:v>
                </c:pt>
                <c:pt idx="7711" formatCode="General">
                  <c:v>-4351.9113955900002</c:v>
                </c:pt>
                <c:pt idx="7712" formatCode="General">
                  <c:v>-4352.4747474899996</c:v>
                </c:pt>
                <c:pt idx="7713" formatCode="General">
                  <c:v>-4353.0380993799999</c:v>
                </c:pt>
                <c:pt idx="7714" formatCode="General">
                  <c:v>-4353.6014512800002</c:v>
                </c:pt>
                <c:pt idx="7715" formatCode="General">
                  <c:v>-4354.1648031699997</c:v>
                </c:pt>
                <c:pt idx="7716" formatCode="General">
                  <c:v>-4354.72815507</c:v>
                </c:pt>
                <c:pt idx="7717" formatCode="General">
                  <c:v>-4355.2915069600003</c:v>
                </c:pt>
                <c:pt idx="7718" formatCode="General">
                  <c:v>-4355.8548588599997</c:v>
                </c:pt>
                <c:pt idx="7719" formatCode="General">
                  <c:v>-4356.4182107500001</c:v>
                </c:pt>
                <c:pt idx="7720" formatCode="General">
                  <c:v>-4356.9815626500003</c:v>
                </c:pt>
                <c:pt idx="7721" formatCode="General">
                  <c:v>-4357.5449145399998</c:v>
                </c:pt>
                <c:pt idx="7722" formatCode="General">
                  <c:v>-4358.1082664400001</c:v>
                </c:pt>
                <c:pt idx="7723" formatCode="General">
                  <c:v>-4358.6716183299995</c:v>
                </c:pt>
                <c:pt idx="7724" formatCode="General">
                  <c:v>-4359.2349702299998</c:v>
                </c:pt>
                <c:pt idx="7725" formatCode="General">
                  <c:v>-4359.7983221200002</c:v>
                </c:pt>
                <c:pt idx="7726" formatCode="General">
                  <c:v>-4360.3616740099997</c:v>
                </c:pt>
                <c:pt idx="7727" formatCode="General">
                  <c:v>-4360.9250259099999</c:v>
                </c:pt>
                <c:pt idx="7728" formatCode="General">
                  <c:v>-4361.4883778000003</c:v>
                </c:pt>
                <c:pt idx="7729" formatCode="General">
                  <c:v>-4362.0517296999997</c:v>
                </c:pt>
                <c:pt idx="7730" formatCode="General">
                  <c:v>-4362.61508159</c:v>
                </c:pt>
                <c:pt idx="7731" formatCode="General">
                  <c:v>-4363.1784334900003</c:v>
                </c:pt>
                <c:pt idx="7732" formatCode="General">
                  <c:v>-4363.7417853799998</c:v>
                </c:pt>
                <c:pt idx="7733" formatCode="General">
                  <c:v>-4364.3051372800001</c:v>
                </c:pt>
                <c:pt idx="7734" formatCode="General">
                  <c:v>-4364.8684891700004</c:v>
                </c:pt>
                <c:pt idx="7735" formatCode="General">
                  <c:v>-4365.4318410699998</c:v>
                </c:pt>
                <c:pt idx="7736" formatCode="General">
                  <c:v>-4365.9951929600002</c:v>
                </c:pt>
                <c:pt idx="7737" formatCode="General">
                  <c:v>-4366.5585448600004</c:v>
                </c:pt>
                <c:pt idx="7738" formatCode="General">
                  <c:v>-4367.1218967499999</c:v>
                </c:pt>
                <c:pt idx="7739" formatCode="General">
                  <c:v>-4367.6852486500002</c:v>
                </c:pt>
                <c:pt idx="7740" formatCode="General">
                  <c:v>-4368.2486005399996</c:v>
                </c:pt>
                <c:pt idx="7741" formatCode="General">
                  <c:v>-4368.8119524399999</c:v>
                </c:pt>
                <c:pt idx="7742" formatCode="General">
                  <c:v>-4369.3753043300003</c:v>
                </c:pt>
                <c:pt idx="7743" formatCode="General">
                  <c:v>-4369.9386562299997</c:v>
                </c:pt>
                <c:pt idx="7744" formatCode="General">
                  <c:v>-4370.50200812</c:v>
                </c:pt>
                <c:pt idx="7745" formatCode="General">
                  <c:v>-4371.0653600100004</c:v>
                </c:pt>
                <c:pt idx="7746" formatCode="General">
                  <c:v>-4371.6287119099998</c:v>
                </c:pt>
                <c:pt idx="7747" formatCode="General">
                  <c:v>-4372.1920638000001</c:v>
                </c:pt>
                <c:pt idx="7748" formatCode="General">
                  <c:v>-4372.7554157000004</c:v>
                </c:pt>
                <c:pt idx="7749" formatCode="General">
                  <c:v>-4373.3187675899999</c:v>
                </c:pt>
                <c:pt idx="7750" formatCode="General">
                  <c:v>-4373.8821194900002</c:v>
                </c:pt>
                <c:pt idx="7751" formatCode="General">
                  <c:v>-4374.4454713799996</c:v>
                </c:pt>
                <c:pt idx="7752" formatCode="General">
                  <c:v>-4375.0088232799999</c:v>
                </c:pt>
                <c:pt idx="7753" formatCode="General">
                  <c:v>-4375.5721751700003</c:v>
                </c:pt>
                <c:pt idx="7754" formatCode="General">
                  <c:v>-4376.1355270699996</c:v>
                </c:pt>
                <c:pt idx="7755" formatCode="General">
                  <c:v>-4376.69887896</c:v>
                </c:pt>
                <c:pt idx="7756" formatCode="General">
                  <c:v>-4377.2622308600003</c:v>
                </c:pt>
                <c:pt idx="7757" formatCode="General">
                  <c:v>-4377.8255827499997</c:v>
                </c:pt>
                <c:pt idx="7758" formatCode="General">
                  <c:v>-4378.38893465</c:v>
                </c:pt>
                <c:pt idx="7759" formatCode="General">
                  <c:v>-4378.9522865400004</c:v>
                </c:pt>
                <c:pt idx="7760" formatCode="General">
                  <c:v>-4379.5156384399997</c:v>
                </c:pt>
                <c:pt idx="7761" formatCode="General">
                  <c:v>-4380.0789903300001</c:v>
                </c:pt>
                <c:pt idx="7762" formatCode="General">
                  <c:v>-4380.6423422300004</c:v>
                </c:pt>
                <c:pt idx="7763" formatCode="General">
                  <c:v>-4381.2056941199999</c:v>
                </c:pt>
                <c:pt idx="7764" formatCode="General">
                  <c:v>-4381.7690460200001</c:v>
                </c:pt>
                <c:pt idx="7765" formatCode="General">
                  <c:v>-4382.3323979099996</c:v>
                </c:pt>
                <c:pt idx="7766" formatCode="General">
                  <c:v>-4382.8957498</c:v>
                </c:pt>
                <c:pt idx="7767" formatCode="General">
                  <c:v>-4383.4591017000002</c:v>
                </c:pt>
                <c:pt idx="7768" formatCode="General">
                  <c:v>-4384.0224535899997</c:v>
                </c:pt>
                <c:pt idx="7769" formatCode="General">
                  <c:v>-4384.58580549</c:v>
                </c:pt>
                <c:pt idx="7770" formatCode="General">
                  <c:v>-4385.1491573800004</c:v>
                </c:pt>
                <c:pt idx="7771" formatCode="General">
                  <c:v>-4385.7125092799997</c:v>
                </c:pt>
                <c:pt idx="7772" formatCode="General">
                  <c:v>-4386.2758611700001</c:v>
                </c:pt>
                <c:pt idx="7773" formatCode="General">
                  <c:v>-4386.8392130700004</c:v>
                </c:pt>
                <c:pt idx="7774" formatCode="General">
                  <c:v>-4387.4025649599998</c:v>
                </c:pt>
                <c:pt idx="7775" formatCode="General">
                  <c:v>-4387.9659168600001</c:v>
                </c:pt>
                <c:pt idx="7776" formatCode="General">
                  <c:v>-4388.5292687499996</c:v>
                </c:pt>
                <c:pt idx="7777" formatCode="General">
                  <c:v>-4389.0926206499998</c:v>
                </c:pt>
                <c:pt idx="7778" formatCode="General">
                  <c:v>-4389.6559725400002</c:v>
                </c:pt>
                <c:pt idx="7779" formatCode="General">
                  <c:v>-4390.2193244399996</c:v>
                </c:pt>
                <c:pt idx="7780" formatCode="General">
                  <c:v>-4390.78267633</c:v>
                </c:pt>
                <c:pt idx="7781" formatCode="General">
                  <c:v>-4391.3460282300002</c:v>
                </c:pt>
                <c:pt idx="7782" formatCode="General">
                  <c:v>-4391.9093801199997</c:v>
                </c:pt>
                <c:pt idx="7783" formatCode="General">
                  <c:v>-4392.47273202</c:v>
                </c:pt>
                <c:pt idx="7784" formatCode="General">
                  <c:v>-4393.0360839100003</c:v>
                </c:pt>
                <c:pt idx="7785" formatCode="General">
                  <c:v>-4393.5994357999998</c:v>
                </c:pt>
                <c:pt idx="7786" formatCode="General">
                  <c:v>-4394.1627877000001</c:v>
                </c:pt>
                <c:pt idx="7787" formatCode="General">
                  <c:v>-4394.7261395899995</c:v>
                </c:pt>
                <c:pt idx="7788" formatCode="General">
                  <c:v>-4395.2894914899998</c:v>
                </c:pt>
                <c:pt idx="7789" formatCode="General">
                  <c:v>-4395.8528433800002</c:v>
                </c:pt>
                <c:pt idx="7790" formatCode="General">
                  <c:v>-4396.4161952799996</c:v>
                </c:pt>
                <c:pt idx="7791" formatCode="General">
                  <c:v>-4396.9795471699999</c:v>
                </c:pt>
                <c:pt idx="7792" formatCode="General">
                  <c:v>-4397.5428990700002</c:v>
                </c:pt>
                <c:pt idx="7793" formatCode="General">
                  <c:v>-4398.1062509599997</c:v>
                </c:pt>
                <c:pt idx="7794" formatCode="General">
                  <c:v>-4398.6696028599999</c:v>
                </c:pt>
                <c:pt idx="7795" formatCode="General">
                  <c:v>-4399.2329547500003</c:v>
                </c:pt>
                <c:pt idx="7796" formatCode="General">
                  <c:v>-4399.7963066499997</c:v>
                </c:pt>
                <c:pt idx="7797" formatCode="General">
                  <c:v>-4400.3596585400001</c:v>
                </c:pt>
                <c:pt idx="7798" formatCode="General">
                  <c:v>-4400.9230104400003</c:v>
                </c:pt>
                <c:pt idx="7799" formatCode="General">
                  <c:v>-4401.4863623299998</c:v>
                </c:pt>
                <c:pt idx="7800" formatCode="General">
                  <c:v>-4402.0497142300001</c:v>
                </c:pt>
                <c:pt idx="7801" formatCode="General">
                  <c:v>-4402.6130661200004</c:v>
                </c:pt>
                <c:pt idx="7802" formatCode="General">
                  <c:v>-4403.1764180199998</c:v>
                </c:pt>
                <c:pt idx="7803" formatCode="General">
                  <c:v>-4403.7397699100002</c:v>
                </c:pt>
                <c:pt idx="7804" formatCode="General">
                  <c:v>-4404.3031218100004</c:v>
                </c:pt>
                <c:pt idx="7805" formatCode="General">
                  <c:v>-4404.8664736999999</c:v>
                </c:pt>
                <c:pt idx="7806" formatCode="General">
                  <c:v>-4405.4298255900003</c:v>
                </c:pt>
                <c:pt idx="7807" formatCode="General">
                  <c:v>-4405.9931774899997</c:v>
                </c:pt>
                <c:pt idx="7808" formatCode="General">
                  <c:v>-4406.55652938</c:v>
                </c:pt>
                <c:pt idx="7809" formatCode="General">
                  <c:v>-4407.1198812800003</c:v>
                </c:pt>
                <c:pt idx="7810" formatCode="General">
                  <c:v>-4407.6832331699998</c:v>
                </c:pt>
                <c:pt idx="7811" formatCode="General">
                  <c:v>-4408.24658507</c:v>
                </c:pt>
                <c:pt idx="7812" formatCode="General">
                  <c:v>-4408.8099369600004</c:v>
                </c:pt>
                <c:pt idx="7813" formatCode="General">
                  <c:v>-4409.3732888599998</c:v>
                </c:pt>
                <c:pt idx="7814" formatCode="General">
                  <c:v>-4409.9366407500002</c:v>
                </c:pt>
                <c:pt idx="7815" formatCode="General">
                  <c:v>-4410.4999926500004</c:v>
                </c:pt>
                <c:pt idx="7816" formatCode="General">
                  <c:v>-4411.0633445399999</c:v>
                </c:pt>
                <c:pt idx="7817" formatCode="General">
                  <c:v>-4411.6266964400002</c:v>
                </c:pt>
                <c:pt idx="7818" formatCode="General">
                  <c:v>-4412.1900483299996</c:v>
                </c:pt>
                <c:pt idx="7819" formatCode="General">
                  <c:v>-4412.7534002299999</c:v>
                </c:pt>
                <c:pt idx="7820" formatCode="General">
                  <c:v>-4413.3167521200003</c:v>
                </c:pt>
                <c:pt idx="7821" formatCode="General">
                  <c:v>-4413.8801040199996</c:v>
                </c:pt>
                <c:pt idx="7822" formatCode="General">
                  <c:v>-4414.44345591</c:v>
                </c:pt>
                <c:pt idx="7823" formatCode="General">
                  <c:v>-4415.0068078100003</c:v>
                </c:pt>
                <c:pt idx="7824" formatCode="General">
                  <c:v>-4415.5701596999997</c:v>
                </c:pt>
                <c:pt idx="7825" formatCode="General">
                  <c:v>-4416.1335115900001</c:v>
                </c:pt>
                <c:pt idx="7826" formatCode="General">
                  <c:v>-4416.6968634900004</c:v>
                </c:pt>
                <c:pt idx="7827" formatCode="General">
                  <c:v>-4417.2602153799999</c:v>
                </c:pt>
                <c:pt idx="7828" formatCode="General">
                  <c:v>-4417.8235672800001</c:v>
                </c:pt>
                <c:pt idx="7829" formatCode="General">
                  <c:v>-4418.3869191699996</c:v>
                </c:pt>
                <c:pt idx="7830" formatCode="General">
                  <c:v>-4418.9502710699999</c:v>
                </c:pt>
                <c:pt idx="7831" formatCode="General">
                  <c:v>-4419.5136229600002</c:v>
                </c:pt>
                <c:pt idx="7832" formatCode="General">
                  <c:v>-4420.0769748599996</c:v>
                </c:pt>
                <c:pt idx="7833" formatCode="General">
                  <c:v>-4420.64032675</c:v>
                </c:pt>
                <c:pt idx="7834" formatCode="General">
                  <c:v>-4421.2036786500003</c:v>
                </c:pt>
                <c:pt idx="7835" formatCode="General">
                  <c:v>-4421.7670305399997</c:v>
                </c:pt>
                <c:pt idx="7836" formatCode="General">
                  <c:v>-4422.33038244</c:v>
                </c:pt>
                <c:pt idx="7837" formatCode="General">
                  <c:v>-4422.8937343300004</c:v>
                </c:pt>
                <c:pt idx="7838" formatCode="General">
                  <c:v>-4423.4570862299997</c:v>
                </c:pt>
                <c:pt idx="7839" formatCode="General">
                  <c:v>-4424.0204381200001</c:v>
                </c:pt>
                <c:pt idx="7840" formatCode="General">
                  <c:v>-4424.5837900200004</c:v>
                </c:pt>
                <c:pt idx="7841" formatCode="General">
                  <c:v>-4425.1471419099998</c:v>
                </c:pt>
                <c:pt idx="7842" formatCode="General">
                  <c:v>-4425.7104938100001</c:v>
                </c:pt>
                <c:pt idx="7843" formatCode="General">
                  <c:v>-4426.2738456999996</c:v>
                </c:pt>
                <c:pt idx="7844" formatCode="General">
                  <c:v>-4426.8371975999999</c:v>
                </c:pt>
                <c:pt idx="7845" formatCode="General">
                  <c:v>-4427.4005494900002</c:v>
                </c:pt>
                <c:pt idx="7846" formatCode="General">
                  <c:v>-4427.9639013799997</c:v>
                </c:pt>
                <c:pt idx="7847" formatCode="General">
                  <c:v>-4428.52725328</c:v>
                </c:pt>
                <c:pt idx="7848" formatCode="General">
                  <c:v>-4429.0906051700003</c:v>
                </c:pt>
                <c:pt idx="7849" formatCode="General">
                  <c:v>-4429.6539570699997</c:v>
                </c:pt>
                <c:pt idx="7850" formatCode="General">
                  <c:v>-4430.2173089600001</c:v>
                </c:pt>
                <c:pt idx="7851" formatCode="General">
                  <c:v>-4430.7806608600004</c:v>
                </c:pt>
                <c:pt idx="7852" formatCode="General">
                  <c:v>-4431.3440127499998</c:v>
                </c:pt>
                <c:pt idx="7853" formatCode="General">
                  <c:v>-4431.9073646500001</c:v>
                </c:pt>
                <c:pt idx="7854" formatCode="General">
                  <c:v>-4432.4707165399996</c:v>
                </c:pt>
                <c:pt idx="7855" formatCode="General">
                  <c:v>-4433.0340684399998</c:v>
                </c:pt>
                <c:pt idx="7856" formatCode="General">
                  <c:v>-4433.5974203300002</c:v>
                </c:pt>
                <c:pt idx="7857" formatCode="General">
                  <c:v>-4434.1607722299996</c:v>
                </c:pt>
                <c:pt idx="7858" formatCode="General">
                  <c:v>-4434.7241241199999</c:v>
                </c:pt>
                <c:pt idx="7859" formatCode="General">
                  <c:v>-4435.2874760200002</c:v>
                </c:pt>
                <c:pt idx="7860" formatCode="General">
                  <c:v>-4435.8508279099997</c:v>
                </c:pt>
                <c:pt idx="7861" formatCode="General">
                  <c:v>-4436.41417981</c:v>
                </c:pt>
                <c:pt idx="7862" formatCode="General">
                  <c:v>-4436.9775317000003</c:v>
                </c:pt>
                <c:pt idx="7863" formatCode="General">
                  <c:v>-4437.5408835999997</c:v>
                </c:pt>
                <c:pt idx="7864" formatCode="General">
                  <c:v>-4438.1042354900001</c:v>
                </c:pt>
                <c:pt idx="7865" formatCode="General">
                  <c:v>-4438.6675873800004</c:v>
                </c:pt>
                <c:pt idx="7866" formatCode="General">
                  <c:v>-4439.2309392799998</c:v>
                </c:pt>
                <c:pt idx="7867" formatCode="General">
                  <c:v>-4439.7942911700002</c:v>
                </c:pt>
                <c:pt idx="7868" formatCode="General">
                  <c:v>-4440.3576430700004</c:v>
                </c:pt>
                <c:pt idx="7869" formatCode="General">
                  <c:v>-4440.9209949599999</c:v>
                </c:pt>
                <c:pt idx="7870" formatCode="General">
                  <c:v>-4441.4843468600002</c:v>
                </c:pt>
                <c:pt idx="7871" formatCode="General">
                  <c:v>-4442.0476987499997</c:v>
                </c:pt>
                <c:pt idx="7872" formatCode="General">
                  <c:v>-4442.6110506499999</c:v>
                </c:pt>
                <c:pt idx="7873" formatCode="General">
                  <c:v>-4443.1744025400003</c:v>
                </c:pt>
                <c:pt idx="7874" formatCode="General">
                  <c:v>-4443.7377544399997</c:v>
                </c:pt>
                <c:pt idx="7875" formatCode="General">
                  <c:v>-4444.30110633</c:v>
                </c:pt>
                <c:pt idx="7876" formatCode="General">
                  <c:v>-4444.8644582300003</c:v>
                </c:pt>
                <c:pt idx="7877" formatCode="General">
                  <c:v>-4445.4278101199998</c:v>
                </c:pt>
                <c:pt idx="7878" formatCode="General">
                  <c:v>-4445.99116202</c:v>
                </c:pt>
                <c:pt idx="7879" formatCode="General">
                  <c:v>-4446.5545139100004</c:v>
                </c:pt>
                <c:pt idx="7880" formatCode="General">
                  <c:v>-4447.1178658099998</c:v>
                </c:pt>
                <c:pt idx="7881" formatCode="General">
                  <c:v>-4447.6812177000002</c:v>
                </c:pt>
                <c:pt idx="7882" formatCode="General">
                  <c:v>-4448.2445696000004</c:v>
                </c:pt>
                <c:pt idx="7883" formatCode="General">
                  <c:v>-4448.8079214899999</c:v>
                </c:pt>
                <c:pt idx="7884" formatCode="General">
                  <c:v>-4449.3712733900002</c:v>
                </c:pt>
                <c:pt idx="7885" formatCode="General">
                  <c:v>-4449.9346252799996</c:v>
                </c:pt>
                <c:pt idx="7886" formatCode="General">
                  <c:v>-4450.49797717</c:v>
                </c:pt>
                <c:pt idx="7887" formatCode="General">
                  <c:v>-4451.0613290700003</c:v>
                </c:pt>
                <c:pt idx="7888" formatCode="General">
                  <c:v>-4451.6246809599998</c:v>
                </c:pt>
                <c:pt idx="7889" formatCode="General">
                  <c:v>-4452.18803286</c:v>
                </c:pt>
                <c:pt idx="7890" formatCode="General">
                  <c:v>-4452.7513847500004</c:v>
                </c:pt>
                <c:pt idx="7891" formatCode="General">
                  <c:v>-4453.3147366499998</c:v>
                </c:pt>
                <c:pt idx="7892" formatCode="General">
                  <c:v>-4453.8780885400001</c:v>
                </c:pt>
                <c:pt idx="7893" formatCode="General">
                  <c:v>-4454.4414404400004</c:v>
                </c:pt>
                <c:pt idx="7894" formatCode="General">
                  <c:v>-4455.0047923299999</c:v>
                </c:pt>
                <c:pt idx="7895" formatCode="General">
                  <c:v>-4455.5681442300001</c:v>
                </c:pt>
                <c:pt idx="7896" formatCode="General">
                  <c:v>-4456.1314961199996</c:v>
                </c:pt>
                <c:pt idx="7897" formatCode="General">
                  <c:v>-4456.6948480199999</c:v>
                </c:pt>
                <c:pt idx="7898" formatCode="General">
                  <c:v>-4457.2581999100003</c:v>
                </c:pt>
                <c:pt idx="7899" formatCode="General">
                  <c:v>-4457.8215518099996</c:v>
                </c:pt>
                <c:pt idx="7900" formatCode="General">
                  <c:v>-4458.3849037</c:v>
                </c:pt>
                <c:pt idx="7901" formatCode="General">
                  <c:v>-4458.9482556000003</c:v>
                </c:pt>
                <c:pt idx="7902" formatCode="General">
                  <c:v>-4459.5116074899997</c:v>
                </c:pt>
                <c:pt idx="7903" formatCode="General">
                  <c:v>-4460.07495939</c:v>
                </c:pt>
                <c:pt idx="7904" formatCode="General">
                  <c:v>-4460.6383112800004</c:v>
                </c:pt>
                <c:pt idx="7905" formatCode="General">
                  <c:v>-4461.2016631699998</c:v>
                </c:pt>
                <c:pt idx="7906" formatCode="General">
                  <c:v>-4461.7650150700001</c:v>
                </c:pt>
                <c:pt idx="7907" formatCode="General">
                  <c:v>-4462.3283669599996</c:v>
                </c:pt>
                <c:pt idx="7908" formatCode="General">
                  <c:v>-4462.8917188599999</c:v>
                </c:pt>
                <c:pt idx="7909" formatCode="General">
                  <c:v>-4463.4550707500002</c:v>
                </c:pt>
                <c:pt idx="7910" formatCode="General">
                  <c:v>-4464.0184226499996</c:v>
                </c:pt>
                <c:pt idx="7911" formatCode="General">
                  <c:v>-4464.58177454</c:v>
                </c:pt>
                <c:pt idx="7912" formatCode="General">
                  <c:v>-4465.1451264400002</c:v>
                </c:pt>
                <c:pt idx="7913" formatCode="General">
                  <c:v>-4465.7084783299997</c:v>
                </c:pt>
                <c:pt idx="7914" formatCode="General">
                  <c:v>-4466.27183023</c:v>
                </c:pt>
                <c:pt idx="7915" formatCode="General">
                  <c:v>-4466.8351821200004</c:v>
                </c:pt>
                <c:pt idx="7916" formatCode="General">
                  <c:v>-4467.3985340199997</c:v>
                </c:pt>
                <c:pt idx="7917" formatCode="General">
                  <c:v>-4467.9618859100001</c:v>
                </c:pt>
                <c:pt idx="7918" formatCode="General">
                  <c:v>-4468.5252378100004</c:v>
                </c:pt>
                <c:pt idx="7919" formatCode="General">
                  <c:v>-4469.0885896999998</c:v>
                </c:pt>
                <c:pt idx="7920" formatCode="General">
                  <c:v>-4469.6519416000001</c:v>
                </c:pt>
                <c:pt idx="7921" formatCode="General">
                  <c:v>-4470.2152934899996</c:v>
                </c:pt>
                <c:pt idx="7922" formatCode="General">
                  <c:v>-4470.7786453899998</c:v>
                </c:pt>
                <c:pt idx="7923" formatCode="General">
                  <c:v>-4471.3419972800002</c:v>
                </c:pt>
                <c:pt idx="7924" formatCode="General">
                  <c:v>-4471.9053491799996</c:v>
                </c:pt>
                <c:pt idx="7925" formatCode="General">
                  <c:v>-4472.46870107</c:v>
                </c:pt>
                <c:pt idx="7926" formatCode="General">
                  <c:v>-4473.0320529600003</c:v>
                </c:pt>
                <c:pt idx="7927" formatCode="General">
                  <c:v>-4473.5954048599997</c:v>
                </c:pt>
                <c:pt idx="7928" formatCode="General">
                  <c:v>-4474.1587567500001</c:v>
                </c:pt>
                <c:pt idx="7929" formatCode="General">
                  <c:v>-4474.7221086500003</c:v>
                </c:pt>
                <c:pt idx="7930" formatCode="General">
                  <c:v>-4475.2854605399998</c:v>
                </c:pt>
                <c:pt idx="7931" formatCode="General">
                  <c:v>-4475.8488124400001</c:v>
                </c:pt>
                <c:pt idx="7932" formatCode="General">
                  <c:v>-4476.4121643300005</c:v>
                </c:pt>
                <c:pt idx="7933" formatCode="General">
                  <c:v>-4476.9755162299998</c:v>
                </c:pt>
                <c:pt idx="7934" formatCode="General">
                  <c:v>-4477.5388681200002</c:v>
                </c:pt>
                <c:pt idx="7935" formatCode="General">
                  <c:v>-4478.1022200199995</c:v>
                </c:pt>
                <c:pt idx="7936" formatCode="General">
                  <c:v>-4478.6655719099999</c:v>
                </c:pt>
                <c:pt idx="7937" formatCode="General">
                  <c:v>-4479.2289238100002</c:v>
                </c:pt>
                <c:pt idx="7938" formatCode="General">
                  <c:v>-4479.7922756999997</c:v>
                </c:pt>
                <c:pt idx="7939" formatCode="General">
                  <c:v>-4480.3556275999999</c:v>
                </c:pt>
                <c:pt idx="7940" formatCode="General">
                  <c:v>-4480.9189794900003</c:v>
                </c:pt>
                <c:pt idx="7941" formatCode="General">
                  <c:v>-4481.4823313899997</c:v>
                </c:pt>
                <c:pt idx="7942" formatCode="General">
                  <c:v>-4482.04568328</c:v>
                </c:pt>
                <c:pt idx="7943" formatCode="General">
                  <c:v>-4482.6090351800003</c:v>
                </c:pt>
                <c:pt idx="7944" formatCode="General">
                  <c:v>-4483.1723870699998</c:v>
                </c:pt>
                <c:pt idx="7945" formatCode="General">
                  <c:v>-4483.7357389600002</c:v>
                </c:pt>
                <c:pt idx="7946" formatCode="General">
                  <c:v>-4484.2990908600004</c:v>
                </c:pt>
                <c:pt idx="7947" formatCode="General">
                  <c:v>-4484.8624427499999</c:v>
                </c:pt>
                <c:pt idx="7948" formatCode="General">
                  <c:v>-4485.4257946500002</c:v>
                </c:pt>
                <c:pt idx="7949" formatCode="General">
                  <c:v>-4485.9891465399996</c:v>
                </c:pt>
                <c:pt idx="7950" formatCode="General">
                  <c:v>-4486.5524984399999</c:v>
                </c:pt>
                <c:pt idx="7951" formatCode="General">
                  <c:v>-4487.1158503300003</c:v>
                </c:pt>
                <c:pt idx="7952" formatCode="General">
                  <c:v>-4487.6792022299996</c:v>
                </c:pt>
                <c:pt idx="7953" formatCode="General">
                  <c:v>-4488.24255412</c:v>
                </c:pt>
                <c:pt idx="7954" formatCode="General">
                  <c:v>-4488.8059060200003</c:v>
                </c:pt>
                <c:pt idx="7955" formatCode="General">
                  <c:v>-4489.3692579099998</c:v>
                </c:pt>
                <c:pt idx="7956" formatCode="General">
                  <c:v>-4489.93260981</c:v>
                </c:pt>
                <c:pt idx="7957" formatCode="General">
                  <c:v>-4490.4959617000004</c:v>
                </c:pt>
                <c:pt idx="7958" formatCode="General">
                  <c:v>-4491.0593135999998</c:v>
                </c:pt>
                <c:pt idx="7959" formatCode="General">
                  <c:v>-4491.6226654900001</c:v>
                </c:pt>
                <c:pt idx="7960" formatCode="General">
                  <c:v>-4492.1860173900004</c:v>
                </c:pt>
                <c:pt idx="7961" formatCode="General">
                  <c:v>-4492.7493692799999</c:v>
                </c:pt>
                <c:pt idx="7962" formatCode="General">
                  <c:v>-4493.3127211800002</c:v>
                </c:pt>
                <c:pt idx="7963" formatCode="General">
                  <c:v>-4493.8760730699996</c:v>
                </c:pt>
                <c:pt idx="7964" formatCode="General">
                  <c:v>-4494.4394249699999</c:v>
                </c:pt>
                <c:pt idx="7965" formatCode="General">
                  <c:v>-4495.0027768600003</c:v>
                </c:pt>
                <c:pt idx="7966" formatCode="General">
                  <c:v>-4495.5661287499997</c:v>
                </c:pt>
                <c:pt idx="7967" formatCode="General">
                  <c:v>-4496.12948065</c:v>
                </c:pt>
                <c:pt idx="7968" formatCode="General">
                  <c:v>-4496.6928325400004</c:v>
                </c:pt>
                <c:pt idx="7969" formatCode="General">
                  <c:v>-4497.2561844399997</c:v>
                </c:pt>
                <c:pt idx="7970" formatCode="General">
                  <c:v>-4497.8195363300001</c:v>
                </c:pt>
                <c:pt idx="7971" formatCode="General">
                  <c:v>-4498.3828882300004</c:v>
                </c:pt>
                <c:pt idx="7972" formatCode="General">
                  <c:v>-4498.9462401199999</c:v>
                </c:pt>
                <c:pt idx="7973" formatCode="General">
                  <c:v>-4499.5095920200001</c:v>
                </c:pt>
                <c:pt idx="7974" formatCode="General">
                  <c:v>-4500.0729439099996</c:v>
                </c:pt>
                <c:pt idx="7975" formatCode="General">
                  <c:v>-4500.6362958099999</c:v>
                </c:pt>
                <c:pt idx="7976" formatCode="General">
                  <c:v>-4501.1996477000002</c:v>
                </c:pt>
                <c:pt idx="7977" formatCode="General">
                  <c:v>-4501.7629995999996</c:v>
                </c:pt>
                <c:pt idx="7978" formatCode="General">
                  <c:v>-4502.32635149</c:v>
                </c:pt>
                <c:pt idx="7979" formatCode="General">
                  <c:v>-4502.8897033900002</c:v>
                </c:pt>
                <c:pt idx="7980" formatCode="General">
                  <c:v>-4503.4530552799997</c:v>
                </c:pt>
                <c:pt idx="7981" formatCode="General">
                  <c:v>-4504.01640718</c:v>
                </c:pt>
                <c:pt idx="7982" formatCode="General">
                  <c:v>-4504.5797590700004</c:v>
                </c:pt>
                <c:pt idx="7983" formatCode="General">
                  <c:v>-4505.1431109699997</c:v>
                </c:pt>
                <c:pt idx="7984" formatCode="General">
                  <c:v>-4505.7064628600001</c:v>
                </c:pt>
                <c:pt idx="7985" formatCode="General">
                  <c:v>-4506.2698147499996</c:v>
                </c:pt>
                <c:pt idx="7986" formatCode="General">
                  <c:v>-4506.8331666499998</c:v>
                </c:pt>
                <c:pt idx="7987" formatCode="General">
                  <c:v>-4507.3965185400002</c:v>
                </c:pt>
                <c:pt idx="7988" formatCode="General">
                  <c:v>-4507.9598704399996</c:v>
                </c:pt>
                <c:pt idx="7989" formatCode="General">
                  <c:v>-4508.52322233</c:v>
                </c:pt>
                <c:pt idx="7990" formatCode="General">
                  <c:v>-4509.0865742300002</c:v>
                </c:pt>
                <c:pt idx="7991" formatCode="General">
                  <c:v>-4509.6499261199997</c:v>
                </c:pt>
                <c:pt idx="7992" formatCode="General">
                  <c:v>-4510.21327802</c:v>
                </c:pt>
                <c:pt idx="7993" formatCode="General">
                  <c:v>-4510.7766299100003</c:v>
                </c:pt>
                <c:pt idx="7994" formatCode="General">
                  <c:v>-4511.3399818099997</c:v>
                </c:pt>
                <c:pt idx="7995" formatCode="General">
                  <c:v>-4511.9033337000001</c:v>
                </c:pt>
                <c:pt idx="7996" formatCode="General">
                  <c:v>-4512.4666856000003</c:v>
                </c:pt>
                <c:pt idx="7997" formatCode="General">
                  <c:v>-4513.0300374899998</c:v>
                </c:pt>
                <c:pt idx="7998" formatCode="General">
                  <c:v>-4513.5933893900001</c:v>
                </c:pt>
                <c:pt idx="7999" formatCode="General">
                  <c:v>-4514.1567412799996</c:v>
                </c:pt>
                <c:pt idx="8000" formatCode="General">
                  <c:v>-4514.7200931799998</c:v>
                </c:pt>
                <c:pt idx="8001" formatCode="General">
                  <c:v>-4515.2815637599997</c:v>
                </c:pt>
                <c:pt idx="8002" formatCode="General">
                  <c:v>-4515.8430343399996</c:v>
                </c:pt>
                <c:pt idx="8003" formatCode="General">
                  <c:v>-4516.4045049200004</c:v>
                </c:pt>
                <c:pt idx="8004" formatCode="General">
                  <c:v>-4516.9659755000002</c:v>
                </c:pt>
                <c:pt idx="8005" formatCode="General">
                  <c:v>-4517.52744609</c:v>
                </c:pt>
                <c:pt idx="8006" formatCode="General">
                  <c:v>-4518.0889166699999</c:v>
                </c:pt>
                <c:pt idx="8007" formatCode="General">
                  <c:v>-4518.6503872499998</c:v>
                </c:pt>
                <c:pt idx="8008" formatCode="General">
                  <c:v>-4519.2118578299996</c:v>
                </c:pt>
                <c:pt idx="8009" formatCode="General">
                  <c:v>-4519.7733284100004</c:v>
                </c:pt>
                <c:pt idx="8010" formatCode="General">
                  <c:v>-4520.3347990000002</c:v>
                </c:pt>
                <c:pt idx="8011" formatCode="General">
                  <c:v>-4520.8962695800001</c:v>
                </c:pt>
                <c:pt idx="8012" formatCode="General">
                  <c:v>-4521.45774016</c:v>
                </c:pt>
                <c:pt idx="8013" formatCode="General">
                  <c:v>-4522.0192107399998</c:v>
                </c:pt>
                <c:pt idx="8014" formatCode="General">
                  <c:v>-4522.5806813199997</c:v>
                </c:pt>
                <c:pt idx="8015" formatCode="General">
                  <c:v>-4523.1421519100004</c:v>
                </c:pt>
                <c:pt idx="8016" formatCode="General">
                  <c:v>-4523.7036224900003</c:v>
                </c:pt>
                <c:pt idx="8017" formatCode="General">
                  <c:v>-4524.2650930700001</c:v>
                </c:pt>
                <c:pt idx="8018" formatCode="General">
                  <c:v>-4524.82656365</c:v>
                </c:pt>
                <c:pt idx="8019" formatCode="General">
                  <c:v>-4525.3880342299999</c:v>
                </c:pt>
                <c:pt idx="8020" formatCode="General">
                  <c:v>-4525.9495048199997</c:v>
                </c:pt>
                <c:pt idx="8021" formatCode="General">
                  <c:v>-4526.5109753999996</c:v>
                </c:pt>
                <c:pt idx="8022" formatCode="General">
                  <c:v>-4527.0724459800003</c:v>
                </c:pt>
                <c:pt idx="8023" formatCode="General">
                  <c:v>-4527.6339165600002</c:v>
                </c:pt>
                <c:pt idx="8024" formatCode="General">
                  <c:v>-4528.1953871400001</c:v>
                </c:pt>
                <c:pt idx="8025" formatCode="General">
                  <c:v>-4528.75685772</c:v>
                </c:pt>
                <c:pt idx="8026" formatCode="General">
                  <c:v>-4529.3183283099997</c:v>
                </c:pt>
                <c:pt idx="8027" formatCode="General">
                  <c:v>-4529.8797988899996</c:v>
                </c:pt>
                <c:pt idx="8028" formatCode="General">
                  <c:v>-4530.4412694700004</c:v>
                </c:pt>
                <c:pt idx="8029" formatCode="General">
                  <c:v>-4531.0027400500003</c:v>
                </c:pt>
                <c:pt idx="8030" formatCode="General">
                  <c:v>-4531.5642106300002</c:v>
                </c:pt>
                <c:pt idx="8031" formatCode="General">
                  <c:v>-4532.1256812199999</c:v>
                </c:pt>
                <c:pt idx="8032" formatCode="General">
                  <c:v>-4532.6871517999998</c:v>
                </c:pt>
                <c:pt idx="8033" formatCode="General">
                  <c:v>-4533.2486223799997</c:v>
                </c:pt>
                <c:pt idx="8034" formatCode="General">
                  <c:v>-4533.8100929599996</c:v>
                </c:pt>
                <c:pt idx="8035" formatCode="General">
                  <c:v>-4534.3715635400004</c:v>
                </c:pt>
                <c:pt idx="8036" formatCode="General">
                  <c:v>-4534.9330341300001</c:v>
                </c:pt>
                <c:pt idx="8037" formatCode="General">
                  <c:v>-4535.49450471</c:v>
                </c:pt>
                <c:pt idx="8038" formatCode="General">
                  <c:v>-4536.0559752899999</c:v>
                </c:pt>
                <c:pt idx="8039" formatCode="General">
                  <c:v>-4536.6174458699998</c:v>
                </c:pt>
                <c:pt idx="8040" formatCode="General">
                  <c:v>-4537.1789164499996</c:v>
                </c:pt>
                <c:pt idx="8041" formatCode="General">
                  <c:v>-4537.7403870400003</c:v>
                </c:pt>
                <c:pt idx="8042" formatCode="General">
                  <c:v>-4538.3018576200002</c:v>
                </c:pt>
                <c:pt idx="8043" formatCode="General">
                  <c:v>-4538.8633282000001</c:v>
                </c:pt>
                <c:pt idx="8044" formatCode="General">
                  <c:v>-4539.4247987799999</c:v>
                </c:pt>
                <c:pt idx="8045" formatCode="General">
                  <c:v>-4539.9862693599998</c:v>
                </c:pt>
                <c:pt idx="8046" formatCode="General">
                  <c:v>-4540.5477399499996</c:v>
                </c:pt>
                <c:pt idx="8047" formatCode="General">
                  <c:v>-4541.1092105300004</c:v>
                </c:pt>
                <c:pt idx="8048" formatCode="General">
                  <c:v>-4541.6706811100003</c:v>
                </c:pt>
                <c:pt idx="8049" formatCode="General">
                  <c:v>-4542.2321516900001</c:v>
                </c:pt>
                <c:pt idx="8050" formatCode="General">
                  <c:v>-4542.79362227</c:v>
                </c:pt>
                <c:pt idx="8051" formatCode="General">
                  <c:v>-4543.3550928599998</c:v>
                </c:pt>
                <c:pt idx="8052" formatCode="General">
                  <c:v>-4543.9165634399997</c:v>
                </c:pt>
                <c:pt idx="8053" formatCode="General">
                  <c:v>-4544.4780340200005</c:v>
                </c:pt>
                <c:pt idx="8054" formatCode="General">
                  <c:v>-4545.0395046000003</c:v>
                </c:pt>
                <c:pt idx="8055" formatCode="General">
                  <c:v>-4545.6009751800002</c:v>
                </c:pt>
                <c:pt idx="8056" formatCode="General">
                  <c:v>-4546.16244577</c:v>
                </c:pt>
                <c:pt idx="8057" formatCode="General">
                  <c:v>-4546.7239163499999</c:v>
                </c:pt>
                <c:pt idx="8058" formatCode="General">
                  <c:v>-4547.2853869299997</c:v>
                </c:pt>
                <c:pt idx="8059" formatCode="General">
                  <c:v>-4547.8468575099996</c:v>
                </c:pt>
                <c:pt idx="8060" formatCode="General">
                  <c:v>-4548.4083280900004</c:v>
                </c:pt>
                <c:pt idx="8061" formatCode="General">
                  <c:v>-4548.9697986700003</c:v>
                </c:pt>
                <c:pt idx="8062" formatCode="General">
                  <c:v>-4549.53126926</c:v>
                </c:pt>
                <c:pt idx="8063" formatCode="General">
                  <c:v>-4550.0927398399999</c:v>
                </c:pt>
                <c:pt idx="8064" formatCode="General">
                  <c:v>-4550.6542104199998</c:v>
                </c:pt>
                <c:pt idx="8065" formatCode="General">
                  <c:v>-4551.2156809999997</c:v>
                </c:pt>
                <c:pt idx="8066" formatCode="General">
                  <c:v>-4551.7771515799996</c:v>
                </c:pt>
                <c:pt idx="8067" formatCode="General">
                  <c:v>-4552.3386221700002</c:v>
                </c:pt>
                <c:pt idx="8068" formatCode="General">
                  <c:v>-4552.9000927500001</c:v>
                </c:pt>
                <c:pt idx="8069" formatCode="General">
                  <c:v>-4553.46156333</c:v>
                </c:pt>
                <c:pt idx="8070" formatCode="General">
                  <c:v>-4554.0230339099999</c:v>
                </c:pt>
                <c:pt idx="8071" formatCode="General">
                  <c:v>-4554.5845044899997</c:v>
                </c:pt>
                <c:pt idx="8072" formatCode="General">
                  <c:v>-4555.1459750800004</c:v>
                </c:pt>
                <c:pt idx="8073" formatCode="General">
                  <c:v>-4555.7074456600003</c:v>
                </c:pt>
                <c:pt idx="8074" formatCode="General">
                  <c:v>-4556.2689162400002</c:v>
                </c:pt>
                <c:pt idx="8075" formatCode="General">
                  <c:v>-4556.8303868200001</c:v>
                </c:pt>
                <c:pt idx="8076" formatCode="General">
                  <c:v>-4557.3918573999999</c:v>
                </c:pt>
                <c:pt idx="8077" formatCode="General">
                  <c:v>-4557.9533279899997</c:v>
                </c:pt>
                <c:pt idx="8078" formatCode="General">
                  <c:v>-4558.5147985699996</c:v>
                </c:pt>
                <c:pt idx="8079" formatCode="General">
                  <c:v>-4559.0762691500004</c:v>
                </c:pt>
                <c:pt idx="8080" formatCode="General">
                  <c:v>-4559.6377397300002</c:v>
                </c:pt>
                <c:pt idx="8081" formatCode="General">
                  <c:v>-4560.1992103100001</c:v>
                </c:pt>
                <c:pt idx="8082" formatCode="General">
                  <c:v>-4560.7606808999999</c:v>
                </c:pt>
                <c:pt idx="8083" formatCode="General">
                  <c:v>-4561.3221514799998</c:v>
                </c:pt>
                <c:pt idx="8084" formatCode="General">
                  <c:v>-4561.8836220599997</c:v>
                </c:pt>
                <c:pt idx="8085" formatCode="General">
                  <c:v>-4562.4450926400004</c:v>
                </c:pt>
                <c:pt idx="8086" formatCode="General">
                  <c:v>-4563.0065632200003</c:v>
                </c:pt>
                <c:pt idx="8087" formatCode="General">
                  <c:v>-4563.5680338100001</c:v>
                </c:pt>
                <c:pt idx="8088" formatCode="General">
                  <c:v>-4564.12950439</c:v>
                </c:pt>
                <c:pt idx="8089" formatCode="General">
                  <c:v>-4564.6909749699998</c:v>
                </c:pt>
                <c:pt idx="8090" formatCode="General">
                  <c:v>-4565.2524455499997</c:v>
                </c:pt>
                <c:pt idx="8091" formatCode="General">
                  <c:v>-4565.8139161299996</c:v>
                </c:pt>
                <c:pt idx="8092" formatCode="General">
                  <c:v>-4566.3753867200003</c:v>
                </c:pt>
                <c:pt idx="8093" formatCode="General">
                  <c:v>-4566.9368573000002</c:v>
                </c:pt>
                <c:pt idx="8094" formatCode="General">
                  <c:v>-4567.49832788</c:v>
                </c:pt>
                <c:pt idx="8095" formatCode="General">
                  <c:v>-4568.0597984599999</c:v>
                </c:pt>
                <c:pt idx="8096" formatCode="General">
                  <c:v>-4568.6212690399998</c:v>
                </c:pt>
                <c:pt idx="8097" formatCode="General">
                  <c:v>-4569.1827396299996</c:v>
                </c:pt>
                <c:pt idx="8098" formatCode="General">
                  <c:v>-4569.7442102100003</c:v>
                </c:pt>
                <c:pt idx="8099" formatCode="General">
                  <c:v>-4570.3056807900002</c:v>
                </c:pt>
                <c:pt idx="8100" formatCode="General">
                  <c:v>-4570.8671513700001</c:v>
                </c:pt>
                <c:pt idx="8101" formatCode="General">
                  <c:v>-4571.42862195</c:v>
                </c:pt>
                <c:pt idx="8102" formatCode="General">
                  <c:v>-4571.9900925299999</c:v>
                </c:pt>
                <c:pt idx="8103" formatCode="General">
                  <c:v>-4572.5515631199996</c:v>
                </c:pt>
                <c:pt idx="8104" formatCode="General">
                  <c:v>-4573.1130337000004</c:v>
                </c:pt>
                <c:pt idx="8105" formatCode="General">
                  <c:v>-4573.6745042800003</c:v>
                </c:pt>
                <c:pt idx="8106" formatCode="General">
                  <c:v>-4574.2359748600002</c:v>
                </c:pt>
                <c:pt idx="8107" formatCode="General">
                  <c:v>-4574.79744544</c:v>
                </c:pt>
                <c:pt idx="8108" formatCode="General">
                  <c:v>-4575.3589160299998</c:v>
                </c:pt>
                <c:pt idx="8109" formatCode="General">
                  <c:v>-4575.9203866099997</c:v>
                </c:pt>
                <c:pt idx="8110" formatCode="General">
                  <c:v>-4576.4818571899996</c:v>
                </c:pt>
                <c:pt idx="8111" formatCode="General">
                  <c:v>-4577.0433277700004</c:v>
                </c:pt>
                <c:pt idx="8112" formatCode="General">
                  <c:v>-4577.6047983500002</c:v>
                </c:pt>
                <c:pt idx="8113" formatCode="General">
                  <c:v>-4578.16626894</c:v>
                </c:pt>
                <c:pt idx="8114" formatCode="General">
                  <c:v>-4578.7277395199999</c:v>
                </c:pt>
                <c:pt idx="8115" formatCode="General">
                  <c:v>-4579.2892100999998</c:v>
                </c:pt>
                <c:pt idx="8116" formatCode="General">
                  <c:v>-4579.8506806799996</c:v>
                </c:pt>
                <c:pt idx="8117" formatCode="General">
                  <c:v>-4580.4121512600004</c:v>
                </c:pt>
                <c:pt idx="8118" formatCode="General">
                  <c:v>-4580.9736218500002</c:v>
                </c:pt>
                <c:pt idx="8119" formatCode="General">
                  <c:v>-4581.5350924300001</c:v>
                </c:pt>
                <c:pt idx="8120" formatCode="General">
                  <c:v>-4582.09656301</c:v>
                </c:pt>
                <c:pt idx="8121" formatCode="General">
                  <c:v>-4582.6580335899998</c:v>
                </c:pt>
                <c:pt idx="8122" formatCode="General">
                  <c:v>-4583.2195041699997</c:v>
                </c:pt>
                <c:pt idx="8123" formatCode="General">
                  <c:v>-4583.7809747600004</c:v>
                </c:pt>
                <c:pt idx="8124" formatCode="General">
                  <c:v>-4584.3424453400003</c:v>
                </c:pt>
                <c:pt idx="8125" formatCode="General">
                  <c:v>-4584.9039159200001</c:v>
                </c:pt>
                <c:pt idx="8126" formatCode="General">
                  <c:v>-4585.4653865</c:v>
                </c:pt>
                <c:pt idx="8127" formatCode="General">
                  <c:v>-4586.0268570799999</c:v>
                </c:pt>
                <c:pt idx="8128" formatCode="General">
                  <c:v>-4586.5883276699997</c:v>
                </c:pt>
                <c:pt idx="8129" formatCode="General">
                  <c:v>-4587.1497982499995</c:v>
                </c:pt>
                <c:pt idx="8130" formatCode="General">
                  <c:v>-4587.7112688300003</c:v>
                </c:pt>
                <c:pt idx="8131" formatCode="General">
                  <c:v>-4588.2727394100002</c:v>
                </c:pt>
                <c:pt idx="8132" formatCode="General">
                  <c:v>-4588.8342099900001</c:v>
                </c:pt>
                <c:pt idx="8133" formatCode="General">
                  <c:v>-4589.3956805799999</c:v>
                </c:pt>
                <c:pt idx="8134" formatCode="General">
                  <c:v>-4589.9571511599997</c:v>
                </c:pt>
                <c:pt idx="8135" formatCode="General">
                  <c:v>-4590.5186217399996</c:v>
                </c:pt>
                <c:pt idx="8136" formatCode="General">
                  <c:v>-4591.0800923200004</c:v>
                </c:pt>
                <c:pt idx="8137" formatCode="General">
                  <c:v>-4591.6415629000003</c:v>
                </c:pt>
                <c:pt idx="8138" formatCode="General">
                  <c:v>-4592.2030334800002</c:v>
                </c:pt>
                <c:pt idx="8139" formatCode="General">
                  <c:v>-4592.7645040699999</c:v>
                </c:pt>
                <c:pt idx="8140" formatCode="General">
                  <c:v>-4593.3259746499998</c:v>
                </c:pt>
                <c:pt idx="8141" formatCode="General">
                  <c:v>-4593.8874452299997</c:v>
                </c:pt>
                <c:pt idx="8142" formatCode="General">
                  <c:v>-4594.4489158099996</c:v>
                </c:pt>
                <c:pt idx="8143" formatCode="General">
                  <c:v>-4595.0103863900003</c:v>
                </c:pt>
                <c:pt idx="8144" formatCode="General">
                  <c:v>-4595.5718569800001</c:v>
                </c:pt>
                <c:pt idx="8145" formatCode="General">
                  <c:v>-4596.13332756</c:v>
                </c:pt>
                <c:pt idx="8146" formatCode="General">
                  <c:v>-4596.6947981399999</c:v>
                </c:pt>
                <c:pt idx="8147" formatCode="General">
                  <c:v>-4597.2562687199998</c:v>
                </c:pt>
                <c:pt idx="8148" formatCode="General">
                  <c:v>-4597.8177392999996</c:v>
                </c:pt>
                <c:pt idx="8149" formatCode="General">
                  <c:v>-4598.3792098900003</c:v>
                </c:pt>
                <c:pt idx="8150" formatCode="General">
                  <c:v>-4598.9406804700002</c:v>
                </c:pt>
                <c:pt idx="8151" formatCode="General">
                  <c:v>-4599.5021510500001</c:v>
                </c:pt>
                <c:pt idx="8152" formatCode="General">
                  <c:v>-4600.0636216299999</c:v>
                </c:pt>
                <c:pt idx="8153" formatCode="General">
                  <c:v>-4600.6250922099998</c:v>
                </c:pt>
                <c:pt idx="8154" formatCode="General">
                  <c:v>-4601.1865627999996</c:v>
                </c:pt>
                <c:pt idx="8155" formatCode="General">
                  <c:v>-4601.7480333800004</c:v>
                </c:pt>
                <c:pt idx="8156" formatCode="General">
                  <c:v>-4602.3095039600003</c:v>
                </c:pt>
                <c:pt idx="8157" formatCode="General">
                  <c:v>-4602.8709745400001</c:v>
                </c:pt>
                <c:pt idx="8158" formatCode="General">
                  <c:v>-4603.43244512</c:v>
                </c:pt>
                <c:pt idx="8159" formatCode="General">
                  <c:v>-4603.9939157099998</c:v>
                </c:pt>
                <c:pt idx="8160" formatCode="General">
                  <c:v>-4604.5553862899997</c:v>
                </c:pt>
                <c:pt idx="8161" formatCode="General">
                  <c:v>-4605.1168568700004</c:v>
                </c:pt>
                <c:pt idx="8162" formatCode="General">
                  <c:v>-4605.6783274500003</c:v>
                </c:pt>
                <c:pt idx="8163" formatCode="General">
                  <c:v>-4606.2397980300002</c:v>
                </c:pt>
                <c:pt idx="8164" formatCode="General">
                  <c:v>-4606.80126862</c:v>
                </c:pt>
                <c:pt idx="8165" formatCode="General">
                  <c:v>-4607.3627391999999</c:v>
                </c:pt>
                <c:pt idx="8166" formatCode="General">
                  <c:v>-4607.9242097799997</c:v>
                </c:pt>
                <c:pt idx="8167" formatCode="General">
                  <c:v>-4608.4856803599996</c:v>
                </c:pt>
                <c:pt idx="8168" formatCode="General">
                  <c:v>-4609.0471509400004</c:v>
                </c:pt>
                <c:pt idx="8169" formatCode="General">
                  <c:v>-4609.6086215300002</c:v>
                </c:pt>
                <c:pt idx="8170" formatCode="General">
                  <c:v>-4610.17009211</c:v>
                </c:pt>
                <c:pt idx="8171" formatCode="General">
                  <c:v>-4610.7315626899999</c:v>
                </c:pt>
                <c:pt idx="8172" formatCode="General">
                  <c:v>-4611.2930332699998</c:v>
                </c:pt>
                <c:pt idx="8173" formatCode="General">
                  <c:v>-4611.8545038499997</c:v>
                </c:pt>
                <c:pt idx="8174" formatCode="General">
                  <c:v>-4612.4159744299996</c:v>
                </c:pt>
                <c:pt idx="8175" formatCode="General">
                  <c:v>-4612.9774450200002</c:v>
                </c:pt>
                <c:pt idx="8176" formatCode="General">
                  <c:v>-4613.5389156000001</c:v>
                </c:pt>
                <c:pt idx="8177" formatCode="General">
                  <c:v>-4614.10038618</c:v>
                </c:pt>
                <c:pt idx="8178" formatCode="General">
                  <c:v>-4614.6618567599999</c:v>
                </c:pt>
                <c:pt idx="8179" formatCode="General">
                  <c:v>-4615.2233273399997</c:v>
                </c:pt>
                <c:pt idx="8180" formatCode="General">
                  <c:v>-4615.7847979300004</c:v>
                </c:pt>
                <c:pt idx="8181" formatCode="General">
                  <c:v>-4616.3462685100003</c:v>
                </c:pt>
                <c:pt idx="8182" formatCode="General">
                  <c:v>-4616.9077390900002</c:v>
                </c:pt>
                <c:pt idx="8183" formatCode="General">
                  <c:v>-4617.4692096700001</c:v>
                </c:pt>
                <c:pt idx="8184" formatCode="General">
                  <c:v>-4618.0306802499999</c:v>
                </c:pt>
                <c:pt idx="8185" formatCode="General">
                  <c:v>-4618.5921508399997</c:v>
                </c:pt>
                <c:pt idx="8186" formatCode="General">
                  <c:v>-4619.1536214199996</c:v>
                </c:pt>
                <c:pt idx="8187" formatCode="General">
                  <c:v>-4619.7150920000004</c:v>
                </c:pt>
                <c:pt idx="8188" formatCode="General">
                  <c:v>-4620.2765625800002</c:v>
                </c:pt>
                <c:pt idx="8189" formatCode="General">
                  <c:v>-4620.8380331600001</c:v>
                </c:pt>
                <c:pt idx="8190" formatCode="General">
                  <c:v>-4621.3995037499999</c:v>
                </c:pt>
                <c:pt idx="8191" formatCode="General">
                  <c:v>-4621.9609743299998</c:v>
                </c:pt>
                <c:pt idx="8192" formatCode="General">
                  <c:v>-4622.5224449099996</c:v>
                </c:pt>
                <c:pt idx="8193" formatCode="General">
                  <c:v>-4623.0839154900004</c:v>
                </c:pt>
                <c:pt idx="8194" formatCode="General">
                  <c:v>-4623.6453860700003</c:v>
                </c:pt>
                <c:pt idx="8195" formatCode="General">
                  <c:v>-4624.2068566600001</c:v>
                </c:pt>
                <c:pt idx="8196" formatCode="General">
                  <c:v>-4624.76832724</c:v>
                </c:pt>
                <c:pt idx="8197" formatCode="General">
                  <c:v>-4625.3297978199998</c:v>
                </c:pt>
                <c:pt idx="8198" formatCode="General">
                  <c:v>-4625.8912683999997</c:v>
                </c:pt>
                <c:pt idx="8199" formatCode="General">
                  <c:v>-4626.4527389799996</c:v>
                </c:pt>
                <c:pt idx="8200" formatCode="General">
                  <c:v>-4627.0142095700003</c:v>
                </c:pt>
                <c:pt idx="8201" formatCode="General">
                  <c:v>-4627.5756801500002</c:v>
                </c:pt>
                <c:pt idx="8202" formatCode="General">
                  <c:v>-4628.13715073</c:v>
                </c:pt>
                <c:pt idx="8203" formatCode="General">
                  <c:v>-4628.6986213099999</c:v>
                </c:pt>
                <c:pt idx="8204" formatCode="General">
                  <c:v>-4629.2600918899998</c:v>
                </c:pt>
                <c:pt idx="8205" formatCode="General">
                  <c:v>-4629.8215624799996</c:v>
                </c:pt>
                <c:pt idx="8206" formatCode="General">
                  <c:v>-4630.3830330600003</c:v>
                </c:pt>
                <c:pt idx="8207" formatCode="General">
                  <c:v>-4630.9445036400002</c:v>
                </c:pt>
                <c:pt idx="8208" formatCode="General">
                  <c:v>-4631.5059742200001</c:v>
                </c:pt>
                <c:pt idx="8209" formatCode="General">
                  <c:v>-4632.0674448</c:v>
                </c:pt>
                <c:pt idx="8210" formatCode="General">
                  <c:v>-4632.6289153899997</c:v>
                </c:pt>
                <c:pt idx="8211" formatCode="General">
                  <c:v>-4633.1903859699996</c:v>
                </c:pt>
                <c:pt idx="8212" formatCode="General">
                  <c:v>-4633.7518565500004</c:v>
                </c:pt>
                <c:pt idx="8213" formatCode="General">
                  <c:v>-4634.3133271300003</c:v>
                </c:pt>
                <c:pt idx="8214" formatCode="General">
                  <c:v>-4634.8747977100002</c:v>
                </c:pt>
                <c:pt idx="8215" formatCode="General">
                  <c:v>-4635.43626829</c:v>
                </c:pt>
                <c:pt idx="8216" formatCode="General">
                  <c:v>-4635.9977388799998</c:v>
                </c:pt>
                <c:pt idx="8217" formatCode="General">
                  <c:v>-4636.5592094599997</c:v>
                </c:pt>
                <c:pt idx="8218" formatCode="General">
                  <c:v>-4637.1206800399996</c:v>
                </c:pt>
                <c:pt idx="8219" formatCode="General">
                  <c:v>-4637.6821506200004</c:v>
                </c:pt>
                <c:pt idx="8220" formatCode="General">
                  <c:v>-4638.2436212000002</c:v>
                </c:pt>
                <c:pt idx="8221" formatCode="General">
                  <c:v>-4638.80509179</c:v>
                </c:pt>
                <c:pt idx="8222" formatCode="General">
                  <c:v>-4639.3665623699999</c:v>
                </c:pt>
                <c:pt idx="8223" formatCode="General">
                  <c:v>-4639.9280329499998</c:v>
                </c:pt>
                <c:pt idx="8224" formatCode="General">
                  <c:v>-4640.4895035299996</c:v>
                </c:pt>
                <c:pt idx="8225" formatCode="General">
                  <c:v>-4641.0509741100004</c:v>
                </c:pt>
                <c:pt idx="8226" formatCode="General">
                  <c:v>-4641.6124447000002</c:v>
                </c:pt>
                <c:pt idx="8227" formatCode="General">
                  <c:v>-4642.1739152800001</c:v>
                </c:pt>
                <c:pt idx="8228" formatCode="General">
                  <c:v>-4642.73538586</c:v>
                </c:pt>
                <c:pt idx="8229" formatCode="General">
                  <c:v>-4643.2968564399998</c:v>
                </c:pt>
                <c:pt idx="8230" formatCode="General">
                  <c:v>-4643.8583270199997</c:v>
                </c:pt>
                <c:pt idx="8231" formatCode="General">
                  <c:v>-4644.4197976100004</c:v>
                </c:pt>
                <c:pt idx="8232" formatCode="General">
                  <c:v>-4644.9812681900003</c:v>
                </c:pt>
                <c:pt idx="8233" formatCode="General">
                  <c:v>-4645.5427387700001</c:v>
                </c:pt>
                <c:pt idx="8234" formatCode="General">
                  <c:v>-4646.10420935</c:v>
                </c:pt>
                <c:pt idx="8235" formatCode="General">
                  <c:v>-4646.6656799299999</c:v>
                </c:pt>
                <c:pt idx="8236" formatCode="General">
                  <c:v>-4647.2271505199997</c:v>
                </c:pt>
                <c:pt idx="8237" formatCode="General">
                  <c:v>-4647.7886210999995</c:v>
                </c:pt>
                <c:pt idx="8238" formatCode="General">
                  <c:v>-4648.3500916800003</c:v>
                </c:pt>
                <c:pt idx="8239" formatCode="General">
                  <c:v>-4648.9115622600002</c:v>
                </c:pt>
                <c:pt idx="8240" formatCode="General">
                  <c:v>-4649.4730328400001</c:v>
                </c:pt>
                <c:pt idx="8241" formatCode="General">
                  <c:v>-4650.0345034299999</c:v>
                </c:pt>
                <c:pt idx="8242" formatCode="General">
                  <c:v>-4650.5959740099997</c:v>
                </c:pt>
                <c:pt idx="8243" formatCode="General">
                  <c:v>-4651.1574445899996</c:v>
                </c:pt>
                <c:pt idx="8244" formatCode="General">
                  <c:v>-4651.7189151700004</c:v>
                </c:pt>
                <c:pt idx="8245" formatCode="General">
                  <c:v>-4652.2803857500003</c:v>
                </c:pt>
                <c:pt idx="8246" formatCode="General">
                  <c:v>-4652.84185634</c:v>
                </c:pt>
                <c:pt idx="8247" formatCode="General">
                  <c:v>-4653.4033269199999</c:v>
                </c:pt>
                <c:pt idx="8248" formatCode="General">
                  <c:v>-4653.9647974999998</c:v>
                </c:pt>
                <c:pt idx="8249" formatCode="General">
                  <c:v>-4654.5262680799997</c:v>
                </c:pt>
                <c:pt idx="8250" formatCode="General">
                  <c:v>-4655.0877386599996</c:v>
                </c:pt>
                <c:pt idx="8251" formatCode="General">
                  <c:v>-4655.6492092400003</c:v>
                </c:pt>
                <c:pt idx="8252" formatCode="General">
                  <c:v>-4656.2106798300001</c:v>
                </c:pt>
                <c:pt idx="8253" formatCode="General">
                  <c:v>-4656.77215041</c:v>
                </c:pt>
                <c:pt idx="8254" formatCode="General">
                  <c:v>-4657.3336209899999</c:v>
                </c:pt>
                <c:pt idx="8255" formatCode="General">
                  <c:v>-4657.8950915699997</c:v>
                </c:pt>
                <c:pt idx="8256" formatCode="General">
                  <c:v>-4658.4565621499996</c:v>
                </c:pt>
                <c:pt idx="8257" formatCode="General">
                  <c:v>-4659.0180327400003</c:v>
                </c:pt>
                <c:pt idx="8258" formatCode="General">
                  <c:v>-4659.5795033200002</c:v>
                </c:pt>
                <c:pt idx="8259" formatCode="General">
                  <c:v>-4660.1409739000001</c:v>
                </c:pt>
                <c:pt idx="8260" formatCode="General">
                  <c:v>-4660.7024444799999</c:v>
                </c:pt>
                <c:pt idx="8261" formatCode="General">
                  <c:v>-4661.2639150599998</c:v>
                </c:pt>
                <c:pt idx="8262" formatCode="General">
                  <c:v>-4661.8253856499996</c:v>
                </c:pt>
                <c:pt idx="8263" formatCode="General">
                  <c:v>-4662.3868562300004</c:v>
                </c:pt>
                <c:pt idx="8264" formatCode="General">
                  <c:v>-4662.9483268100003</c:v>
                </c:pt>
                <c:pt idx="8265" formatCode="General">
                  <c:v>-4663.5097973900001</c:v>
                </c:pt>
                <c:pt idx="8266" formatCode="General">
                  <c:v>-4664.07126797</c:v>
                </c:pt>
                <c:pt idx="8267" formatCode="General">
                  <c:v>-4664.6327385599998</c:v>
                </c:pt>
                <c:pt idx="8268" formatCode="General">
                  <c:v>-4665.1942091399997</c:v>
                </c:pt>
                <c:pt idx="8269" formatCode="General">
                  <c:v>-4665.7556797200004</c:v>
                </c:pt>
                <c:pt idx="8270" formatCode="General">
                  <c:v>-4666.3171503000003</c:v>
                </c:pt>
                <c:pt idx="8271" formatCode="General">
                  <c:v>-4666.8786208800002</c:v>
                </c:pt>
                <c:pt idx="8272" formatCode="General">
                  <c:v>-4667.44009147</c:v>
                </c:pt>
                <c:pt idx="8273" formatCode="General">
                  <c:v>-4668.0015620499998</c:v>
                </c:pt>
                <c:pt idx="8274" formatCode="General">
                  <c:v>-4668.5630326299997</c:v>
                </c:pt>
                <c:pt idx="8275" formatCode="General">
                  <c:v>-4669.1245032099996</c:v>
                </c:pt>
                <c:pt idx="8276" formatCode="General">
                  <c:v>-4669.6859737900004</c:v>
                </c:pt>
                <c:pt idx="8277" formatCode="General">
                  <c:v>-4670.2474443800002</c:v>
                </c:pt>
                <c:pt idx="8278" formatCode="General">
                  <c:v>-4670.80891496</c:v>
                </c:pt>
                <c:pt idx="8279" formatCode="General">
                  <c:v>-4671.3703855399999</c:v>
                </c:pt>
                <c:pt idx="8280" formatCode="General">
                  <c:v>-4671.9318561199998</c:v>
                </c:pt>
                <c:pt idx="8281" formatCode="General">
                  <c:v>-4672.4933266999997</c:v>
                </c:pt>
                <c:pt idx="8282" formatCode="General">
                  <c:v>-4673.0547972900004</c:v>
                </c:pt>
                <c:pt idx="8283" formatCode="General">
                  <c:v>-4673.6162678700002</c:v>
                </c:pt>
                <c:pt idx="8284" formatCode="General">
                  <c:v>-4674.1777384500001</c:v>
                </c:pt>
                <c:pt idx="8285" formatCode="General">
                  <c:v>-4674.73920903</c:v>
                </c:pt>
                <c:pt idx="8286" formatCode="General">
                  <c:v>-4675.3006796099999</c:v>
                </c:pt>
                <c:pt idx="8287" formatCode="General">
                  <c:v>-4675.8621501899997</c:v>
                </c:pt>
                <c:pt idx="8288" formatCode="General">
                  <c:v>-4676.4236207800004</c:v>
                </c:pt>
                <c:pt idx="8289" formatCode="General">
                  <c:v>-4676.9850913600003</c:v>
                </c:pt>
                <c:pt idx="8290" formatCode="General">
                  <c:v>-4677.5465619400002</c:v>
                </c:pt>
                <c:pt idx="8291" formatCode="General">
                  <c:v>-4678.1080325200001</c:v>
                </c:pt>
                <c:pt idx="8292" formatCode="General">
                  <c:v>-4678.6695030999999</c:v>
                </c:pt>
                <c:pt idx="8293" formatCode="General">
                  <c:v>-4679.2309736899997</c:v>
                </c:pt>
                <c:pt idx="8294" formatCode="General">
                  <c:v>-4679.7924442699996</c:v>
                </c:pt>
                <c:pt idx="8295" formatCode="General">
                  <c:v>-4680.3539148500004</c:v>
                </c:pt>
                <c:pt idx="8296" formatCode="General">
                  <c:v>-4680.9153854300002</c:v>
                </c:pt>
                <c:pt idx="8297" formatCode="General">
                  <c:v>-4681.4768560100001</c:v>
                </c:pt>
                <c:pt idx="8298" formatCode="General">
                  <c:v>-4682.0383265999999</c:v>
                </c:pt>
                <c:pt idx="8299" formatCode="General">
                  <c:v>-4682.5997971799998</c:v>
                </c:pt>
                <c:pt idx="8300" formatCode="General">
                  <c:v>-4683.1612677599996</c:v>
                </c:pt>
                <c:pt idx="8301" formatCode="General">
                  <c:v>-4683.7227383400004</c:v>
                </c:pt>
                <c:pt idx="8302" formatCode="General">
                  <c:v>-4684.2842089200003</c:v>
                </c:pt>
                <c:pt idx="8303" formatCode="General">
                  <c:v>-4684.8456795100001</c:v>
                </c:pt>
                <c:pt idx="8304" formatCode="General">
                  <c:v>-4685.40715009</c:v>
                </c:pt>
                <c:pt idx="8305" formatCode="General">
                  <c:v>-4685.9686206699998</c:v>
                </c:pt>
                <c:pt idx="8306" formatCode="General">
                  <c:v>-4686.5300912499997</c:v>
                </c:pt>
                <c:pt idx="8307" formatCode="General">
                  <c:v>-4687.0915618299996</c:v>
                </c:pt>
                <c:pt idx="8308" formatCode="General">
                  <c:v>-4687.6530324200003</c:v>
                </c:pt>
                <c:pt idx="8309" formatCode="General">
                  <c:v>-4688.2145030000001</c:v>
                </c:pt>
                <c:pt idx="8310" formatCode="General">
                  <c:v>-4688.77597358</c:v>
                </c:pt>
                <c:pt idx="8311" formatCode="General">
                  <c:v>-4689.3374441599999</c:v>
                </c:pt>
                <c:pt idx="8312" formatCode="General">
                  <c:v>-4689.8989147399998</c:v>
                </c:pt>
                <c:pt idx="8313" formatCode="General">
                  <c:v>-4690.4603853299996</c:v>
                </c:pt>
                <c:pt idx="8314" formatCode="General">
                  <c:v>-4691.0218559100003</c:v>
                </c:pt>
                <c:pt idx="8315" formatCode="General">
                  <c:v>-4691.5833264900002</c:v>
                </c:pt>
                <c:pt idx="8316" formatCode="General">
                  <c:v>-4692.1447970700001</c:v>
                </c:pt>
                <c:pt idx="8317" formatCode="General">
                  <c:v>-4692.70626765</c:v>
                </c:pt>
                <c:pt idx="8318" formatCode="General">
                  <c:v>-4693.2677382399997</c:v>
                </c:pt>
                <c:pt idx="8319" formatCode="General">
                  <c:v>-4693.8292088199996</c:v>
                </c:pt>
                <c:pt idx="8320" formatCode="General">
                  <c:v>-4694.3906794000004</c:v>
                </c:pt>
                <c:pt idx="8321" formatCode="General">
                  <c:v>-4694.9521499800003</c:v>
                </c:pt>
                <c:pt idx="8322" formatCode="General">
                  <c:v>-4695.5136205600002</c:v>
                </c:pt>
                <c:pt idx="8323" formatCode="General">
                  <c:v>-4696.0750911499999</c:v>
                </c:pt>
                <c:pt idx="8324" formatCode="General">
                  <c:v>-4696.6365617299998</c:v>
                </c:pt>
                <c:pt idx="8325" formatCode="General">
                  <c:v>-4697.1980323099997</c:v>
                </c:pt>
                <c:pt idx="8326" formatCode="General">
                  <c:v>-4697.7595028899996</c:v>
                </c:pt>
                <c:pt idx="8327" formatCode="General">
                  <c:v>-4698.3209734700004</c:v>
                </c:pt>
                <c:pt idx="8328" formatCode="General">
                  <c:v>-4698.8824440500002</c:v>
                </c:pt>
                <c:pt idx="8329" formatCode="General">
                  <c:v>-4699.44391464</c:v>
                </c:pt>
                <c:pt idx="8330" formatCode="General">
                  <c:v>-4700.0053852199999</c:v>
                </c:pt>
                <c:pt idx="8331" formatCode="General">
                  <c:v>-4700.5668557999998</c:v>
                </c:pt>
                <c:pt idx="8332" formatCode="General">
                  <c:v>-4701.1283263799996</c:v>
                </c:pt>
                <c:pt idx="8333" formatCode="General">
                  <c:v>-4701.6897969600004</c:v>
                </c:pt>
                <c:pt idx="8334" formatCode="General">
                  <c:v>-4702.2512675500002</c:v>
                </c:pt>
                <c:pt idx="8335" formatCode="General">
                  <c:v>-4702.8127381300001</c:v>
                </c:pt>
                <c:pt idx="8336" formatCode="General">
                  <c:v>-4703.3742087099999</c:v>
                </c:pt>
                <c:pt idx="8337" formatCode="General">
                  <c:v>-4703.9356792899998</c:v>
                </c:pt>
                <c:pt idx="8338" formatCode="General">
                  <c:v>-4704.4971498699997</c:v>
                </c:pt>
                <c:pt idx="8339" formatCode="General">
                  <c:v>-4705.0586204600004</c:v>
                </c:pt>
                <c:pt idx="8340" formatCode="General">
                  <c:v>-4705.6200910400003</c:v>
                </c:pt>
                <c:pt idx="8341" formatCode="General">
                  <c:v>-4706.1815616200001</c:v>
                </c:pt>
                <c:pt idx="8342" formatCode="General">
                  <c:v>-4706.7430322</c:v>
                </c:pt>
                <c:pt idx="8343" formatCode="General">
                  <c:v>-4707.3045027799999</c:v>
                </c:pt>
                <c:pt idx="8344" formatCode="General">
                  <c:v>-4707.8659733699997</c:v>
                </c:pt>
                <c:pt idx="8345" formatCode="General">
                  <c:v>-4708.4274439500005</c:v>
                </c:pt>
                <c:pt idx="8346" formatCode="General">
                  <c:v>-4708.9889145300003</c:v>
                </c:pt>
                <c:pt idx="8347" formatCode="General">
                  <c:v>-4709.5503851100002</c:v>
                </c:pt>
                <c:pt idx="8348" formatCode="General">
                  <c:v>-4710.1118556900001</c:v>
                </c:pt>
                <c:pt idx="8349" formatCode="General">
                  <c:v>-4710.6733262799999</c:v>
                </c:pt>
                <c:pt idx="8350" formatCode="General">
                  <c:v>-4711.2347968599997</c:v>
                </c:pt>
                <c:pt idx="8351" formatCode="General">
                  <c:v>-4711.7962674399996</c:v>
                </c:pt>
                <c:pt idx="8352" formatCode="General">
                  <c:v>-4712.3577380200004</c:v>
                </c:pt>
                <c:pt idx="8353" formatCode="General">
                  <c:v>-4712.9192086000003</c:v>
                </c:pt>
                <c:pt idx="8354" formatCode="General">
                  <c:v>-4713.48067919</c:v>
                </c:pt>
                <c:pt idx="8355" formatCode="General">
                  <c:v>-4714.0421497699999</c:v>
                </c:pt>
                <c:pt idx="8356" formatCode="General">
                  <c:v>-4714.6036203499998</c:v>
                </c:pt>
                <c:pt idx="8357" formatCode="General">
                  <c:v>-4715.1650909299997</c:v>
                </c:pt>
                <c:pt idx="8358" formatCode="General">
                  <c:v>-4715.7265615099996</c:v>
                </c:pt>
                <c:pt idx="8359" formatCode="General">
                  <c:v>-4716.2880321000002</c:v>
                </c:pt>
                <c:pt idx="8360" formatCode="General">
                  <c:v>-4716.8495026800001</c:v>
                </c:pt>
                <c:pt idx="8361" formatCode="General">
                  <c:v>-4717.41097326</c:v>
                </c:pt>
                <c:pt idx="8362" formatCode="General">
                  <c:v>-4717.9724438399999</c:v>
                </c:pt>
                <c:pt idx="8363" formatCode="General">
                  <c:v>-4718.5339144199997</c:v>
                </c:pt>
                <c:pt idx="8364" formatCode="General">
                  <c:v>-4719.0953849999996</c:v>
                </c:pt>
                <c:pt idx="8365" formatCode="General">
                  <c:v>-4719.6568555900003</c:v>
                </c:pt>
                <c:pt idx="8366" formatCode="General">
                  <c:v>-4720.2183261700002</c:v>
                </c:pt>
                <c:pt idx="8367" formatCode="General">
                  <c:v>-4720.7797967500001</c:v>
                </c:pt>
                <c:pt idx="8368" formatCode="General">
                  <c:v>-4721.3412673299999</c:v>
                </c:pt>
                <c:pt idx="8369" formatCode="General">
                  <c:v>-4721.9027379099998</c:v>
                </c:pt>
                <c:pt idx="8370" formatCode="General">
                  <c:v>-4722.4642084999996</c:v>
                </c:pt>
                <c:pt idx="8371" formatCode="General">
                  <c:v>-4723.0256790800004</c:v>
                </c:pt>
                <c:pt idx="8372" formatCode="General">
                  <c:v>-4723.5871496600003</c:v>
                </c:pt>
                <c:pt idx="8373" formatCode="General">
                  <c:v>-4724.1486202400001</c:v>
                </c:pt>
                <c:pt idx="8374" formatCode="General">
                  <c:v>-4724.71009082</c:v>
                </c:pt>
                <c:pt idx="8375" formatCode="General">
                  <c:v>-4725.2715614099998</c:v>
                </c:pt>
                <c:pt idx="8376" formatCode="General">
                  <c:v>-4725.8330319899997</c:v>
                </c:pt>
                <c:pt idx="8377" formatCode="General">
                  <c:v>-4726.3945025700004</c:v>
                </c:pt>
                <c:pt idx="8378" formatCode="General">
                  <c:v>-4726.9559731500003</c:v>
                </c:pt>
                <c:pt idx="8379" formatCode="General">
                  <c:v>-4727.5174437300002</c:v>
                </c:pt>
                <c:pt idx="8380" formatCode="General">
                  <c:v>-4728.07891432</c:v>
                </c:pt>
                <c:pt idx="8381" formatCode="General">
                  <c:v>-4728.6403848999998</c:v>
                </c:pt>
                <c:pt idx="8382" formatCode="General">
                  <c:v>-4729.2018554799997</c:v>
                </c:pt>
                <c:pt idx="8383" formatCode="General">
                  <c:v>-4729.7633260599996</c:v>
                </c:pt>
                <c:pt idx="8384" formatCode="General">
                  <c:v>-4730.3247966400004</c:v>
                </c:pt>
                <c:pt idx="8385" formatCode="General">
                  <c:v>-4730.8862672300002</c:v>
                </c:pt>
                <c:pt idx="8386" formatCode="General">
                  <c:v>-4731.44773781</c:v>
                </c:pt>
                <c:pt idx="8387" formatCode="General">
                  <c:v>-4732.0092083899999</c:v>
                </c:pt>
                <c:pt idx="8388" formatCode="General">
                  <c:v>-4732.5706789699998</c:v>
                </c:pt>
                <c:pt idx="8389" formatCode="General">
                  <c:v>-4733.1321495499997</c:v>
                </c:pt>
                <c:pt idx="8390" formatCode="General">
                  <c:v>-4733.6936201400003</c:v>
                </c:pt>
                <c:pt idx="8391" formatCode="General">
                  <c:v>-4734.2550907200002</c:v>
                </c:pt>
                <c:pt idx="8392" formatCode="General">
                  <c:v>-4734.8165613000001</c:v>
                </c:pt>
                <c:pt idx="8393" formatCode="General">
                  <c:v>-4735.37803188</c:v>
                </c:pt>
                <c:pt idx="8394" formatCode="General">
                  <c:v>-4735.9395024599999</c:v>
                </c:pt>
                <c:pt idx="8395" formatCode="General">
                  <c:v>-4736.5009730499996</c:v>
                </c:pt>
                <c:pt idx="8396" formatCode="General">
                  <c:v>-4737.0624436300004</c:v>
                </c:pt>
                <c:pt idx="8397" formatCode="General">
                  <c:v>-4737.6239142100003</c:v>
                </c:pt>
                <c:pt idx="8398" formatCode="General">
                  <c:v>-4738.1853847900002</c:v>
                </c:pt>
                <c:pt idx="8399" formatCode="General">
                  <c:v>-4738.74685537</c:v>
                </c:pt>
                <c:pt idx="8400" formatCode="General">
                  <c:v>-4739.3083259499999</c:v>
                </c:pt>
                <c:pt idx="8401" formatCode="General">
                  <c:v>-4739.8697965399997</c:v>
                </c:pt>
                <c:pt idx="8402" formatCode="General">
                  <c:v>-4740.4312671199996</c:v>
                </c:pt>
                <c:pt idx="8403" formatCode="General">
                  <c:v>-4740.9927377000004</c:v>
                </c:pt>
                <c:pt idx="8404" formatCode="General">
                  <c:v>-4741.5542082800002</c:v>
                </c:pt>
                <c:pt idx="8405" formatCode="General">
                  <c:v>-4742.1156788600001</c:v>
                </c:pt>
                <c:pt idx="8406" formatCode="General">
                  <c:v>-4742.6771494499999</c:v>
                </c:pt>
                <c:pt idx="8407" formatCode="General">
                  <c:v>-4743.2386200299998</c:v>
                </c:pt>
                <c:pt idx="8408" formatCode="General">
                  <c:v>-4743.8000906099996</c:v>
                </c:pt>
                <c:pt idx="8409" formatCode="General">
                  <c:v>-4744.3615611900004</c:v>
                </c:pt>
                <c:pt idx="8410" formatCode="General">
                  <c:v>-4744.9230317700003</c:v>
                </c:pt>
                <c:pt idx="8411" formatCode="General">
                  <c:v>-4745.4845023600001</c:v>
                </c:pt>
                <c:pt idx="8412" formatCode="General">
                  <c:v>-4746.04597294</c:v>
                </c:pt>
                <c:pt idx="8413" formatCode="General">
                  <c:v>-4746.6074435199998</c:v>
                </c:pt>
                <c:pt idx="8414" formatCode="General">
                  <c:v>-4747.1689140999997</c:v>
                </c:pt>
                <c:pt idx="8415" formatCode="General">
                  <c:v>-4747.7303846799996</c:v>
                </c:pt>
                <c:pt idx="8416" formatCode="General">
                  <c:v>-4748.2918552700003</c:v>
                </c:pt>
                <c:pt idx="8417" formatCode="General">
                  <c:v>-4748.8533258500001</c:v>
                </c:pt>
                <c:pt idx="8418" formatCode="General">
                  <c:v>-4749.41479643</c:v>
                </c:pt>
                <c:pt idx="8419" formatCode="General">
                  <c:v>-4749.9762670099999</c:v>
                </c:pt>
                <c:pt idx="8420" formatCode="General">
                  <c:v>-4750.5377375899998</c:v>
                </c:pt>
                <c:pt idx="8421" formatCode="General">
                  <c:v>-4751.0992081799996</c:v>
                </c:pt>
                <c:pt idx="8422" formatCode="General">
                  <c:v>-4751.6606787600003</c:v>
                </c:pt>
                <c:pt idx="8423" formatCode="General">
                  <c:v>-4752.2221493400002</c:v>
                </c:pt>
                <c:pt idx="8424" formatCode="General">
                  <c:v>-4752.7836199200001</c:v>
                </c:pt>
                <c:pt idx="8425" formatCode="General">
                  <c:v>-4753.3450905</c:v>
                </c:pt>
                <c:pt idx="8426" formatCode="General">
                  <c:v>-4753.9065610899997</c:v>
                </c:pt>
                <c:pt idx="8427" formatCode="General">
                  <c:v>-4754.4680316699996</c:v>
                </c:pt>
                <c:pt idx="8428" formatCode="General">
                  <c:v>-4755.0295022500004</c:v>
                </c:pt>
                <c:pt idx="8429" formatCode="General">
                  <c:v>-4755.5909728300003</c:v>
                </c:pt>
                <c:pt idx="8430" formatCode="General">
                  <c:v>-4756.1524434100002</c:v>
                </c:pt>
                <c:pt idx="8431" formatCode="General">
                  <c:v>-4756.7139139999999</c:v>
                </c:pt>
                <c:pt idx="8432" formatCode="General">
                  <c:v>-4757.2753845799998</c:v>
                </c:pt>
                <c:pt idx="8433" formatCode="General">
                  <c:v>-4757.8368551599997</c:v>
                </c:pt>
                <c:pt idx="8434" formatCode="General">
                  <c:v>-4758.3983257399996</c:v>
                </c:pt>
                <c:pt idx="8435" formatCode="General">
                  <c:v>-4758.9597963200004</c:v>
                </c:pt>
                <c:pt idx="8436" formatCode="General">
                  <c:v>-4759.5212669100001</c:v>
                </c:pt>
                <c:pt idx="8437" formatCode="General">
                  <c:v>-4760.08273749</c:v>
                </c:pt>
                <c:pt idx="8438" formatCode="General">
                  <c:v>-4760.6442080699999</c:v>
                </c:pt>
                <c:pt idx="8439" formatCode="General">
                  <c:v>-4761.2056786499998</c:v>
                </c:pt>
                <c:pt idx="8440" formatCode="General">
                  <c:v>-4761.7671492299996</c:v>
                </c:pt>
                <c:pt idx="8441" formatCode="General">
                  <c:v>-4762.3286198100004</c:v>
                </c:pt>
                <c:pt idx="8442" formatCode="General">
                  <c:v>-4762.8900904000002</c:v>
                </c:pt>
                <c:pt idx="8443" formatCode="General">
                  <c:v>-4763.4515609800001</c:v>
                </c:pt>
                <c:pt idx="8444" formatCode="General">
                  <c:v>-4764.0130315599999</c:v>
                </c:pt>
                <c:pt idx="8445" formatCode="General">
                  <c:v>-4764.5745021399998</c:v>
                </c:pt>
                <c:pt idx="8446" formatCode="General">
                  <c:v>-4765.1359727199997</c:v>
                </c:pt>
                <c:pt idx="8447" formatCode="General">
                  <c:v>-4765.6974433100004</c:v>
                </c:pt>
                <c:pt idx="8448" formatCode="General">
                  <c:v>-4766.2589138900003</c:v>
                </c:pt>
                <c:pt idx="8449" formatCode="General">
                  <c:v>-4766.8203844700001</c:v>
                </c:pt>
                <c:pt idx="8450" formatCode="General">
                  <c:v>-4767.38185505</c:v>
                </c:pt>
                <c:pt idx="8451" formatCode="General">
                  <c:v>-4767.9433256299999</c:v>
                </c:pt>
                <c:pt idx="8452" formatCode="General">
                  <c:v>-4768.5047962199997</c:v>
                </c:pt>
                <c:pt idx="8453" formatCode="General">
                  <c:v>-4769.0662668000004</c:v>
                </c:pt>
                <c:pt idx="8454" formatCode="General">
                  <c:v>-4769.6277373800003</c:v>
                </c:pt>
                <c:pt idx="8455" formatCode="General">
                  <c:v>-4770.1892079600002</c:v>
                </c:pt>
                <c:pt idx="8456" formatCode="General">
                  <c:v>-4770.7506785400001</c:v>
                </c:pt>
                <c:pt idx="8457" formatCode="General">
                  <c:v>-4771.3121491299999</c:v>
                </c:pt>
                <c:pt idx="8458" formatCode="General">
                  <c:v>-4771.8736197099997</c:v>
                </c:pt>
                <c:pt idx="8459" formatCode="General">
                  <c:v>-4772.4350902899996</c:v>
                </c:pt>
                <c:pt idx="8460" formatCode="General">
                  <c:v>-4772.9965608700004</c:v>
                </c:pt>
                <c:pt idx="8461" formatCode="General">
                  <c:v>-4773.5580314500003</c:v>
                </c:pt>
                <c:pt idx="8462" formatCode="General">
                  <c:v>-4774.11950204</c:v>
                </c:pt>
                <c:pt idx="8463" formatCode="General">
                  <c:v>-4774.6809726199999</c:v>
                </c:pt>
                <c:pt idx="8464" formatCode="General">
                  <c:v>-4775.2424431999998</c:v>
                </c:pt>
                <c:pt idx="8465" formatCode="General">
                  <c:v>-4775.8039137799997</c:v>
                </c:pt>
                <c:pt idx="8466" formatCode="General">
                  <c:v>-4776.3653843599996</c:v>
                </c:pt>
                <c:pt idx="8467" formatCode="General">
                  <c:v>-4776.9268549500002</c:v>
                </c:pt>
                <c:pt idx="8468" formatCode="General">
                  <c:v>-4777.4883255300001</c:v>
                </c:pt>
                <c:pt idx="8469" formatCode="General">
                  <c:v>-4778.04979611</c:v>
                </c:pt>
                <c:pt idx="8470" formatCode="General">
                  <c:v>-4778.6112666899999</c:v>
                </c:pt>
                <c:pt idx="8471" formatCode="General">
                  <c:v>-4779.1727372699997</c:v>
                </c:pt>
                <c:pt idx="8472" formatCode="General">
                  <c:v>-4779.7342078600004</c:v>
                </c:pt>
                <c:pt idx="8473" formatCode="General">
                  <c:v>-4780.2956784400003</c:v>
                </c:pt>
                <c:pt idx="8474" formatCode="General">
                  <c:v>-4780.8571490200002</c:v>
                </c:pt>
                <c:pt idx="8475" formatCode="General">
                  <c:v>-4781.4186196000001</c:v>
                </c:pt>
                <c:pt idx="8476" formatCode="General">
                  <c:v>-4781.9800901799999</c:v>
                </c:pt>
                <c:pt idx="8477" formatCode="General">
                  <c:v>-4782.5415607599998</c:v>
                </c:pt>
                <c:pt idx="8478" formatCode="General">
                  <c:v>-4783.1030313499996</c:v>
                </c:pt>
                <c:pt idx="8479" formatCode="General">
                  <c:v>-4783.6645019300004</c:v>
                </c:pt>
                <c:pt idx="8480" formatCode="General">
                  <c:v>-4784.2259725100002</c:v>
                </c:pt>
                <c:pt idx="8481" formatCode="General">
                  <c:v>-4784.7874430900001</c:v>
                </c:pt>
                <c:pt idx="8482" formatCode="General">
                  <c:v>-4785.34891367</c:v>
                </c:pt>
                <c:pt idx="8483" formatCode="General">
                  <c:v>-4785.9103842599998</c:v>
                </c:pt>
                <c:pt idx="8484" formatCode="General">
                  <c:v>-4786.4718548399997</c:v>
                </c:pt>
                <c:pt idx="8485" formatCode="General">
                  <c:v>-4787.0333254200004</c:v>
                </c:pt>
                <c:pt idx="8486" formatCode="General">
                  <c:v>-4787.5947960000003</c:v>
                </c:pt>
                <c:pt idx="8487" formatCode="General">
                  <c:v>-4788.1562665800002</c:v>
                </c:pt>
                <c:pt idx="8488" formatCode="General">
                  <c:v>-4788.71773717</c:v>
                </c:pt>
                <c:pt idx="8489" formatCode="General">
                  <c:v>-4789.2792077499998</c:v>
                </c:pt>
                <c:pt idx="8490" formatCode="General">
                  <c:v>-4789.8406783299997</c:v>
                </c:pt>
                <c:pt idx="8491" formatCode="General">
                  <c:v>-4790.4021489099996</c:v>
                </c:pt>
                <c:pt idx="8492" formatCode="General">
                  <c:v>-4790.9636194900004</c:v>
                </c:pt>
                <c:pt idx="8493" formatCode="General">
                  <c:v>-4791.5250900800002</c:v>
                </c:pt>
                <c:pt idx="8494" formatCode="General">
                  <c:v>-4792.08656066</c:v>
                </c:pt>
                <c:pt idx="8495" formatCode="General">
                  <c:v>-4792.6480312399999</c:v>
                </c:pt>
                <c:pt idx="8496" formatCode="General">
                  <c:v>-4793.2095018199998</c:v>
                </c:pt>
                <c:pt idx="8497" formatCode="General">
                  <c:v>-4793.7709723999997</c:v>
                </c:pt>
                <c:pt idx="8498" formatCode="General">
                  <c:v>-4794.3324429900003</c:v>
                </c:pt>
                <c:pt idx="8499" formatCode="General">
                  <c:v>-4794.8939135700002</c:v>
                </c:pt>
                <c:pt idx="8500" formatCode="General">
                  <c:v>-4795.4553841500001</c:v>
                </c:pt>
                <c:pt idx="8501" formatCode="General">
                  <c:v>-4796.01685473</c:v>
                </c:pt>
                <c:pt idx="8502" formatCode="General">
                  <c:v>-4796.5783253099999</c:v>
                </c:pt>
                <c:pt idx="8503" formatCode="General">
                  <c:v>-4797.1397958999996</c:v>
                </c:pt>
                <c:pt idx="8504" formatCode="General">
                  <c:v>-4797.7012664800004</c:v>
                </c:pt>
                <c:pt idx="8505" formatCode="General">
                  <c:v>-4798.2627370600003</c:v>
                </c:pt>
                <c:pt idx="8506" formatCode="General">
                  <c:v>-4798.8242076400002</c:v>
                </c:pt>
                <c:pt idx="8507" formatCode="General">
                  <c:v>-4799.38567822</c:v>
                </c:pt>
                <c:pt idx="8508" formatCode="General">
                  <c:v>-4799.9471488099998</c:v>
                </c:pt>
                <c:pt idx="8509" formatCode="General">
                  <c:v>-4800.5086193899997</c:v>
                </c:pt>
                <c:pt idx="8510" formatCode="General">
                  <c:v>-4801.0700899699996</c:v>
                </c:pt>
                <c:pt idx="8511" formatCode="General">
                  <c:v>-4801.6315605500004</c:v>
                </c:pt>
                <c:pt idx="8512" formatCode="General">
                  <c:v>-4802.1930311300002</c:v>
                </c:pt>
                <c:pt idx="8513" formatCode="General">
                  <c:v>-4802.7545017100001</c:v>
                </c:pt>
                <c:pt idx="8514" formatCode="General">
                  <c:v>-4803.3159722999999</c:v>
                </c:pt>
                <c:pt idx="8515" formatCode="General">
                  <c:v>-4803.8774428799998</c:v>
                </c:pt>
                <c:pt idx="8516" formatCode="General">
                  <c:v>-4804.4389134599996</c:v>
                </c:pt>
                <c:pt idx="8517" formatCode="General">
                  <c:v>-4805.0003840400004</c:v>
                </c:pt>
                <c:pt idx="8518" formatCode="General">
                  <c:v>-4805.5618546200003</c:v>
                </c:pt>
                <c:pt idx="8519" formatCode="General">
                  <c:v>-4806.1233252100001</c:v>
                </c:pt>
                <c:pt idx="8520" formatCode="General">
                  <c:v>-4806.68479579</c:v>
                </c:pt>
                <c:pt idx="8521" formatCode="General">
                  <c:v>-4807.2462663699998</c:v>
                </c:pt>
                <c:pt idx="8522" formatCode="General">
                  <c:v>-4807.8077369499997</c:v>
                </c:pt>
                <c:pt idx="8523" formatCode="General">
                  <c:v>-4808.3692075299996</c:v>
                </c:pt>
                <c:pt idx="8524" formatCode="General">
                  <c:v>-4808.9306781200003</c:v>
                </c:pt>
                <c:pt idx="8525" formatCode="General">
                  <c:v>-4809.4921487000001</c:v>
                </c:pt>
                <c:pt idx="8526" formatCode="General">
                  <c:v>-4810.05361928</c:v>
                </c:pt>
                <c:pt idx="8527" formatCode="General">
                  <c:v>-4810.6150898599999</c:v>
                </c:pt>
                <c:pt idx="8528" formatCode="General">
                  <c:v>-4811.1765604399998</c:v>
                </c:pt>
                <c:pt idx="8529" formatCode="General">
                  <c:v>-4811.7380310299995</c:v>
                </c:pt>
                <c:pt idx="8530" formatCode="General">
                  <c:v>-4812.2995016100003</c:v>
                </c:pt>
                <c:pt idx="8531" formatCode="General">
                  <c:v>-4812.8609721900002</c:v>
                </c:pt>
                <c:pt idx="8532" formatCode="General">
                  <c:v>-4813.4224427700001</c:v>
                </c:pt>
                <c:pt idx="8533" formatCode="General">
                  <c:v>-4813.98391335</c:v>
                </c:pt>
                <c:pt idx="8534" formatCode="General">
                  <c:v>-4814.5453839399997</c:v>
                </c:pt>
                <c:pt idx="8535" formatCode="General">
                  <c:v>-4815.1068545199996</c:v>
                </c:pt>
                <c:pt idx="8536" formatCode="General">
                  <c:v>-4815.6683251000004</c:v>
                </c:pt>
                <c:pt idx="8537" formatCode="General">
                  <c:v>-4816.2297956800003</c:v>
                </c:pt>
                <c:pt idx="8538" formatCode="General">
                  <c:v>-4816.7912662600002</c:v>
                </c:pt>
                <c:pt idx="8539" formatCode="General">
                  <c:v>-4817.3527368499999</c:v>
                </c:pt>
                <c:pt idx="8540" formatCode="General">
                  <c:v>-4817.9142074299998</c:v>
                </c:pt>
                <c:pt idx="8541" formatCode="General">
                  <c:v>-4818.4756780099997</c:v>
                </c:pt>
                <c:pt idx="8542" formatCode="General">
                  <c:v>-4819.0371485899996</c:v>
                </c:pt>
                <c:pt idx="8543" formatCode="General">
                  <c:v>-4819.5986191700003</c:v>
                </c:pt>
                <c:pt idx="8544" formatCode="General">
                  <c:v>-4820.1600897600001</c:v>
                </c:pt>
                <c:pt idx="8545" formatCode="General">
                  <c:v>-4820.72156034</c:v>
                </c:pt>
                <c:pt idx="8546" formatCode="General">
                  <c:v>-4821.2830309199999</c:v>
                </c:pt>
                <c:pt idx="8547" formatCode="General">
                  <c:v>-4821.8445014999998</c:v>
                </c:pt>
                <c:pt idx="8548" formatCode="General">
                  <c:v>-4822.4059720799996</c:v>
                </c:pt>
                <c:pt idx="8549" formatCode="General">
                  <c:v>-4822.9674426700003</c:v>
                </c:pt>
                <c:pt idx="8550" formatCode="General">
                  <c:v>-4823.5289132500002</c:v>
                </c:pt>
                <c:pt idx="8551" formatCode="General">
                  <c:v>-4824.0903838300001</c:v>
                </c:pt>
                <c:pt idx="8552" formatCode="General">
                  <c:v>-4824.6518544099999</c:v>
                </c:pt>
                <c:pt idx="8553" formatCode="General">
                  <c:v>-4825.2133249899998</c:v>
                </c:pt>
                <c:pt idx="8554" formatCode="General">
                  <c:v>-4825.7747955699997</c:v>
                </c:pt>
                <c:pt idx="8555" formatCode="General">
                  <c:v>-4826.3362661600004</c:v>
                </c:pt>
                <c:pt idx="8556" formatCode="General">
                  <c:v>-4826.8977367400003</c:v>
                </c:pt>
                <c:pt idx="8557" formatCode="General">
                  <c:v>-4827.4592073200001</c:v>
                </c:pt>
                <c:pt idx="8558" formatCode="General">
                  <c:v>-4828.0206779</c:v>
                </c:pt>
                <c:pt idx="8559" formatCode="General">
                  <c:v>-4828.5821484799999</c:v>
                </c:pt>
                <c:pt idx="8560" formatCode="General">
                  <c:v>-4829.1436190699997</c:v>
                </c:pt>
                <c:pt idx="8561" formatCode="General">
                  <c:v>-4829.7050896500004</c:v>
                </c:pt>
                <c:pt idx="8562" formatCode="General">
                  <c:v>-4830.2665602300003</c:v>
                </c:pt>
                <c:pt idx="8563" formatCode="General">
                  <c:v>-4830.8280308100002</c:v>
                </c:pt>
                <c:pt idx="8564" formatCode="General">
                  <c:v>-4831.3895013900001</c:v>
                </c:pt>
                <c:pt idx="8565" formatCode="General">
                  <c:v>-4831.9509719799998</c:v>
                </c:pt>
                <c:pt idx="8566" formatCode="General">
                  <c:v>-4832.5124425599997</c:v>
                </c:pt>
                <c:pt idx="8567" formatCode="General">
                  <c:v>-4833.0739131399996</c:v>
                </c:pt>
                <c:pt idx="8568" formatCode="General">
                  <c:v>-4833.6353837200004</c:v>
                </c:pt>
                <c:pt idx="8569" formatCode="General">
                  <c:v>-4834.1968543000003</c:v>
                </c:pt>
                <c:pt idx="8570" formatCode="General">
                  <c:v>-4834.75832489</c:v>
                </c:pt>
                <c:pt idx="8571" formatCode="General">
                  <c:v>-4835.3197954699999</c:v>
                </c:pt>
                <c:pt idx="8572" formatCode="General">
                  <c:v>-4835.8812660499998</c:v>
                </c:pt>
                <c:pt idx="8573" formatCode="General">
                  <c:v>-4836.4427366299997</c:v>
                </c:pt>
                <c:pt idx="8574" formatCode="General">
                  <c:v>-4837.0042072099995</c:v>
                </c:pt>
                <c:pt idx="8575" formatCode="General">
                  <c:v>-4837.5656778000002</c:v>
                </c:pt>
                <c:pt idx="8576" formatCode="General">
                  <c:v>-4838.1271483800001</c:v>
                </c:pt>
                <c:pt idx="8577" formatCode="General">
                  <c:v>-4838.68861896</c:v>
                </c:pt>
                <c:pt idx="8578" formatCode="General">
                  <c:v>-4839.2500895399999</c:v>
                </c:pt>
                <c:pt idx="8579" formatCode="General">
                  <c:v>-4839.8115601199997</c:v>
                </c:pt>
                <c:pt idx="8580" formatCode="General">
                  <c:v>-4840.3730307100004</c:v>
                </c:pt>
                <c:pt idx="8581" formatCode="General">
                  <c:v>-4840.9345012900003</c:v>
                </c:pt>
                <c:pt idx="8582" formatCode="General">
                  <c:v>-4841.4959718700002</c:v>
                </c:pt>
                <c:pt idx="8583" formatCode="General">
                  <c:v>-4842.0574424500001</c:v>
                </c:pt>
                <c:pt idx="8584" formatCode="General">
                  <c:v>-4842.6189130299999</c:v>
                </c:pt>
                <c:pt idx="8585" formatCode="General">
                  <c:v>-4843.1803836199997</c:v>
                </c:pt>
                <c:pt idx="8586" formatCode="General">
                  <c:v>-4843.7418541999996</c:v>
                </c:pt>
                <c:pt idx="8587" formatCode="General">
                  <c:v>-4844.3033247800004</c:v>
                </c:pt>
                <c:pt idx="8588" formatCode="General">
                  <c:v>-4844.8647953600002</c:v>
                </c:pt>
                <c:pt idx="8589" formatCode="General">
                  <c:v>-4845.4262659400001</c:v>
                </c:pt>
                <c:pt idx="8590" formatCode="General">
                  <c:v>-4845.98773652</c:v>
                </c:pt>
                <c:pt idx="8591" formatCode="General">
                  <c:v>-4846.5492071099998</c:v>
                </c:pt>
                <c:pt idx="8592" formatCode="General">
                  <c:v>-4847.1106776899996</c:v>
                </c:pt>
                <c:pt idx="8593" formatCode="General">
                  <c:v>-4847.6721482700004</c:v>
                </c:pt>
                <c:pt idx="8594" formatCode="General">
                  <c:v>-4848.2336188500003</c:v>
                </c:pt>
                <c:pt idx="8595" formatCode="General">
                  <c:v>-4848.7950894300002</c:v>
                </c:pt>
                <c:pt idx="8596" formatCode="General">
                  <c:v>-4849.35656002</c:v>
                </c:pt>
                <c:pt idx="8597" formatCode="General">
                  <c:v>-4849.9180305999998</c:v>
                </c:pt>
                <c:pt idx="8598" formatCode="General">
                  <c:v>-4850.4795011799997</c:v>
                </c:pt>
                <c:pt idx="8599" formatCode="General">
                  <c:v>-4851.0409717599996</c:v>
                </c:pt>
                <c:pt idx="8600" formatCode="General">
                  <c:v>-4851.6024423400004</c:v>
                </c:pt>
                <c:pt idx="8601" formatCode="General">
                  <c:v>-4852.1639129300002</c:v>
                </c:pt>
                <c:pt idx="8602" formatCode="General">
                  <c:v>-4852.72538351</c:v>
                </c:pt>
                <c:pt idx="8603" formatCode="General">
                  <c:v>-4853.2868540899999</c:v>
                </c:pt>
                <c:pt idx="8604" formatCode="General">
                  <c:v>-4853.8483246699998</c:v>
                </c:pt>
                <c:pt idx="8605" formatCode="General">
                  <c:v>-4854.4097952499997</c:v>
                </c:pt>
                <c:pt idx="8606" formatCode="General">
                  <c:v>-4854.9712658400003</c:v>
                </c:pt>
                <c:pt idx="8607" formatCode="General">
                  <c:v>-4855.5327364200002</c:v>
                </c:pt>
                <c:pt idx="8608" formatCode="General">
                  <c:v>-4856.0942070000001</c:v>
                </c:pt>
                <c:pt idx="8609" formatCode="General">
                  <c:v>-4856.65567758</c:v>
                </c:pt>
                <c:pt idx="8610" formatCode="General">
                  <c:v>-4857.2171481599999</c:v>
                </c:pt>
                <c:pt idx="8611" formatCode="General">
                  <c:v>-4857.7786187499996</c:v>
                </c:pt>
                <c:pt idx="8612" formatCode="General">
                  <c:v>-4858.3400893300004</c:v>
                </c:pt>
                <c:pt idx="8613" formatCode="General">
                  <c:v>-4858.9015599100003</c:v>
                </c:pt>
                <c:pt idx="8614" formatCode="General">
                  <c:v>-4859.4630304900002</c:v>
                </c:pt>
                <c:pt idx="8615" formatCode="General">
                  <c:v>-4860.02450107</c:v>
                </c:pt>
                <c:pt idx="8616" formatCode="General">
                  <c:v>-4860.5859716599998</c:v>
                </c:pt>
                <c:pt idx="8617" formatCode="General">
                  <c:v>-4861.1474422399997</c:v>
                </c:pt>
                <c:pt idx="8618" formatCode="General">
                  <c:v>-4861.7089128199996</c:v>
                </c:pt>
                <c:pt idx="8619" formatCode="General">
                  <c:v>-4862.2703834000004</c:v>
                </c:pt>
                <c:pt idx="8620" formatCode="General">
                  <c:v>-4862.8318539800002</c:v>
                </c:pt>
                <c:pt idx="8621" formatCode="General">
                  <c:v>-4863.39332457</c:v>
                </c:pt>
                <c:pt idx="8622" formatCode="General">
                  <c:v>-4863.9547951499999</c:v>
                </c:pt>
                <c:pt idx="8623" formatCode="General">
                  <c:v>-4864.5162657299998</c:v>
                </c:pt>
                <c:pt idx="8624" formatCode="General">
                  <c:v>-4865.0777363099996</c:v>
                </c:pt>
                <c:pt idx="8625" formatCode="General">
                  <c:v>-4865.6392068900004</c:v>
                </c:pt>
                <c:pt idx="8626" formatCode="General">
                  <c:v>-4866.2006774700003</c:v>
                </c:pt>
                <c:pt idx="8627" formatCode="General">
                  <c:v>-4866.7621480600001</c:v>
                </c:pt>
                <c:pt idx="8628" formatCode="General">
                  <c:v>-4867.3236186399999</c:v>
                </c:pt>
                <c:pt idx="8629" formatCode="General">
                  <c:v>-4867.8850892199998</c:v>
                </c:pt>
                <c:pt idx="8630" formatCode="General">
                  <c:v>-4868.4465597999997</c:v>
                </c:pt>
                <c:pt idx="8631" formatCode="General">
                  <c:v>-4869.0080303799996</c:v>
                </c:pt>
                <c:pt idx="8632" formatCode="General">
                  <c:v>-4869.5695009700003</c:v>
                </c:pt>
                <c:pt idx="8633" formatCode="General">
                  <c:v>-4870.1309715500001</c:v>
                </c:pt>
                <c:pt idx="8634" formatCode="General">
                  <c:v>-4870.69244213</c:v>
                </c:pt>
                <c:pt idx="8635" formatCode="General">
                  <c:v>-4871.2539127099999</c:v>
                </c:pt>
                <c:pt idx="8636" formatCode="General">
                  <c:v>-4871.8153832899998</c:v>
                </c:pt>
                <c:pt idx="8637" formatCode="General">
                  <c:v>-4872.3768538800005</c:v>
                </c:pt>
                <c:pt idx="8638" formatCode="General">
                  <c:v>-4872.9383244600003</c:v>
                </c:pt>
                <c:pt idx="8639" formatCode="General">
                  <c:v>-4873.4997950400002</c:v>
                </c:pt>
                <c:pt idx="8640" formatCode="General">
                  <c:v>-4874.0612656200001</c:v>
                </c:pt>
                <c:pt idx="8641" formatCode="General">
                  <c:v>-4874.6227362</c:v>
                </c:pt>
                <c:pt idx="8642" formatCode="General">
                  <c:v>-4875.1842067899997</c:v>
                </c:pt>
                <c:pt idx="8643" formatCode="General">
                  <c:v>-4875.7456773699996</c:v>
                </c:pt>
                <c:pt idx="8644" formatCode="General">
                  <c:v>-4876.3071479500004</c:v>
                </c:pt>
                <c:pt idx="8645" formatCode="General">
                  <c:v>-4876.8686185300003</c:v>
                </c:pt>
                <c:pt idx="8646" formatCode="General">
                  <c:v>-4877.4300891100002</c:v>
                </c:pt>
                <c:pt idx="8647" formatCode="General">
                  <c:v>-4877.9915596999999</c:v>
                </c:pt>
                <c:pt idx="8648" formatCode="General">
                  <c:v>-4878.5530302799998</c:v>
                </c:pt>
                <c:pt idx="8649" formatCode="General">
                  <c:v>-4879.1145008599997</c:v>
                </c:pt>
                <c:pt idx="8650" formatCode="General">
                  <c:v>-4879.6759714399996</c:v>
                </c:pt>
                <c:pt idx="8651" formatCode="General">
                  <c:v>-4880.2374420200003</c:v>
                </c:pt>
                <c:pt idx="8652" formatCode="General">
                  <c:v>-4880.7989126100001</c:v>
                </c:pt>
                <c:pt idx="8653" formatCode="General">
                  <c:v>-4881.36038319</c:v>
                </c:pt>
                <c:pt idx="8654" formatCode="General">
                  <c:v>-4881.9218537699999</c:v>
                </c:pt>
                <c:pt idx="8655" formatCode="General">
                  <c:v>-4882.4833243499997</c:v>
                </c:pt>
                <c:pt idx="8656" formatCode="General">
                  <c:v>-4883.0447949299996</c:v>
                </c:pt>
                <c:pt idx="8657" formatCode="General">
                  <c:v>-4883.6062655200003</c:v>
                </c:pt>
                <c:pt idx="8658" formatCode="General">
                  <c:v>-4884.1677361000002</c:v>
                </c:pt>
                <c:pt idx="8659" formatCode="General">
                  <c:v>-4884.7292066800001</c:v>
                </c:pt>
                <c:pt idx="8660" formatCode="General">
                  <c:v>-4885.2906772599999</c:v>
                </c:pt>
                <c:pt idx="8661" formatCode="General">
                  <c:v>-4885.8521478399998</c:v>
                </c:pt>
                <c:pt idx="8662" formatCode="General">
                  <c:v>-4886.4136184299996</c:v>
                </c:pt>
                <c:pt idx="8663" formatCode="General">
                  <c:v>-4886.9750890100004</c:v>
                </c:pt>
                <c:pt idx="8664" formatCode="General">
                  <c:v>-4887.5365595900003</c:v>
                </c:pt>
                <c:pt idx="8665" formatCode="General">
                  <c:v>-4888.0980301700001</c:v>
                </c:pt>
                <c:pt idx="8666" formatCode="General">
                  <c:v>-4888.65950075</c:v>
                </c:pt>
                <c:pt idx="8667" formatCode="General">
                  <c:v>-4889.2209713299999</c:v>
                </c:pt>
                <c:pt idx="8668" formatCode="General">
                  <c:v>-4889.7824419199997</c:v>
                </c:pt>
                <c:pt idx="8669" formatCode="General">
                  <c:v>-4890.3439125000004</c:v>
                </c:pt>
                <c:pt idx="8670" formatCode="General">
                  <c:v>-4890.9053830800003</c:v>
                </c:pt>
                <c:pt idx="8671" formatCode="General">
                  <c:v>-4891.4668536600002</c:v>
                </c:pt>
                <c:pt idx="8672" formatCode="General">
                  <c:v>-4892.0283242400001</c:v>
                </c:pt>
                <c:pt idx="8673" formatCode="General">
                  <c:v>-4892.5897948299998</c:v>
                </c:pt>
                <c:pt idx="8674" formatCode="General">
                  <c:v>-4893.1512654099997</c:v>
                </c:pt>
                <c:pt idx="8675" formatCode="General">
                  <c:v>-4893.7127359899996</c:v>
                </c:pt>
                <c:pt idx="8676" formatCode="General">
                  <c:v>-4894.2742065700004</c:v>
                </c:pt>
                <c:pt idx="8677" formatCode="General">
                  <c:v>-4894.8356771500003</c:v>
                </c:pt>
                <c:pt idx="8678" formatCode="General">
                  <c:v>-4895.39714774</c:v>
                </c:pt>
                <c:pt idx="8679" formatCode="General">
                  <c:v>-4895.9586183199999</c:v>
                </c:pt>
                <c:pt idx="8680" formatCode="General">
                  <c:v>-4896.5200888999998</c:v>
                </c:pt>
                <c:pt idx="8681" formatCode="General">
                  <c:v>-4897.0815594799997</c:v>
                </c:pt>
                <c:pt idx="8682" formatCode="General">
                  <c:v>-4897.6430300599995</c:v>
                </c:pt>
                <c:pt idx="8683" formatCode="General">
                  <c:v>-4898.2045006500002</c:v>
                </c:pt>
                <c:pt idx="8684" formatCode="General">
                  <c:v>-4898.7659712300001</c:v>
                </c:pt>
                <c:pt idx="8685" formatCode="General">
                  <c:v>-4899.32744181</c:v>
                </c:pt>
                <c:pt idx="8686" formatCode="General">
                  <c:v>-4899.8889123899999</c:v>
                </c:pt>
                <c:pt idx="8687" formatCode="General">
                  <c:v>-4900.4503829699997</c:v>
                </c:pt>
                <c:pt idx="8688" formatCode="General">
                  <c:v>-4901.0118535600004</c:v>
                </c:pt>
                <c:pt idx="8689" formatCode="General">
                  <c:v>-4901.5733241400003</c:v>
                </c:pt>
                <c:pt idx="8690" formatCode="General">
                  <c:v>-4902.1347947200002</c:v>
                </c:pt>
                <c:pt idx="8691" formatCode="General">
                  <c:v>-4902.6962653000001</c:v>
                </c:pt>
                <c:pt idx="8692" formatCode="General">
                  <c:v>-4903.2577358799999</c:v>
                </c:pt>
                <c:pt idx="8693" formatCode="General">
                  <c:v>-4903.8192064699997</c:v>
                </c:pt>
                <c:pt idx="8694" formatCode="General">
                  <c:v>-4904.3806770499996</c:v>
                </c:pt>
                <c:pt idx="8695" formatCode="General">
                  <c:v>-4904.9421476300004</c:v>
                </c:pt>
                <c:pt idx="8696" formatCode="General">
                  <c:v>-4905.5036182100002</c:v>
                </c:pt>
                <c:pt idx="8697" formatCode="General">
                  <c:v>-4906.0650887900001</c:v>
                </c:pt>
                <c:pt idx="8698" formatCode="General">
                  <c:v>-4906.6265593799999</c:v>
                </c:pt>
                <c:pt idx="8699" formatCode="General">
                  <c:v>-4907.1880299599998</c:v>
                </c:pt>
                <c:pt idx="8700" formatCode="General">
                  <c:v>-4907.7495005399996</c:v>
                </c:pt>
                <c:pt idx="8701" formatCode="General">
                  <c:v>-4908.3109711200004</c:v>
                </c:pt>
                <c:pt idx="8702" formatCode="General">
                  <c:v>-4908.8724417000003</c:v>
                </c:pt>
                <c:pt idx="8703" formatCode="General">
                  <c:v>-4909.4339122800002</c:v>
                </c:pt>
                <c:pt idx="8704" formatCode="General">
                  <c:v>-4909.99538287</c:v>
                </c:pt>
                <c:pt idx="8705" formatCode="General">
                  <c:v>-4910.5568534499998</c:v>
                </c:pt>
                <c:pt idx="8706" formatCode="General">
                  <c:v>-4911.1183240299997</c:v>
                </c:pt>
                <c:pt idx="8707" formatCode="General">
                  <c:v>-4911.6797946099996</c:v>
                </c:pt>
                <c:pt idx="8708" formatCode="General">
                  <c:v>-4912.2412651900004</c:v>
                </c:pt>
                <c:pt idx="8709" formatCode="General">
                  <c:v>-4912.8027357800001</c:v>
                </c:pt>
                <c:pt idx="8710" formatCode="General">
                  <c:v>-4913.36420636</c:v>
                </c:pt>
                <c:pt idx="8711" formatCode="General">
                  <c:v>-4913.9256769399999</c:v>
                </c:pt>
                <c:pt idx="8712" formatCode="General">
                  <c:v>-4914.4871475199998</c:v>
                </c:pt>
                <c:pt idx="8713" formatCode="General">
                  <c:v>-4915.0486180999997</c:v>
                </c:pt>
                <c:pt idx="8714" formatCode="General">
                  <c:v>-4915.6100886900003</c:v>
                </c:pt>
                <c:pt idx="8715" formatCode="General">
                  <c:v>-4916.1715592700002</c:v>
                </c:pt>
                <c:pt idx="8716" formatCode="General">
                  <c:v>-4916.7330298500001</c:v>
                </c:pt>
                <c:pt idx="8717" formatCode="General">
                  <c:v>-4917.29450043</c:v>
                </c:pt>
                <c:pt idx="8718" formatCode="General">
                  <c:v>-4917.8559710099998</c:v>
                </c:pt>
                <c:pt idx="8719" formatCode="General">
                  <c:v>-4918.4174415999996</c:v>
                </c:pt>
                <c:pt idx="8720" formatCode="General">
                  <c:v>-4918.9789121800004</c:v>
                </c:pt>
                <c:pt idx="8721" formatCode="General">
                  <c:v>-4919.5403827600003</c:v>
                </c:pt>
                <c:pt idx="8722" formatCode="General">
                  <c:v>-4920.1018533400002</c:v>
                </c:pt>
                <c:pt idx="8723" formatCode="General">
                  <c:v>-4920.66332392</c:v>
                </c:pt>
                <c:pt idx="8724" formatCode="General">
                  <c:v>-4921.2247945099998</c:v>
                </c:pt>
                <c:pt idx="8725" formatCode="General">
                  <c:v>-4921.7862650899997</c:v>
                </c:pt>
                <c:pt idx="8726" formatCode="General">
                  <c:v>-4922.3477356699996</c:v>
                </c:pt>
                <c:pt idx="8727" formatCode="General">
                  <c:v>-4922.9092062500004</c:v>
                </c:pt>
                <c:pt idx="8728" formatCode="General">
                  <c:v>-4923.4706768300002</c:v>
                </c:pt>
                <c:pt idx="8729" formatCode="General">
                  <c:v>-4924.03214742</c:v>
                </c:pt>
                <c:pt idx="8730" formatCode="General">
                  <c:v>-4924.5936179999999</c:v>
                </c:pt>
                <c:pt idx="8731" formatCode="General">
                  <c:v>-4925.1550885799998</c:v>
                </c:pt>
                <c:pt idx="8732" formatCode="General">
                  <c:v>-4925.7165591599996</c:v>
                </c:pt>
                <c:pt idx="8733" formatCode="General">
                  <c:v>-4926.2780297400004</c:v>
                </c:pt>
                <c:pt idx="8734" formatCode="General">
                  <c:v>-4926.8395003300002</c:v>
                </c:pt>
                <c:pt idx="8735" formatCode="General">
                  <c:v>-4927.4009709100001</c:v>
                </c:pt>
                <c:pt idx="8736" formatCode="General">
                  <c:v>-4927.9624414899999</c:v>
                </c:pt>
                <c:pt idx="8737" formatCode="General">
                  <c:v>-4928.5239120699998</c:v>
                </c:pt>
                <c:pt idx="8738" formatCode="General">
                  <c:v>-4929.0853826499997</c:v>
                </c:pt>
                <c:pt idx="8739" formatCode="General">
                  <c:v>-4929.6468532299996</c:v>
                </c:pt>
                <c:pt idx="8740" formatCode="General">
                  <c:v>-4930.2083238200003</c:v>
                </c:pt>
                <c:pt idx="8741" formatCode="General">
                  <c:v>-4930.7697944000001</c:v>
                </c:pt>
                <c:pt idx="8742" formatCode="General">
                  <c:v>-4931.33126498</c:v>
                </c:pt>
                <c:pt idx="8743" formatCode="General">
                  <c:v>-4931.8927355599999</c:v>
                </c:pt>
                <c:pt idx="8744" formatCode="General">
                  <c:v>-4932.4542061399998</c:v>
                </c:pt>
                <c:pt idx="8745" formatCode="General">
                  <c:v>-4933.0156767300005</c:v>
                </c:pt>
                <c:pt idx="8746" formatCode="General">
                  <c:v>-4933.5771473100003</c:v>
                </c:pt>
                <c:pt idx="8747" formatCode="General">
                  <c:v>-4934.1386178900002</c:v>
                </c:pt>
                <c:pt idx="8748" formatCode="General">
                  <c:v>-4934.7000884700001</c:v>
                </c:pt>
                <c:pt idx="8749" formatCode="General">
                  <c:v>-4935.26155905</c:v>
                </c:pt>
                <c:pt idx="8750" formatCode="General">
                  <c:v>-4935.8230296399997</c:v>
                </c:pt>
                <c:pt idx="8751" formatCode="General">
                  <c:v>-4936.3845002199996</c:v>
                </c:pt>
                <c:pt idx="8752" formatCode="General">
                  <c:v>-4936.9459708000004</c:v>
                </c:pt>
                <c:pt idx="8753" formatCode="General">
                  <c:v>-4937.5074413800003</c:v>
                </c:pt>
                <c:pt idx="8754" formatCode="General">
                  <c:v>-4938.0689119600002</c:v>
                </c:pt>
                <c:pt idx="8755" formatCode="General">
                  <c:v>-4938.6303825499999</c:v>
                </c:pt>
                <c:pt idx="8756" formatCode="General">
                  <c:v>-4939.1918531299998</c:v>
                </c:pt>
                <c:pt idx="8757" formatCode="General">
                  <c:v>-4939.7533237099997</c:v>
                </c:pt>
                <c:pt idx="8758" formatCode="General">
                  <c:v>-4940.3147942899996</c:v>
                </c:pt>
                <c:pt idx="8759" formatCode="General">
                  <c:v>-4940.8762648700003</c:v>
                </c:pt>
                <c:pt idx="8760" formatCode="General">
                  <c:v>-4941.4377354600001</c:v>
                </c:pt>
                <c:pt idx="8761" formatCode="General">
                  <c:v>-4941.99920604</c:v>
                </c:pt>
                <c:pt idx="8762" formatCode="General">
                  <c:v>-4942.5606766199999</c:v>
                </c:pt>
                <c:pt idx="8763" formatCode="General">
                  <c:v>-4943.1221471999997</c:v>
                </c:pt>
                <c:pt idx="8764" formatCode="General">
                  <c:v>-4943.6836177799996</c:v>
                </c:pt>
                <c:pt idx="8765" formatCode="General">
                  <c:v>-4944.2450883700003</c:v>
                </c:pt>
                <c:pt idx="8766" formatCode="General">
                  <c:v>-4944.8065589500002</c:v>
                </c:pt>
                <c:pt idx="8767" formatCode="General">
                  <c:v>-4945.3680295300001</c:v>
                </c:pt>
                <c:pt idx="8768" formatCode="General">
                  <c:v>-4945.9295001099999</c:v>
                </c:pt>
                <c:pt idx="8769" formatCode="General">
                  <c:v>-4946.4909706899998</c:v>
                </c:pt>
                <c:pt idx="8770" formatCode="General">
                  <c:v>-4947.0524412799996</c:v>
                </c:pt>
                <c:pt idx="8771" formatCode="General">
                  <c:v>-4947.6139118600004</c:v>
                </c:pt>
                <c:pt idx="8772" formatCode="General">
                  <c:v>-4948.1753824400002</c:v>
                </c:pt>
                <c:pt idx="8773" formatCode="General">
                  <c:v>-4948.7368530200001</c:v>
                </c:pt>
                <c:pt idx="8774" formatCode="General">
                  <c:v>-4949.2983236</c:v>
                </c:pt>
                <c:pt idx="8775" formatCode="General">
                  <c:v>-4949.8597941899998</c:v>
                </c:pt>
                <c:pt idx="8776" formatCode="General">
                  <c:v>-4950.4212647699997</c:v>
                </c:pt>
                <c:pt idx="8777" formatCode="General">
                  <c:v>-4950.9827353500004</c:v>
                </c:pt>
                <c:pt idx="8778" formatCode="General">
                  <c:v>-4951.5442059300003</c:v>
                </c:pt>
                <c:pt idx="8779" formatCode="General">
                  <c:v>-4952.1056765100002</c:v>
                </c:pt>
                <c:pt idx="8780" formatCode="General">
                  <c:v>-4952.6671470900001</c:v>
                </c:pt>
                <c:pt idx="8781" formatCode="General">
                  <c:v>-4953.2286176799998</c:v>
                </c:pt>
                <c:pt idx="8782" formatCode="General">
                  <c:v>-4953.7900882599997</c:v>
                </c:pt>
                <c:pt idx="8783" formatCode="General">
                  <c:v>-4954.3515588399996</c:v>
                </c:pt>
                <c:pt idx="8784" formatCode="General">
                  <c:v>-4954.9130294200004</c:v>
                </c:pt>
                <c:pt idx="8785" formatCode="General">
                  <c:v>-4955.4745000000003</c:v>
                </c:pt>
                <c:pt idx="8786" formatCode="General">
                  <c:v>-4956.03597059</c:v>
                </c:pt>
                <c:pt idx="8787" formatCode="General">
                  <c:v>-4956.5974411699999</c:v>
                </c:pt>
                <c:pt idx="8788" formatCode="General">
                  <c:v>-4957.1589117499998</c:v>
                </c:pt>
                <c:pt idx="8789" formatCode="General">
                  <c:v>-4957.7203823299997</c:v>
                </c:pt>
                <c:pt idx="8790" formatCode="General">
                  <c:v>-4958.2818529100005</c:v>
                </c:pt>
                <c:pt idx="8791" formatCode="General">
                  <c:v>-4958.8433235000002</c:v>
                </c:pt>
                <c:pt idx="8792" formatCode="General">
                  <c:v>-4959.4047940800001</c:v>
                </c:pt>
                <c:pt idx="8793" formatCode="General">
                  <c:v>-4959.96626466</c:v>
                </c:pt>
                <c:pt idx="8794" formatCode="General">
                  <c:v>-4960.5277352399999</c:v>
                </c:pt>
                <c:pt idx="8795" formatCode="General">
                  <c:v>-4961.0892058199997</c:v>
                </c:pt>
                <c:pt idx="8796" formatCode="General">
                  <c:v>-4961.6506764100004</c:v>
                </c:pt>
                <c:pt idx="8797" formatCode="General">
                  <c:v>-4962.2121469900003</c:v>
                </c:pt>
                <c:pt idx="8798" formatCode="General">
                  <c:v>-4962.7736175700002</c:v>
                </c:pt>
                <c:pt idx="8799" formatCode="General">
                  <c:v>-4963.33508815</c:v>
                </c:pt>
                <c:pt idx="8800" formatCode="General">
                  <c:v>-4963.8965587299999</c:v>
                </c:pt>
                <c:pt idx="8801" formatCode="General">
                  <c:v>-4964.4580293199997</c:v>
                </c:pt>
                <c:pt idx="8802" formatCode="General">
                  <c:v>-4965.0194998999996</c:v>
                </c:pt>
                <c:pt idx="8803" formatCode="General">
                  <c:v>-4965.5809704800004</c:v>
                </c:pt>
                <c:pt idx="8804" formatCode="General">
                  <c:v>-4966.1424410600002</c:v>
                </c:pt>
                <c:pt idx="8805" formatCode="General">
                  <c:v>-4966.7039116400001</c:v>
                </c:pt>
                <c:pt idx="8806" formatCode="General">
                  <c:v>-4967.2653822299999</c:v>
                </c:pt>
                <c:pt idx="8807" formatCode="General">
                  <c:v>-4967.8268528099998</c:v>
                </c:pt>
                <c:pt idx="8808" formatCode="General">
                  <c:v>-4968.3883233899996</c:v>
                </c:pt>
                <c:pt idx="8809" formatCode="General">
                  <c:v>-4968.9497939700004</c:v>
                </c:pt>
                <c:pt idx="8810" formatCode="General">
                  <c:v>-4969.5112645500003</c:v>
                </c:pt>
                <c:pt idx="8811" formatCode="General">
                  <c:v>-4970.0727351400001</c:v>
                </c:pt>
                <c:pt idx="8812" formatCode="General">
                  <c:v>-4970.63420572</c:v>
                </c:pt>
                <c:pt idx="8813" formatCode="General">
                  <c:v>-4971.1956762999998</c:v>
                </c:pt>
                <c:pt idx="8814" formatCode="General">
                  <c:v>-4971.7571468799997</c:v>
                </c:pt>
                <c:pt idx="8815" formatCode="General">
                  <c:v>-4972.3186174599996</c:v>
                </c:pt>
                <c:pt idx="8816" formatCode="General">
                  <c:v>-4972.8800880400004</c:v>
                </c:pt>
                <c:pt idx="8817" formatCode="General">
                  <c:v>-4973.4415586300001</c:v>
                </c:pt>
                <c:pt idx="8818" formatCode="General">
                  <c:v>-4974.00302921</c:v>
                </c:pt>
                <c:pt idx="8819" formatCode="General">
                  <c:v>-4974.5644997899999</c:v>
                </c:pt>
                <c:pt idx="8820" formatCode="General">
                  <c:v>-4975.1259703699998</c:v>
                </c:pt>
                <c:pt idx="8821" formatCode="General">
                  <c:v>-4975.6874409499997</c:v>
                </c:pt>
                <c:pt idx="8822" formatCode="General">
                  <c:v>-4976.2489115400003</c:v>
                </c:pt>
                <c:pt idx="8823" formatCode="General">
                  <c:v>-4976.8103821200002</c:v>
                </c:pt>
                <c:pt idx="8824" formatCode="General">
                  <c:v>-4977.3718527000001</c:v>
                </c:pt>
                <c:pt idx="8825" formatCode="General">
                  <c:v>-4977.93332328</c:v>
                </c:pt>
                <c:pt idx="8826" formatCode="General">
                  <c:v>-4978.4947938599998</c:v>
                </c:pt>
                <c:pt idx="8827" formatCode="General">
                  <c:v>-4979.0562644499996</c:v>
                </c:pt>
                <c:pt idx="8828" formatCode="General">
                  <c:v>-4979.6177350300004</c:v>
                </c:pt>
                <c:pt idx="8829" formatCode="General">
                  <c:v>-4980.1792056100003</c:v>
                </c:pt>
                <c:pt idx="8830" formatCode="General">
                  <c:v>-4980.7406761900002</c:v>
                </c:pt>
                <c:pt idx="8831" formatCode="General">
                  <c:v>-4981.30214677</c:v>
                </c:pt>
                <c:pt idx="8832" formatCode="General">
                  <c:v>-4981.8636173599998</c:v>
                </c:pt>
                <c:pt idx="8833" formatCode="General">
                  <c:v>-4982.4250879399997</c:v>
                </c:pt>
                <c:pt idx="8834" formatCode="General">
                  <c:v>-4982.9865585199996</c:v>
                </c:pt>
                <c:pt idx="8835" formatCode="General">
                  <c:v>-4983.5480291000003</c:v>
                </c:pt>
                <c:pt idx="8836" formatCode="General">
                  <c:v>-4984.1094996800002</c:v>
                </c:pt>
                <c:pt idx="8837" formatCode="General">
                  <c:v>-4984.67097027</c:v>
                </c:pt>
                <c:pt idx="8838" formatCode="General">
                  <c:v>-4985.2324408499999</c:v>
                </c:pt>
                <c:pt idx="8839" formatCode="General">
                  <c:v>-4985.7939114299998</c:v>
                </c:pt>
                <c:pt idx="8840" formatCode="General">
                  <c:v>-4986.3553820099996</c:v>
                </c:pt>
                <c:pt idx="8841" formatCode="General">
                  <c:v>-4986.9168525900004</c:v>
                </c:pt>
                <c:pt idx="8842" formatCode="General">
                  <c:v>-4987.4783231800002</c:v>
                </c:pt>
                <c:pt idx="8843" formatCode="General">
                  <c:v>-4988.0397937600001</c:v>
                </c:pt>
                <c:pt idx="8844" formatCode="General">
                  <c:v>-4988.6012643399999</c:v>
                </c:pt>
                <c:pt idx="8845" formatCode="General">
                  <c:v>-4989.1627349199998</c:v>
                </c:pt>
                <c:pt idx="8846" formatCode="General">
                  <c:v>-4989.7242054999997</c:v>
                </c:pt>
                <c:pt idx="8847" formatCode="General">
                  <c:v>-4990.2856760900004</c:v>
                </c:pt>
                <c:pt idx="8848" formatCode="General">
                  <c:v>-4990.8471466700003</c:v>
                </c:pt>
                <c:pt idx="8849" formatCode="General">
                  <c:v>-4991.4086172500001</c:v>
                </c:pt>
                <c:pt idx="8850" formatCode="General">
                  <c:v>-4991.97008783</c:v>
                </c:pt>
                <c:pt idx="8851" formatCode="General">
                  <c:v>-4992.5315584099999</c:v>
                </c:pt>
                <c:pt idx="8852" formatCode="General">
                  <c:v>-4993.0930289899998</c:v>
                </c:pt>
                <c:pt idx="8853" formatCode="General">
                  <c:v>-4993.6544995800004</c:v>
                </c:pt>
                <c:pt idx="8854" formatCode="General">
                  <c:v>-4994.2159701600003</c:v>
                </c:pt>
                <c:pt idx="8855" formatCode="General">
                  <c:v>-4994.7774407400002</c:v>
                </c:pt>
                <c:pt idx="8856" formatCode="General">
                  <c:v>-4995.3389113200001</c:v>
                </c:pt>
                <c:pt idx="8857" formatCode="General">
                  <c:v>-4995.9003819</c:v>
                </c:pt>
                <c:pt idx="8858" formatCode="General">
                  <c:v>-4996.4618524899997</c:v>
                </c:pt>
                <c:pt idx="8859" formatCode="General">
                  <c:v>-4997.0233230699996</c:v>
                </c:pt>
                <c:pt idx="8860" formatCode="General">
                  <c:v>-4997.5847936500004</c:v>
                </c:pt>
                <c:pt idx="8861" formatCode="General">
                  <c:v>-4998.1462642300003</c:v>
                </c:pt>
                <c:pt idx="8862" formatCode="General">
                  <c:v>-4998.7077348100001</c:v>
                </c:pt>
                <c:pt idx="8863" formatCode="General">
                  <c:v>-4999.2692053999999</c:v>
                </c:pt>
                <c:pt idx="8864" formatCode="General">
                  <c:v>-4999.8306759799998</c:v>
                </c:pt>
                <c:pt idx="8865" formatCode="General">
                  <c:v>-5000.3921465599997</c:v>
                </c:pt>
                <c:pt idx="8866" formatCode="General">
                  <c:v>-5000.9536171399996</c:v>
                </c:pt>
                <c:pt idx="8867" formatCode="General">
                  <c:v>-5001.5150877200003</c:v>
                </c:pt>
                <c:pt idx="8868" formatCode="General">
                  <c:v>-5002.0765583100001</c:v>
                </c:pt>
                <c:pt idx="8869" formatCode="General">
                  <c:v>-5002.63802889</c:v>
                </c:pt>
                <c:pt idx="8870" formatCode="General">
                  <c:v>-5003.1994994699999</c:v>
                </c:pt>
                <c:pt idx="8871" formatCode="General">
                  <c:v>-5003.7609700499997</c:v>
                </c:pt>
                <c:pt idx="8872" formatCode="General">
                  <c:v>-5004.3224406299996</c:v>
                </c:pt>
                <c:pt idx="8873" formatCode="General">
                  <c:v>-5004.8839112200003</c:v>
                </c:pt>
                <c:pt idx="8874" formatCode="General">
                  <c:v>-5005.4453818000002</c:v>
                </c:pt>
                <c:pt idx="8875" formatCode="General">
                  <c:v>-5006.0068523800001</c:v>
                </c:pt>
                <c:pt idx="8876" formatCode="General">
                  <c:v>-5006.5683229599999</c:v>
                </c:pt>
                <c:pt idx="8877" formatCode="General">
                  <c:v>-5007.1297935399998</c:v>
                </c:pt>
                <c:pt idx="8878" formatCode="General">
                  <c:v>-5007.6912641299996</c:v>
                </c:pt>
                <c:pt idx="8879" formatCode="General">
                  <c:v>-5008.2527347100004</c:v>
                </c:pt>
                <c:pt idx="8880" formatCode="General">
                  <c:v>-5008.8142052900002</c:v>
                </c:pt>
                <c:pt idx="8881" formatCode="General">
                  <c:v>-5009.3756758700001</c:v>
                </c:pt>
                <c:pt idx="8882" formatCode="General">
                  <c:v>-5009.93714645</c:v>
                </c:pt>
                <c:pt idx="8883" formatCode="General">
                  <c:v>-5010.4986170399998</c:v>
                </c:pt>
                <c:pt idx="8884" formatCode="General">
                  <c:v>-5011.0600876199996</c:v>
                </c:pt>
                <c:pt idx="8885" formatCode="General">
                  <c:v>-5011.6215582000004</c:v>
                </c:pt>
                <c:pt idx="8886" formatCode="General">
                  <c:v>-5012.1830287800003</c:v>
                </c:pt>
                <c:pt idx="8887" formatCode="General">
                  <c:v>-5012.7444993600002</c:v>
                </c:pt>
                <c:pt idx="8888" formatCode="General">
                  <c:v>-5013.30596995</c:v>
                </c:pt>
                <c:pt idx="8889" formatCode="General">
                  <c:v>-5013.8674405299998</c:v>
                </c:pt>
                <c:pt idx="8890" formatCode="General">
                  <c:v>-5014.4289111099997</c:v>
                </c:pt>
                <c:pt idx="8891" formatCode="General">
                  <c:v>-5014.9903816899996</c:v>
                </c:pt>
                <c:pt idx="8892" formatCode="General">
                  <c:v>-5015.5518522700004</c:v>
                </c:pt>
                <c:pt idx="8893" formatCode="General">
                  <c:v>-5016.1133228500003</c:v>
                </c:pt>
                <c:pt idx="8894" formatCode="General">
                  <c:v>-5016.67479344</c:v>
                </c:pt>
                <c:pt idx="8895" formatCode="General">
                  <c:v>-5017.2362640199999</c:v>
                </c:pt>
                <c:pt idx="8896" formatCode="General">
                  <c:v>-5017.7977345999998</c:v>
                </c:pt>
                <c:pt idx="8897" formatCode="General">
                  <c:v>-5018.3592051799997</c:v>
                </c:pt>
                <c:pt idx="8898" formatCode="General">
                  <c:v>-5018.9206757600004</c:v>
                </c:pt>
                <c:pt idx="8899" formatCode="General">
                  <c:v>-5019.4821463500002</c:v>
                </c:pt>
                <c:pt idx="8900" formatCode="General">
                  <c:v>-5020.0436169300001</c:v>
                </c:pt>
                <c:pt idx="8901" formatCode="General">
                  <c:v>-5020.60508751</c:v>
                </c:pt>
                <c:pt idx="8902" formatCode="General">
                  <c:v>-5021.1665580899999</c:v>
                </c:pt>
                <c:pt idx="8903" formatCode="General">
                  <c:v>-5021.7280286699997</c:v>
                </c:pt>
                <c:pt idx="8904" formatCode="General">
                  <c:v>-5022.2894992600004</c:v>
                </c:pt>
                <c:pt idx="8905" formatCode="General">
                  <c:v>-5022.8509698400003</c:v>
                </c:pt>
                <c:pt idx="8906" formatCode="General">
                  <c:v>-5023.4124404200002</c:v>
                </c:pt>
                <c:pt idx="8907" formatCode="General">
                  <c:v>-5023.973911</c:v>
                </c:pt>
                <c:pt idx="8908" formatCode="General">
                  <c:v>-5024.5353815799999</c:v>
                </c:pt>
                <c:pt idx="8909" formatCode="General">
                  <c:v>-5025.0968521699997</c:v>
                </c:pt>
                <c:pt idx="8910" formatCode="General">
                  <c:v>-5025.6583227499996</c:v>
                </c:pt>
                <c:pt idx="8911" formatCode="General">
                  <c:v>-5026.2197933300004</c:v>
                </c:pt>
                <c:pt idx="8912" formatCode="General">
                  <c:v>-5026.7812639100002</c:v>
                </c:pt>
                <c:pt idx="8913" formatCode="General">
                  <c:v>-5027.3427344900001</c:v>
                </c:pt>
                <c:pt idx="8914" formatCode="General">
                  <c:v>-5027.9042050799999</c:v>
                </c:pt>
                <c:pt idx="8915" formatCode="General">
                  <c:v>-5028.4656756599998</c:v>
                </c:pt>
                <c:pt idx="8916" formatCode="General">
                  <c:v>-5029.0271462399996</c:v>
                </c:pt>
                <c:pt idx="8917" formatCode="General">
                  <c:v>-5029.5886168200004</c:v>
                </c:pt>
                <c:pt idx="8918" formatCode="General">
                  <c:v>-5030.1500874000003</c:v>
                </c:pt>
                <c:pt idx="8919" formatCode="General">
                  <c:v>-5030.7115579900001</c:v>
                </c:pt>
                <c:pt idx="8920" formatCode="General">
                  <c:v>-5031.27302857</c:v>
                </c:pt>
                <c:pt idx="8921" formatCode="General">
                  <c:v>-5031.8344991499998</c:v>
                </c:pt>
                <c:pt idx="8922" formatCode="General">
                  <c:v>-5032.3959697299997</c:v>
                </c:pt>
                <c:pt idx="8923" formatCode="General">
                  <c:v>-5032.9574403099996</c:v>
                </c:pt>
                <c:pt idx="8924" formatCode="General">
                  <c:v>-5033.5189109000003</c:v>
                </c:pt>
                <c:pt idx="8925" formatCode="General">
                  <c:v>-5034.0803814800001</c:v>
                </c:pt>
                <c:pt idx="8926" formatCode="General">
                  <c:v>-5034.64185206</c:v>
                </c:pt>
                <c:pt idx="8927" formatCode="General">
                  <c:v>-5035.2033226399999</c:v>
                </c:pt>
                <c:pt idx="8928" formatCode="General">
                  <c:v>-5035.7647932199998</c:v>
                </c:pt>
                <c:pt idx="8929" formatCode="General">
                  <c:v>-5036.3262637999997</c:v>
                </c:pt>
                <c:pt idx="8930" formatCode="General">
                  <c:v>-5036.8877343900003</c:v>
                </c:pt>
                <c:pt idx="8931" formatCode="General">
                  <c:v>-5037.4492049700002</c:v>
                </c:pt>
                <c:pt idx="8932" formatCode="General">
                  <c:v>-5038.0106755500001</c:v>
                </c:pt>
                <c:pt idx="8933" formatCode="General">
                  <c:v>-5038.57214613</c:v>
                </c:pt>
                <c:pt idx="8934" formatCode="General">
                  <c:v>-5039.1336167099998</c:v>
                </c:pt>
                <c:pt idx="8935" formatCode="General">
                  <c:v>-5039.6950872999996</c:v>
                </c:pt>
                <c:pt idx="8936" formatCode="General">
                  <c:v>-5040.2565578800004</c:v>
                </c:pt>
                <c:pt idx="8937" formatCode="General">
                  <c:v>-5040.8180284600003</c:v>
                </c:pt>
                <c:pt idx="8938" formatCode="General">
                  <c:v>-5041.3794990400002</c:v>
                </c:pt>
                <c:pt idx="8939" formatCode="General">
                  <c:v>-5041.94096962</c:v>
                </c:pt>
                <c:pt idx="8940" formatCode="General">
                  <c:v>-5042.5024402099998</c:v>
                </c:pt>
                <c:pt idx="8941" formatCode="General">
                  <c:v>-5043.0639107899997</c:v>
                </c:pt>
                <c:pt idx="8942" formatCode="General">
                  <c:v>-5043.6253813699996</c:v>
                </c:pt>
                <c:pt idx="8943" formatCode="General">
                  <c:v>-5044.1868519500003</c:v>
                </c:pt>
                <c:pt idx="8944" formatCode="General">
                  <c:v>-5044.7483225300002</c:v>
                </c:pt>
                <c:pt idx="8945" formatCode="General">
                  <c:v>-5045.30979312</c:v>
                </c:pt>
                <c:pt idx="8946" formatCode="General">
                  <c:v>-5045.8712636999999</c:v>
                </c:pt>
                <c:pt idx="8947" formatCode="General">
                  <c:v>-5046.4327342799997</c:v>
                </c:pt>
                <c:pt idx="8948" formatCode="General">
                  <c:v>-5046.9942048599996</c:v>
                </c:pt>
                <c:pt idx="8949" formatCode="General">
                  <c:v>-5047.5556754400004</c:v>
                </c:pt>
                <c:pt idx="8950" formatCode="General">
                  <c:v>-5048.1171460300002</c:v>
                </c:pt>
                <c:pt idx="8951" formatCode="General">
                  <c:v>-5048.6786166100001</c:v>
                </c:pt>
                <c:pt idx="8952" formatCode="General">
                  <c:v>-5049.2400871899999</c:v>
                </c:pt>
                <c:pt idx="8953" formatCode="General">
                  <c:v>-5049.8015577699998</c:v>
                </c:pt>
                <c:pt idx="8954" formatCode="General">
                  <c:v>-5050.3630283499997</c:v>
                </c:pt>
                <c:pt idx="8955" formatCode="General">
                  <c:v>-5050.9244989400004</c:v>
                </c:pt>
                <c:pt idx="8956" formatCode="General">
                  <c:v>-5051.4859695200003</c:v>
                </c:pt>
                <c:pt idx="8957" formatCode="General">
                  <c:v>-5052.0474401000001</c:v>
                </c:pt>
                <c:pt idx="8958" formatCode="General">
                  <c:v>-5052.60891068</c:v>
                </c:pt>
                <c:pt idx="8959" formatCode="General">
                  <c:v>-5053.1703812599999</c:v>
                </c:pt>
                <c:pt idx="8960" formatCode="General">
                  <c:v>-5053.7318518499997</c:v>
                </c:pt>
                <c:pt idx="8961" formatCode="General">
                  <c:v>-5054.2933224300004</c:v>
                </c:pt>
                <c:pt idx="8962" formatCode="General">
                  <c:v>-5054.8547930100003</c:v>
                </c:pt>
                <c:pt idx="8963" formatCode="General">
                  <c:v>-5055.4162635900002</c:v>
                </c:pt>
                <c:pt idx="8964" formatCode="General">
                  <c:v>-5055.9777341700001</c:v>
                </c:pt>
                <c:pt idx="8965" formatCode="General">
                  <c:v>-5056.53920475</c:v>
                </c:pt>
                <c:pt idx="8966" formatCode="General">
                  <c:v>-5057.1006753399997</c:v>
                </c:pt>
                <c:pt idx="8967" formatCode="General">
                  <c:v>-5057.6621459199996</c:v>
                </c:pt>
                <c:pt idx="8968" formatCode="General">
                  <c:v>-5058.2236165000004</c:v>
                </c:pt>
                <c:pt idx="8969" formatCode="General">
                  <c:v>-5058.7850870800003</c:v>
                </c:pt>
                <c:pt idx="8970" formatCode="General">
                  <c:v>-5059.3465576600001</c:v>
                </c:pt>
                <c:pt idx="8971" formatCode="General">
                  <c:v>-5059.9080282499999</c:v>
                </c:pt>
                <c:pt idx="8972" formatCode="General">
                  <c:v>-5060.4694988299998</c:v>
                </c:pt>
                <c:pt idx="8973" formatCode="General">
                  <c:v>-5061.0309694099997</c:v>
                </c:pt>
                <c:pt idx="8974" formatCode="General">
                  <c:v>-5061.5924399899995</c:v>
                </c:pt>
                <c:pt idx="8975" formatCode="General">
                  <c:v>-5062.1539105700003</c:v>
                </c:pt>
                <c:pt idx="8976" formatCode="General">
                  <c:v>-5062.7153811600001</c:v>
                </c:pt>
                <c:pt idx="8977" formatCode="General">
                  <c:v>-5063.27685174</c:v>
                </c:pt>
                <c:pt idx="8978" formatCode="General">
                  <c:v>-5063.8383223199999</c:v>
                </c:pt>
                <c:pt idx="8979" formatCode="General">
                  <c:v>-5064.3997928999997</c:v>
                </c:pt>
                <c:pt idx="8980" formatCode="General">
                  <c:v>-5064.9612634799996</c:v>
                </c:pt>
                <c:pt idx="8981" formatCode="General">
                  <c:v>-5065.5227340700003</c:v>
                </c:pt>
                <c:pt idx="8982" formatCode="General">
                  <c:v>-5066.0842046500002</c:v>
                </c:pt>
                <c:pt idx="8983" formatCode="General">
                  <c:v>-5066.6456752300001</c:v>
                </c:pt>
                <c:pt idx="8984" formatCode="General">
                  <c:v>-5067.2071458099999</c:v>
                </c:pt>
                <c:pt idx="8985" formatCode="General">
                  <c:v>-5067.7686163899998</c:v>
                </c:pt>
                <c:pt idx="8986" formatCode="General">
                  <c:v>-5068.3300869799996</c:v>
                </c:pt>
                <c:pt idx="8987" formatCode="General">
                  <c:v>-5068.8915575600004</c:v>
                </c:pt>
                <c:pt idx="8988" formatCode="General">
                  <c:v>-5069.4530281400002</c:v>
                </c:pt>
                <c:pt idx="8989" formatCode="General">
                  <c:v>-5070.0144987200001</c:v>
                </c:pt>
                <c:pt idx="8990" formatCode="General">
                  <c:v>-5070.5759693</c:v>
                </c:pt>
                <c:pt idx="8991" formatCode="General">
                  <c:v>-5071.1374398899998</c:v>
                </c:pt>
                <c:pt idx="8992" formatCode="General">
                  <c:v>-5071.6989104699996</c:v>
                </c:pt>
                <c:pt idx="8993" formatCode="General">
                  <c:v>-5072.2603810500004</c:v>
                </c:pt>
                <c:pt idx="8994" formatCode="General">
                  <c:v>-5072.8218516300003</c:v>
                </c:pt>
                <c:pt idx="8995" formatCode="General">
                  <c:v>-5073.3833222100002</c:v>
                </c:pt>
                <c:pt idx="8996" formatCode="General">
                  <c:v>-5073.9447928</c:v>
                </c:pt>
                <c:pt idx="8997" formatCode="General">
                  <c:v>-5074.5062633799998</c:v>
                </c:pt>
                <c:pt idx="8998" formatCode="General">
                  <c:v>-5075.0677339599997</c:v>
                </c:pt>
                <c:pt idx="8999" formatCode="General">
                  <c:v>-5075.6292045399996</c:v>
                </c:pt>
                <c:pt idx="9000" formatCode="General">
                  <c:v>-5076.1906751200004</c:v>
                </c:pt>
                <c:pt idx="9001" formatCode="General">
                  <c:v>-5076.7500414899996</c:v>
                </c:pt>
                <c:pt idx="9002" formatCode="General">
                  <c:v>-5077.3094078599997</c:v>
                </c:pt>
                <c:pt idx="9003" formatCode="General">
                  <c:v>-5077.86877422</c:v>
                </c:pt>
                <c:pt idx="9004" formatCode="General">
                  <c:v>-5078.4281405900001</c:v>
                </c:pt>
                <c:pt idx="9005" formatCode="General">
                  <c:v>-5078.9875069600002</c:v>
                </c:pt>
                <c:pt idx="9006" formatCode="General">
                  <c:v>-5079.5468733199996</c:v>
                </c:pt>
                <c:pt idx="9007" formatCode="General">
                  <c:v>-5080.1062396899997</c:v>
                </c:pt>
                <c:pt idx="9008" formatCode="General">
                  <c:v>-5080.6656060599998</c:v>
                </c:pt>
                <c:pt idx="9009" formatCode="General">
                  <c:v>-5081.2249724200001</c:v>
                </c:pt>
                <c:pt idx="9010" formatCode="General">
                  <c:v>-5081.7843387900002</c:v>
                </c:pt>
                <c:pt idx="9011" formatCode="General">
                  <c:v>-5082.3437051600004</c:v>
                </c:pt>
                <c:pt idx="9012" formatCode="General">
                  <c:v>-5082.9030715199997</c:v>
                </c:pt>
                <c:pt idx="9013" formatCode="General">
                  <c:v>-5083.4624378899998</c:v>
                </c:pt>
                <c:pt idx="9014" formatCode="General">
                  <c:v>-5084.02180426</c:v>
                </c:pt>
                <c:pt idx="9015" formatCode="General">
                  <c:v>-5084.5811706200002</c:v>
                </c:pt>
                <c:pt idx="9016" formatCode="General">
                  <c:v>-5085.1405369900003</c:v>
                </c:pt>
                <c:pt idx="9017" formatCode="General">
                  <c:v>-5085.6999033599996</c:v>
                </c:pt>
                <c:pt idx="9018" formatCode="General">
                  <c:v>-5086.2592697299997</c:v>
                </c:pt>
                <c:pt idx="9019" formatCode="General">
                  <c:v>-5086.8186360899999</c:v>
                </c:pt>
                <c:pt idx="9020" formatCode="General">
                  <c:v>-5087.3780024600001</c:v>
                </c:pt>
                <c:pt idx="9021" formatCode="General">
                  <c:v>-5087.9373688300002</c:v>
                </c:pt>
                <c:pt idx="9022" formatCode="General">
                  <c:v>-5088.4967351900004</c:v>
                </c:pt>
                <c:pt idx="9023" formatCode="General">
                  <c:v>-5089.0561015599997</c:v>
                </c:pt>
                <c:pt idx="9024" formatCode="General">
                  <c:v>-5089.6154679299998</c:v>
                </c:pt>
                <c:pt idx="9025" formatCode="General">
                  <c:v>-5090.17483429</c:v>
                </c:pt>
                <c:pt idx="9026" formatCode="General">
                  <c:v>-5090.7342006600002</c:v>
                </c:pt>
                <c:pt idx="9027" formatCode="General">
                  <c:v>-5091.2935670300003</c:v>
                </c:pt>
                <c:pt idx="9028" formatCode="General">
                  <c:v>-5091.8529333899996</c:v>
                </c:pt>
                <c:pt idx="9029" formatCode="General">
                  <c:v>-5092.4122997599998</c:v>
                </c:pt>
                <c:pt idx="9030" formatCode="General">
                  <c:v>-5092.9716661299999</c:v>
                </c:pt>
                <c:pt idx="9031" formatCode="General">
                  <c:v>-5093.5310324900001</c:v>
                </c:pt>
                <c:pt idx="9032" formatCode="General">
                  <c:v>-5094.0903988600003</c:v>
                </c:pt>
                <c:pt idx="9033" formatCode="General">
                  <c:v>-5094.6497652300004</c:v>
                </c:pt>
                <c:pt idx="9034" formatCode="General">
                  <c:v>-5095.2091315899997</c:v>
                </c:pt>
                <c:pt idx="9035" formatCode="General">
                  <c:v>-5095.7684979599999</c:v>
                </c:pt>
                <c:pt idx="9036" formatCode="General">
                  <c:v>-5096.32786433</c:v>
                </c:pt>
                <c:pt idx="9037" formatCode="General">
                  <c:v>-5096.8872306900003</c:v>
                </c:pt>
                <c:pt idx="9038" formatCode="General">
                  <c:v>-5097.4465970600004</c:v>
                </c:pt>
                <c:pt idx="9039" formatCode="General">
                  <c:v>-5098.0059634299996</c:v>
                </c:pt>
                <c:pt idx="9040" formatCode="General">
                  <c:v>-5098.5653297899999</c:v>
                </c:pt>
                <c:pt idx="9041" formatCode="General">
                  <c:v>-5099.12469616</c:v>
                </c:pt>
                <c:pt idx="9042" formatCode="General">
                  <c:v>-5099.6840625300001</c:v>
                </c:pt>
                <c:pt idx="9043" formatCode="General">
                  <c:v>-5100.2434289000003</c:v>
                </c:pt>
                <c:pt idx="9044" formatCode="General">
                  <c:v>-5100.8027952599996</c:v>
                </c:pt>
                <c:pt idx="9045" formatCode="General">
                  <c:v>-5101.3621616299997</c:v>
                </c:pt>
                <c:pt idx="9046" formatCode="General">
                  <c:v>-5101.9215279999999</c:v>
                </c:pt>
                <c:pt idx="9047" formatCode="General">
                  <c:v>-5102.4808943600001</c:v>
                </c:pt>
                <c:pt idx="9048" formatCode="General">
                  <c:v>-5103.0402607300002</c:v>
                </c:pt>
                <c:pt idx="9049" formatCode="General">
                  <c:v>-5103.5996271000004</c:v>
                </c:pt>
                <c:pt idx="9050" formatCode="General">
                  <c:v>-5104.1589934599997</c:v>
                </c:pt>
                <c:pt idx="9051" formatCode="General">
                  <c:v>-5104.7183598299998</c:v>
                </c:pt>
                <c:pt idx="9052" formatCode="General">
                  <c:v>-5105.2777262</c:v>
                </c:pt>
                <c:pt idx="9053" formatCode="General">
                  <c:v>-5105.8370925600002</c:v>
                </c:pt>
                <c:pt idx="9054" formatCode="General">
                  <c:v>-5106.3964589300003</c:v>
                </c:pt>
                <c:pt idx="9055" formatCode="General">
                  <c:v>-5106.9558252999996</c:v>
                </c:pt>
                <c:pt idx="9056" formatCode="General">
                  <c:v>-5107.5151916599998</c:v>
                </c:pt>
                <c:pt idx="9057" formatCode="General">
                  <c:v>-5108.0745580299999</c:v>
                </c:pt>
                <c:pt idx="9058" formatCode="General">
                  <c:v>-5108.6339244000001</c:v>
                </c:pt>
                <c:pt idx="9059" formatCode="General">
                  <c:v>-5109.1932907600003</c:v>
                </c:pt>
                <c:pt idx="9060" formatCode="General">
                  <c:v>-5109.7526571300004</c:v>
                </c:pt>
                <c:pt idx="9061" formatCode="General">
                  <c:v>-5110.3120234999997</c:v>
                </c:pt>
                <c:pt idx="9062" formatCode="General">
                  <c:v>-5110.8713898599999</c:v>
                </c:pt>
                <c:pt idx="9063" formatCode="General">
                  <c:v>-5111.43075623</c:v>
                </c:pt>
                <c:pt idx="9064" formatCode="General">
                  <c:v>-5111.9901226000002</c:v>
                </c:pt>
                <c:pt idx="9065" formatCode="General">
                  <c:v>-5112.5494889600004</c:v>
                </c:pt>
                <c:pt idx="9066" formatCode="General">
                  <c:v>-5113.1088553299996</c:v>
                </c:pt>
                <c:pt idx="9067" formatCode="General">
                  <c:v>-5113.6682216999998</c:v>
                </c:pt>
                <c:pt idx="9068" formatCode="General">
                  <c:v>-5114.22758806</c:v>
                </c:pt>
                <c:pt idx="9069" formatCode="General">
                  <c:v>-5114.7869544300002</c:v>
                </c:pt>
                <c:pt idx="9070" formatCode="General">
                  <c:v>-5115.3463208000003</c:v>
                </c:pt>
                <c:pt idx="9071" formatCode="General">
                  <c:v>-5115.9056871700004</c:v>
                </c:pt>
                <c:pt idx="9072" formatCode="General">
                  <c:v>-5116.4650535299998</c:v>
                </c:pt>
                <c:pt idx="9073" formatCode="General">
                  <c:v>-5117.0244198999999</c:v>
                </c:pt>
                <c:pt idx="9074" formatCode="General">
                  <c:v>-5117.58378627</c:v>
                </c:pt>
                <c:pt idx="9075" formatCode="General">
                  <c:v>-5118.1431526300003</c:v>
                </c:pt>
                <c:pt idx="9076" formatCode="General">
                  <c:v>-5118.7025190000004</c:v>
                </c:pt>
                <c:pt idx="9077" formatCode="General">
                  <c:v>-5119.2618853699996</c:v>
                </c:pt>
                <c:pt idx="9078" formatCode="General">
                  <c:v>-5119.8212517299999</c:v>
                </c:pt>
                <c:pt idx="9079" formatCode="General">
                  <c:v>-5120.3806181</c:v>
                </c:pt>
                <c:pt idx="9080" formatCode="General">
                  <c:v>-5120.9399844700001</c:v>
                </c:pt>
                <c:pt idx="9081" formatCode="General">
                  <c:v>-5121.4993508300004</c:v>
                </c:pt>
                <c:pt idx="9082" formatCode="General">
                  <c:v>-5122.0587171999996</c:v>
                </c:pt>
                <c:pt idx="9083" formatCode="General">
                  <c:v>-5122.6180835699997</c:v>
                </c:pt>
                <c:pt idx="9084" formatCode="General">
                  <c:v>-5123.17744993</c:v>
                </c:pt>
                <c:pt idx="9085" formatCode="General">
                  <c:v>-5123.7368163000001</c:v>
                </c:pt>
                <c:pt idx="9086" formatCode="General">
                  <c:v>-5124.2961826700002</c:v>
                </c:pt>
                <c:pt idx="9087" formatCode="General">
                  <c:v>-5124.8555490299996</c:v>
                </c:pt>
                <c:pt idx="9088" formatCode="General">
                  <c:v>-5125.4149153999997</c:v>
                </c:pt>
                <c:pt idx="9089" formatCode="General">
                  <c:v>-5125.9742817699998</c:v>
                </c:pt>
                <c:pt idx="9090" formatCode="General">
                  <c:v>-5126.5336481300001</c:v>
                </c:pt>
                <c:pt idx="9091" formatCode="General">
                  <c:v>-5127.0930145000002</c:v>
                </c:pt>
                <c:pt idx="9092" formatCode="General">
                  <c:v>-5127.6523808700003</c:v>
                </c:pt>
                <c:pt idx="9093" formatCode="General">
                  <c:v>-5128.2117472299997</c:v>
                </c:pt>
                <c:pt idx="9094" formatCode="General">
                  <c:v>-5128.7711135999998</c:v>
                </c:pt>
                <c:pt idx="9095" formatCode="General">
                  <c:v>-5129.3304799699999</c:v>
                </c:pt>
                <c:pt idx="9096" formatCode="General">
                  <c:v>-5129.8898463300002</c:v>
                </c:pt>
                <c:pt idx="9097" formatCode="General">
                  <c:v>-5130.4492127000003</c:v>
                </c:pt>
                <c:pt idx="9098" formatCode="General">
                  <c:v>-5131.0085790700005</c:v>
                </c:pt>
                <c:pt idx="9099" formatCode="General">
                  <c:v>-5131.5679454399997</c:v>
                </c:pt>
                <c:pt idx="9100" formatCode="General">
                  <c:v>-5132.1273117999999</c:v>
                </c:pt>
                <c:pt idx="9101" formatCode="General">
                  <c:v>-5132.6866781700001</c:v>
                </c:pt>
                <c:pt idx="9102" formatCode="General">
                  <c:v>-5133.2460445400002</c:v>
                </c:pt>
                <c:pt idx="9103" formatCode="General">
                  <c:v>-5133.8054109000004</c:v>
                </c:pt>
                <c:pt idx="9104" formatCode="General">
                  <c:v>-5134.3647772699996</c:v>
                </c:pt>
                <c:pt idx="9105" formatCode="General">
                  <c:v>-5134.9241436399998</c:v>
                </c:pt>
                <c:pt idx="9106" formatCode="General">
                  <c:v>-5135.48351</c:v>
                </c:pt>
                <c:pt idx="9107" formatCode="General">
                  <c:v>-5136.0428763700002</c:v>
                </c:pt>
                <c:pt idx="9108" formatCode="General">
                  <c:v>-5136.6022427400003</c:v>
                </c:pt>
                <c:pt idx="9109" formatCode="General">
                  <c:v>-5137.1616090999996</c:v>
                </c:pt>
                <c:pt idx="9110" formatCode="General">
                  <c:v>-5137.7209754699998</c:v>
                </c:pt>
                <c:pt idx="9111" formatCode="General">
                  <c:v>-5138.2803418399999</c:v>
                </c:pt>
                <c:pt idx="9112" formatCode="General">
                  <c:v>-5138.8397082000001</c:v>
                </c:pt>
                <c:pt idx="9113" formatCode="General">
                  <c:v>-5139.3990745700003</c:v>
                </c:pt>
                <c:pt idx="9114" formatCode="General">
                  <c:v>-5139.9584409400004</c:v>
                </c:pt>
                <c:pt idx="9115" formatCode="General">
                  <c:v>-5140.5178072999997</c:v>
                </c:pt>
                <c:pt idx="9116" formatCode="General">
                  <c:v>-5141.0771736699999</c:v>
                </c:pt>
                <c:pt idx="9117" formatCode="General">
                  <c:v>-5141.63654004</c:v>
                </c:pt>
                <c:pt idx="9118" formatCode="General">
                  <c:v>-5142.1959064000002</c:v>
                </c:pt>
                <c:pt idx="9119" formatCode="General">
                  <c:v>-5142.7552727700004</c:v>
                </c:pt>
                <c:pt idx="9120" formatCode="General">
                  <c:v>-5143.3146391399996</c:v>
                </c:pt>
                <c:pt idx="9121" formatCode="General">
                  <c:v>-5143.8740054999998</c:v>
                </c:pt>
                <c:pt idx="9122" formatCode="General">
                  <c:v>-5144.43337187</c:v>
                </c:pt>
                <c:pt idx="9123" formatCode="General">
                  <c:v>-5144.9927382400001</c:v>
                </c:pt>
                <c:pt idx="9124" formatCode="General">
                  <c:v>-5145.5521046100002</c:v>
                </c:pt>
                <c:pt idx="9125" formatCode="General">
                  <c:v>-5146.1114709699996</c:v>
                </c:pt>
                <c:pt idx="9126" formatCode="General">
                  <c:v>-5146.6708373399997</c:v>
                </c:pt>
                <c:pt idx="9127" formatCode="General">
                  <c:v>-5147.2302037099998</c:v>
                </c:pt>
                <c:pt idx="9128" formatCode="General">
                  <c:v>-5147.7895700700001</c:v>
                </c:pt>
                <c:pt idx="9129" formatCode="General">
                  <c:v>-5148.3489364400002</c:v>
                </c:pt>
                <c:pt idx="9130" formatCode="General">
                  <c:v>-5148.9083028100004</c:v>
                </c:pt>
                <c:pt idx="9131" formatCode="General">
                  <c:v>-5149.4676691699997</c:v>
                </c:pt>
                <c:pt idx="9132" formatCode="General">
                  <c:v>-5150.0270355399998</c:v>
                </c:pt>
                <c:pt idx="9133" formatCode="General">
                  <c:v>-5150.5864019099999</c:v>
                </c:pt>
                <c:pt idx="9134" formatCode="General">
                  <c:v>-5151.1457682700002</c:v>
                </c:pt>
                <c:pt idx="9135" formatCode="General">
                  <c:v>-5151.7051346400003</c:v>
                </c:pt>
                <c:pt idx="9136" formatCode="General">
                  <c:v>-5152.2645010099995</c:v>
                </c:pt>
                <c:pt idx="9137" formatCode="General">
                  <c:v>-5152.8238673699998</c:v>
                </c:pt>
                <c:pt idx="9138" formatCode="General">
                  <c:v>-5153.3832337399999</c:v>
                </c:pt>
                <c:pt idx="9139" formatCode="General">
                  <c:v>-5153.9426001100001</c:v>
                </c:pt>
                <c:pt idx="9140" formatCode="General">
                  <c:v>-5154.5019664700003</c:v>
                </c:pt>
                <c:pt idx="9141" formatCode="General">
                  <c:v>-5155.0613328400004</c:v>
                </c:pt>
                <c:pt idx="9142" formatCode="General">
                  <c:v>-5155.6206992099997</c:v>
                </c:pt>
                <c:pt idx="9143" formatCode="General">
                  <c:v>-5156.1800655699999</c:v>
                </c:pt>
                <c:pt idx="9144" formatCode="General">
                  <c:v>-5156.73943194</c:v>
                </c:pt>
                <c:pt idx="9145" formatCode="General">
                  <c:v>-5157.2987983100002</c:v>
                </c:pt>
                <c:pt idx="9146" formatCode="General">
                  <c:v>-5157.8581646700004</c:v>
                </c:pt>
                <c:pt idx="9147" formatCode="General">
                  <c:v>-5158.4175310399996</c:v>
                </c:pt>
                <c:pt idx="9148" formatCode="General">
                  <c:v>-5158.9768974099998</c:v>
                </c:pt>
                <c:pt idx="9149" formatCode="General">
                  <c:v>-5159.53626377</c:v>
                </c:pt>
                <c:pt idx="9150" formatCode="General">
                  <c:v>-5160.0956301400001</c:v>
                </c:pt>
                <c:pt idx="9151" formatCode="General">
                  <c:v>-5160.6549965100003</c:v>
                </c:pt>
                <c:pt idx="9152" formatCode="General">
                  <c:v>-5161.2143628800004</c:v>
                </c:pt>
                <c:pt idx="9153" formatCode="General">
                  <c:v>-5161.7737292399997</c:v>
                </c:pt>
                <c:pt idx="9154" formatCode="General">
                  <c:v>-5162.3330956099999</c:v>
                </c:pt>
                <c:pt idx="9155" formatCode="General">
                  <c:v>-5162.89246198</c:v>
                </c:pt>
                <c:pt idx="9156" formatCode="General">
                  <c:v>-5163.4518283400002</c:v>
                </c:pt>
                <c:pt idx="9157" formatCode="General">
                  <c:v>-5164.0111947100004</c:v>
                </c:pt>
                <c:pt idx="9158" formatCode="General">
                  <c:v>-5164.5705610799996</c:v>
                </c:pt>
                <c:pt idx="9159" formatCode="General">
                  <c:v>-5165.1299274399998</c:v>
                </c:pt>
                <c:pt idx="9160" formatCode="General">
                  <c:v>-5165.68929381</c:v>
                </c:pt>
                <c:pt idx="9161" formatCode="General">
                  <c:v>-5166.2486601800001</c:v>
                </c:pt>
                <c:pt idx="9162" formatCode="General">
                  <c:v>-5166.8080265400004</c:v>
                </c:pt>
                <c:pt idx="9163" formatCode="General">
                  <c:v>-5167.3673929099996</c:v>
                </c:pt>
                <c:pt idx="9164" formatCode="General">
                  <c:v>-5167.9267592799997</c:v>
                </c:pt>
                <c:pt idx="9165" formatCode="General">
                  <c:v>-5168.48612564</c:v>
                </c:pt>
                <c:pt idx="9166" formatCode="General">
                  <c:v>-5169.0454920100001</c:v>
                </c:pt>
                <c:pt idx="9167" formatCode="General">
                  <c:v>-5169.6048583800002</c:v>
                </c:pt>
                <c:pt idx="9168" formatCode="General">
                  <c:v>-5170.1642247399996</c:v>
                </c:pt>
                <c:pt idx="9169" formatCode="General">
                  <c:v>-5170.7235911099997</c:v>
                </c:pt>
                <c:pt idx="9170" formatCode="General">
                  <c:v>-5171.2829574799998</c:v>
                </c:pt>
                <c:pt idx="9171" formatCode="General">
                  <c:v>-5171.8423238400001</c:v>
                </c:pt>
                <c:pt idx="9172" formatCode="General">
                  <c:v>-5172.4016902100002</c:v>
                </c:pt>
                <c:pt idx="9173" formatCode="General">
                  <c:v>-5172.9610565800003</c:v>
                </c:pt>
                <c:pt idx="9174" formatCode="General">
                  <c:v>-5173.5204229399997</c:v>
                </c:pt>
                <c:pt idx="9175" formatCode="General">
                  <c:v>-5174.0797893099998</c:v>
                </c:pt>
                <c:pt idx="9176" formatCode="General">
                  <c:v>-5174.6391556799999</c:v>
                </c:pt>
                <c:pt idx="9177" formatCode="General">
                  <c:v>-5175.1985220400002</c:v>
                </c:pt>
                <c:pt idx="9178" formatCode="General">
                  <c:v>-5175.7578884100003</c:v>
                </c:pt>
                <c:pt idx="9179" formatCode="General">
                  <c:v>-5176.3172547800004</c:v>
                </c:pt>
                <c:pt idx="9180" formatCode="General">
                  <c:v>-5176.8766211499997</c:v>
                </c:pt>
                <c:pt idx="9181" formatCode="General">
                  <c:v>-5177.4359875099999</c:v>
                </c:pt>
                <c:pt idx="9182" formatCode="General">
                  <c:v>-5177.99535388</c:v>
                </c:pt>
                <c:pt idx="9183" formatCode="General">
                  <c:v>-5178.5547202500002</c:v>
                </c:pt>
                <c:pt idx="9184" formatCode="General">
                  <c:v>-5179.1140866100004</c:v>
                </c:pt>
                <c:pt idx="9185" formatCode="General">
                  <c:v>-5179.6734529799996</c:v>
                </c:pt>
                <c:pt idx="9186" formatCode="General">
                  <c:v>-5180.2328193499998</c:v>
                </c:pt>
                <c:pt idx="9187" formatCode="General">
                  <c:v>-5180.79218571</c:v>
                </c:pt>
                <c:pt idx="9188" formatCode="General">
                  <c:v>-5181.3515520800001</c:v>
                </c:pt>
                <c:pt idx="9189" formatCode="General">
                  <c:v>-5181.9109184500003</c:v>
                </c:pt>
                <c:pt idx="9190" formatCode="General">
                  <c:v>-5182.4702848099996</c:v>
                </c:pt>
                <c:pt idx="9191" formatCode="General">
                  <c:v>-5183.0296511799997</c:v>
                </c:pt>
                <c:pt idx="9192" formatCode="General">
                  <c:v>-5183.5890175499999</c:v>
                </c:pt>
                <c:pt idx="9193" formatCode="General">
                  <c:v>-5184.1483839100001</c:v>
                </c:pt>
                <c:pt idx="9194" formatCode="General">
                  <c:v>-5184.7077502800003</c:v>
                </c:pt>
                <c:pt idx="9195" formatCode="General">
                  <c:v>-5185.2671166500004</c:v>
                </c:pt>
                <c:pt idx="9196" formatCode="General">
                  <c:v>-5185.8264830099997</c:v>
                </c:pt>
                <c:pt idx="9197" formatCode="General">
                  <c:v>-5186.3858493799999</c:v>
                </c:pt>
                <c:pt idx="9198" formatCode="General">
                  <c:v>-5186.94521575</c:v>
                </c:pt>
                <c:pt idx="9199" formatCode="General">
                  <c:v>-5187.5045821100002</c:v>
                </c:pt>
                <c:pt idx="9200" formatCode="General">
                  <c:v>-5188.0639484800004</c:v>
                </c:pt>
                <c:pt idx="9201" formatCode="General">
                  <c:v>-5188.6233148499996</c:v>
                </c:pt>
                <c:pt idx="9202" formatCode="General">
                  <c:v>-5189.1826812099998</c:v>
                </c:pt>
                <c:pt idx="9203" formatCode="General">
                  <c:v>-5189.74204758</c:v>
                </c:pt>
                <c:pt idx="9204" formatCode="General">
                  <c:v>-5190.3014139500001</c:v>
                </c:pt>
                <c:pt idx="9205" formatCode="General">
                  <c:v>-5190.8607803200002</c:v>
                </c:pt>
                <c:pt idx="9206" formatCode="General">
                  <c:v>-5191.4201466799996</c:v>
                </c:pt>
                <c:pt idx="9207" formatCode="General">
                  <c:v>-5191.9795130499997</c:v>
                </c:pt>
                <c:pt idx="9208" formatCode="General">
                  <c:v>-5192.5388794199998</c:v>
                </c:pt>
                <c:pt idx="9209" formatCode="General">
                  <c:v>-5193.0982457800001</c:v>
                </c:pt>
                <c:pt idx="9210" formatCode="General">
                  <c:v>-5193.6576121500002</c:v>
                </c:pt>
                <c:pt idx="9211" formatCode="General">
                  <c:v>-5194.2169785200003</c:v>
                </c:pt>
                <c:pt idx="9212" formatCode="General">
                  <c:v>-5194.7763448799997</c:v>
                </c:pt>
                <c:pt idx="9213" formatCode="General">
                  <c:v>-5195.3357112499998</c:v>
                </c:pt>
                <c:pt idx="9214" formatCode="General">
                  <c:v>-5195.8950776199999</c:v>
                </c:pt>
                <c:pt idx="9215" formatCode="General">
                  <c:v>-5196.4544439800002</c:v>
                </c:pt>
                <c:pt idx="9216" formatCode="General">
                  <c:v>-5197.0138103500003</c:v>
                </c:pt>
                <c:pt idx="9217" formatCode="General">
                  <c:v>-5197.5731767200004</c:v>
                </c:pt>
                <c:pt idx="9218" formatCode="General">
                  <c:v>-5198.1325430799998</c:v>
                </c:pt>
                <c:pt idx="9219" formatCode="General">
                  <c:v>-5198.6919094499999</c:v>
                </c:pt>
                <c:pt idx="9220" formatCode="General">
                  <c:v>-5199.25127582</c:v>
                </c:pt>
                <c:pt idx="9221" formatCode="General">
                  <c:v>-5199.8106421800003</c:v>
                </c:pt>
                <c:pt idx="9222" formatCode="General">
                  <c:v>-5200.3700085500004</c:v>
                </c:pt>
                <c:pt idx="9223" formatCode="General">
                  <c:v>-5200.9293749199996</c:v>
                </c:pt>
                <c:pt idx="9224" formatCode="General">
                  <c:v>-5201.4887412799999</c:v>
                </c:pt>
                <c:pt idx="9225" formatCode="General">
                  <c:v>-5202.04810765</c:v>
                </c:pt>
                <c:pt idx="9226" formatCode="General">
                  <c:v>-5202.6074740200002</c:v>
                </c:pt>
                <c:pt idx="9227" formatCode="General">
                  <c:v>-5203.1668403800004</c:v>
                </c:pt>
                <c:pt idx="9228" formatCode="General">
                  <c:v>-5203.7262067499996</c:v>
                </c:pt>
                <c:pt idx="9229" formatCode="General">
                  <c:v>-5204.2855731199998</c:v>
                </c:pt>
                <c:pt idx="9230" formatCode="General">
                  <c:v>-5204.84493948</c:v>
                </c:pt>
                <c:pt idx="9231" formatCode="General">
                  <c:v>-5205.4043058500001</c:v>
                </c:pt>
                <c:pt idx="9232" formatCode="General">
                  <c:v>-5205.9636722200003</c:v>
                </c:pt>
                <c:pt idx="9233" formatCode="General">
                  <c:v>-5206.5230385900004</c:v>
                </c:pt>
                <c:pt idx="9234" formatCode="General">
                  <c:v>-5207.0824049499997</c:v>
                </c:pt>
                <c:pt idx="9235" formatCode="General">
                  <c:v>-5207.6417713199999</c:v>
                </c:pt>
                <c:pt idx="9236" formatCode="General">
                  <c:v>-5208.20113769</c:v>
                </c:pt>
                <c:pt idx="9237" formatCode="General">
                  <c:v>-5208.7605040500002</c:v>
                </c:pt>
                <c:pt idx="9238" formatCode="General">
                  <c:v>-5209.3198704200004</c:v>
                </c:pt>
                <c:pt idx="9239" formatCode="General">
                  <c:v>-5209.8792367899996</c:v>
                </c:pt>
                <c:pt idx="9240" formatCode="General">
                  <c:v>-5210.4386031499998</c:v>
                </c:pt>
                <c:pt idx="9241" formatCode="General">
                  <c:v>-5210.99796952</c:v>
                </c:pt>
                <c:pt idx="9242" formatCode="General">
                  <c:v>-5211.5573358900001</c:v>
                </c:pt>
                <c:pt idx="9243" formatCode="General">
                  <c:v>-5212.1167022500003</c:v>
                </c:pt>
                <c:pt idx="9244" formatCode="General">
                  <c:v>-5212.6760686199996</c:v>
                </c:pt>
                <c:pt idx="9245" formatCode="General">
                  <c:v>-5213.2354349899997</c:v>
                </c:pt>
                <c:pt idx="9246" formatCode="General">
                  <c:v>-5213.7948013499999</c:v>
                </c:pt>
                <c:pt idx="9247" formatCode="General">
                  <c:v>-5214.3541677200001</c:v>
                </c:pt>
                <c:pt idx="9248" formatCode="General">
                  <c:v>-5214.9135340900002</c:v>
                </c:pt>
                <c:pt idx="9249" formatCode="General">
                  <c:v>-5215.4729004500005</c:v>
                </c:pt>
                <c:pt idx="9250" formatCode="General">
                  <c:v>-5216.0322668199997</c:v>
                </c:pt>
                <c:pt idx="9251" formatCode="General">
                  <c:v>-5216.5916331899998</c:v>
                </c:pt>
                <c:pt idx="9252" formatCode="General">
                  <c:v>-5217.1509995500001</c:v>
                </c:pt>
                <c:pt idx="9253" formatCode="General">
                  <c:v>-5217.7103659200002</c:v>
                </c:pt>
                <c:pt idx="9254" formatCode="General">
                  <c:v>-5218.2697322900003</c:v>
                </c:pt>
                <c:pt idx="9255" formatCode="General">
                  <c:v>-5218.8290986499997</c:v>
                </c:pt>
                <c:pt idx="9256" formatCode="General">
                  <c:v>-5219.3884650199998</c:v>
                </c:pt>
                <c:pt idx="9257" formatCode="General">
                  <c:v>-5219.9478313899999</c:v>
                </c:pt>
                <c:pt idx="9258" formatCode="General">
                  <c:v>-5220.5071977500002</c:v>
                </c:pt>
                <c:pt idx="9259" formatCode="General">
                  <c:v>-5221.0665641200003</c:v>
                </c:pt>
                <c:pt idx="9260" formatCode="General">
                  <c:v>-5221.6259304900004</c:v>
                </c:pt>
                <c:pt idx="9261" formatCode="General">
                  <c:v>-5222.1852968599997</c:v>
                </c:pt>
                <c:pt idx="9262" formatCode="General">
                  <c:v>-5222.7446632199999</c:v>
                </c:pt>
                <c:pt idx="9263" formatCode="General">
                  <c:v>-5223.30402959</c:v>
                </c:pt>
                <c:pt idx="9264" formatCode="General">
                  <c:v>-5223.8633959600002</c:v>
                </c:pt>
                <c:pt idx="9265" formatCode="General">
                  <c:v>-5224.4227623200004</c:v>
                </c:pt>
                <c:pt idx="9266" formatCode="General">
                  <c:v>-5224.9821286899996</c:v>
                </c:pt>
                <c:pt idx="9267" formatCode="General">
                  <c:v>-5225.5414950599998</c:v>
                </c:pt>
                <c:pt idx="9268" formatCode="General">
                  <c:v>-5226.10086142</c:v>
                </c:pt>
                <c:pt idx="9269" formatCode="General">
                  <c:v>-5226.6602277900001</c:v>
                </c:pt>
                <c:pt idx="9270" formatCode="General">
                  <c:v>-5227.2195941600003</c:v>
                </c:pt>
                <c:pt idx="9271" formatCode="General">
                  <c:v>-5227.7789605199996</c:v>
                </c:pt>
                <c:pt idx="9272" formatCode="General">
                  <c:v>-5228.3383268899997</c:v>
                </c:pt>
                <c:pt idx="9273" formatCode="General">
                  <c:v>-5228.8976932599999</c:v>
                </c:pt>
                <c:pt idx="9274" formatCode="General">
                  <c:v>-5229.4570596200001</c:v>
                </c:pt>
                <c:pt idx="9275" formatCode="General">
                  <c:v>-5230.0164259900002</c:v>
                </c:pt>
                <c:pt idx="9276" formatCode="General">
                  <c:v>-5230.5757923600004</c:v>
                </c:pt>
                <c:pt idx="9277" formatCode="General">
                  <c:v>-5231.1351587199997</c:v>
                </c:pt>
                <c:pt idx="9278" formatCode="General">
                  <c:v>-5231.6945250899998</c:v>
                </c:pt>
                <c:pt idx="9279" formatCode="General">
                  <c:v>-5232.25389146</c:v>
                </c:pt>
                <c:pt idx="9280" formatCode="General">
                  <c:v>-5232.8132578200002</c:v>
                </c:pt>
                <c:pt idx="9281" formatCode="General">
                  <c:v>-5233.3726241900004</c:v>
                </c:pt>
                <c:pt idx="9282" formatCode="General">
                  <c:v>-5233.9319905599996</c:v>
                </c:pt>
                <c:pt idx="9283" formatCode="General">
                  <c:v>-5234.4913569199998</c:v>
                </c:pt>
                <c:pt idx="9284" formatCode="General">
                  <c:v>-5235.05072329</c:v>
                </c:pt>
                <c:pt idx="9285" formatCode="General">
                  <c:v>-5235.6100896600001</c:v>
                </c:pt>
                <c:pt idx="9286" formatCode="General">
                  <c:v>-5236.1694560300002</c:v>
                </c:pt>
                <c:pt idx="9287" formatCode="General">
                  <c:v>-5236.7288223899996</c:v>
                </c:pt>
                <c:pt idx="9288" formatCode="General">
                  <c:v>-5237.2881887599997</c:v>
                </c:pt>
                <c:pt idx="9289" formatCode="General">
                  <c:v>-5237.8475551299998</c:v>
                </c:pt>
                <c:pt idx="9290" formatCode="General">
                  <c:v>-5238.4069214900001</c:v>
                </c:pt>
                <c:pt idx="9291" formatCode="General">
                  <c:v>-5238.9662878600002</c:v>
                </c:pt>
                <c:pt idx="9292" formatCode="General">
                  <c:v>-5239.5256542300003</c:v>
                </c:pt>
                <c:pt idx="9293" formatCode="General">
                  <c:v>-5240.0850205899997</c:v>
                </c:pt>
                <c:pt idx="9294" formatCode="General">
                  <c:v>-5240.6443869599998</c:v>
                </c:pt>
                <c:pt idx="9295" formatCode="General">
                  <c:v>-5241.2037533299999</c:v>
                </c:pt>
                <c:pt idx="9296" formatCode="General">
                  <c:v>-5241.7631196900002</c:v>
                </c:pt>
                <c:pt idx="9297" formatCode="General">
                  <c:v>-5242.3224860600003</c:v>
                </c:pt>
                <c:pt idx="9298" formatCode="General">
                  <c:v>-5242.8818524300004</c:v>
                </c:pt>
                <c:pt idx="9299" formatCode="General">
                  <c:v>-5243.4412187899998</c:v>
                </c:pt>
                <c:pt idx="9300" formatCode="General">
                  <c:v>-5244.0005851599999</c:v>
                </c:pt>
                <c:pt idx="9301" formatCode="General">
                  <c:v>-5244.55995153</c:v>
                </c:pt>
                <c:pt idx="9302" formatCode="General">
                  <c:v>-5245.1193178900003</c:v>
                </c:pt>
                <c:pt idx="9303" formatCode="General">
                  <c:v>-5245.6786842600004</c:v>
                </c:pt>
                <c:pt idx="9304" formatCode="General">
                  <c:v>-5246.2380506299996</c:v>
                </c:pt>
                <c:pt idx="9305" formatCode="General">
                  <c:v>-5246.7974169899999</c:v>
                </c:pt>
                <c:pt idx="9306" formatCode="General">
                  <c:v>-5247.35678336</c:v>
                </c:pt>
                <c:pt idx="9307" formatCode="General">
                  <c:v>-5247.9161497300001</c:v>
                </c:pt>
                <c:pt idx="9308" formatCode="General">
                  <c:v>-5248.4755160900004</c:v>
                </c:pt>
                <c:pt idx="9309" formatCode="General">
                  <c:v>-5249.0348824599996</c:v>
                </c:pt>
                <c:pt idx="9310" formatCode="General">
                  <c:v>-5249.5942488299997</c:v>
                </c:pt>
                <c:pt idx="9311" formatCode="General">
                  <c:v>-5250.15361519</c:v>
                </c:pt>
                <c:pt idx="9312" formatCode="General">
                  <c:v>-5250.7129815600001</c:v>
                </c:pt>
                <c:pt idx="9313" formatCode="General">
                  <c:v>-5251.2723479300003</c:v>
                </c:pt>
                <c:pt idx="9314" formatCode="General">
                  <c:v>-5251.8317143000004</c:v>
                </c:pt>
                <c:pt idx="9315" formatCode="General">
                  <c:v>-5252.3910806599997</c:v>
                </c:pt>
                <c:pt idx="9316" formatCode="General">
                  <c:v>-5252.9504470299999</c:v>
                </c:pt>
                <c:pt idx="9317" formatCode="General">
                  <c:v>-5253.5098134</c:v>
                </c:pt>
                <c:pt idx="9318" formatCode="General">
                  <c:v>-5254.0691797600002</c:v>
                </c:pt>
                <c:pt idx="9319" formatCode="General">
                  <c:v>-5254.6285461300004</c:v>
                </c:pt>
                <c:pt idx="9320" formatCode="General">
                  <c:v>-5255.1879124999996</c:v>
                </c:pt>
                <c:pt idx="9321" formatCode="General">
                  <c:v>-5255.7472788599998</c:v>
                </c:pt>
                <c:pt idx="9322" formatCode="General">
                  <c:v>-5256.30664523</c:v>
                </c:pt>
                <c:pt idx="9323" formatCode="General">
                  <c:v>-5256.8660116000001</c:v>
                </c:pt>
                <c:pt idx="9324" formatCode="General">
                  <c:v>-5257.4253779600003</c:v>
                </c:pt>
                <c:pt idx="9325" formatCode="General">
                  <c:v>-5257.9847443299996</c:v>
                </c:pt>
                <c:pt idx="9326" formatCode="General">
                  <c:v>-5258.5441106999997</c:v>
                </c:pt>
                <c:pt idx="9327" formatCode="General">
                  <c:v>-5259.1034770599999</c:v>
                </c:pt>
                <c:pt idx="9328" formatCode="General">
                  <c:v>-5259.6628434300001</c:v>
                </c:pt>
                <c:pt idx="9329" formatCode="General">
                  <c:v>-5260.2222098000002</c:v>
                </c:pt>
                <c:pt idx="9330" formatCode="General">
                  <c:v>-5260.7815761600004</c:v>
                </c:pt>
                <c:pt idx="9331" formatCode="General">
                  <c:v>-5261.3409425299997</c:v>
                </c:pt>
                <c:pt idx="9332" formatCode="General">
                  <c:v>-5261.9003088999998</c:v>
                </c:pt>
                <c:pt idx="9333" formatCode="General">
                  <c:v>-5262.45967526</c:v>
                </c:pt>
                <c:pt idx="9334" formatCode="General">
                  <c:v>-5263.0190416300002</c:v>
                </c:pt>
                <c:pt idx="9335" formatCode="General">
                  <c:v>-5263.5784080000003</c:v>
                </c:pt>
                <c:pt idx="9336" formatCode="General">
                  <c:v>-5264.1377743599996</c:v>
                </c:pt>
                <c:pt idx="9337" formatCode="General">
                  <c:v>-5264.6971407299998</c:v>
                </c:pt>
                <c:pt idx="9338" formatCode="General">
                  <c:v>-5265.2565070999999</c:v>
                </c:pt>
                <c:pt idx="9339" formatCode="General">
                  <c:v>-5265.8158734600001</c:v>
                </c:pt>
                <c:pt idx="9340" formatCode="General">
                  <c:v>-5266.3752398300003</c:v>
                </c:pt>
                <c:pt idx="9341" formatCode="General">
                  <c:v>-5266.9346062000004</c:v>
                </c:pt>
                <c:pt idx="9342" formatCode="General">
                  <c:v>-5267.4939725699996</c:v>
                </c:pt>
                <c:pt idx="9343" formatCode="General">
                  <c:v>-5268.0533389299999</c:v>
                </c:pt>
                <c:pt idx="9344" formatCode="General">
                  <c:v>-5268.6127053</c:v>
                </c:pt>
                <c:pt idx="9345" formatCode="General">
                  <c:v>-5269.1720716700002</c:v>
                </c:pt>
                <c:pt idx="9346" formatCode="General">
                  <c:v>-5269.7314380300004</c:v>
                </c:pt>
                <c:pt idx="9347" formatCode="General">
                  <c:v>-5270.2908043999996</c:v>
                </c:pt>
                <c:pt idx="9348" formatCode="General">
                  <c:v>-5270.8501707699997</c:v>
                </c:pt>
                <c:pt idx="9349" formatCode="General">
                  <c:v>-5271.40953713</c:v>
                </c:pt>
                <c:pt idx="9350" formatCode="General">
                  <c:v>-5271.9689035000001</c:v>
                </c:pt>
                <c:pt idx="9351" formatCode="General">
                  <c:v>-5272.5282698700003</c:v>
                </c:pt>
                <c:pt idx="9352" formatCode="General">
                  <c:v>-5273.0876362299996</c:v>
                </c:pt>
                <c:pt idx="9353" formatCode="General">
                  <c:v>-5273.6470025999997</c:v>
                </c:pt>
                <c:pt idx="9354" formatCode="General">
                  <c:v>-5274.2063689699999</c:v>
                </c:pt>
                <c:pt idx="9355" formatCode="General">
                  <c:v>-5274.7657353300001</c:v>
                </c:pt>
                <c:pt idx="9356" formatCode="General">
                  <c:v>-5275.3251017000002</c:v>
                </c:pt>
                <c:pt idx="9357" formatCode="General">
                  <c:v>-5275.8844680700004</c:v>
                </c:pt>
                <c:pt idx="9358" formatCode="General">
                  <c:v>-5276.4438344299997</c:v>
                </c:pt>
                <c:pt idx="9359" formatCode="General">
                  <c:v>-5277.0032007999998</c:v>
                </c:pt>
                <c:pt idx="9360" formatCode="General">
                  <c:v>-5277.56256717</c:v>
                </c:pt>
                <c:pt idx="9361" formatCode="General">
                  <c:v>-5278.1219335300002</c:v>
                </c:pt>
                <c:pt idx="9362" formatCode="General">
                  <c:v>-5278.6812999000003</c:v>
                </c:pt>
                <c:pt idx="9363" formatCode="General">
                  <c:v>-5279.2406662699996</c:v>
                </c:pt>
                <c:pt idx="9364" formatCode="General">
                  <c:v>-5279.8000326299998</c:v>
                </c:pt>
                <c:pt idx="9365" formatCode="General">
                  <c:v>-5280.3593989999999</c:v>
                </c:pt>
                <c:pt idx="9366" formatCode="General">
                  <c:v>-5280.9187653700001</c:v>
                </c:pt>
                <c:pt idx="9367" formatCode="General">
                  <c:v>-5281.4781317400002</c:v>
                </c:pt>
                <c:pt idx="9368" formatCode="General">
                  <c:v>-5282.0374981000004</c:v>
                </c:pt>
                <c:pt idx="9369" formatCode="General">
                  <c:v>-5282.5968644699997</c:v>
                </c:pt>
                <c:pt idx="9370" formatCode="General">
                  <c:v>-5283.1562308399998</c:v>
                </c:pt>
                <c:pt idx="9371" formatCode="General">
                  <c:v>-5283.7155972</c:v>
                </c:pt>
                <c:pt idx="9372" formatCode="General">
                  <c:v>-5284.2749635700002</c:v>
                </c:pt>
                <c:pt idx="9373" formatCode="General">
                  <c:v>-5284.8343299400003</c:v>
                </c:pt>
                <c:pt idx="9374" formatCode="General">
                  <c:v>-5285.3936962999996</c:v>
                </c:pt>
                <c:pt idx="9375" formatCode="General">
                  <c:v>-5285.9530626699998</c:v>
                </c:pt>
                <c:pt idx="9376" formatCode="General">
                  <c:v>-5286.5124290399999</c:v>
                </c:pt>
                <c:pt idx="9377" formatCode="General">
                  <c:v>-5287.0717954000002</c:v>
                </c:pt>
                <c:pt idx="9378" formatCode="General">
                  <c:v>-5287.6311617700003</c:v>
                </c:pt>
                <c:pt idx="9379" formatCode="General">
                  <c:v>-5288.1905281400004</c:v>
                </c:pt>
                <c:pt idx="9380" formatCode="General">
                  <c:v>-5288.7498944999998</c:v>
                </c:pt>
                <c:pt idx="9381" formatCode="General">
                  <c:v>-5289.3092608699999</c:v>
                </c:pt>
                <c:pt idx="9382" formatCode="General">
                  <c:v>-5289.86862724</c:v>
                </c:pt>
                <c:pt idx="9383" formatCode="General">
                  <c:v>-5290.4279936000003</c:v>
                </c:pt>
                <c:pt idx="9384" formatCode="General">
                  <c:v>-5290.9873599700004</c:v>
                </c:pt>
                <c:pt idx="9385" formatCode="General">
                  <c:v>-5291.5467263399996</c:v>
                </c:pt>
                <c:pt idx="9386" formatCode="General">
                  <c:v>-5292.1060926999999</c:v>
                </c:pt>
                <c:pt idx="9387" formatCode="General">
                  <c:v>-5292.66545907</c:v>
                </c:pt>
                <c:pt idx="9388" formatCode="General">
                  <c:v>-5293.2248254400001</c:v>
                </c:pt>
                <c:pt idx="9389" formatCode="General">
                  <c:v>-5293.7841918000004</c:v>
                </c:pt>
                <c:pt idx="9390" formatCode="General">
                  <c:v>-5294.3435581699996</c:v>
                </c:pt>
                <c:pt idx="9391" formatCode="General">
                  <c:v>-5294.9029245399997</c:v>
                </c:pt>
                <c:pt idx="9392" formatCode="General">
                  <c:v>-5295.4622909</c:v>
                </c:pt>
                <c:pt idx="9393" formatCode="General">
                  <c:v>-5296.0216572700001</c:v>
                </c:pt>
                <c:pt idx="9394" formatCode="General">
                  <c:v>-5296.5810236400002</c:v>
                </c:pt>
                <c:pt idx="9395" formatCode="General">
                  <c:v>-5297.1403900100004</c:v>
                </c:pt>
                <c:pt idx="9396" formatCode="General">
                  <c:v>-5297.6997563699997</c:v>
                </c:pt>
                <c:pt idx="9397" formatCode="General">
                  <c:v>-5298.2591227399998</c:v>
                </c:pt>
                <c:pt idx="9398" formatCode="General">
                  <c:v>-5298.81848911</c:v>
                </c:pt>
                <c:pt idx="9399" formatCode="General">
                  <c:v>-5299.3778554700002</c:v>
                </c:pt>
                <c:pt idx="9400" formatCode="General">
                  <c:v>-5299.9372218400003</c:v>
                </c:pt>
                <c:pt idx="9401" formatCode="General">
                  <c:v>-5300.4965882099996</c:v>
                </c:pt>
                <c:pt idx="9402" formatCode="General">
                  <c:v>-5301.0559545699998</c:v>
                </c:pt>
                <c:pt idx="9403" formatCode="General">
                  <c:v>-5301.6153209399999</c:v>
                </c:pt>
                <c:pt idx="9404" formatCode="General">
                  <c:v>-5302.1746873100001</c:v>
                </c:pt>
                <c:pt idx="9405" formatCode="General">
                  <c:v>-5302.7340536700003</c:v>
                </c:pt>
                <c:pt idx="9406" formatCode="General">
                  <c:v>-5303.2934200399995</c:v>
                </c:pt>
                <c:pt idx="9407" formatCode="General">
                  <c:v>-5303.8527864099997</c:v>
                </c:pt>
                <c:pt idx="9408" formatCode="General">
                  <c:v>-5304.4121527699999</c:v>
                </c:pt>
                <c:pt idx="9409" formatCode="General">
                  <c:v>-5304.9715191400001</c:v>
                </c:pt>
                <c:pt idx="9410" formatCode="General">
                  <c:v>-5305.5308855100002</c:v>
                </c:pt>
                <c:pt idx="9411" formatCode="General">
                  <c:v>-5306.0902518700004</c:v>
                </c:pt>
                <c:pt idx="9412" formatCode="General">
                  <c:v>-5306.6496182399997</c:v>
                </c:pt>
                <c:pt idx="9413" formatCode="General">
                  <c:v>-5307.2089846099998</c:v>
                </c:pt>
                <c:pt idx="9414" formatCode="General">
                  <c:v>-5307.76835097</c:v>
                </c:pt>
                <c:pt idx="9415" formatCode="General">
                  <c:v>-5308.3277173400002</c:v>
                </c:pt>
                <c:pt idx="9416" formatCode="General">
                  <c:v>-5308.8870837100003</c:v>
                </c:pt>
                <c:pt idx="9417" formatCode="General">
                  <c:v>-5309.4464500699996</c:v>
                </c:pt>
                <c:pt idx="9418" formatCode="General">
                  <c:v>-5310.0058164399998</c:v>
                </c:pt>
                <c:pt idx="9419" formatCode="General">
                  <c:v>-5310.5651828099999</c:v>
                </c:pt>
                <c:pt idx="9420" formatCode="General">
                  <c:v>-5311.1245491700001</c:v>
                </c:pt>
                <c:pt idx="9421" formatCode="General">
                  <c:v>-5311.6839155400003</c:v>
                </c:pt>
                <c:pt idx="9422" formatCode="General">
                  <c:v>-5312.2432819100004</c:v>
                </c:pt>
                <c:pt idx="9423" formatCode="General">
                  <c:v>-5312.8026482799996</c:v>
                </c:pt>
                <c:pt idx="9424" formatCode="General">
                  <c:v>-5313.3620146399999</c:v>
                </c:pt>
                <c:pt idx="9425" formatCode="General">
                  <c:v>-5313.92138101</c:v>
                </c:pt>
                <c:pt idx="9426" formatCode="General">
                  <c:v>-5314.4807473800001</c:v>
                </c:pt>
                <c:pt idx="9427" formatCode="General">
                  <c:v>-5315.0401137400004</c:v>
                </c:pt>
                <c:pt idx="9428" formatCode="General">
                  <c:v>-5315.5994801099996</c:v>
                </c:pt>
                <c:pt idx="9429" formatCode="General">
                  <c:v>-5316.1588464799997</c:v>
                </c:pt>
                <c:pt idx="9430" formatCode="General">
                  <c:v>-5316.71821284</c:v>
                </c:pt>
                <c:pt idx="9431" formatCode="General">
                  <c:v>-5317.2775792100001</c:v>
                </c:pt>
                <c:pt idx="9432" formatCode="General">
                  <c:v>-5317.8369455800002</c:v>
                </c:pt>
                <c:pt idx="9433" formatCode="General">
                  <c:v>-5318.3963119399996</c:v>
                </c:pt>
                <c:pt idx="9434" formatCode="General">
                  <c:v>-5318.9556783099997</c:v>
                </c:pt>
                <c:pt idx="9435" formatCode="General">
                  <c:v>-5319.5150446799998</c:v>
                </c:pt>
                <c:pt idx="9436" formatCode="General">
                  <c:v>-5320.0744110400001</c:v>
                </c:pt>
                <c:pt idx="9437" formatCode="General">
                  <c:v>-5320.6337774100002</c:v>
                </c:pt>
                <c:pt idx="9438" formatCode="General">
                  <c:v>-5321.1931437800004</c:v>
                </c:pt>
                <c:pt idx="9439" formatCode="General">
                  <c:v>-5321.7525101399997</c:v>
                </c:pt>
                <c:pt idx="9440" formatCode="General">
                  <c:v>-5322.3118765099998</c:v>
                </c:pt>
                <c:pt idx="9441" formatCode="General">
                  <c:v>-5322.87124288</c:v>
                </c:pt>
                <c:pt idx="9442" formatCode="General">
                  <c:v>-5323.4306092400002</c:v>
                </c:pt>
                <c:pt idx="9443" formatCode="General">
                  <c:v>-5323.9899756100003</c:v>
                </c:pt>
                <c:pt idx="9444" formatCode="General">
                  <c:v>-5324.5493419799996</c:v>
                </c:pt>
                <c:pt idx="9445" formatCode="General">
                  <c:v>-5325.1087083399998</c:v>
                </c:pt>
                <c:pt idx="9446" formatCode="General">
                  <c:v>-5325.6680747099999</c:v>
                </c:pt>
                <c:pt idx="9447" formatCode="General">
                  <c:v>-5326.2274410800001</c:v>
                </c:pt>
                <c:pt idx="9448" formatCode="General">
                  <c:v>-5326.7868074500002</c:v>
                </c:pt>
                <c:pt idx="9449" formatCode="General">
                  <c:v>-5327.3461738100004</c:v>
                </c:pt>
                <c:pt idx="9450" formatCode="General">
                  <c:v>-5327.9055401799997</c:v>
                </c:pt>
                <c:pt idx="9451" formatCode="General">
                  <c:v>-5328.4649065499998</c:v>
                </c:pt>
                <c:pt idx="9452" formatCode="General">
                  <c:v>-5329.02427291</c:v>
                </c:pt>
                <c:pt idx="9453" formatCode="General">
                  <c:v>-5329.5836392800002</c:v>
                </c:pt>
                <c:pt idx="9454" formatCode="General">
                  <c:v>-5330.1430056500003</c:v>
                </c:pt>
                <c:pt idx="9455" formatCode="General">
                  <c:v>-5330.7023720099996</c:v>
                </c:pt>
                <c:pt idx="9456" formatCode="General">
                  <c:v>-5331.2617383799998</c:v>
                </c:pt>
                <c:pt idx="9457" formatCode="General">
                  <c:v>-5331.8211047499999</c:v>
                </c:pt>
                <c:pt idx="9458" formatCode="General">
                  <c:v>-5332.3804711100001</c:v>
                </c:pt>
                <c:pt idx="9459" formatCode="General">
                  <c:v>-5332.9398374800003</c:v>
                </c:pt>
                <c:pt idx="9460" formatCode="General">
                  <c:v>-5333.4992038500004</c:v>
                </c:pt>
                <c:pt idx="9461" formatCode="General">
                  <c:v>-5334.0585702099997</c:v>
                </c:pt>
                <c:pt idx="9462" formatCode="General">
                  <c:v>-5334.6179365799999</c:v>
                </c:pt>
                <c:pt idx="9463" formatCode="General">
                  <c:v>-5335.17730295</c:v>
                </c:pt>
                <c:pt idx="9464" formatCode="General">
                  <c:v>-5335.7366693100003</c:v>
                </c:pt>
                <c:pt idx="9465" formatCode="General">
                  <c:v>-5336.2960356800004</c:v>
                </c:pt>
                <c:pt idx="9466" formatCode="General">
                  <c:v>-5336.8554020499996</c:v>
                </c:pt>
                <c:pt idx="9467" formatCode="General">
                  <c:v>-5337.4147684099999</c:v>
                </c:pt>
                <c:pt idx="9468" formatCode="General">
                  <c:v>-5337.97413478</c:v>
                </c:pt>
                <c:pt idx="9469" formatCode="General">
                  <c:v>-5338.5335011500001</c:v>
                </c:pt>
                <c:pt idx="9470" formatCode="General">
                  <c:v>-5339.0928675100004</c:v>
                </c:pt>
                <c:pt idx="9471" formatCode="General">
                  <c:v>-5339.6522338799996</c:v>
                </c:pt>
                <c:pt idx="9472" formatCode="General">
                  <c:v>-5340.2116002499997</c:v>
                </c:pt>
                <c:pt idx="9473" formatCode="General">
                  <c:v>-5340.77096661</c:v>
                </c:pt>
                <c:pt idx="9474" formatCode="General">
                  <c:v>-5341.3303329800001</c:v>
                </c:pt>
                <c:pt idx="9475" formatCode="General">
                  <c:v>-5341.8896993500002</c:v>
                </c:pt>
                <c:pt idx="9476" formatCode="General">
                  <c:v>-5342.4490657200004</c:v>
                </c:pt>
                <c:pt idx="9477" formatCode="General">
                  <c:v>-5343.0084320799997</c:v>
                </c:pt>
                <c:pt idx="9478" formatCode="General">
                  <c:v>-5343.5677984499998</c:v>
                </c:pt>
                <c:pt idx="9479" formatCode="General">
                  <c:v>-5344.12716482</c:v>
                </c:pt>
                <c:pt idx="9480" formatCode="General">
                  <c:v>-5344.6865311800002</c:v>
                </c:pt>
                <c:pt idx="9481" formatCode="General">
                  <c:v>-5345.2458975500003</c:v>
                </c:pt>
                <c:pt idx="9482" formatCode="General">
                  <c:v>-5345.8052639199996</c:v>
                </c:pt>
                <c:pt idx="9483" formatCode="General">
                  <c:v>-5346.3646302799998</c:v>
                </c:pt>
                <c:pt idx="9484" formatCode="General">
                  <c:v>-5346.9239966499999</c:v>
                </c:pt>
                <c:pt idx="9485" formatCode="General">
                  <c:v>-5347.4833630200001</c:v>
                </c:pt>
                <c:pt idx="9486" formatCode="General">
                  <c:v>-5348.0427293800003</c:v>
                </c:pt>
                <c:pt idx="9487" formatCode="General">
                  <c:v>-5348.6020957500004</c:v>
                </c:pt>
                <c:pt idx="9488" formatCode="General">
                  <c:v>-5349.1614621199997</c:v>
                </c:pt>
                <c:pt idx="9489" formatCode="General">
                  <c:v>-5349.7208284799999</c:v>
                </c:pt>
                <c:pt idx="9490" formatCode="General">
                  <c:v>-5350.28019485</c:v>
                </c:pt>
                <c:pt idx="9491" formatCode="General">
                  <c:v>-5350.8395612200002</c:v>
                </c:pt>
                <c:pt idx="9492" formatCode="General">
                  <c:v>-5351.3989275800004</c:v>
                </c:pt>
                <c:pt idx="9493" formatCode="General">
                  <c:v>-5351.9582939499996</c:v>
                </c:pt>
                <c:pt idx="9494" formatCode="General">
                  <c:v>-5352.5176603199998</c:v>
                </c:pt>
                <c:pt idx="9495" formatCode="General">
                  <c:v>-5353.07702668</c:v>
                </c:pt>
                <c:pt idx="9496" formatCode="General">
                  <c:v>-5353.6363930500002</c:v>
                </c:pt>
                <c:pt idx="9497" formatCode="General">
                  <c:v>-5354.1957594200003</c:v>
                </c:pt>
                <c:pt idx="9498" formatCode="General">
                  <c:v>-5354.7551257799996</c:v>
                </c:pt>
                <c:pt idx="9499" formatCode="General">
                  <c:v>-5355.3144921499998</c:v>
                </c:pt>
                <c:pt idx="9500" formatCode="General">
                  <c:v>-5355.8738585199999</c:v>
                </c:pt>
                <c:pt idx="9501" formatCode="General">
                  <c:v>-5356.4332248800001</c:v>
                </c:pt>
                <c:pt idx="9502" formatCode="General">
                  <c:v>-5356.9925912500003</c:v>
                </c:pt>
                <c:pt idx="9503" formatCode="General">
                  <c:v>-5357.5519576200004</c:v>
                </c:pt>
                <c:pt idx="9504" formatCode="General">
                  <c:v>-5358.1113239899996</c:v>
                </c:pt>
                <c:pt idx="9505" formatCode="General">
                  <c:v>-5358.6706903499999</c:v>
                </c:pt>
                <c:pt idx="9506" formatCode="General">
                  <c:v>-5359.23005672</c:v>
                </c:pt>
                <c:pt idx="9507" formatCode="General">
                  <c:v>-5359.7894230900001</c:v>
                </c:pt>
                <c:pt idx="9508" formatCode="General">
                  <c:v>-5360.3487894500004</c:v>
                </c:pt>
                <c:pt idx="9509" formatCode="General">
                  <c:v>-5360.9081558199996</c:v>
                </c:pt>
                <c:pt idx="9510" formatCode="General">
                  <c:v>-5361.4675221899997</c:v>
                </c:pt>
                <c:pt idx="9511" formatCode="General">
                  <c:v>-5362.02688855</c:v>
                </c:pt>
                <c:pt idx="9512" formatCode="General">
                  <c:v>-5362.5862549200001</c:v>
                </c:pt>
                <c:pt idx="9513" formatCode="General">
                  <c:v>-5363.1456212900002</c:v>
                </c:pt>
                <c:pt idx="9514" formatCode="General">
                  <c:v>-5363.7049876499996</c:v>
                </c:pt>
                <c:pt idx="9515" formatCode="General">
                  <c:v>-5364.2643540199997</c:v>
                </c:pt>
                <c:pt idx="9516" formatCode="General">
                  <c:v>-5364.8237203899998</c:v>
                </c:pt>
                <c:pt idx="9517" formatCode="General">
                  <c:v>-5365.3830867500001</c:v>
                </c:pt>
                <c:pt idx="9518" formatCode="General">
                  <c:v>-5365.9424531200002</c:v>
                </c:pt>
                <c:pt idx="9519" formatCode="General">
                  <c:v>-5366.5018194900003</c:v>
                </c:pt>
                <c:pt idx="9520" formatCode="General">
                  <c:v>-5367.0611858499997</c:v>
                </c:pt>
                <c:pt idx="9521" formatCode="General">
                  <c:v>-5367.6205522199998</c:v>
                </c:pt>
                <c:pt idx="9522" formatCode="General">
                  <c:v>-5368.1799185899999</c:v>
                </c:pt>
                <c:pt idx="9523" formatCode="General">
                  <c:v>-5368.7392849500002</c:v>
                </c:pt>
                <c:pt idx="9524" formatCode="General">
                  <c:v>-5369.2986513200003</c:v>
                </c:pt>
                <c:pt idx="9525" formatCode="General">
                  <c:v>-5369.8580176900005</c:v>
                </c:pt>
                <c:pt idx="9526" formatCode="General">
                  <c:v>-5370.4173840499998</c:v>
                </c:pt>
                <c:pt idx="9527" formatCode="General">
                  <c:v>-5370.9767504199999</c:v>
                </c:pt>
                <c:pt idx="9528" formatCode="General">
                  <c:v>-5371.5361167900001</c:v>
                </c:pt>
                <c:pt idx="9529" formatCode="General">
                  <c:v>-5372.0954831600002</c:v>
                </c:pt>
                <c:pt idx="9530" formatCode="General">
                  <c:v>-5372.6548495200004</c:v>
                </c:pt>
                <c:pt idx="9531" formatCode="General">
                  <c:v>-5373.2142158899997</c:v>
                </c:pt>
                <c:pt idx="9532" formatCode="General">
                  <c:v>-5373.7735822599998</c:v>
                </c:pt>
                <c:pt idx="9533" formatCode="General">
                  <c:v>-5374.33294862</c:v>
                </c:pt>
                <c:pt idx="9534" formatCode="General">
                  <c:v>-5374.8923149900002</c:v>
                </c:pt>
                <c:pt idx="9535" formatCode="General">
                  <c:v>-5375.4516813600003</c:v>
                </c:pt>
                <c:pt idx="9536" formatCode="General">
                  <c:v>-5376.0110477199996</c:v>
                </c:pt>
                <c:pt idx="9537" formatCode="General">
                  <c:v>-5376.5704140899998</c:v>
                </c:pt>
                <c:pt idx="9538" formatCode="General">
                  <c:v>-5377.1297804599999</c:v>
                </c:pt>
                <c:pt idx="9539" formatCode="General">
                  <c:v>-5377.6891468200001</c:v>
                </c:pt>
                <c:pt idx="9540" formatCode="General">
                  <c:v>-5378.2485131900003</c:v>
                </c:pt>
                <c:pt idx="9541" formatCode="General">
                  <c:v>-5378.8078795600004</c:v>
                </c:pt>
                <c:pt idx="9542" formatCode="General">
                  <c:v>-5379.3672459199997</c:v>
                </c:pt>
                <c:pt idx="9543" formatCode="General">
                  <c:v>-5379.9266122899999</c:v>
                </c:pt>
                <c:pt idx="9544" formatCode="General">
                  <c:v>-5380.48597866</c:v>
                </c:pt>
                <c:pt idx="9545" formatCode="General">
                  <c:v>-5381.0453450200002</c:v>
                </c:pt>
                <c:pt idx="9546" formatCode="General">
                  <c:v>-5381.6047113900004</c:v>
                </c:pt>
                <c:pt idx="9547" formatCode="General">
                  <c:v>-5382.1640777599996</c:v>
                </c:pt>
                <c:pt idx="9548" formatCode="General">
                  <c:v>-5382.7234441199998</c:v>
                </c:pt>
                <c:pt idx="9549" formatCode="General">
                  <c:v>-5383.28281049</c:v>
                </c:pt>
                <c:pt idx="9550" formatCode="General">
                  <c:v>-5383.8421768600001</c:v>
                </c:pt>
                <c:pt idx="9551" formatCode="General">
                  <c:v>-5384.4015432200003</c:v>
                </c:pt>
                <c:pt idx="9552" formatCode="General">
                  <c:v>-5384.9609095899996</c:v>
                </c:pt>
                <c:pt idx="9553" formatCode="General">
                  <c:v>-5385.5202759599997</c:v>
                </c:pt>
                <c:pt idx="9554" formatCode="General">
                  <c:v>-5386.0796423199999</c:v>
                </c:pt>
                <c:pt idx="9555" formatCode="General">
                  <c:v>-5386.6390086900001</c:v>
                </c:pt>
                <c:pt idx="9556" formatCode="General">
                  <c:v>-5387.1983750600002</c:v>
                </c:pt>
                <c:pt idx="9557" formatCode="General">
                  <c:v>-5387.7577414300004</c:v>
                </c:pt>
                <c:pt idx="9558" formatCode="General">
                  <c:v>-5388.3171077899997</c:v>
                </c:pt>
                <c:pt idx="9559" formatCode="General">
                  <c:v>-5388.8764741599998</c:v>
                </c:pt>
                <c:pt idx="9560" formatCode="General">
                  <c:v>-5389.43584053</c:v>
                </c:pt>
                <c:pt idx="9561" formatCode="General">
                  <c:v>-5389.9952068900002</c:v>
                </c:pt>
                <c:pt idx="9562" formatCode="General">
                  <c:v>-5390.5545732600003</c:v>
                </c:pt>
                <c:pt idx="9563" formatCode="General">
                  <c:v>-5391.1139396299995</c:v>
                </c:pt>
                <c:pt idx="9564" formatCode="General">
                  <c:v>-5391.6733059899998</c:v>
                </c:pt>
                <c:pt idx="9565" formatCode="General">
                  <c:v>-5392.2326723599999</c:v>
                </c:pt>
                <c:pt idx="9566" formatCode="General">
                  <c:v>-5392.7920387300001</c:v>
                </c:pt>
                <c:pt idx="9567" formatCode="General">
                  <c:v>-5393.3514050900003</c:v>
                </c:pt>
                <c:pt idx="9568" formatCode="General">
                  <c:v>-5393.9107714600004</c:v>
                </c:pt>
                <c:pt idx="9569" formatCode="General">
                  <c:v>-5394.4701378299997</c:v>
                </c:pt>
                <c:pt idx="9570" formatCode="General">
                  <c:v>-5395.0295041899999</c:v>
                </c:pt>
                <c:pt idx="9571" formatCode="General">
                  <c:v>-5395.58887056</c:v>
                </c:pt>
                <c:pt idx="9572" formatCode="General">
                  <c:v>-5396.1482369300002</c:v>
                </c:pt>
                <c:pt idx="9573" formatCode="General">
                  <c:v>-5396.7076032900004</c:v>
                </c:pt>
                <c:pt idx="9574" formatCode="General">
                  <c:v>-5397.2669696599996</c:v>
                </c:pt>
                <c:pt idx="9575" formatCode="General">
                  <c:v>-5397.8263360299998</c:v>
                </c:pt>
                <c:pt idx="9576" formatCode="General">
                  <c:v>-5398.38570239</c:v>
                </c:pt>
                <c:pt idx="9577" formatCode="General">
                  <c:v>-5398.9450687600001</c:v>
                </c:pt>
                <c:pt idx="9578" formatCode="General">
                  <c:v>-5399.5044351300003</c:v>
                </c:pt>
                <c:pt idx="9579" formatCode="General">
                  <c:v>-5400.0638014899996</c:v>
                </c:pt>
                <c:pt idx="9580" formatCode="General">
                  <c:v>-5400.6231678599997</c:v>
                </c:pt>
                <c:pt idx="9581" formatCode="General">
                  <c:v>-5401.1825342299999</c:v>
                </c:pt>
                <c:pt idx="9582" formatCode="General">
                  <c:v>-5401.7419005900001</c:v>
                </c:pt>
                <c:pt idx="9583" formatCode="General">
                  <c:v>-5402.3012669600002</c:v>
                </c:pt>
                <c:pt idx="9584" formatCode="General">
                  <c:v>-5402.8606333300004</c:v>
                </c:pt>
                <c:pt idx="9585" formatCode="General">
                  <c:v>-5403.4199996999996</c:v>
                </c:pt>
                <c:pt idx="9586" formatCode="General">
                  <c:v>-5403.9793660599998</c:v>
                </c:pt>
                <c:pt idx="9587" formatCode="General">
                  <c:v>-5404.53873243</c:v>
                </c:pt>
                <c:pt idx="9588" formatCode="General">
                  <c:v>-5405.0980988000001</c:v>
                </c:pt>
                <c:pt idx="9589" formatCode="General">
                  <c:v>-5405.6574651600004</c:v>
                </c:pt>
                <c:pt idx="9590" formatCode="General">
                  <c:v>-5406.2168315299996</c:v>
                </c:pt>
                <c:pt idx="9591" formatCode="General">
                  <c:v>-5406.7761978999997</c:v>
                </c:pt>
                <c:pt idx="9592" formatCode="General">
                  <c:v>-5407.33556426</c:v>
                </c:pt>
                <c:pt idx="9593" formatCode="General">
                  <c:v>-5407.8949306300001</c:v>
                </c:pt>
                <c:pt idx="9594" formatCode="General">
                  <c:v>-5408.4542970000002</c:v>
                </c:pt>
                <c:pt idx="9595" formatCode="General">
                  <c:v>-5409.0136633599996</c:v>
                </c:pt>
                <c:pt idx="9596" formatCode="General">
                  <c:v>-5409.5730297299997</c:v>
                </c:pt>
                <c:pt idx="9597" formatCode="General">
                  <c:v>-5410.1323960999998</c:v>
                </c:pt>
                <c:pt idx="9598" formatCode="General">
                  <c:v>-5410.6917624600001</c:v>
                </c:pt>
                <c:pt idx="9599" formatCode="General">
                  <c:v>-5411.2511288300002</c:v>
                </c:pt>
                <c:pt idx="9600" formatCode="General">
                  <c:v>-5411.8104952000003</c:v>
                </c:pt>
                <c:pt idx="9601" formatCode="General">
                  <c:v>-5412.3698615599997</c:v>
                </c:pt>
                <c:pt idx="9602" formatCode="General">
                  <c:v>-5412.9292279299998</c:v>
                </c:pt>
                <c:pt idx="9603" formatCode="General">
                  <c:v>-5413.4885942999999</c:v>
                </c:pt>
                <c:pt idx="9604" formatCode="General">
                  <c:v>-5414.0479606600002</c:v>
                </c:pt>
                <c:pt idx="9605" formatCode="General">
                  <c:v>-5414.6073270300003</c:v>
                </c:pt>
                <c:pt idx="9606" formatCode="General">
                  <c:v>-5415.1666934000004</c:v>
                </c:pt>
                <c:pt idx="9607" formatCode="General">
                  <c:v>-5415.7260597599998</c:v>
                </c:pt>
                <c:pt idx="9608" formatCode="General">
                  <c:v>-5416.2854261299999</c:v>
                </c:pt>
                <c:pt idx="9609" formatCode="General">
                  <c:v>-5416.8447925</c:v>
                </c:pt>
                <c:pt idx="9610" formatCode="General">
                  <c:v>-5417.4041588700002</c:v>
                </c:pt>
                <c:pt idx="9611" formatCode="General">
                  <c:v>-5417.9635252300004</c:v>
                </c:pt>
                <c:pt idx="9612" formatCode="General">
                  <c:v>-5418.5228915999996</c:v>
                </c:pt>
                <c:pt idx="9613" formatCode="General">
                  <c:v>-5419.0822579699998</c:v>
                </c:pt>
                <c:pt idx="9614" formatCode="General">
                  <c:v>-5419.64162433</c:v>
                </c:pt>
                <c:pt idx="9615" formatCode="General">
                  <c:v>-5420.2009907000001</c:v>
                </c:pt>
                <c:pt idx="9616" formatCode="General">
                  <c:v>-5420.7603570700003</c:v>
                </c:pt>
                <c:pt idx="9617" formatCode="General">
                  <c:v>-5421.3197234299996</c:v>
                </c:pt>
                <c:pt idx="9618" formatCode="General">
                  <c:v>-5421.8790897999997</c:v>
                </c:pt>
                <c:pt idx="9619" formatCode="General">
                  <c:v>-5422.4384561699999</c:v>
                </c:pt>
                <c:pt idx="9620" formatCode="General">
                  <c:v>-5422.9978225300001</c:v>
                </c:pt>
                <c:pt idx="9621" formatCode="General">
                  <c:v>-5423.5571889000003</c:v>
                </c:pt>
                <c:pt idx="9622" formatCode="General">
                  <c:v>-5424.1165552700004</c:v>
                </c:pt>
                <c:pt idx="9623" formatCode="General">
                  <c:v>-5424.6759216299997</c:v>
                </c:pt>
                <c:pt idx="9624" formatCode="General">
                  <c:v>-5425.2352879999999</c:v>
                </c:pt>
                <c:pt idx="9625" formatCode="General">
                  <c:v>-5425.79465437</c:v>
                </c:pt>
                <c:pt idx="9626" formatCode="General">
                  <c:v>-5426.3540207300002</c:v>
                </c:pt>
                <c:pt idx="9627" formatCode="General">
                  <c:v>-5426.9133871000004</c:v>
                </c:pt>
                <c:pt idx="9628" formatCode="General">
                  <c:v>-5427.4727534699996</c:v>
                </c:pt>
                <c:pt idx="9629" formatCode="General">
                  <c:v>-5428.0321198299998</c:v>
                </c:pt>
                <c:pt idx="9630" formatCode="General">
                  <c:v>-5428.5914862</c:v>
                </c:pt>
                <c:pt idx="9631" formatCode="General">
                  <c:v>-5429.1508525700001</c:v>
                </c:pt>
                <c:pt idx="9632" formatCode="General">
                  <c:v>-5429.7102189300003</c:v>
                </c:pt>
                <c:pt idx="9633" formatCode="General">
                  <c:v>-5430.2695852999996</c:v>
                </c:pt>
                <c:pt idx="9634" formatCode="General">
                  <c:v>-5430.8289516699997</c:v>
                </c:pt>
                <c:pt idx="9635" formatCode="General">
                  <c:v>-5431.3883180299999</c:v>
                </c:pt>
                <c:pt idx="9636" formatCode="General">
                  <c:v>-5431.9476844000001</c:v>
                </c:pt>
                <c:pt idx="9637" formatCode="General">
                  <c:v>-5432.5070507700002</c:v>
                </c:pt>
                <c:pt idx="9638" formatCode="General">
                  <c:v>-5433.0664171400003</c:v>
                </c:pt>
                <c:pt idx="9639" formatCode="General">
                  <c:v>-5433.6257834999997</c:v>
                </c:pt>
                <c:pt idx="9640" formatCode="General">
                  <c:v>-5434.1851498699998</c:v>
                </c:pt>
                <c:pt idx="9641" formatCode="General">
                  <c:v>-5434.7445162399999</c:v>
                </c:pt>
                <c:pt idx="9642" formatCode="General">
                  <c:v>-5435.3038826000002</c:v>
                </c:pt>
                <c:pt idx="9643" formatCode="General">
                  <c:v>-5435.8632489700003</c:v>
                </c:pt>
                <c:pt idx="9644" formatCode="General">
                  <c:v>-5436.4226153400004</c:v>
                </c:pt>
                <c:pt idx="9645" formatCode="General">
                  <c:v>-5436.9819816999998</c:v>
                </c:pt>
                <c:pt idx="9646" formatCode="General">
                  <c:v>-5437.5413480699999</c:v>
                </c:pt>
                <c:pt idx="9647" formatCode="General">
                  <c:v>-5438.10071444</c:v>
                </c:pt>
                <c:pt idx="9648" formatCode="General">
                  <c:v>-5438.6600808000003</c:v>
                </c:pt>
                <c:pt idx="9649" formatCode="General">
                  <c:v>-5439.2194471700004</c:v>
                </c:pt>
                <c:pt idx="9650" formatCode="General">
                  <c:v>-5439.7788135399996</c:v>
                </c:pt>
                <c:pt idx="9651" formatCode="General">
                  <c:v>-5440.3381798999999</c:v>
                </c:pt>
                <c:pt idx="9652" formatCode="General">
                  <c:v>-5440.89754627</c:v>
                </c:pt>
                <c:pt idx="9653" formatCode="General">
                  <c:v>-5441.4569126400002</c:v>
                </c:pt>
                <c:pt idx="9654" formatCode="General">
                  <c:v>-5442.0162790000004</c:v>
                </c:pt>
                <c:pt idx="9655" formatCode="General">
                  <c:v>-5442.5756453699996</c:v>
                </c:pt>
                <c:pt idx="9656" formatCode="General">
                  <c:v>-5443.1350117399998</c:v>
                </c:pt>
                <c:pt idx="9657" formatCode="General">
                  <c:v>-5443.6943781</c:v>
                </c:pt>
                <c:pt idx="9658" formatCode="General">
                  <c:v>-5444.2537444700001</c:v>
                </c:pt>
                <c:pt idx="9659" formatCode="General">
                  <c:v>-5444.8131108400003</c:v>
                </c:pt>
                <c:pt idx="9660" formatCode="General">
                  <c:v>-5445.3724771999996</c:v>
                </c:pt>
                <c:pt idx="9661" formatCode="General">
                  <c:v>-5445.9318435699997</c:v>
                </c:pt>
                <c:pt idx="9662" formatCode="General">
                  <c:v>-5446.4912099399999</c:v>
                </c:pt>
                <c:pt idx="9663" formatCode="General">
                  <c:v>-5447.05057631</c:v>
                </c:pt>
                <c:pt idx="9664" formatCode="General">
                  <c:v>-5447.6099426700002</c:v>
                </c:pt>
                <c:pt idx="9665" formatCode="General">
                  <c:v>-5448.1693090400004</c:v>
                </c:pt>
                <c:pt idx="9666" formatCode="General">
                  <c:v>-5448.7286754099996</c:v>
                </c:pt>
                <c:pt idx="9667" formatCode="General">
                  <c:v>-5449.2880417699998</c:v>
                </c:pt>
                <c:pt idx="9668" formatCode="General">
                  <c:v>-5449.84740814</c:v>
                </c:pt>
                <c:pt idx="9669" formatCode="General">
                  <c:v>-5450.4067745100001</c:v>
                </c:pt>
                <c:pt idx="9670" formatCode="General">
                  <c:v>-5450.9661408700003</c:v>
                </c:pt>
                <c:pt idx="9671" formatCode="General">
                  <c:v>-5451.5255072399996</c:v>
                </c:pt>
                <c:pt idx="9672" formatCode="General">
                  <c:v>-5452.0848736099997</c:v>
                </c:pt>
                <c:pt idx="9673" formatCode="General">
                  <c:v>-5452.6442399699999</c:v>
                </c:pt>
                <c:pt idx="9674" formatCode="General">
                  <c:v>-5453.2036063400001</c:v>
                </c:pt>
                <c:pt idx="9675" formatCode="General">
                  <c:v>-5453.7629727100002</c:v>
                </c:pt>
                <c:pt idx="9676" formatCode="General">
                  <c:v>-5454.3223390700005</c:v>
                </c:pt>
                <c:pt idx="9677" formatCode="General">
                  <c:v>-5454.8817054399997</c:v>
                </c:pt>
                <c:pt idx="9678" formatCode="General">
                  <c:v>-5455.4410718099998</c:v>
                </c:pt>
                <c:pt idx="9679" formatCode="General">
                  <c:v>-5456.0004381700001</c:v>
                </c:pt>
                <c:pt idx="9680" formatCode="General">
                  <c:v>-5456.5598045400002</c:v>
                </c:pt>
                <c:pt idx="9681" formatCode="General">
                  <c:v>-5457.1191709100003</c:v>
                </c:pt>
                <c:pt idx="9682" formatCode="General">
                  <c:v>-5457.6785372699997</c:v>
                </c:pt>
                <c:pt idx="9683" formatCode="General">
                  <c:v>-5458.2379036399998</c:v>
                </c:pt>
                <c:pt idx="9684" formatCode="General">
                  <c:v>-5458.7972700099999</c:v>
                </c:pt>
                <c:pt idx="9685" formatCode="General">
                  <c:v>-5459.3566363700002</c:v>
                </c:pt>
                <c:pt idx="9686" formatCode="General">
                  <c:v>-5459.9160027400003</c:v>
                </c:pt>
                <c:pt idx="9687" formatCode="General">
                  <c:v>-5460.4753691100004</c:v>
                </c:pt>
                <c:pt idx="9688" formatCode="General">
                  <c:v>-5461.0347354699998</c:v>
                </c:pt>
                <c:pt idx="9689" formatCode="General">
                  <c:v>-5461.5941018399999</c:v>
                </c:pt>
                <c:pt idx="9690" formatCode="General">
                  <c:v>-5462.15346821</c:v>
                </c:pt>
                <c:pt idx="9691" formatCode="General">
                  <c:v>-5462.7128345800002</c:v>
                </c:pt>
                <c:pt idx="9692" formatCode="General">
                  <c:v>-5463.2722009400004</c:v>
                </c:pt>
                <c:pt idx="9693" formatCode="General">
                  <c:v>-5463.8315673099996</c:v>
                </c:pt>
                <c:pt idx="9694" formatCode="General">
                  <c:v>-5464.3909336799998</c:v>
                </c:pt>
                <c:pt idx="9695" formatCode="General">
                  <c:v>-5464.95030004</c:v>
                </c:pt>
                <c:pt idx="9696" formatCode="General">
                  <c:v>-5465.5096664100001</c:v>
                </c:pt>
                <c:pt idx="9697" formatCode="General">
                  <c:v>-5466.0690327800003</c:v>
                </c:pt>
                <c:pt idx="9698" formatCode="General">
                  <c:v>-5466.6283991399996</c:v>
                </c:pt>
                <c:pt idx="9699" formatCode="General">
                  <c:v>-5467.1877655099997</c:v>
                </c:pt>
                <c:pt idx="9700" formatCode="General">
                  <c:v>-5467.7471318799999</c:v>
                </c:pt>
                <c:pt idx="9701" formatCode="General">
                  <c:v>-5468.3064982400001</c:v>
                </c:pt>
                <c:pt idx="9702" formatCode="General">
                  <c:v>-5468.8658646100002</c:v>
                </c:pt>
                <c:pt idx="9703" formatCode="General">
                  <c:v>-5469.4252309800004</c:v>
                </c:pt>
                <c:pt idx="9704" formatCode="General">
                  <c:v>-5469.9845973399997</c:v>
                </c:pt>
                <c:pt idx="9705" formatCode="General">
                  <c:v>-5470.5439637099998</c:v>
                </c:pt>
                <c:pt idx="9706" formatCode="General">
                  <c:v>-5471.10333008</c:v>
                </c:pt>
                <c:pt idx="9707" formatCode="General">
                  <c:v>-5471.6626964400002</c:v>
                </c:pt>
                <c:pt idx="9708" formatCode="General">
                  <c:v>-5472.2220628100004</c:v>
                </c:pt>
                <c:pt idx="9709" formatCode="General">
                  <c:v>-5472.7814291799996</c:v>
                </c:pt>
                <c:pt idx="9710" formatCode="General">
                  <c:v>-5473.3407955399998</c:v>
                </c:pt>
                <c:pt idx="9711" formatCode="General">
                  <c:v>-5473.90016191</c:v>
                </c:pt>
                <c:pt idx="9712" formatCode="General">
                  <c:v>-5474.4595282800001</c:v>
                </c:pt>
                <c:pt idx="9713" formatCode="General">
                  <c:v>-5475.0188946400003</c:v>
                </c:pt>
                <c:pt idx="9714" formatCode="General">
                  <c:v>-5475.5782610099996</c:v>
                </c:pt>
                <c:pt idx="9715" formatCode="General">
                  <c:v>-5476.1376273799997</c:v>
                </c:pt>
                <c:pt idx="9716" formatCode="General">
                  <c:v>-5476.6969937399999</c:v>
                </c:pt>
                <c:pt idx="9717" formatCode="General">
                  <c:v>-5477.2563601100001</c:v>
                </c:pt>
                <c:pt idx="9718" formatCode="General">
                  <c:v>-5477.8157264800002</c:v>
                </c:pt>
                <c:pt idx="9719" formatCode="General">
                  <c:v>-5478.3750928500003</c:v>
                </c:pt>
                <c:pt idx="9720" formatCode="General">
                  <c:v>-5478.9344592099997</c:v>
                </c:pt>
                <c:pt idx="9721" formatCode="General">
                  <c:v>-5479.4938255799998</c:v>
                </c:pt>
                <c:pt idx="9722" formatCode="General">
                  <c:v>-5480.0531919499999</c:v>
                </c:pt>
                <c:pt idx="9723" formatCode="General">
                  <c:v>-5480.6125583100002</c:v>
                </c:pt>
                <c:pt idx="9724" formatCode="General">
                  <c:v>-5481.1719246800003</c:v>
                </c:pt>
                <c:pt idx="9725" formatCode="General">
                  <c:v>-5481.7312910500004</c:v>
                </c:pt>
                <c:pt idx="9726" formatCode="General">
                  <c:v>-5482.2906574099998</c:v>
                </c:pt>
                <c:pt idx="9727" formatCode="General">
                  <c:v>-5482.8500237799999</c:v>
                </c:pt>
                <c:pt idx="9728" formatCode="General">
                  <c:v>-5483.40939015</c:v>
                </c:pt>
                <c:pt idx="9729" formatCode="General">
                  <c:v>-5483.9687565100003</c:v>
                </c:pt>
                <c:pt idx="9730" formatCode="General">
                  <c:v>-5484.5281228800004</c:v>
                </c:pt>
                <c:pt idx="9731" formatCode="General">
                  <c:v>-5485.0874892499996</c:v>
                </c:pt>
                <c:pt idx="9732" formatCode="General">
                  <c:v>-5485.6468556099999</c:v>
                </c:pt>
                <c:pt idx="9733" formatCode="General">
                  <c:v>-5486.20622198</c:v>
                </c:pt>
                <c:pt idx="9734" formatCode="General">
                  <c:v>-5486.7655883500001</c:v>
                </c:pt>
                <c:pt idx="9735" formatCode="General">
                  <c:v>-5487.3249547100004</c:v>
                </c:pt>
                <c:pt idx="9736" formatCode="General">
                  <c:v>-5487.8843210799996</c:v>
                </c:pt>
                <c:pt idx="9737" formatCode="General">
                  <c:v>-5488.4436874499997</c:v>
                </c:pt>
                <c:pt idx="9738" formatCode="General">
                  <c:v>-5489.00305381</c:v>
                </c:pt>
                <c:pt idx="9739" formatCode="General">
                  <c:v>-5489.5624201800001</c:v>
                </c:pt>
                <c:pt idx="9740" formatCode="General">
                  <c:v>-5490.1217865500003</c:v>
                </c:pt>
                <c:pt idx="9741" formatCode="General">
                  <c:v>-5490.6811529099996</c:v>
                </c:pt>
                <c:pt idx="9742" formatCode="General">
                  <c:v>-5491.2405192799997</c:v>
                </c:pt>
                <c:pt idx="9743" formatCode="General">
                  <c:v>-5491.7998856499999</c:v>
                </c:pt>
                <c:pt idx="9744" formatCode="General">
                  <c:v>-5492.35925202</c:v>
                </c:pt>
                <c:pt idx="9745" formatCode="General">
                  <c:v>-5492.9186183800002</c:v>
                </c:pt>
                <c:pt idx="9746" formatCode="General">
                  <c:v>-5493.4779847500004</c:v>
                </c:pt>
                <c:pt idx="9747" formatCode="General">
                  <c:v>-5494.0373511199996</c:v>
                </c:pt>
                <c:pt idx="9748" formatCode="General">
                  <c:v>-5494.5967174799998</c:v>
                </c:pt>
                <c:pt idx="9749" formatCode="General">
                  <c:v>-5495.15608385</c:v>
                </c:pt>
                <c:pt idx="9750" formatCode="General">
                  <c:v>-5495.7154502200001</c:v>
                </c:pt>
                <c:pt idx="9751" formatCode="General">
                  <c:v>-5496.2748165800003</c:v>
                </c:pt>
                <c:pt idx="9752" formatCode="General">
                  <c:v>-5496.8341829499996</c:v>
                </c:pt>
                <c:pt idx="9753" formatCode="General">
                  <c:v>-5497.3935493199997</c:v>
                </c:pt>
                <c:pt idx="9754" formatCode="General">
                  <c:v>-5497.9529156799999</c:v>
                </c:pt>
                <c:pt idx="9755" formatCode="General">
                  <c:v>-5498.5122820500001</c:v>
                </c:pt>
                <c:pt idx="9756" formatCode="General">
                  <c:v>-5499.0716484200002</c:v>
                </c:pt>
                <c:pt idx="9757" formatCode="General">
                  <c:v>-5499.6310147800004</c:v>
                </c:pt>
                <c:pt idx="9758" formatCode="General">
                  <c:v>-5500.1903811499997</c:v>
                </c:pt>
                <c:pt idx="9759" formatCode="General">
                  <c:v>-5500.7497475199998</c:v>
                </c:pt>
                <c:pt idx="9760" formatCode="General">
                  <c:v>-5501.30911388</c:v>
                </c:pt>
                <c:pt idx="9761" formatCode="General">
                  <c:v>-5501.8684802500002</c:v>
                </c:pt>
                <c:pt idx="9762" formatCode="General">
                  <c:v>-5502.4278466200003</c:v>
                </c:pt>
                <c:pt idx="9763" formatCode="General">
                  <c:v>-5502.9872129799996</c:v>
                </c:pt>
                <c:pt idx="9764" formatCode="General">
                  <c:v>-5503.5465793499998</c:v>
                </c:pt>
                <c:pt idx="9765" formatCode="General">
                  <c:v>-5504.1059457199999</c:v>
                </c:pt>
                <c:pt idx="9766" formatCode="General">
                  <c:v>-5504.6653120800001</c:v>
                </c:pt>
                <c:pt idx="9767" formatCode="General">
                  <c:v>-5505.2246784500003</c:v>
                </c:pt>
                <c:pt idx="9768" formatCode="General">
                  <c:v>-5505.7840448200004</c:v>
                </c:pt>
                <c:pt idx="9769" formatCode="General">
                  <c:v>-5506.3434111799997</c:v>
                </c:pt>
                <c:pt idx="9770" formatCode="General">
                  <c:v>-5506.9027775499999</c:v>
                </c:pt>
                <c:pt idx="9771" formatCode="General">
                  <c:v>-5507.46214392</c:v>
                </c:pt>
                <c:pt idx="9772" formatCode="General">
                  <c:v>-5508.0215102900002</c:v>
                </c:pt>
                <c:pt idx="9773" formatCode="General">
                  <c:v>-5508.5808766500004</c:v>
                </c:pt>
                <c:pt idx="9774" formatCode="General">
                  <c:v>-5509.1402430199996</c:v>
                </c:pt>
                <c:pt idx="9775" formatCode="General">
                  <c:v>-5509.6996093899998</c:v>
                </c:pt>
                <c:pt idx="9776" formatCode="General">
                  <c:v>-5510.25897575</c:v>
                </c:pt>
                <c:pt idx="9777" formatCode="General">
                  <c:v>-5510.8183421200001</c:v>
                </c:pt>
                <c:pt idx="9778" formatCode="General">
                  <c:v>-5511.3777084900003</c:v>
                </c:pt>
                <c:pt idx="9779" formatCode="General">
                  <c:v>-5511.9370748499996</c:v>
                </c:pt>
                <c:pt idx="9780" formatCode="General">
                  <c:v>-5512.4964412199997</c:v>
                </c:pt>
                <c:pt idx="9781" formatCode="General">
                  <c:v>-5513.0558075899999</c:v>
                </c:pt>
                <c:pt idx="9782" formatCode="General">
                  <c:v>-5513.6151739500001</c:v>
                </c:pt>
                <c:pt idx="9783" formatCode="General">
                  <c:v>-5514.1745403200002</c:v>
                </c:pt>
                <c:pt idx="9784" formatCode="General">
                  <c:v>-5514.7339066900004</c:v>
                </c:pt>
                <c:pt idx="9785" formatCode="General">
                  <c:v>-5515.2932730499997</c:v>
                </c:pt>
                <c:pt idx="9786" formatCode="General">
                  <c:v>-5515.8526394199998</c:v>
                </c:pt>
                <c:pt idx="9787" formatCode="General">
                  <c:v>-5516.41200579</c:v>
                </c:pt>
                <c:pt idx="9788" formatCode="General">
                  <c:v>-5516.9713721500002</c:v>
                </c:pt>
                <c:pt idx="9789" formatCode="General">
                  <c:v>-5517.5307385200003</c:v>
                </c:pt>
                <c:pt idx="9790" formatCode="General">
                  <c:v>-5518.0901048899996</c:v>
                </c:pt>
                <c:pt idx="9791" formatCode="General">
                  <c:v>-5518.6494712499998</c:v>
                </c:pt>
                <c:pt idx="9792" formatCode="General">
                  <c:v>-5519.2088376199999</c:v>
                </c:pt>
                <c:pt idx="9793" formatCode="General">
                  <c:v>-5519.7682039900001</c:v>
                </c:pt>
                <c:pt idx="9794" formatCode="General">
                  <c:v>-5520.3275703500003</c:v>
                </c:pt>
                <c:pt idx="9795" formatCode="General">
                  <c:v>-5520.8869367200004</c:v>
                </c:pt>
                <c:pt idx="9796" formatCode="General">
                  <c:v>-5521.4463030899997</c:v>
                </c:pt>
                <c:pt idx="9797" formatCode="General">
                  <c:v>-5522.0056694499999</c:v>
                </c:pt>
                <c:pt idx="9798" formatCode="General">
                  <c:v>-5522.56503582</c:v>
                </c:pt>
                <c:pt idx="9799" formatCode="General">
                  <c:v>-5523.1244021900002</c:v>
                </c:pt>
                <c:pt idx="9800" formatCode="General">
                  <c:v>-5523.6837685600003</c:v>
                </c:pt>
                <c:pt idx="9801" formatCode="General">
                  <c:v>-5524.2431349199996</c:v>
                </c:pt>
                <c:pt idx="9802" formatCode="General">
                  <c:v>-5524.8025012899998</c:v>
                </c:pt>
                <c:pt idx="9803" formatCode="General">
                  <c:v>-5525.3618676599999</c:v>
                </c:pt>
                <c:pt idx="9804" formatCode="General">
                  <c:v>-5525.9212340200002</c:v>
                </c:pt>
                <c:pt idx="9805" formatCode="General">
                  <c:v>-5526.4806003900003</c:v>
                </c:pt>
                <c:pt idx="9806" formatCode="General">
                  <c:v>-5527.0399667600004</c:v>
                </c:pt>
                <c:pt idx="9807" formatCode="General">
                  <c:v>-5527.5993331199998</c:v>
                </c:pt>
                <c:pt idx="9808" formatCode="General">
                  <c:v>-5528.1586994899999</c:v>
                </c:pt>
                <c:pt idx="9809" formatCode="General">
                  <c:v>-5528.71806586</c:v>
                </c:pt>
                <c:pt idx="9810" formatCode="General">
                  <c:v>-5529.2774322200003</c:v>
                </c:pt>
                <c:pt idx="9811" formatCode="General">
                  <c:v>-5529.8367985900004</c:v>
                </c:pt>
                <c:pt idx="9812" formatCode="General">
                  <c:v>-5530.3961649599996</c:v>
                </c:pt>
                <c:pt idx="9813" formatCode="General">
                  <c:v>-5530.9555313199999</c:v>
                </c:pt>
                <c:pt idx="9814" formatCode="General">
                  <c:v>-5531.51489769</c:v>
                </c:pt>
                <c:pt idx="9815" formatCode="General">
                  <c:v>-5532.0742640600001</c:v>
                </c:pt>
                <c:pt idx="9816" formatCode="General">
                  <c:v>-5532.6336304200004</c:v>
                </c:pt>
                <c:pt idx="9817" formatCode="General">
                  <c:v>-5533.1929967899996</c:v>
                </c:pt>
                <c:pt idx="9818" formatCode="General">
                  <c:v>-5533.7523631599997</c:v>
                </c:pt>
                <c:pt idx="9819" formatCode="General">
                  <c:v>-5534.31172952</c:v>
                </c:pt>
                <c:pt idx="9820" formatCode="General">
                  <c:v>-5534.8710958900001</c:v>
                </c:pt>
                <c:pt idx="9821" formatCode="General">
                  <c:v>-5535.4304622600002</c:v>
                </c:pt>
                <c:pt idx="9822" formatCode="General">
                  <c:v>-5535.9898286199996</c:v>
                </c:pt>
                <c:pt idx="9823" formatCode="General">
                  <c:v>-5536.5491949899997</c:v>
                </c:pt>
                <c:pt idx="9824" formatCode="General">
                  <c:v>-5537.1085613599998</c:v>
                </c:pt>
                <c:pt idx="9825" formatCode="General">
                  <c:v>-5537.66792773</c:v>
                </c:pt>
                <c:pt idx="9826" formatCode="General">
                  <c:v>-5538.2272940900002</c:v>
                </c:pt>
                <c:pt idx="9827" formatCode="General">
                  <c:v>-5538.7866604600003</c:v>
                </c:pt>
                <c:pt idx="9828" formatCode="General">
                  <c:v>-5539.3460268299996</c:v>
                </c:pt>
                <c:pt idx="9829" formatCode="General">
                  <c:v>-5539.9053931899998</c:v>
                </c:pt>
                <c:pt idx="9830" formatCode="General">
                  <c:v>-5540.4647595599999</c:v>
                </c:pt>
                <c:pt idx="9831" formatCode="General">
                  <c:v>-5541.0241259300001</c:v>
                </c:pt>
                <c:pt idx="9832" formatCode="General">
                  <c:v>-5541.5834922900003</c:v>
                </c:pt>
                <c:pt idx="9833" formatCode="General">
                  <c:v>-5542.1428586599995</c:v>
                </c:pt>
                <c:pt idx="9834" formatCode="General">
                  <c:v>-5542.7022250299997</c:v>
                </c:pt>
                <c:pt idx="9835" formatCode="General">
                  <c:v>-5543.2615913899999</c:v>
                </c:pt>
                <c:pt idx="9836" formatCode="General">
                  <c:v>-5543.8209577600001</c:v>
                </c:pt>
                <c:pt idx="9837" formatCode="General">
                  <c:v>-5544.3803241300002</c:v>
                </c:pt>
                <c:pt idx="9838" formatCode="General">
                  <c:v>-5544.9396904900004</c:v>
                </c:pt>
                <c:pt idx="9839" formatCode="General">
                  <c:v>-5545.4990568599997</c:v>
                </c:pt>
                <c:pt idx="9840" formatCode="General">
                  <c:v>-5546.0584232299998</c:v>
                </c:pt>
                <c:pt idx="9841" formatCode="General">
                  <c:v>-5546.61778959</c:v>
                </c:pt>
                <c:pt idx="9842" formatCode="General">
                  <c:v>-5547.1771559600002</c:v>
                </c:pt>
                <c:pt idx="9843" formatCode="General">
                  <c:v>-5547.7365223300003</c:v>
                </c:pt>
                <c:pt idx="9844" formatCode="General">
                  <c:v>-5548.2958886899996</c:v>
                </c:pt>
                <c:pt idx="9845" formatCode="General">
                  <c:v>-5548.8552550599998</c:v>
                </c:pt>
                <c:pt idx="9846" formatCode="General">
                  <c:v>-5549.4146214299999</c:v>
                </c:pt>
                <c:pt idx="9847" formatCode="General">
                  <c:v>-5549.9739877900001</c:v>
                </c:pt>
                <c:pt idx="9848" formatCode="General">
                  <c:v>-5550.5333541600003</c:v>
                </c:pt>
                <c:pt idx="9849" formatCode="General">
                  <c:v>-5551.0927205300004</c:v>
                </c:pt>
                <c:pt idx="9850" formatCode="General">
                  <c:v>-5551.6520868899997</c:v>
                </c:pt>
                <c:pt idx="9851" formatCode="General">
                  <c:v>-5552.2114532599999</c:v>
                </c:pt>
                <c:pt idx="9852" formatCode="General">
                  <c:v>-5552.77081963</c:v>
                </c:pt>
                <c:pt idx="9853" formatCode="General">
                  <c:v>-5553.3301860000001</c:v>
                </c:pt>
                <c:pt idx="9854" formatCode="General">
                  <c:v>-5553.8895523600004</c:v>
                </c:pt>
                <c:pt idx="9855" formatCode="General">
                  <c:v>-5554.4489187299996</c:v>
                </c:pt>
                <c:pt idx="9856" formatCode="General">
                  <c:v>-5555.0082850999997</c:v>
                </c:pt>
                <c:pt idx="9857" formatCode="General">
                  <c:v>-5555.56765146</c:v>
                </c:pt>
                <c:pt idx="9858" formatCode="General">
                  <c:v>-5556.1270178300001</c:v>
                </c:pt>
                <c:pt idx="9859" formatCode="General">
                  <c:v>-5556.6863842000002</c:v>
                </c:pt>
                <c:pt idx="9860" formatCode="General">
                  <c:v>-5557.2457505599996</c:v>
                </c:pt>
                <c:pt idx="9861" formatCode="General">
                  <c:v>-5557.8051169299997</c:v>
                </c:pt>
                <c:pt idx="9862" formatCode="General">
                  <c:v>-5558.3644832999998</c:v>
                </c:pt>
                <c:pt idx="9863" formatCode="General">
                  <c:v>-5558.9238496600001</c:v>
                </c:pt>
                <c:pt idx="9864" formatCode="General">
                  <c:v>-5559.4832160300002</c:v>
                </c:pt>
                <c:pt idx="9865" formatCode="General">
                  <c:v>-5560.0425824000004</c:v>
                </c:pt>
                <c:pt idx="9866" formatCode="General">
                  <c:v>-5560.6019487599997</c:v>
                </c:pt>
                <c:pt idx="9867" formatCode="General">
                  <c:v>-5561.1613151299998</c:v>
                </c:pt>
                <c:pt idx="9868" formatCode="General">
                  <c:v>-5561.7206815</c:v>
                </c:pt>
                <c:pt idx="9869" formatCode="General">
                  <c:v>-5562.2800478600002</c:v>
                </c:pt>
                <c:pt idx="9870" formatCode="General">
                  <c:v>-5562.8394142300003</c:v>
                </c:pt>
                <c:pt idx="9871" formatCode="General">
                  <c:v>-5563.3987805999996</c:v>
                </c:pt>
                <c:pt idx="9872" formatCode="General">
                  <c:v>-5563.9581469599998</c:v>
                </c:pt>
                <c:pt idx="9873" formatCode="General">
                  <c:v>-5564.5175133299999</c:v>
                </c:pt>
                <c:pt idx="9874" formatCode="General">
                  <c:v>-5565.0768797000001</c:v>
                </c:pt>
                <c:pt idx="9875" formatCode="General">
                  <c:v>-5565.6362460600003</c:v>
                </c:pt>
                <c:pt idx="9876" formatCode="General">
                  <c:v>-5566.1956124300004</c:v>
                </c:pt>
                <c:pt idx="9877" formatCode="General">
                  <c:v>-5566.7549787999997</c:v>
                </c:pt>
                <c:pt idx="9878" formatCode="General">
                  <c:v>-5567.3143451599999</c:v>
                </c:pt>
                <c:pt idx="9879" formatCode="General">
                  <c:v>-5567.87371153</c:v>
                </c:pt>
                <c:pt idx="9880" formatCode="General">
                  <c:v>-5568.4330779000002</c:v>
                </c:pt>
                <c:pt idx="9881" formatCode="General">
                  <c:v>-5568.9924442700003</c:v>
                </c:pt>
                <c:pt idx="9882" formatCode="General">
                  <c:v>-5569.5518106299996</c:v>
                </c:pt>
                <c:pt idx="9883" formatCode="General">
                  <c:v>-5570.1111769999998</c:v>
                </c:pt>
                <c:pt idx="9884" formatCode="General">
                  <c:v>-5570.6705433699999</c:v>
                </c:pt>
                <c:pt idx="9885" formatCode="General">
                  <c:v>-5571.2299097300001</c:v>
                </c:pt>
                <c:pt idx="9886" formatCode="General">
                  <c:v>-5571.7892761000003</c:v>
                </c:pt>
                <c:pt idx="9887" formatCode="General">
                  <c:v>-5572.3486424700004</c:v>
                </c:pt>
                <c:pt idx="9888" formatCode="General">
                  <c:v>-5572.9080088299997</c:v>
                </c:pt>
                <c:pt idx="9889" formatCode="General">
                  <c:v>-5573.4673751999999</c:v>
                </c:pt>
                <c:pt idx="9890" formatCode="General">
                  <c:v>-5574.02674157</c:v>
                </c:pt>
                <c:pt idx="9891" formatCode="General">
                  <c:v>-5574.5861079300003</c:v>
                </c:pt>
                <c:pt idx="9892" formatCode="General">
                  <c:v>-5575.1454743000004</c:v>
                </c:pt>
                <c:pt idx="9893" formatCode="General">
                  <c:v>-5575.7048406699996</c:v>
                </c:pt>
                <c:pt idx="9894" formatCode="General">
                  <c:v>-5576.2642070299999</c:v>
                </c:pt>
                <c:pt idx="9895" formatCode="General">
                  <c:v>-5576.8235734</c:v>
                </c:pt>
                <c:pt idx="9896" formatCode="General">
                  <c:v>-5577.3829397700001</c:v>
                </c:pt>
                <c:pt idx="9897" formatCode="General">
                  <c:v>-5577.9423061300004</c:v>
                </c:pt>
                <c:pt idx="9898" formatCode="General">
                  <c:v>-5578.5016724999996</c:v>
                </c:pt>
                <c:pt idx="9899" formatCode="General">
                  <c:v>-5579.0610388699997</c:v>
                </c:pt>
                <c:pt idx="9900" formatCode="General">
                  <c:v>-5579.62040523</c:v>
                </c:pt>
                <c:pt idx="9901" formatCode="General">
                  <c:v>-5580.1797716000001</c:v>
                </c:pt>
                <c:pt idx="9902" formatCode="General">
                  <c:v>-5580.7391379700002</c:v>
                </c:pt>
                <c:pt idx="9903" formatCode="General">
                  <c:v>-5581.2985043299996</c:v>
                </c:pt>
                <c:pt idx="9904" formatCode="General">
                  <c:v>-5581.8578706999997</c:v>
                </c:pt>
                <c:pt idx="9905" formatCode="General">
                  <c:v>-5582.4172370699998</c:v>
                </c:pt>
                <c:pt idx="9906" formatCode="General">
                  <c:v>-5582.97660344</c:v>
                </c:pt>
                <c:pt idx="9907" formatCode="General">
                  <c:v>-5583.5359698000002</c:v>
                </c:pt>
                <c:pt idx="9908" formatCode="General">
                  <c:v>-5584.0953361700003</c:v>
                </c:pt>
                <c:pt idx="9909" formatCode="General">
                  <c:v>-5584.6547025399996</c:v>
                </c:pt>
                <c:pt idx="9910" formatCode="General">
                  <c:v>-5585.2140688999998</c:v>
                </c:pt>
                <c:pt idx="9911" formatCode="General">
                  <c:v>-5585.7734352699999</c:v>
                </c:pt>
                <c:pt idx="9912" formatCode="General">
                  <c:v>-5586.3328016400001</c:v>
                </c:pt>
                <c:pt idx="9913" formatCode="General">
                  <c:v>-5586.8921680000003</c:v>
                </c:pt>
                <c:pt idx="9914" formatCode="General">
                  <c:v>-5587.4515343700004</c:v>
                </c:pt>
                <c:pt idx="9915" formatCode="General">
                  <c:v>-5588.0109007399997</c:v>
                </c:pt>
                <c:pt idx="9916" formatCode="General">
                  <c:v>-5588.5702670999999</c:v>
                </c:pt>
                <c:pt idx="9917" formatCode="General">
                  <c:v>-5589.12963347</c:v>
                </c:pt>
                <c:pt idx="9918" formatCode="General">
                  <c:v>-5589.6889998400002</c:v>
                </c:pt>
                <c:pt idx="9919" formatCode="General">
                  <c:v>-5590.2483662000004</c:v>
                </c:pt>
                <c:pt idx="9920" formatCode="General">
                  <c:v>-5590.8077325699996</c:v>
                </c:pt>
                <c:pt idx="9921" formatCode="General">
                  <c:v>-5591.3670989399998</c:v>
                </c:pt>
                <c:pt idx="9922" formatCode="General">
                  <c:v>-5591.9264653</c:v>
                </c:pt>
                <c:pt idx="9923" formatCode="General">
                  <c:v>-5592.4858316700002</c:v>
                </c:pt>
                <c:pt idx="9924" formatCode="General">
                  <c:v>-5593.0451980400003</c:v>
                </c:pt>
                <c:pt idx="9925" formatCode="General">
                  <c:v>-5593.6045643999996</c:v>
                </c:pt>
                <c:pt idx="9926" formatCode="General">
                  <c:v>-5594.1639307699998</c:v>
                </c:pt>
                <c:pt idx="9927" formatCode="General">
                  <c:v>-5594.7232971399999</c:v>
                </c:pt>
                <c:pt idx="9928" formatCode="General">
                  <c:v>-5595.2826635000001</c:v>
                </c:pt>
                <c:pt idx="9929" formatCode="General">
                  <c:v>-5595.8420298700003</c:v>
                </c:pt>
                <c:pt idx="9930" formatCode="General">
                  <c:v>-5596.4013962400004</c:v>
                </c:pt>
                <c:pt idx="9931" formatCode="General">
                  <c:v>-5596.9607625999997</c:v>
                </c:pt>
                <c:pt idx="9932" formatCode="General">
                  <c:v>-5597.5201289699999</c:v>
                </c:pt>
                <c:pt idx="9933" formatCode="General">
                  <c:v>-5598.07949534</c:v>
                </c:pt>
                <c:pt idx="9934" formatCode="General">
                  <c:v>-5598.6388617100001</c:v>
                </c:pt>
                <c:pt idx="9935" formatCode="General">
                  <c:v>-5599.1982280700004</c:v>
                </c:pt>
                <c:pt idx="9936" formatCode="General">
                  <c:v>-5599.7575944399996</c:v>
                </c:pt>
                <c:pt idx="9937" formatCode="General">
                  <c:v>-5600.3169608099997</c:v>
                </c:pt>
                <c:pt idx="9938" formatCode="General">
                  <c:v>-5600.87632717</c:v>
                </c:pt>
                <c:pt idx="9939" formatCode="General">
                  <c:v>-5601.4356935400001</c:v>
                </c:pt>
                <c:pt idx="9940" formatCode="General">
                  <c:v>-5601.9950599100002</c:v>
                </c:pt>
                <c:pt idx="9941" formatCode="General">
                  <c:v>-5602.5544262699996</c:v>
                </c:pt>
                <c:pt idx="9942" formatCode="General">
                  <c:v>-5603.1137926399997</c:v>
                </c:pt>
                <c:pt idx="9943" formatCode="General">
                  <c:v>-5603.6731590099998</c:v>
                </c:pt>
                <c:pt idx="9944" formatCode="General">
                  <c:v>-5604.2325253700001</c:v>
                </c:pt>
                <c:pt idx="9945" formatCode="General">
                  <c:v>-5604.7918917400002</c:v>
                </c:pt>
                <c:pt idx="9946" formatCode="General">
                  <c:v>-5605.3512581100003</c:v>
                </c:pt>
                <c:pt idx="9947" formatCode="General">
                  <c:v>-5605.9106244699997</c:v>
                </c:pt>
                <c:pt idx="9948" formatCode="General">
                  <c:v>-5606.4699908399998</c:v>
                </c:pt>
                <c:pt idx="9949" formatCode="General">
                  <c:v>-5607.0293572099999</c:v>
                </c:pt>
                <c:pt idx="9950" formatCode="General">
                  <c:v>-5607.5887235700002</c:v>
                </c:pt>
                <c:pt idx="9951" formatCode="General">
                  <c:v>-5608.1480899400003</c:v>
                </c:pt>
                <c:pt idx="9952" formatCode="General">
                  <c:v>-5608.7074563100005</c:v>
                </c:pt>
                <c:pt idx="9953" formatCode="General">
                  <c:v>-5609.2668226699998</c:v>
                </c:pt>
                <c:pt idx="9954" formatCode="General">
                  <c:v>-5609.8261890399999</c:v>
                </c:pt>
                <c:pt idx="9955" formatCode="General">
                  <c:v>-5610.3855554100001</c:v>
                </c:pt>
                <c:pt idx="9956" formatCode="General">
                  <c:v>-5610.9449217700003</c:v>
                </c:pt>
                <c:pt idx="9957" formatCode="General">
                  <c:v>-5611.5042881400004</c:v>
                </c:pt>
                <c:pt idx="9958" formatCode="General">
                  <c:v>-5612.0636545099997</c:v>
                </c:pt>
                <c:pt idx="9959" formatCode="General">
                  <c:v>-5612.6230208699999</c:v>
                </c:pt>
                <c:pt idx="9960" formatCode="General">
                  <c:v>-5613.18238724</c:v>
                </c:pt>
                <c:pt idx="9961" formatCode="General">
                  <c:v>-5613.7417536100002</c:v>
                </c:pt>
                <c:pt idx="9962" formatCode="General">
                  <c:v>-5614.3011199800003</c:v>
                </c:pt>
                <c:pt idx="9963" formatCode="General">
                  <c:v>-5614.8604863399996</c:v>
                </c:pt>
                <c:pt idx="9964" formatCode="General">
                  <c:v>-5615.4198527099998</c:v>
                </c:pt>
                <c:pt idx="9965" formatCode="General">
                  <c:v>-5615.9792190799999</c:v>
                </c:pt>
                <c:pt idx="9966" formatCode="General">
                  <c:v>-5616.5385854400001</c:v>
                </c:pt>
                <c:pt idx="9967" formatCode="General">
                  <c:v>-5617.0979518100003</c:v>
                </c:pt>
                <c:pt idx="9968" formatCode="General">
                  <c:v>-5617.6573181800004</c:v>
                </c:pt>
                <c:pt idx="9969" formatCode="General">
                  <c:v>-5618.2166845399997</c:v>
                </c:pt>
                <c:pt idx="9970" formatCode="General">
                  <c:v>-5618.7760509099999</c:v>
                </c:pt>
                <c:pt idx="9971" formatCode="General">
                  <c:v>-5619.33541728</c:v>
                </c:pt>
                <c:pt idx="9972" formatCode="General">
                  <c:v>-5619.8947836400002</c:v>
                </c:pt>
                <c:pt idx="9973" formatCode="General">
                  <c:v>-5620.4541500100004</c:v>
                </c:pt>
                <c:pt idx="9974" formatCode="General">
                  <c:v>-5621.0135163799996</c:v>
                </c:pt>
                <c:pt idx="9975" formatCode="General">
                  <c:v>-5621.5728827399998</c:v>
                </c:pt>
                <c:pt idx="9976" formatCode="General">
                  <c:v>-5622.13224911</c:v>
                </c:pt>
                <c:pt idx="9977" formatCode="General">
                  <c:v>-5622.6916154800001</c:v>
                </c:pt>
                <c:pt idx="9978" formatCode="General">
                  <c:v>-5623.2509818400003</c:v>
                </c:pt>
                <c:pt idx="9979" formatCode="General">
                  <c:v>-5623.8103482099996</c:v>
                </c:pt>
                <c:pt idx="9980" formatCode="General">
                  <c:v>-5624.3697145799997</c:v>
                </c:pt>
                <c:pt idx="9981" formatCode="General">
                  <c:v>-5624.9290809399999</c:v>
                </c:pt>
                <c:pt idx="9982" formatCode="General">
                  <c:v>-5625.4884473100001</c:v>
                </c:pt>
                <c:pt idx="9983" formatCode="General">
                  <c:v>-5626.0478136800002</c:v>
                </c:pt>
                <c:pt idx="9984" formatCode="General">
                  <c:v>-5626.6071800399995</c:v>
                </c:pt>
                <c:pt idx="9985" formatCode="General">
                  <c:v>-5627.1665464099997</c:v>
                </c:pt>
                <c:pt idx="9986" formatCode="General">
                  <c:v>-5627.7259127799998</c:v>
                </c:pt>
                <c:pt idx="9987" formatCode="General">
                  <c:v>-5628.28527915</c:v>
                </c:pt>
                <c:pt idx="9988" formatCode="General">
                  <c:v>-5628.8446455100002</c:v>
                </c:pt>
                <c:pt idx="9989" formatCode="General">
                  <c:v>-5629.4040118800003</c:v>
                </c:pt>
                <c:pt idx="9990" formatCode="General">
                  <c:v>-5629.9633782499996</c:v>
                </c:pt>
                <c:pt idx="9991" formatCode="General">
                  <c:v>-5630.5227446099998</c:v>
                </c:pt>
                <c:pt idx="9992" formatCode="General">
                  <c:v>-5631.0821109799999</c:v>
                </c:pt>
                <c:pt idx="9993" formatCode="General">
                  <c:v>-5631.6414773500001</c:v>
                </c:pt>
                <c:pt idx="9994" formatCode="General">
                  <c:v>-5632.2008437100003</c:v>
                </c:pt>
                <c:pt idx="9995" formatCode="General">
                  <c:v>-5632.7602100800004</c:v>
                </c:pt>
                <c:pt idx="9996" formatCode="General">
                  <c:v>-5633.3195764499997</c:v>
                </c:pt>
                <c:pt idx="9997" formatCode="General">
                  <c:v>-5633.8789428099999</c:v>
                </c:pt>
                <c:pt idx="9998" formatCode="General">
                  <c:v>-5634.43830918</c:v>
                </c:pt>
                <c:pt idx="9999" formatCode="General">
                  <c:v>-5634.9976755500002</c:v>
                </c:pt>
              </c:numCache>
            </c:numRef>
          </c:yVal>
          <c:smooth val="0"/>
          <c:extLst>
            <c:ext xmlns:c16="http://schemas.microsoft.com/office/drawing/2014/chart" uri="{C3380CC4-5D6E-409C-BE32-E72D297353CC}">
              <c16:uniqueId val="{00000000-572E-41E9-A6FA-646DEF1CDC22}"/>
            </c:ext>
          </c:extLst>
        </c:ser>
        <c:ser>
          <c:idx val="1"/>
          <c:order val="1"/>
          <c:tx>
            <c:v>Linear Interpolation</c:v>
          </c:tx>
          <c:spPr>
            <a:ln w="25400" cap="rnd">
              <a:noFill/>
              <a:round/>
            </a:ln>
            <a:effectLst/>
          </c:spPr>
          <c:marker>
            <c:symbol val="circle"/>
            <c:size val="5"/>
            <c:spPr>
              <a:solidFill>
                <a:schemeClr val="accent2"/>
              </a:solidFill>
              <a:ln w="19050">
                <a:solidFill>
                  <a:schemeClr val="accent2"/>
                </a:solidFill>
              </a:ln>
              <a:effectLst/>
            </c:spPr>
          </c:marker>
          <c:xVal>
            <c:numRef>
              <c:f>QC_IP!$L$3:$L$12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QC_IP!$N$3:$N$12</c:f>
              <c:numCache>
                <c:formatCode>General</c:formatCode>
                <c:ptCount val="10"/>
                <c:pt idx="0">
                  <c:v>-544.65834889999996</c:v>
                </c:pt>
                <c:pt idx="1">
                  <c:v>-1114.434017</c:v>
                </c:pt>
                <c:pt idx="2">
                  <c:v>-1683.730421</c:v>
                </c:pt>
                <c:pt idx="3">
                  <c:v>-2252.3085310000001</c:v>
                </c:pt>
                <c:pt idx="4">
                  <c:v>-2819.9308150000002</c:v>
                </c:pt>
                <c:pt idx="5">
                  <c:v>-3386.3617279999999</c:v>
                </c:pt>
                <c:pt idx="6">
                  <c:v>-3951.3681980000001</c:v>
                </c:pt>
                <c:pt idx="7">
                  <c:v>-4514.7200929999999</c:v>
                </c:pt>
                <c:pt idx="8">
                  <c:v>-5076.1906749999998</c:v>
                </c:pt>
                <c:pt idx="9">
                  <c:v>-5635.5570420000004</c:v>
                </c:pt>
              </c:numCache>
            </c:numRef>
          </c:yVal>
          <c:smooth val="0"/>
          <c:extLst>
            <c:ext xmlns:c16="http://schemas.microsoft.com/office/drawing/2014/chart" uri="{C3380CC4-5D6E-409C-BE32-E72D297353CC}">
              <c16:uniqueId val="{00000001-572E-41E9-A6FA-646DEF1CDC22}"/>
            </c:ext>
          </c:extLst>
        </c:ser>
        <c:dLbls>
          <c:showLegendKey val="0"/>
          <c:showVal val="0"/>
          <c:showCatName val="0"/>
          <c:showSerName val="0"/>
          <c:showPercent val="0"/>
          <c:showBubbleSize val="0"/>
        </c:dLbls>
        <c:axId val="966883888"/>
        <c:axId val="966883408"/>
      </c:scatterChart>
      <c:valAx>
        <c:axId val="96688388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 (sec)</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66883408"/>
        <c:crosses val="autoZero"/>
        <c:crossBetween val="midCat"/>
      </c:valAx>
      <c:valAx>
        <c:axId val="9668834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Doppler</a:t>
                </a:r>
                <a:r>
                  <a:rPr lang="en-US" baseline="0"/>
                  <a:t> shift (Hz)</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6688388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Linear Inperpolation for the Propagation Delay</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6515662814875405E-2"/>
          <c:y val="9.9519364372455843E-2"/>
          <c:w val="0.88824624194702939"/>
          <c:h val="0.81622945166986283"/>
        </c:manualLayout>
      </c:layout>
      <c:scatterChart>
        <c:scatterStyle val="lineMarker"/>
        <c:varyColors val="0"/>
        <c:ser>
          <c:idx val="0"/>
          <c:order val="0"/>
          <c:tx>
            <c:v>Linear Interpolation</c:v>
          </c:tx>
          <c:spPr>
            <a:ln w="19050" cap="rnd">
              <a:noFill/>
              <a:round/>
            </a:ln>
            <a:effectLst/>
          </c:spPr>
          <c:marker>
            <c:symbol val="circle"/>
            <c:size val="5"/>
            <c:spPr>
              <a:solidFill>
                <a:schemeClr val="accent1"/>
              </a:solidFill>
              <a:ln w="9525">
                <a:solidFill>
                  <a:schemeClr val="accent1"/>
                </a:solidFill>
              </a:ln>
              <a:effectLst/>
            </c:spPr>
          </c:marker>
          <c:xVal>
            <c:numRef>
              <c:f>QC_IP!$D$2:$D$10001</c:f>
              <c:numCache>
                <c:formatCode>General</c:formatCode>
                <c:ptCount val="10000"/>
                <c:pt idx="0">
                  <c:v>0</c:v>
                </c:pt>
                <c:pt idx="1">
                  <c:v>1E-3</c:v>
                </c:pt>
                <c:pt idx="2">
                  <c:v>2E-3</c:v>
                </c:pt>
                <c:pt idx="3">
                  <c:v>3.0000000000000001E-3</c:v>
                </c:pt>
                <c:pt idx="4">
                  <c:v>4.0000000000000001E-3</c:v>
                </c:pt>
                <c:pt idx="5">
                  <c:v>5.0000000000000001E-3</c:v>
                </c:pt>
                <c:pt idx="6">
                  <c:v>6.0000000000000001E-3</c:v>
                </c:pt>
                <c:pt idx="7">
                  <c:v>7.0000000000000001E-3</c:v>
                </c:pt>
                <c:pt idx="8">
                  <c:v>8.0000000000000002E-3</c:v>
                </c:pt>
                <c:pt idx="9">
                  <c:v>8.9999999999999993E-3</c:v>
                </c:pt>
                <c:pt idx="10">
                  <c:v>0.01</c:v>
                </c:pt>
                <c:pt idx="11">
                  <c:v>1.0999999999999999E-2</c:v>
                </c:pt>
                <c:pt idx="12">
                  <c:v>1.2E-2</c:v>
                </c:pt>
                <c:pt idx="13">
                  <c:v>1.2999999999999999E-2</c:v>
                </c:pt>
                <c:pt idx="14">
                  <c:v>1.4E-2</c:v>
                </c:pt>
                <c:pt idx="15">
                  <c:v>1.4999999999999999E-2</c:v>
                </c:pt>
                <c:pt idx="16">
                  <c:v>1.6E-2</c:v>
                </c:pt>
                <c:pt idx="17">
                  <c:v>1.7000000000000001E-2</c:v>
                </c:pt>
                <c:pt idx="18">
                  <c:v>1.7999999999999999E-2</c:v>
                </c:pt>
                <c:pt idx="19">
                  <c:v>1.9E-2</c:v>
                </c:pt>
                <c:pt idx="20">
                  <c:v>0.02</c:v>
                </c:pt>
                <c:pt idx="21">
                  <c:v>2.1000000000000001E-2</c:v>
                </c:pt>
                <c:pt idx="22">
                  <c:v>2.1999999999999999E-2</c:v>
                </c:pt>
                <c:pt idx="23">
                  <c:v>2.3E-2</c:v>
                </c:pt>
                <c:pt idx="24">
                  <c:v>2.4E-2</c:v>
                </c:pt>
                <c:pt idx="25">
                  <c:v>2.5000000000000001E-2</c:v>
                </c:pt>
                <c:pt idx="26">
                  <c:v>2.5999999999999999E-2</c:v>
                </c:pt>
                <c:pt idx="27">
                  <c:v>2.7E-2</c:v>
                </c:pt>
                <c:pt idx="28">
                  <c:v>2.8000000000000001E-2</c:v>
                </c:pt>
                <c:pt idx="29">
                  <c:v>2.9000000000000001E-2</c:v>
                </c:pt>
                <c:pt idx="30">
                  <c:v>0.03</c:v>
                </c:pt>
                <c:pt idx="31">
                  <c:v>3.1E-2</c:v>
                </c:pt>
                <c:pt idx="32">
                  <c:v>3.2000000000000001E-2</c:v>
                </c:pt>
                <c:pt idx="33">
                  <c:v>3.3000000000000002E-2</c:v>
                </c:pt>
                <c:pt idx="34">
                  <c:v>3.4000000000000002E-2</c:v>
                </c:pt>
                <c:pt idx="35">
                  <c:v>3.5000000000000003E-2</c:v>
                </c:pt>
                <c:pt idx="36">
                  <c:v>3.5999999999999997E-2</c:v>
                </c:pt>
                <c:pt idx="37">
                  <c:v>3.6999999999999998E-2</c:v>
                </c:pt>
                <c:pt idx="38">
                  <c:v>3.7999999999999999E-2</c:v>
                </c:pt>
                <c:pt idx="39">
                  <c:v>3.9E-2</c:v>
                </c:pt>
                <c:pt idx="40">
                  <c:v>0.04</c:v>
                </c:pt>
                <c:pt idx="41">
                  <c:v>4.1000000000000002E-2</c:v>
                </c:pt>
                <c:pt idx="42">
                  <c:v>4.2000000000000003E-2</c:v>
                </c:pt>
                <c:pt idx="43">
                  <c:v>4.2999999999999997E-2</c:v>
                </c:pt>
                <c:pt idx="44">
                  <c:v>4.3999999999999997E-2</c:v>
                </c:pt>
                <c:pt idx="45">
                  <c:v>4.4999999999999998E-2</c:v>
                </c:pt>
                <c:pt idx="46">
                  <c:v>4.5999999999999999E-2</c:v>
                </c:pt>
                <c:pt idx="47">
                  <c:v>4.7E-2</c:v>
                </c:pt>
                <c:pt idx="48">
                  <c:v>4.8000000000000001E-2</c:v>
                </c:pt>
                <c:pt idx="49">
                  <c:v>4.9000000000000002E-2</c:v>
                </c:pt>
                <c:pt idx="50">
                  <c:v>0.05</c:v>
                </c:pt>
                <c:pt idx="51">
                  <c:v>5.0999999999999997E-2</c:v>
                </c:pt>
                <c:pt idx="52">
                  <c:v>5.1999999999999998E-2</c:v>
                </c:pt>
                <c:pt idx="53">
                  <c:v>5.2999999999999999E-2</c:v>
                </c:pt>
                <c:pt idx="54">
                  <c:v>5.3999999999999999E-2</c:v>
                </c:pt>
                <c:pt idx="55">
                  <c:v>5.5E-2</c:v>
                </c:pt>
                <c:pt idx="56">
                  <c:v>5.6000000000000001E-2</c:v>
                </c:pt>
                <c:pt idx="57">
                  <c:v>5.7000000000000002E-2</c:v>
                </c:pt>
                <c:pt idx="58">
                  <c:v>5.8000000000000003E-2</c:v>
                </c:pt>
                <c:pt idx="59">
                  <c:v>5.8999999999999997E-2</c:v>
                </c:pt>
                <c:pt idx="60">
                  <c:v>0.06</c:v>
                </c:pt>
                <c:pt idx="61">
                  <c:v>6.0999999999999999E-2</c:v>
                </c:pt>
                <c:pt idx="62">
                  <c:v>6.2E-2</c:v>
                </c:pt>
                <c:pt idx="63">
                  <c:v>6.3E-2</c:v>
                </c:pt>
                <c:pt idx="64">
                  <c:v>6.4000000000000001E-2</c:v>
                </c:pt>
                <c:pt idx="65">
                  <c:v>6.5000000000000002E-2</c:v>
                </c:pt>
                <c:pt idx="66">
                  <c:v>6.6000000000000003E-2</c:v>
                </c:pt>
                <c:pt idx="67">
                  <c:v>6.7000000000000004E-2</c:v>
                </c:pt>
                <c:pt idx="68">
                  <c:v>6.8000000000000005E-2</c:v>
                </c:pt>
                <c:pt idx="69">
                  <c:v>6.9000000000000006E-2</c:v>
                </c:pt>
                <c:pt idx="70">
                  <c:v>7.0000000000000007E-2</c:v>
                </c:pt>
                <c:pt idx="71">
                  <c:v>7.0999999999999994E-2</c:v>
                </c:pt>
                <c:pt idx="72">
                  <c:v>7.1999999999999995E-2</c:v>
                </c:pt>
                <c:pt idx="73">
                  <c:v>7.2999999999999995E-2</c:v>
                </c:pt>
                <c:pt idx="74">
                  <c:v>7.3999999999999996E-2</c:v>
                </c:pt>
                <c:pt idx="75">
                  <c:v>7.4999999999999997E-2</c:v>
                </c:pt>
                <c:pt idx="76">
                  <c:v>7.5999999999999998E-2</c:v>
                </c:pt>
                <c:pt idx="77">
                  <c:v>7.6999999999999999E-2</c:v>
                </c:pt>
                <c:pt idx="78">
                  <c:v>7.8E-2</c:v>
                </c:pt>
                <c:pt idx="79">
                  <c:v>7.9000000000000001E-2</c:v>
                </c:pt>
                <c:pt idx="80">
                  <c:v>0.08</c:v>
                </c:pt>
                <c:pt idx="81">
                  <c:v>8.1000000000000003E-2</c:v>
                </c:pt>
                <c:pt idx="82">
                  <c:v>8.2000000000000003E-2</c:v>
                </c:pt>
                <c:pt idx="83">
                  <c:v>8.3000000000000004E-2</c:v>
                </c:pt>
                <c:pt idx="84">
                  <c:v>8.4000000000000005E-2</c:v>
                </c:pt>
                <c:pt idx="85">
                  <c:v>8.5000000000000006E-2</c:v>
                </c:pt>
                <c:pt idx="86">
                  <c:v>8.5999999999999993E-2</c:v>
                </c:pt>
                <c:pt idx="87">
                  <c:v>8.6999999999999994E-2</c:v>
                </c:pt>
                <c:pt idx="88">
                  <c:v>8.7999999999999995E-2</c:v>
                </c:pt>
                <c:pt idx="89">
                  <c:v>8.8999999999999996E-2</c:v>
                </c:pt>
                <c:pt idx="90">
                  <c:v>0.09</c:v>
                </c:pt>
                <c:pt idx="91">
                  <c:v>9.0999999999999998E-2</c:v>
                </c:pt>
                <c:pt idx="92">
                  <c:v>9.1999999999999998E-2</c:v>
                </c:pt>
                <c:pt idx="93">
                  <c:v>9.2999999999999999E-2</c:v>
                </c:pt>
                <c:pt idx="94">
                  <c:v>9.4E-2</c:v>
                </c:pt>
                <c:pt idx="95">
                  <c:v>9.5000000000000001E-2</c:v>
                </c:pt>
                <c:pt idx="96">
                  <c:v>9.6000000000000002E-2</c:v>
                </c:pt>
                <c:pt idx="97">
                  <c:v>9.7000000000000003E-2</c:v>
                </c:pt>
                <c:pt idx="98">
                  <c:v>9.8000000000000004E-2</c:v>
                </c:pt>
                <c:pt idx="99">
                  <c:v>9.9000000000000005E-2</c:v>
                </c:pt>
                <c:pt idx="100">
                  <c:v>0.1</c:v>
                </c:pt>
                <c:pt idx="101">
                  <c:v>0.10100000000000001</c:v>
                </c:pt>
                <c:pt idx="102">
                  <c:v>0.10199999999999999</c:v>
                </c:pt>
                <c:pt idx="103">
                  <c:v>0.10299999999999999</c:v>
                </c:pt>
                <c:pt idx="104">
                  <c:v>0.104</c:v>
                </c:pt>
                <c:pt idx="105">
                  <c:v>0.105</c:v>
                </c:pt>
                <c:pt idx="106">
                  <c:v>0.106</c:v>
                </c:pt>
                <c:pt idx="107">
                  <c:v>0.107</c:v>
                </c:pt>
                <c:pt idx="108">
                  <c:v>0.108</c:v>
                </c:pt>
                <c:pt idx="109">
                  <c:v>0.109</c:v>
                </c:pt>
                <c:pt idx="110">
                  <c:v>0.11</c:v>
                </c:pt>
                <c:pt idx="111">
                  <c:v>0.111</c:v>
                </c:pt>
                <c:pt idx="112">
                  <c:v>0.112</c:v>
                </c:pt>
                <c:pt idx="113">
                  <c:v>0.113</c:v>
                </c:pt>
                <c:pt idx="114">
                  <c:v>0.114</c:v>
                </c:pt>
                <c:pt idx="115">
                  <c:v>0.115</c:v>
                </c:pt>
                <c:pt idx="116">
                  <c:v>0.11600000000000001</c:v>
                </c:pt>
                <c:pt idx="117">
                  <c:v>0.11700000000000001</c:v>
                </c:pt>
                <c:pt idx="118">
                  <c:v>0.11799999999999999</c:v>
                </c:pt>
                <c:pt idx="119">
                  <c:v>0.11899999999999999</c:v>
                </c:pt>
                <c:pt idx="120">
                  <c:v>0.12</c:v>
                </c:pt>
                <c:pt idx="121">
                  <c:v>0.121</c:v>
                </c:pt>
                <c:pt idx="122">
                  <c:v>0.122</c:v>
                </c:pt>
                <c:pt idx="123">
                  <c:v>0.123</c:v>
                </c:pt>
                <c:pt idx="124">
                  <c:v>0.124</c:v>
                </c:pt>
                <c:pt idx="125">
                  <c:v>0.125</c:v>
                </c:pt>
                <c:pt idx="126">
                  <c:v>0.126</c:v>
                </c:pt>
                <c:pt idx="127">
                  <c:v>0.127</c:v>
                </c:pt>
                <c:pt idx="128">
                  <c:v>0.128</c:v>
                </c:pt>
                <c:pt idx="129">
                  <c:v>0.129</c:v>
                </c:pt>
                <c:pt idx="130">
                  <c:v>0.13</c:v>
                </c:pt>
                <c:pt idx="131">
                  <c:v>0.13100000000000001</c:v>
                </c:pt>
                <c:pt idx="132">
                  <c:v>0.13200000000000001</c:v>
                </c:pt>
                <c:pt idx="133">
                  <c:v>0.13300000000000001</c:v>
                </c:pt>
                <c:pt idx="134">
                  <c:v>0.13400000000000001</c:v>
                </c:pt>
                <c:pt idx="135">
                  <c:v>0.13500000000000001</c:v>
                </c:pt>
                <c:pt idx="136">
                  <c:v>0.13600000000000001</c:v>
                </c:pt>
                <c:pt idx="137">
                  <c:v>0.13700000000000001</c:v>
                </c:pt>
                <c:pt idx="138">
                  <c:v>0.13800000000000001</c:v>
                </c:pt>
                <c:pt idx="139">
                  <c:v>0.13900000000000001</c:v>
                </c:pt>
                <c:pt idx="140">
                  <c:v>0.14000000000000001</c:v>
                </c:pt>
                <c:pt idx="141">
                  <c:v>0.14099999999999999</c:v>
                </c:pt>
                <c:pt idx="142">
                  <c:v>0.14199999999999999</c:v>
                </c:pt>
                <c:pt idx="143">
                  <c:v>0.14299999999999999</c:v>
                </c:pt>
                <c:pt idx="144">
                  <c:v>0.14399999999999999</c:v>
                </c:pt>
                <c:pt idx="145">
                  <c:v>0.14499999999999999</c:v>
                </c:pt>
                <c:pt idx="146">
                  <c:v>0.14599999999999999</c:v>
                </c:pt>
                <c:pt idx="147">
                  <c:v>0.14699999999999999</c:v>
                </c:pt>
                <c:pt idx="148">
                  <c:v>0.14799999999999999</c:v>
                </c:pt>
                <c:pt idx="149">
                  <c:v>0.14899999999999999</c:v>
                </c:pt>
                <c:pt idx="150">
                  <c:v>0.15</c:v>
                </c:pt>
                <c:pt idx="151">
                  <c:v>0.151</c:v>
                </c:pt>
                <c:pt idx="152">
                  <c:v>0.152</c:v>
                </c:pt>
                <c:pt idx="153">
                  <c:v>0.153</c:v>
                </c:pt>
                <c:pt idx="154">
                  <c:v>0.154</c:v>
                </c:pt>
                <c:pt idx="155">
                  <c:v>0.155</c:v>
                </c:pt>
                <c:pt idx="156">
                  <c:v>0.156</c:v>
                </c:pt>
                <c:pt idx="157">
                  <c:v>0.157</c:v>
                </c:pt>
                <c:pt idx="158">
                  <c:v>0.158</c:v>
                </c:pt>
                <c:pt idx="159">
                  <c:v>0.159</c:v>
                </c:pt>
                <c:pt idx="160">
                  <c:v>0.16</c:v>
                </c:pt>
                <c:pt idx="161">
                  <c:v>0.161</c:v>
                </c:pt>
                <c:pt idx="162">
                  <c:v>0.16200000000000001</c:v>
                </c:pt>
                <c:pt idx="163">
                  <c:v>0.16300000000000001</c:v>
                </c:pt>
                <c:pt idx="164">
                  <c:v>0.16400000000000001</c:v>
                </c:pt>
                <c:pt idx="165">
                  <c:v>0.16500000000000001</c:v>
                </c:pt>
                <c:pt idx="166">
                  <c:v>0.16600000000000001</c:v>
                </c:pt>
                <c:pt idx="167">
                  <c:v>0.16700000000000001</c:v>
                </c:pt>
                <c:pt idx="168">
                  <c:v>0.16800000000000001</c:v>
                </c:pt>
                <c:pt idx="169">
                  <c:v>0.16900000000000001</c:v>
                </c:pt>
                <c:pt idx="170">
                  <c:v>0.17</c:v>
                </c:pt>
                <c:pt idx="171">
                  <c:v>0.17100000000000001</c:v>
                </c:pt>
                <c:pt idx="172">
                  <c:v>0.17199999999999999</c:v>
                </c:pt>
                <c:pt idx="173">
                  <c:v>0.17299999999999999</c:v>
                </c:pt>
                <c:pt idx="174">
                  <c:v>0.17399999999999999</c:v>
                </c:pt>
                <c:pt idx="175">
                  <c:v>0.17499999999999999</c:v>
                </c:pt>
                <c:pt idx="176">
                  <c:v>0.17599999999999999</c:v>
                </c:pt>
                <c:pt idx="177">
                  <c:v>0.17699999999999999</c:v>
                </c:pt>
                <c:pt idx="178">
                  <c:v>0.17799999999999999</c:v>
                </c:pt>
                <c:pt idx="179">
                  <c:v>0.17899999999999999</c:v>
                </c:pt>
                <c:pt idx="180">
                  <c:v>0.18</c:v>
                </c:pt>
                <c:pt idx="181">
                  <c:v>0.18099999999999999</c:v>
                </c:pt>
                <c:pt idx="182">
                  <c:v>0.182</c:v>
                </c:pt>
                <c:pt idx="183">
                  <c:v>0.183</c:v>
                </c:pt>
                <c:pt idx="184">
                  <c:v>0.184</c:v>
                </c:pt>
                <c:pt idx="185">
                  <c:v>0.185</c:v>
                </c:pt>
                <c:pt idx="186">
                  <c:v>0.186</c:v>
                </c:pt>
                <c:pt idx="187">
                  <c:v>0.187</c:v>
                </c:pt>
                <c:pt idx="188">
                  <c:v>0.188</c:v>
                </c:pt>
                <c:pt idx="189">
                  <c:v>0.189</c:v>
                </c:pt>
                <c:pt idx="190">
                  <c:v>0.19</c:v>
                </c:pt>
                <c:pt idx="191">
                  <c:v>0.191</c:v>
                </c:pt>
                <c:pt idx="192">
                  <c:v>0.192</c:v>
                </c:pt>
                <c:pt idx="193">
                  <c:v>0.193</c:v>
                </c:pt>
                <c:pt idx="194">
                  <c:v>0.19400000000000001</c:v>
                </c:pt>
                <c:pt idx="195">
                  <c:v>0.19500000000000001</c:v>
                </c:pt>
                <c:pt idx="196">
                  <c:v>0.19600000000000001</c:v>
                </c:pt>
                <c:pt idx="197">
                  <c:v>0.19700000000000001</c:v>
                </c:pt>
                <c:pt idx="198">
                  <c:v>0.19800000000000001</c:v>
                </c:pt>
                <c:pt idx="199">
                  <c:v>0.19900000000000001</c:v>
                </c:pt>
                <c:pt idx="200">
                  <c:v>0.2</c:v>
                </c:pt>
                <c:pt idx="201">
                  <c:v>0.20100000000000001</c:v>
                </c:pt>
                <c:pt idx="202">
                  <c:v>0.20200000000000001</c:v>
                </c:pt>
                <c:pt idx="203">
                  <c:v>0.20300000000000001</c:v>
                </c:pt>
                <c:pt idx="204">
                  <c:v>0.20399999999999999</c:v>
                </c:pt>
                <c:pt idx="205">
                  <c:v>0.20499999999999999</c:v>
                </c:pt>
                <c:pt idx="206">
                  <c:v>0.20599999999999999</c:v>
                </c:pt>
                <c:pt idx="207">
                  <c:v>0.20699999999999999</c:v>
                </c:pt>
                <c:pt idx="208">
                  <c:v>0.20799999999999999</c:v>
                </c:pt>
                <c:pt idx="209">
                  <c:v>0.20899999999999999</c:v>
                </c:pt>
                <c:pt idx="210">
                  <c:v>0.21</c:v>
                </c:pt>
                <c:pt idx="211">
                  <c:v>0.21099999999999999</c:v>
                </c:pt>
                <c:pt idx="212">
                  <c:v>0.21199999999999999</c:v>
                </c:pt>
                <c:pt idx="213">
                  <c:v>0.21299999999999999</c:v>
                </c:pt>
                <c:pt idx="214">
                  <c:v>0.214</c:v>
                </c:pt>
                <c:pt idx="215">
                  <c:v>0.215</c:v>
                </c:pt>
                <c:pt idx="216">
                  <c:v>0.216</c:v>
                </c:pt>
                <c:pt idx="217">
                  <c:v>0.217</c:v>
                </c:pt>
                <c:pt idx="218">
                  <c:v>0.218</c:v>
                </c:pt>
                <c:pt idx="219">
                  <c:v>0.219</c:v>
                </c:pt>
                <c:pt idx="220">
                  <c:v>0.22</c:v>
                </c:pt>
                <c:pt idx="221">
                  <c:v>0.221</c:v>
                </c:pt>
                <c:pt idx="222">
                  <c:v>0.222</c:v>
                </c:pt>
                <c:pt idx="223">
                  <c:v>0.223</c:v>
                </c:pt>
                <c:pt idx="224">
                  <c:v>0.224</c:v>
                </c:pt>
                <c:pt idx="225">
                  <c:v>0.22500000000000001</c:v>
                </c:pt>
                <c:pt idx="226">
                  <c:v>0.22600000000000001</c:v>
                </c:pt>
                <c:pt idx="227">
                  <c:v>0.22700000000000001</c:v>
                </c:pt>
                <c:pt idx="228">
                  <c:v>0.22800000000000001</c:v>
                </c:pt>
                <c:pt idx="229">
                  <c:v>0.22900000000000001</c:v>
                </c:pt>
                <c:pt idx="230">
                  <c:v>0.23</c:v>
                </c:pt>
                <c:pt idx="231">
                  <c:v>0.23100000000000001</c:v>
                </c:pt>
                <c:pt idx="232">
                  <c:v>0.23200000000000001</c:v>
                </c:pt>
                <c:pt idx="233">
                  <c:v>0.23300000000000001</c:v>
                </c:pt>
                <c:pt idx="234">
                  <c:v>0.23400000000000001</c:v>
                </c:pt>
                <c:pt idx="235">
                  <c:v>0.23499999999999999</c:v>
                </c:pt>
                <c:pt idx="236">
                  <c:v>0.23599999999999999</c:v>
                </c:pt>
                <c:pt idx="237">
                  <c:v>0.23699999999999999</c:v>
                </c:pt>
                <c:pt idx="238">
                  <c:v>0.23799999999999999</c:v>
                </c:pt>
                <c:pt idx="239">
                  <c:v>0.23899999999999999</c:v>
                </c:pt>
                <c:pt idx="240">
                  <c:v>0.24</c:v>
                </c:pt>
                <c:pt idx="241">
                  <c:v>0.24099999999999999</c:v>
                </c:pt>
                <c:pt idx="242">
                  <c:v>0.24199999999999999</c:v>
                </c:pt>
                <c:pt idx="243">
                  <c:v>0.24299999999999999</c:v>
                </c:pt>
                <c:pt idx="244">
                  <c:v>0.24399999999999999</c:v>
                </c:pt>
                <c:pt idx="245">
                  <c:v>0.245</c:v>
                </c:pt>
                <c:pt idx="246">
                  <c:v>0.246</c:v>
                </c:pt>
                <c:pt idx="247">
                  <c:v>0.247</c:v>
                </c:pt>
                <c:pt idx="248">
                  <c:v>0.248</c:v>
                </c:pt>
                <c:pt idx="249">
                  <c:v>0.249</c:v>
                </c:pt>
                <c:pt idx="250">
                  <c:v>0.25</c:v>
                </c:pt>
                <c:pt idx="251">
                  <c:v>0.251</c:v>
                </c:pt>
                <c:pt idx="252">
                  <c:v>0.252</c:v>
                </c:pt>
                <c:pt idx="253">
                  <c:v>0.253</c:v>
                </c:pt>
                <c:pt idx="254">
                  <c:v>0.254</c:v>
                </c:pt>
                <c:pt idx="255">
                  <c:v>0.255</c:v>
                </c:pt>
                <c:pt idx="256">
                  <c:v>0.25600000000000001</c:v>
                </c:pt>
                <c:pt idx="257">
                  <c:v>0.25700000000000001</c:v>
                </c:pt>
                <c:pt idx="258">
                  <c:v>0.25800000000000001</c:v>
                </c:pt>
                <c:pt idx="259">
                  <c:v>0.25900000000000001</c:v>
                </c:pt>
                <c:pt idx="260">
                  <c:v>0.26</c:v>
                </c:pt>
                <c:pt idx="261">
                  <c:v>0.26100000000000001</c:v>
                </c:pt>
                <c:pt idx="262">
                  <c:v>0.26200000000000001</c:v>
                </c:pt>
                <c:pt idx="263">
                  <c:v>0.26300000000000001</c:v>
                </c:pt>
                <c:pt idx="264">
                  <c:v>0.26400000000000001</c:v>
                </c:pt>
                <c:pt idx="265">
                  <c:v>0.26500000000000001</c:v>
                </c:pt>
                <c:pt idx="266">
                  <c:v>0.26600000000000001</c:v>
                </c:pt>
                <c:pt idx="267">
                  <c:v>0.26700000000000002</c:v>
                </c:pt>
                <c:pt idx="268">
                  <c:v>0.26800000000000002</c:v>
                </c:pt>
                <c:pt idx="269">
                  <c:v>0.26900000000000002</c:v>
                </c:pt>
                <c:pt idx="270">
                  <c:v>0.27</c:v>
                </c:pt>
                <c:pt idx="271">
                  <c:v>0.27100000000000002</c:v>
                </c:pt>
                <c:pt idx="272">
                  <c:v>0.27200000000000002</c:v>
                </c:pt>
                <c:pt idx="273">
                  <c:v>0.27300000000000002</c:v>
                </c:pt>
                <c:pt idx="274">
                  <c:v>0.27400000000000002</c:v>
                </c:pt>
                <c:pt idx="275">
                  <c:v>0.27500000000000002</c:v>
                </c:pt>
                <c:pt idx="276">
                  <c:v>0.27600000000000002</c:v>
                </c:pt>
                <c:pt idx="277">
                  <c:v>0.27700000000000002</c:v>
                </c:pt>
                <c:pt idx="278">
                  <c:v>0.27800000000000002</c:v>
                </c:pt>
                <c:pt idx="279">
                  <c:v>0.27900000000000003</c:v>
                </c:pt>
                <c:pt idx="280">
                  <c:v>0.28000000000000003</c:v>
                </c:pt>
                <c:pt idx="281">
                  <c:v>0.28100000000000003</c:v>
                </c:pt>
                <c:pt idx="282">
                  <c:v>0.28199999999999997</c:v>
                </c:pt>
                <c:pt idx="283">
                  <c:v>0.28299999999999997</c:v>
                </c:pt>
                <c:pt idx="284">
                  <c:v>0.28399999999999997</c:v>
                </c:pt>
                <c:pt idx="285">
                  <c:v>0.28499999999999998</c:v>
                </c:pt>
                <c:pt idx="286">
                  <c:v>0.28599999999999998</c:v>
                </c:pt>
                <c:pt idx="287">
                  <c:v>0.28699999999999998</c:v>
                </c:pt>
                <c:pt idx="288">
                  <c:v>0.28799999999999998</c:v>
                </c:pt>
                <c:pt idx="289">
                  <c:v>0.28899999999999998</c:v>
                </c:pt>
                <c:pt idx="290">
                  <c:v>0.28999999999999998</c:v>
                </c:pt>
                <c:pt idx="291">
                  <c:v>0.29099999999999998</c:v>
                </c:pt>
                <c:pt idx="292">
                  <c:v>0.29199999999999998</c:v>
                </c:pt>
                <c:pt idx="293">
                  <c:v>0.29299999999999998</c:v>
                </c:pt>
                <c:pt idx="294">
                  <c:v>0.29399999999999998</c:v>
                </c:pt>
                <c:pt idx="295">
                  <c:v>0.29499999999999998</c:v>
                </c:pt>
                <c:pt idx="296">
                  <c:v>0.29599999999999999</c:v>
                </c:pt>
                <c:pt idx="297">
                  <c:v>0.29699999999999999</c:v>
                </c:pt>
                <c:pt idx="298">
                  <c:v>0.29799999999999999</c:v>
                </c:pt>
                <c:pt idx="299">
                  <c:v>0.29899999999999999</c:v>
                </c:pt>
                <c:pt idx="300">
                  <c:v>0.3</c:v>
                </c:pt>
                <c:pt idx="301">
                  <c:v>0.30099999999999999</c:v>
                </c:pt>
                <c:pt idx="302">
                  <c:v>0.30199999999999999</c:v>
                </c:pt>
                <c:pt idx="303">
                  <c:v>0.30299999999999999</c:v>
                </c:pt>
                <c:pt idx="304">
                  <c:v>0.30399999999999999</c:v>
                </c:pt>
                <c:pt idx="305">
                  <c:v>0.30499999999999999</c:v>
                </c:pt>
                <c:pt idx="306">
                  <c:v>0.30599999999999999</c:v>
                </c:pt>
                <c:pt idx="307">
                  <c:v>0.307</c:v>
                </c:pt>
                <c:pt idx="308">
                  <c:v>0.308</c:v>
                </c:pt>
                <c:pt idx="309">
                  <c:v>0.309</c:v>
                </c:pt>
                <c:pt idx="310">
                  <c:v>0.31</c:v>
                </c:pt>
                <c:pt idx="311">
                  <c:v>0.311</c:v>
                </c:pt>
                <c:pt idx="312">
                  <c:v>0.312</c:v>
                </c:pt>
                <c:pt idx="313">
                  <c:v>0.313</c:v>
                </c:pt>
                <c:pt idx="314">
                  <c:v>0.314</c:v>
                </c:pt>
                <c:pt idx="315">
                  <c:v>0.315</c:v>
                </c:pt>
                <c:pt idx="316">
                  <c:v>0.316</c:v>
                </c:pt>
                <c:pt idx="317">
                  <c:v>0.317</c:v>
                </c:pt>
                <c:pt idx="318">
                  <c:v>0.318</c:v>
                </c:pt>
                <c:pt idx="319">
                  <c:v>0.31900000000000001</c:v>
                </c:pt>
                <c:pt idx="320">
                  <c:v>0.32</c:v>
                </c:pt>
                <c:pt idx="321">
                  <c:v>0.32100000000000001</c:v>
                </c:pt>
                <c:pt idx="322">
                  <c:v>0.32200000000000001</c:v>
                </c:pt>
                <c:pt idx="323">
                  <c:v>0.32300000000000001</c:v>
                </c:pt>
                <c:pt idx="324">
                  <c:v>0.32400000000000001</c:v>
                </c:pt>
                <c:pt idx="325">
                  <c:v>0.32500000000000001</c:v>
                </c:pt>
                <c:pt idx="326">
                  <c:v>0.32600000000000001</c:v>
                </c:pt>
                <c:pt idx="327">
                  <c:v>0.32700000000000001</c:v>
                </c:pt>
                <c:pt idx="328">
                  <c:v>0.32800000000000001</c:v>
                </c:pt>
                <c:pt idx="329">
                  <c:v>0.32900000000000001</c:v>
                </c:pt>
                <c:pt idx="330">
                  <c:v>0.33</c:v>
                </c:pt>
                <c:pt idx="331">
                  <c:v>0.33100000000000002</c:v>
                </c:pt>
                <c:pt idx="332">
                  <c:v>0.33200000000000002</c:v>
                </c:pt>
                <c:pt idx="333">
                  <c:v>0.33300000000000002</c:v>
                </c:pt>
                <c:pt idx="334">
                  <c:v>0.33400000000000002</c:v>
                </c:pt>
                <c:pt idx="335">
                  <c:v>0.33500000000000002</c:v>
                </c:pt>
                <c:pt idx="336">
                  <c:v>0.33600000000000002</c:v>
                </c:pt>
                <c:pt idx="337">
                  <c:v>0.33700000000000002</c:v>
                </c:pt>
                <c:pt idx="338">
                  <c:v>0.33800000000000002</c:v>
                </c:pt>
                <c:pt idx="339">
                  <c:v>0.33900000000000002</c:v>
                </c:pt>
                <c:pt idx="340">
                  <c:v>0.34</c:v>
                </c:pt>
                <c:pt idx="341">
                  <c:v>0.34100000000000003</c:v>
                </c:pt>
                <c:pt idx="342">
                  <c:v>0.34200000000000003</c:v>
                </c:pt>
                <c:pt idx="343">
                  <c:v>0.34300000000000003</c:v>
                </c:pt>
                <c:pt idx="344">
                  <c:v>0.34399999999999997</c:v>
                </c:pt>
                <c:pt idx="345">
                  <c:v>0.34499999999999997</c:v>
                </c:pt>
                <c:pt idx="346">
                  <c:v>0.34599999999999997</c:v>
                </c:pt>
                <c:pt idx="347">
                  <c:v>0.34699999999999998</c:v>
                </c:pt>
                <c:pt idx="348">
                  <c:v>0.34799999999999998</c:v>
                </c:pt>
                <c:pt idx="349">
                  <c:v>0.34899999999999998</c:v>
                </c:pt>
                <c:pt idx="350">
                  <c:v>0.35</c:v>
                </c:pt>
                <c:pt idx="351">
                  <c:v>0.35099999999999998</c:v>
                </c:pt>
                <c:pt idx="352">
                  <c:v>0.35199999999999998</c:v>
                </c:pt>
                <c:pt idx="353">
                  <c:v>0.35299999999999998</c:v>
                </c:pt>
                <c:pt idx="354">
                  <c:v>0.35399999999999998</c:v>
                </c:pt>
                <c:pt idx="355">
                  <c:v>0.35499999999999998</c:v>
                </c:pt>
                <c:pt idx="356">
                  <c:v>0.35599999999999998</c:v>
                </c:pt>
                <c:pt idx="357">
                  <c:v>0.35699999999999998</c:v>
                </c:pt>
                <c:pt idx="358">
                  <c:v>0.35799999999999998</c:v>
                </c:pt>
                <c:pt idx="359">
                  <c:v>0.35899999999999999</c:v>
                </c:pt>
                <c:pt idx="360">
                  <c:v>0.36</c:v>
                </c:pt>
                <c:pt idx="361">
                  <c:v>0.36099999999999999</c:v>
                </c:pt>
                <c:pt idx="362">
                  <c:v>0.36199999999999999</c:v>
                </c:pt>
                <c:pt idx="363">
                  <c:v>0.36299999999999999</c:v>
                </c:pt>
                <c:pt idx="364">
                  <c:v>0.36399999999999999</c:v>
                </c:pt>
                <c:pt idx="365">
                  <c:v>0.36499999999999999</c:v>
                </c:pt>
                <c:pt idx="366">
                  <c:v>0.36599999999999999</c:v>
                </c:pt>
                <c:pt idx="367">
                  <c:v>0.36699999999999999</c:v>
                </c:pt>
                <c:pt idx="368">
                  <c:v>0.36799999999999999</c:v>
                </c:pt>
                <c:pt idx="369">
                  <c:v>0.36899999999999999</c:v>
                </c:pt>
                <c:pt idx="370">
                  <c:v>0.37</c:v>
                </c:pt>
                <c:pt idx="371">
                  <c:v>0.371</c:v>
                </c:pt>
                <c:pt idx="372">
                  <c:v>0.372</c:v>
                </c:pt>
                <c:pt idx="373">
                  <c:v>0.373</c:v>
                </c:pt>
                <c:pt idx="374">
                  <c:v>0.374</c:v>
                </c:pt>
                <c:pt idx="375">
                  <c:v>0.375</c:v>
                </c:pt>
                <c:pt idx="376">
                  <c:v>0.376</c:v>
                </c:pt>
                <c:pt idx="377">
                  <c:v>0.377</c:v>
                </c:pt>
                <c:pt idx="378">
                  <c:v>0.378</c:v>
                </c:pt>
                <c:pt idx="379">
                  <c:v>0.379</c:v>
                </c:pt>
                <c:pt idx="380">
                  <c:v>0.38</c:v>
                </c:pt>
                <c:pt idx="381">
                  <c:v>0.38100000000000001</c:v>
                </c:pt>
                <c:pt idx="382">
                  <c:v>0.38200000000000001</c:v>
                </c:pt>
                <c:pt idx="383">
                  <c:v>0.38300000000000001</c:v>
                </c:pt>
                <c:pt idx="384">
                  <c:v>0.38400000000000001</c:v>
                </c:pt>
                <c:pt idx="385">
                  <c:v>0.38500000000000001</c:v>
                </c:pt>
                <c:pt idx="386">
                  <c:v>0.38600000000000001</c:v>
                </c:pt>
                <c:pt idx="387">
                  <c:v>0.38700000000000001</c:v>
                </c:pt>
                <c:pt idx="388">
                  <c:v>0.38800000000000001</c:v>
                </c:pt>
                <c:pt idx="389">
                  <c:v>0.38900000000000001</c:v>
                </c:pt>
                <c:pt idx="390">
                  <c:v>0.39</c:v>
                </c:pt>
                <c:pt idx="391">
                  <c:v>0.39100000000000001</c:v>
                </c:pt>
                <c:pt idx="392">
                  <c:v>0.39200000000000002</c:v>
                </c:pt>
                <c:pt idx="393">
                  <c:v>0.39300000000000002</c:v>
                </c:pt>
                <c:pt idx="394">
                  <c:v>0.39400000000000002</c:v>
                </c:pt>
                <c:pt idx="395">
                  <c:v>0.39500000000000002</c:v>
                </c:pt>
                <c:pt idx="396">
                  <c:v>0.39600000000000002</c:v>
                </c:pt>
                <c:pt idx="397">
                  <c:v>0.39700000000000002</c:v>
                </c:pt>
                <c:pt idx="398">
                  <c:v>0.39800000000000002</c:v>
                </c:pt>
                <c:pt idx="399">
                  <c:v>0.39900000000000002</c:v>
                </c:pt>
                <c:pt idx="400">
                  <c:v>0.4</c:v>
                </c:pt>
                <c:pt idx="401">
                  <c:v>0.40100000000000002</c:v>
                </c:pt>
                <c:pt idx="402">
                  <c:v>0.40200000000000002</c:v>
                </c:pt>
                <c:pt idx="403">
                  <c:v>0.40300000000000002</c:v>
                </c:pt>
                <c:pt idx="404">
                  <c:v>0.40400000000000003</c:v>
                </c:pt>
                <c:pt idx="405">
                  <c:v>0.40500000000000003</c:v>
                </c:pt>
                <c:pt idx="406">
                  <c:v>0.40600000000000003</c:v>
                </c:pt>
                <c:pt idx="407">
                  <c:v>0.40699999999999997</c:v>
                </c:pt>
                <c:pt idx="408">
                  <c:v>0.40799999999999997</c:v>
                </c:pt>
                <c:pt idx="409">
                  <c:v>0.40899999999999997</c:v>
                </c:pt>
                <c:pt idx="410">
                  <c:v>0.41</c:v>
                </c:pt>
                <c:pt idx="411">
                  <c:v>0.41099999999999998</c:v>
                </c:pt>
                <c:pt idx="412">
                  <c:v>0.41199999999999998</c:v>
                </c:pt>
                <c:pt idx="413">
                  <c:v>0.41299999999999998</c:v>
                </c:pt>
                <c:pt idx="414">
                  <c:v>0.41399999999999998</c:v>
                </c:pt>
                <c:pt idx="415">
                  <c:v>0.41499999999999998</c:v>
                </c:pt>
                <c:pt idx="416">
                  <c:v>0.41599999999999998</c:v>
                </c:pt>
                <c:pt idx="417">
                  <c:v>0.41699999999999998</c:v>
                </c:pt>
                <c:pt idx="418">
                  <c:v>0.41799999999999998</c:v>
                </c:pt>
                <c:pt idx="419">
                  <c:v>0.41899999999999998</c:v>
                </c:pt>
                <c:pt idx="420">
                  <c:v>0.42</c:v>
                </c:pt>
                <c:pt idx="421">
                  <c:v>0.42099999999999999</c:v>
                </c:pt>
                <c:pt idx="422">
                  <c:v>0.42199999999999999</c:v>
                </c:pt>
                <c:pt idx="423">
                  <c:v>0.42299999999999999</c:v>
                </c:pt>
                <c:pt idx="424">
                  <c:v>0.42399999999999999</c:v>
                </c:pt>
                <c:pt idx="425">
                  <c:v>0.42499999999999999</c:v>
                </c:pt>
                <c:pt idx="426">
                  <c:v>0.42599999999999999</c:v>
                </c:pt>
                <c:pt idx="427">
                  <c:v>0.42699999999999999</c:v>
                </c:pt>
                <c:pt idx="428">
                  <c:v>0.42799999999999999</c:v>
                </c:pt>
                <c:pt idx="429">
                  <c:v>0.42899999999999999</c:v>
                </c:pt>
                <c:pt idx="430">
                  <c:v>0.43</c:v>
                </c:pt>
                <c:pt idx="431">
                  <c:v>0.43099999999999999</c:v>
                </c:pt>
                <c:pt idx="432">
                  <c:v>0.432</c:v>
                </c:pt>
                <c:pt idx="433">
                  <c:v>0.433</c:v>
                </c:pt>
                <c:pt idx="434">
                  <c:v>0.434</c:v>
                </c:pt>
                <c:pt idx="435">
                  <c:v>0.435</c:v>
                </c:pt>
                <c:pt idx="436">
                  <c:v>0.436</c:v>
                </c:pt>
                <c:pt idx="437">
                  <c:v>0.437</c:v>
                </c:pt>
                <c:pt idx="438">
                  <c:v>0.438</c:v>
                </c:pt>
                <c:pt idx="439">
                  <c:v>0.439</c:v>
                </c:pt>
                <c:pt idx="440">
                  <c:v>0.44</c:v>
                </c:pt>
                <c:pt idx="441">
                  <c:v>0.441</c:v>
                </c:pt>
                <c:pt idx="442">
                  <c:v>0.442</c:v>
                </c:pt>
                <c:pt idx="443">
                  <c:v>0.443</c:v>
                </c:pt>
                <c:pt idx="444">
                  <c:v>0.44400000000000001</c:v>
                </c:pt>
                <c:pt idx="445">
                  <c:v>0.44500000000000001</c:v>
                </c:pt>
                <c:pt idx="446">
                  <c:v>0.44600000000000001</c:v>
                </c:pt>
                <c:pt idx="447">
                  <c:v>0.44700000000000001</c:v>
                </c:pt>
                <c:pt idx="448">
                  <c:v>0.44800000000000001</c:v>
                </c:pt>
                <c:pt idx="449">
                  <c:v>0.44900000000000001</c:v>
                </c:pt>
                <c:pt idx="450">
                  <c:v>0.45</c:v>
                </c:pt>
                <c:pt idx="451">
                  <c:v>0.45100000000000001</c:v>
                </c:pt>
                <c:pt idx="452">
                  <c:v>0.45200000000000001</c:v>
                </c:pt>
                <c:pt idx="453">
                  <c:v>0.45300000000000001</c:v>
                </c:pt>
                <c:pt idx="454">
                  <c:v>0.45400000000000001</c:v>
                </c:pt>
                <c:pt idx="455">
                  <c:v>0.45500000000000002</c:v>
                </c:pt>
                <c:pt idx="456">
                  <c:v>0.45600000000000002</c:v>
                </c:pt>
                <c:pt idx="457">
                  <c:v>0.45700000000000002</c:v>
                </c:pt>
                <c:pt idx="458">
                  <c:v>0.45800000000000002</c:v>
                </c:pt>
                <c:pt idx="459">
                  <c:v>0.45900000000000002</c:v>
                </c:pt>
                <c:pt idx="460">
                  <c:v>0.46</c:v>
                </c:pt>
                <c:pt idx="461">
                  <c:v>0.46100000000000002</c:v>
                </c:pt>
                <c:pt idx="462">
                  <c:v>0.46200000000000002</c:v>
                </c:pt>
                <c:pt idx="463">
                  <c:v>0.46300000000000002</c:v>
                </c:pt>
                <c:pt idx="464">
                  <c:v>0.46400000000000002</c:v>
                </c:pt>
                <c:pt idx="465">
                  <c:v>0.46500000000000002</c:v>
                </c:pt>
                <c:pt idx="466">
                  <c:v>0.46600000000000003</c:v>
                </c:pt>
                <c:pt idx="467">
                  <c:v>0.46700000000000003</c:v>
                </c:pt>
                <c:pt idx="468">
                  <c:v>0.46800000000000003</c:v>
                </c:pt>
                <c:pt idx="469">
                  <c:v>0.46899999999999997</c:v>
                </c:pt>
                <c:pt idx="470">
                  <c:v>0.47</c:v>
                </c:pt>
                <c:pt idx="471">
                  <c:v>0.47099999999999997</c:v>
                </c:pt>
                <c:pt idx="472">
                  <c:v>0.47199999999999998</c:v>
                </c:pt>
                <c:pt idx="473">
                  <c:v>0.47299999999999998</c:v>
                </c:pt>
                <c:pt idx="474">
                  <c:v>0.47399999999999998</c:v>
                </c:pt>
                <c:pt idx="475">
                  <c:v>0.47499999999999998</c:v>
                </c:pt>
                <c:pt idx="476">
                  <c:v>0.47599999999999998</c:v>
                </c:pt>
                <c:pt idx="477">
                  <c:v>0.47699999999999998</c:v>
                </c:pt>
                <c:pt idx="478">
                  <c:v>0.47799999999999998</c:v>
                </c:pt>
                <c:pt idx="479">
                  <c:v>0.47899999999999998</c:v>
                </c:pt>
                <c:pt idx="480">
                  <c:v>0.48</c:v>
                </c:pt>
                <c:pt idx="481">
                  <c:v>0.48099999999999998</c:v>
                </c:pt>
                <c:pt idx="482">
                  <c:v>0.48199999999999998</c:v>
                </c:pt>
                <c:pt idx="483">
                  <c:v>0.48299999999999998</c:v>
                </c:pt>
                <c:pt idx="484">
                  <c:v>0.48399999999999999</c:v>
                </c:pt>
                <c:pt idx="485">
                  <c:v>0.48499999999999999</c:v>
                </c:pt>
                <c:pt idx="486">
                  <c:v>0.48599999999999999</c:v>
                </c:pt>
                <c:pt idx="487">
                  <c:v>0.48699999999999999</c:v>
                </c:pt>
                <c:pt idx="488">
                  <c:v>0.48799999999999999</c:v>
                </c:pt>
                <c:pt idx="489">
                  <c:v>0.48899999999999999</c:v>
                </c:pt>
                <c:pt idx="490">
                  <c:v>0.49</c:v>
                </c:pt>
                <c:pt idx="491">
                  <c:v>0.49099999999999999</c:v>
                </c:pt>
                <c:pt idx="492">
                  <c:v>0.49199999999999999</c:v>
                </c:pt>
                <c:pt idx="493">
                  <c:v>0.49299999999999999</c:v>
                </c:pt>
                <c:pt idx="494">
                  <c:v>0.49399999999999999</c:v>
                </c:pt>
                <c:pt idx="495">
                  <c:v>0.495</c:v>
                </c:pt>
                <c:pt idx="496">
                  <c:v>0.496</c:v>
                </c:pt>
                <c:pt idx="497">
                  <c:v>0.497</c:v>
                </c:pt>
                <c:pt idx="498">
                  <c:v>0.498</c:v>
                </c:pt>
                <c:pt idx="499">
                  <c:v>0.499</c:v>
                </c:pt>
                <c:pt idx="500">
                  <c:v>0.5</c:v>
                </c:pt>
                <c:pt idx="501">
                  <c:v>0.501</c:v>
                </c:pt>
                <c:pt idx="502">
                  <c:v>0.502</c:v>
                </c:pt>
                <c:pt idx="503">
                  <c:v>0.503</c:v>
                </c:pt>
                <c:pt idx="504">
                  <c:v>0.504</c:v>
                </c:pt>
                <c:pt idx="505">
                  <c:v>0.505</c:v>
                </c:pt>
                <c:pt idx="506">
                  <c:v>0.50600000000000001</c:v>
                </c:pt>
                <c:pt idx="507">
                  <c:v>0.50700000000000001</c:v>
                </c:pt>
                <c:pt idx="508">
                  <c:v>0.50800000000000001</c:v>
                </c:pt>
                <c:pt idx="509">
                  <c:v>0.50900000000000001</c:v>
                </c:pt>
                <c:pt idx="510">
                  <c:v>0.51</c:v>
                </c:pt>
                <c:pt idx="511">
                  <c:v>0.51100000000000001</c:v>
                </c:pt>
                <c:pt idx="512">
                  <c:v>0.51200000000000001</c:v>
                </c:pt>
                <c:pt idx="513">
                  <c:v>0.51300000000000001</c:v>
                </c:pt>
                <c:pt idx="514">
                  <c:v>0.51400000000000001</c:v>
                </c:pt>
                <c:pt idx="515">
                  <c:v>0.51500000000000001</c:v>
                </c:pt>
                <c:pt idx="516">
                  <c:v>0.51600000000000001</c:v>
                </c:pt>
                <c:pt idx="517">
                  <c:v>0.51700000000000002</c:v>
                </c:pt>
                <c:pt idx="518">
                  <c:v>0.51800000000000002</c:v>
                </c:pt>
                <c:pt idx="519">
                  <c:v>0.51900000000000002</c:v>
                </c:pt>
                <c:pt idx="520">
                  <c:v>0.52</c:v>
                </c:pt>
                <c:pt idx="521">
                  <c:v>0.52100000000000002</c:v>
                </c:pt>
                <c:pt idx="522">
                  <c:v>0.52200000000000002</c:v>
                </c:pt>
                <c:pt idx="523">
                  <c:v>0.52300000000000002</c:v>
                </c:pt>
                <c:pt idx="524">
                  <c:v>0.52400000000000002</c:v>
                </c:pt>
                <c:pt idx="525">
                  <c:v>0.52500000000000002</c:v>
                </c:pt>
                <c:pt idx="526">
                  <c:v>0.52600000000000002</c:v>
                </c:pt>
                <c:pt idx="527">
                  <c:v>0.52700000000000002</c:v>
                </c:pt>
                <c:pt idx="528">
                  <c:v>0.52800000000000002</c:v>
                </c:pt>
                <c:pt idx="529">
                  <c:v>0.52900000000000003</c:v>
                </c:pt>
                <c:pt idx="530">
                  <c:v>0.53</c:v>
                </c:pt>
                <c:pt idx="531">
                  <c:v>0.53100000000000003</c:v>
                </c:pt>
                <c:pt idx="532">
                  <c:v>0.53200000000000003</c:v>
                </c:pt>
                <c:pt idx="533">
                  <c:v>0.53300000000000003</c:v>
                </c:pt>
                <c:pt idx="534">
                  <c:v>0.53400000000000003</c:v>
                </c:pt>
                <c:pt idx="535">
                  <c:v>0.53500000000000003</c:v>
                </c:pt>
                <c:pt idx="536">
                  <c:v>0.53600000000000003</c:v>
                </c:pt>
                <c:pt idx="537">
                  <c:v>0.53700000000000003</c:v>
                </c:pt>
                <c:pt idx="538">
                  <c:v>0.53800000000000003</c:v>
                </c:pt>
                <c:pt idx="539">
                  <c:v>0.53900000000000003</c:v>
                </c:pt>
                <c:pt idx="540">
                  <c:v>0.54</c:v>
                </c:pt>
                <c:pt idx="541">
                  <c:v>0.54100000000000004</c:v>
                </c:pt>
                <c:pt idx="542">
                  <c:v>0.54200000000000004</c:v>
                </c:pt>
                <c:pt idx="543">
                  <c:v>0.54300000000000004</c:v>
                </c:pt>
                <c:pt idx="544">
                  <c:v>0.54400000000000004</c:v>
                </c:pt>
                <c:pt idx="545">
                  <c:v>0.54500000000000004</c:v>
                </c:pt>
                <c:pt idx="546">
                  <c:v>0.54600000000000004</c:v>
                </c:pt>
                <c:pt idx="547">
                  <c:v>0.54700000000000004</c:v>
                </c:pt>
                <c:pt idx="548">
                  <c:v>0.54800000000000004</c:v>
                </c:pt>
                <c:pt idx="549">
                  <c:v>0.54900000000000004</c:v>
                </c:pt>
                <c:pt idx="550">
                  <c:v>0.55000000000000004</c:v>
                </c:pt>
                <c:pt idx="551">
                  <c:v>0.55100000000000005</c:v>
                </c:pt>
                <c:pt idx="552">
                  <c:v>0.55200000000000005</c:v>
                </c:pt>
                <c:pt idx="553">
                  <c:v>0.55300000000000005</c:v>
                </c:pt>
                <c:pt idx="554">
                  <c:v>0.55400000000000005</c:v>
                </c:pt>
                <c:pt idx="555">
                  <c:v>0.55500000000000005</c:v>
                </c:pt>
                <c:pt idx="556">
                  <c:v>0.55600000000000005</c:v>
                </c:pt>
                <c:pt idx="557">
                  <c:v>0.55700000000000005</c:v>
                </c:pt>
                <c:pt idx="558">
                  <c:v>0.55800000000000005</c:v>
                </c:pt>
                <c:pt idx="559">
                  <c:v>0.55900000000000005</c:v>
                </c:pt>
                <c:pt idx="560">
                  <c:v>0.56000000000000005</c:v>
                </c:pt>
                <c:pt idx="561">
                  <c:v>0.56100000000000005</c:v>
                </c:pt>
                <c:pt idx="562">
                  <c:v>0.56200000000000006</c:v>
                </c:pt>
                <c:pt idx="563">
                  <c:v>0.56299999999999994</c:v>
                </c:pt>
                <c:pt idx="564">
                  <c:v>0.56399999999999995</c:v>
                </c:pt>
                <c:pt idx="565">
                  <c:v>0.56499999999999995</c:v>
                </c:pt>
                <c:pt idx="566">
                  <c:v>0.56599999999999995</c:v>
                </c:pt>
                <c:pt idx="567">
                  <c:v>0.56699999999999995</c:v>
                </c:pt>
                <c:pt idx="568">
                  <c:v>0.56799999999999995</c:v>
                </c:pt>
                <c:pt idx="569">
                  <c:v>0.56899999999999995</c:v>
                </c:pt>
                <c:pt idx="570">
                  <c:v>0.56999999999999995</c:v>
                </c:pt>
                <c:pt idx="571">
                  <c:v>0.57099999999999995</c:v>
                </c:pt>
                <c:pt idx="572">
                  <c:v>0.57199999999999995</c:v>
                </c:pt>
                <c:pt idx="573">
                  <c:v>0.57299999999999995</c:v>
                </c:pt>
                <c:pt idx="574">
                  <c:v>0.57399999999999995</c:v>
                </c:pt>
                <c:pt idx="575">
                  <c:v>0.57499999999999996</c:v>
                </c:pt>
                <c:pt idx="576">
                  <c:v>0.57599999999999996</c:v>
                </c:pt>
                <c:pt idx="577">
                  <c:v>0.57699999999999996</c:v>
                </c:pt>
                <c:pt idx="578">
                  <c:v>0.57799999999999996</c:v>
                </c:pt>
                <c:pt idx="579">
                  <c:v>0.57899999999999996</c:v>
                </c:pt>
                <c:pt idx="580">
                  <c:v>0.57999999999999996</c:v>
                </c:pt>
                <c:pt idx="581">
                  <c:v>0.58099999999999996</c:v>
                </c:pt>
                <c:pt idx="582">
                  <c:v>0.58199999999999996</c:v>
                </c:pt>
                <c:pt idx="583">
                  <c:v>0.58299999999999996</c:v>
                </c:pt>
                <c:pt idx="584">
                  <c:v>0.58399999999999996</c:v>
                </c:pt>
                <c:pt idx="585">
                  <c:v>0.58499999999999996</c:v>
                </c:pt>
                <c:pt idx="586">
                  <c:v>0.58599999999999997</c:v>
                </c:pt>
                <c:pt idx="587">
                  <c:v>0.58699999999999997</c:v>
                </c:pt>
                <c:pt idx="588">
                  <c:v>0.58799999999999997</c:v>
                </c:pt>
                <c:pt idx="589">
                  <c:v>0.58899999999999997</c:v>
                </c:pt>
                <c:pt idx="590">
                  <c:v>0.59</c:v>
                </c:pt>
                <c:pt idx="591">
                  <c:v>0.59099999999999997</c:v>
                </c:pt>
                <c:pt idx="592">
                  <c:v>0.59199999999999997</c:v>
                </c:pt>
                <c:pt idx="593">
                  <c:v>0.59299999999999997</c:v>
                </c:pt>
                <c:pt idx="594">
                  <c:v>0.59399999999999997</c:v>
                </c:pt>
                <c:pt idx="595">
                  <c:v>0.59499999999999997</c:v>
                </c:pt>
                <c:pt idx="596">
                  <c:v>0.59599999999999997</c:v>
                </c:pt>
                <c:pt idx="597">
                  <c:v>0.59699999999999998</c:v>
                </c:pt>
                <c:pt idx="598">
                  <c:v>0.59799999999999998</c:v>
                </c:pt>
                <c:pt idx="599">
                  <c:v>0.59899999999999998</c:v>
                </c:pt>
                <c:pt idx="600">
                  <c:v>0.6</c:v>
                </c:pt>
                <c:pt idx="601">
                  <c:v>0.60099999999999998</c:v>
                </c:pt>
                <c:pt idx="602">
                  <c:v>0.60199999999999998</c:v>
                </c:pt>
                <c:pt idx="603">
                  <c:v>0.60299999999999998</c:v>
                </c:pt>
                <c:pt idx="604">
                  <c:v>0.60399999999999998</c:v>
                </c:pt>
                <c:pt idx="605">
                  <c:v>0.60499999999999998</c:v>
                </c:pt>
                <c:pt idx="606">
                  <c:v>0.60599999999999998</c:v>
                </c:pt>
                <c:pt idx="607">
                  <c:v>0.60699999999999998</c:v>
                </c:pt>
                <c:pt idx="608">
                  <c:v>0.60799999999999998</c:v>
                </c:pt>
                <c:pt idx="609">
                  <c:v>0.60899999999999999</c:v>
                </c:pt>
                <c:pt idx="610">
                  <c:v>0.61</c:v>
                </c:pt>
                <c:pt idx="611">
                  <c:v>0.61099999999999999</c:v>
                </c:pt>
                <c:pt idx="612">
                  <c:v>0.61199999999999999</c:v>
                </c:pt>
                <c:pt idx="613">
                  <c:v>0.61299999999999999</c:v>
                </c:pt>
                <c:pt idx="614">
                  <c:v>0.61399999999999999</c:v>
                </c:pt>
                <c:pt idx="615">
                  <c:v>0.61499999999999999</c:v>
                </c:pt>
                <c:pt idx="616">
                  <c:v>0.61599999999999999</c:v>
                </c:pt>
                <c:pt idx="617">
                  <c:v>0.61699999999999999</c:v>
                </c:pt>
                <c:pt idx="618">
                  <c:v>0.61799999999999999</c:v>
                </c:pt>
                <c:pt idx="619">
                  <c:v>0.61899999999999999</c:v>
                </c:pt>
                <c:pt idx="620">
                  <c:v>0.62</c:v>
                </c:pt>
                <c:pt idx="621">
                  <c:v>0.621</c:v>
                </c:pt>
                <c:pt idx="622">
                  <c:v>0.622</c:v>
                </c:pt>
                <c:pt idx="623">
                  <c:v>0.623</c:v>
                </c:pt>
                <c:pt idx="624">
                  <c:v>0.624</c:v>
                </c:pt>
                <c:pt idx="625">
                  <c:v>0.625</c:v>
                </c:pt>
                <c:pt idx="626">
                  <c:v>0.626</c:v>
                </c:pt>
                <c:pt idx="627">
                  <c:v>0.627</c:v>
                </c:pt>
                <c:pt idx="628">
                  <c:v>0.628</c:v>
                </c:pt>
                <c:pt idx="629">
                  <c:v>0.629</c:v>
                </c:pt>
                <c:pt idx="630">
                  <c:v>0.63</c:v>
                </c:pt>
                <c:pt idx="631">
                  <c:v>0.63100000000000001</c:v>
                </c:pt>
                <c:pt idx="632">
                  <c:v>0.63200000000000001</c:v>
                </c:pt>
                <c:pt idx="633">
                  <c:v>0.63300000000000001</c:v>
                </c:pt>
                <c:pt idx="634">
                  <c:v>0.63400000000000001</c:v>
                </c:pt>
                <c:pt idx="635">
                  <c:v>0.63500000000000001</c:v>
                </c:pt>
                <c:pt idx="636">
                  <c:v>0.63600000000000001</c:v>
                </c:pt>
                <c:pt idx="637">
                  <c:v>0.63700000000000001</c:v>
                </c:pt>
                <c:pt idx="638">
                  <c:v>0.63800000000000001</c:v>
                </c:pt>
                <c:pt idx="639">
                  <c:v>0.63900000000000001</c:v>
                </c:pt>
                <c:pt idx="640">
                  <c:v>0.64</c:v>
                </c:pt>
                <c:pt idx="641">
                  <c:v>0.64100000000000001</c:v>
                </c:pt>
                <c:pt idx="642">
                  <c:v>0.64200000000000002</c:v>
                </c:pt>
                <c:pt idx="643">
                  <c:v>0.64300000000000002</c:v>
                </c:pt>
                <c:pt idx="644">
                  <c:v>0.64400000000000002</c:v>
                </c:pt>
                <c:pt idx="645">
                  <c:v>0.64500000000000002</c:v>
                </c:pt>
                <c:pt idx="646">
                  <c:v>0.64600000000000002</c:v>
                </c:pt>
                <c:pt idx="647">
                  <c:v>0.64700000000000002</c:v>
                </c:pt>
                <c:pt idx="648">
                  <c:v>0.64800000000000002</c:v>
                </c:pt>
                <c:pt idx="649">
                  <c:v>0.64900000000000002</c:v>
                </c:pt>
                <c:pt idx="650">
                  <c:v>0.65</c:v>
                </c:pt>
                <c:pt idx="651">
                  <c:v>0.65100000000000002</c:v>
                </c:pt>
                <c:pt idx="652">
                  <c:v>0.65200000000000002</c:v>
                </c:pt>
                <c:pt idx="653">
                  <c:v>0.65300000000000002</c:v>
                </c:pt>
                <c:pt idx="654">
                  <c:v>0.65400000000000003</c:v>
                </c:pt>
                <c:pt idx="655">
                  <c:v>0.65500000000000003</c:v>
                </c:pt>
                <c:pt idx="656">
                  <c:v>0.65600000000000003</c:v>
                </c:pt>
                <c:pt idx="657">
                  <c:v>0.65700000000000003</c:v>
                </c:pt>
                <c:pt idx="658">
                  <c:v>0.65800000000000003</c:v>
                </c:pt>
                <c:pt idx="659">
                  <c:v>0.65900000000000003</c:v>
                </c:pt>
                <c:pt idx="660">
                  <c:v>0.66</c:v>
                </c:pt>
                <c:pt idx="661">
                  <c:v>0.66100000000000003</c:v>
                </c:pt>
                <c:pt idx="662">
                  <c:v>0.66200000000000003</c:v>
                </c:pt>
                <c:pt idx="663">
                  <c:v>0.66300000000000003</c:v>
                </c:pt>
                <c:pt idx="664">
                  <c:v>0.66400000000000003</c:v>
                </c:pt>
                <c:pt idx="665">
                  <c:v>0.66500000000000004</c:v>
                </c:pt>
                <c:pt idx="666">
                  <c:v>0.66600000000000004</c:v>
                </c:pt>
                <c:pt idx="667">
                  <c:v>0.66700000000000004</c:v>
                </c:pt>
                <c:pt idx="668">
                  <c:v>0.66800000000000004</c:v>
                </c:pt>
                <c:pt idx="669">
                  <c:v>0.66900000000000004</c:v>
                </c:pt>
                <c:pt idx="670">
                  <c:v>0.67</c:v>
                </c:pt>
                <c:pt idx="671">
                  <c:v>0.67100000000000004</c:v>
                </c:pt>
                <c:pt idx="672">
                  <c:v>0.67200000000000004</c:v>
                </c:pt>
                <c:pt idx="673">
                  <c:v>0.67300000000000004</c:v>
                </c:pt>
                <c:pt idx="674">
                  <c:v>0.67400000000000004</c:v>
                </c:pt>
                <c:pt idx="675">
                  <c:v>0.67500000000000004</c:v>
                </c:pt>
                <c:pt idx="676">
                  <c:v>0.67600000000000005</c:v>
                </c:pt>
                <c:pt idx="677">
                  <c:v>0.67700000000000005</c:v>
                </c:pt>
                <c:pt idx="678">
                  <c:v>0.67800000000000005</c:v>
                </c:pt>
                <c:pt idx="679">
                  <c:v>0.67900000000000005</c:v>
                </c:pt>
                <c:pt idx="680">
                  <c:v>0.68</c:v>
                </c:pt>
                <c:pt idx="681">
                  <c:v>0.68100000000000005</c:v>
                </c:pt>
                <c:pt idx="682">
                  <c:v>0.68200000000000005</c:v>
                </c:pt>
                <c:pt idx="683">
                  <c:v>0.68300000000000005</c:v>
                </c:pt>
                <c:pt idx="684">
                  <c:v>0.68400000000000005</c:v>
                </c:pt>
                <c:pt idx="685">
                  <c:v>0.68500000000000005</c:v>
                </c:pt>
                <c:pt idx="686">
                  <c:v>0.68600000000000005</c:v>
                </c:pt>
                <c:pt idx="687">
                  <c:v>0.68700000000000006</c:v>
                </c:pt>
                <c:pt idx="688">
                  <c:v>0.68799999999999994</c:v>
                </c:pt>
                <c:pt idx="689">
                  <c:v>0.68899999999999995</c:v>
                </c:pt>
                <c:pt idx="690">
                  <c:v>0.69</c:v>
                </c:pt>
                <c:pt idx="691">
                  <c:v>0.69099999999999995</c:v>
                </c:pt>
                <c:pt idx="692">
                  <c:v>0.69199999999999995</c:v>
                </c:pt>
                <c:pt idx="693">
                  <c:v>0.69299999999999995</c:v>
                </c:pt>
                <c:pt idx="694">
                  <c:v>0.69399999999999995</c:v>
                </c:pt>
                <c:pt idx="695">
                  <c:v>0.69499999999999995</c:v>
                </c:pt>
                <c:pt idx="696">
                  <c:v>0.69599999999999995</c:v>
                </c:pt>
                <c:pt idx="697">
                  <c:v>0.69699999999999995</c:v>
                </c:pt>
                <c:pt idx="698">
                  <c:v>0.69799999999999995</c:v>
                </c:pt>
                <c:pt idx="699">
                  <c:v>0.69899999999999995</c:v>
                </c:pt>
                <c:pt idx="700">
                  <c:v>0.7</c:v>
                </c:pt>
                <c:pt idx="701">
                  <c:v>0.70099999999999996</c:v>
                </c:pt>
                <c:pt idx="702">
                  <c:v>0.70199999999999996</c:v>
                </c:pt>
                <c:pt idx="703">
                  <c:v>0.70299999999999996</c:v>
                </c:pt>
                <c:pt idx="704">
                  <c:v>0.70399999999999996</c:v>
                </c:pt>
                <c:pt idx="705">
                  <c:v>0.70499999999999996</c:v>
                </c:pt>
                <c:pt idx="706">
                  <c:v>0.70599999999999996</c:v>
                </c:pt>
                <c:pt idx="707">
                  <c:v>0.70699999999999996</c:v>
                </c:pt>
                <c:pt idx="708">
                  <c:v>0.70799999999999996</c:v>
                </c:pt>
                <c:pt idx="709">
                  <c:v>0.70899999999999996</c:v>
                </c:pt>
                <c:pt idx="710">
                  <c:v>0.71</c:v>
                </c:pt>
                <c:pt idx="711">
                  <c:v>0.71099999999999997</c:v>
                </c:pt>
                <c:pt idx="712">
                  <c:v>0.71199999999999997</c:v>
                </c:pt>
                <c:pt idx="713">
                  <c:v>0.71299999999999997</c:v>
                </c:pt>
                <c:pt idx="714">
                  <c:v>0.71399999999999997</c:v>
                </c:pt>
                <c:pt idx="715">
                  <c:v>0.71499999999999997</c:v>
                </c:pt>
                <c:pt idx="716">
                  <c:v>0.71599999999999997</c:v>
                </c:pt>
                <c:pt idx="717">
                  <c:v>0.71699999999999997</c:v>
                </c:pt>
                <c:pt idx="718">
                  <c:v>0.71799999999999997</c:v>
                </c:pt>
                <c:pt idx="719">
                  <c:v>0.71899999999999997</c:v>
                </c:pt>
                <c:pt idx="720">
                  <c:v>0.72</c:v>
                </c:pt>
                <c:pt idx="721">
                  <c:v>0.72099999999999997</c:v>
                </c:pt>
                <c:pt idx="722">
                  <c:v>0.72199999999999998</c:v>
                </c:pt>
                <c:pt idx="723">
                  <c:v>0.72299999999999998</c:v>
                </c:pt>
                <c:pt idx="724">
                  <c:v>0.72399999999999998</c:v>
                </c:pt>
                <c:pt idx="725">
                  <c:v>0.72499999999999998</c:v>
                </c:pt>
                <c:pt idx="726">
                  <c:v>0.72599999999999998</c:v>
                </c:pt>
                <c:pt idx="727">
                  <c:v>0.72699999999999998</c:v>
                </c:pt>
                <c:pt idx="728">
                  <c:v>0.72799999999999998</c:v>
                </c:pt>
                <c:pt idx="729">
                  <c:v>0.72899999999999998</c:v>
                </c:pt>
                <c:pt idx="730">
                  <c:v>0.73</c:v>
                </c:pt>
                <c:pt idx="731">
                  <c:v>0.73099999999999998</c:v>
                </c:pt>
                <c:pt idx="732">
                  <c:v>0.73199999999999998</c:v>
                </c:pt>
                <c:pt idx="733">
                  <c:v>0.73299999999999998</c:v>
                </c:pt>
                <c:pt idx="734">
                  <c:v>0.73399999999999999</c:v>
                </c:pt>
                <c:pt idx="735">
                  <c:v>0.73499999999999999</c:v>
                </c:pt>
                <c:pt idx="736">
                  <c:v>0.73599999999999999</c:v>
                </c:pt>
                <c:pt idx="737">
                  <c:v>0.73699999999999999</c:v>
                </c:pt>
                <c:pt idx="738">
                  <c:v>0.73799999999999999</c:v>
                </c:pt>
                <c:pt idx="739">
                  <c:v>0.73899999999999999</c:v>
                </c:pt>
                <c:pt idx="740">
                  <c:v>0.74</c:v>
                </c:pt>
                <c:pt idx="741">
                  <c:v>0.74099999999999999</c:v>
                </c:pt>
                <c:pt idx="742">
                  <c:v>0.74199999999999999</c:v>
                </c:pt>
                <c:pt idx="743">
                  <c:v>0.74299999999999999</c:v>
                </c:pt>
                <c:pt idx="744">
                  <c:v>0.74399999999999999</c:v>
                </c:pt>
                <c:pt idx="745">
                  <c:v>0.745</c:v>
                </c:pt>
                <c:pt idx="746">
                  <c:v>0.746</c:v>
                </c:pt>
                <c:pt idx="747">
                  <c:v>0.747</c:v>
                </c:pt>
                <c:pt idx="748">
                  <c:v>0.748</c:v>
                </c:pt>
                <c:pt idx="749">
                  <c:v>0.749</c:v>
                </c:pt>
                <c:pt idx="750">
                  <c:v>0.75</c:v>
                </c:pt>
                <c:pt idx="751">
                  <c:v>0.751</c:v>
                </c:pt>
                <c:pt idx="752">
                  <c:v>0.752</c:v>
                </c:pt>
                <c:pt idx="753">
                  <c:v>0.753</c:v>
                </c:pt>
                <c:pt idx="754">
                  <c:v>0.754</c:v>
                </c:pt>
                <c:pt idx="755">
                  <c:v>0.755</c:v>
                </c:pt>
                <c:pt idx="756">
                  <c:v>0.75600000000000001</c:v>
                </c:pt>
                <c:pt idx="757">
                  <c:v>0.75700000000000001</c:v>
                </c:pt>
                <c:pt idx="758">
                  <c:v>0.75800000000000001</c:v>
                </c:pt>
                <c:pt idx="759">
                  <c:v>0.75900000000000001</c:v>
                </c:pt>
                <c:pt idx="760">
                  <c:v>0.76</c:v>
                </c:pt>
                <c:pt idx="761">
                  <c:v>0.76100000000000001</c:v>
                </c:pt>
                <c:pt idx="762">
                  <c:v>0.76200000000000001</c:v>
                </c:pt>
                <c:pt idx="763">
                  <c:v>0.76300000000000001</c:v>
                </c:pt>
                <c:pt idx="764">
                  <c:v>0.76400000000000001</c:v>
                </c:pt>
                <c:pt idx="765">
                  <c:v>0.76500000000000001</c:v>
                </c:pt>
                <c:pt idx="766">
                  <c:v>0.76600000000000001</c:v>
                </c:pt>
                <c:pt idx="767">
                  <c:v>0.76700000000000002</c:v>
                </c:pt>
                <c:pt idx="768">
                  <c:v>0.76800000000000002</c:v>
                </c:pt>
                <c:pt idx="769">
                  <c:v>0.76900000000000002</c:v>
                </c:pt>
                <c:pt idx="770">
                  <c:v>0.77</c:v>
                </c:pt>
                <c:pt idx="771">
                  <c:v>0.77100000000000002</c:v>
                </c:pt>
                <c:pt idx="772">
                  <c:v>0.77200000000000002</c:v>
                </c:pt>
                <c:pt idx="773">
                  <c:v>0.77300000000000002</c:v>
                </c:pt>
                <c:pt idx="774">
                  <c:v>0.77400000000000002</c:v>
                </c:pt>
                <c:pt idx="775">
                  <c:v>0.77500000000000002</c:v>
                </c:pt>
                <c:pt idx="776">
                  <c:v>0.77600000000000002</c:v>
                </c:pt>
                <c:pt idx="777">
                  <c:v>0.77700000000000002</c:v>
                </c:pt>
                <c:pt idx="778">
                  <c:v>0.77800000000000002</c:v>
                </c:pt>
                <c:pt idx="779">
                  <c:v>0.77900000000000003</c:v>
                </c:pt>
                <c:pt idx="780">
                  <c:v>0.78</c:v>
                </c:pt>
                <c:pt idx="781">
                  <c:v>0.78100000000000003</c:v>
                </c:pt>
                <c:pt idx="782">
                  <c:v>0.78200000000000003</c:v>
                </c:pt>
                <c:pt idx="783">
                  <c:v>0.78300000000000003</c:v>
                </c:pt>
                <c:pt idx="784">
                  <c:v>0.78400000000000003</c:v>
                </c:pt>
                <c:pt idx="785">
                  <c:v>0.78500000000000003</c:v>
                </c:pt>
                <c:pt idx="786">
                  <c:v>0.78600000000000003</c:v>
                </c:pt>
                <c:pt idx="787">
                  <c:v>0.78700000000000003</c:v>
                </c:pt>
                <c:pt idx="788">
                  <c:v>0.78800000000000003</c:v>
                </c:pt>
                <c:pt idx="789">
                  <c:v>0.78900000000000003</c:v>
                </c:pt>
                <c:pt idx="790">
                  <c:v>0.79</c:v>
                </c:pt>
                <c:pt idx="791">
                  <c:v>0.79100000000000004</c:v>
                </c:pt>
                <c:pt idx="792">
                  <c:v>0.79200000000000004</c:v>
                </c:pt>
                <c:pt idx="793">
                  <c:v>0.79300000000000004</c:v>
                </c:pt>
                <c:pt idx="794">
                  <c:v>0.79400000000000004</c:v>
                </c:pt>
                <c:pt idx="795">
                  <c:v>0.79500000000000004</c:v>
                </c:pt>
                <c:pt idx="796">
                  <c:v>0.79600000000000004</c:v>
                </c:pt>
                <c:pt idx="797">
                  <c:v>0.79700000000000004</c:v>
                </c:pt>
                <c:pt idx="798">
                  <c:v>0.79800000000000004</c:v>
                </c:pt>
                <c:pt idx="799">
                  <c:v>0.79900000000000004</c:v>
                </c:pt>
                <c:pt idx="800">
                  <c:v>0.8</c:v>
                </c:pt>
                <c:pt idx="801">
                  <c:v>0.80100000000000005</c:v>
                </c:pt>
                <c:pt idx="802">
                  <c:v>0.80200000000000005</c:v>
                </c:pt>
                <c:pt idx="803">
                  <c:v>0.80300000000000005</c:v>
                </c:pt>
                <c:pt idx="804">
                  <c:v>0.80400000000000005</c:v>
                </c:pt>
                <c:pt idx="805">
                  <c:v>0.80500000000000005</c:v>
                </c:pt>
                <c:pt idx="806">
                  <c:v>0.80600000000000005</c:v>
                </c:pt>
                <c:pt idx="807">
                  <c:v>0.80700000000000005</c:v>
                </c:pt>
                <c:pt idx="808">
                  <c:v>0.80800000000000005</c:v>
                </c:pt>
                <c:pt idx="809">
                  <c:v>0.80900000000000005</c:v>
                </c:pt>
                <c:pt idx="810">
                  <c:v>0.81</c:v>
                </c:pt>
                <c:pt idx="811">
                  <c:v>0.81100000000000005</c:v>
                </c:pt>
                <c:pt idx="812">
                  <c:v>0.81200000000000006</c:v>
                </c:pt>
                <c:pt idx="813">
                  <c:v>0.81299999999999994</c:v>
                </c:pt>
                <c:pt idx="814">
                  <c:v>0.81399999999999995</c:v>
                </c:pt>
                <c:pt idx="815">
                  <c:v>0.81499999999999995</c:v>
                </c:pt>
                <c:pt idx="816">
                  <c:v>0.81599999999999995</c:v>
                </c:pt>
                <c:pt idx="817">
                  <c:v>0.81699999999999995</c:v>
                </c:pt>
                <c:pt idx="818">
                  <c:v>0.81799999999999995</c:v>
                </c:pt>
                <c:pt idx="819">
                  <c:v>0.81899999999999995</c:v>
                </c:pt>
                <c:pt idx="820">
                  <c:v>0.82</c:v>
                </c:pt>
                <c:pt idx="821">
                  <c:v>0.82099999999999995</c:v>
                </c:pt>
                <c:pt idx="822">
                  <c:v>0.82199999999999995</c:v>
                </c:pt>
                <c:pt idx="823">
                  <c:v>0.82299999999999995</c:v>
                </c:pt>
                <c:pt idx="824">
                  <c:v>0.82399999999999995</c:v>
                </c:pt>
                <c:pt idx="825">
                  <c:v>0.82499999999999996</c:v>
                </c:pt>
                <c:pt idx="826">
                  <c:v>0.82599999999999996</c:v>
                </c:pt>
                <c:pt idx="827">
                  <c:v>0.82699999999999996</c:v>
                </c:pt>
                <c:pt idx="828">
                  <c:v>0.82799999999999996</c:v>
                </c:pt>
                <c:pt idx="829">
                  <c:v>0.82899999999999996</c:v>
                </c:pt>
                <c:pt idx="830">
                  <c:v>0.83</c:v>
                </c:pt>
                <c:pt idx="831">
                  <c:v>0.83099999999999996</c:v>
                </c:pt>
                <c:pt idx="832">
                  <c:v>0.83199999999999996</c:v>
                </c:pt>
                <c:pt idx="833">
                  <c:v>0.83299999999999996</c:v>
                </c:pt>
                <c:pt idx="834">
                  <c:v>0.83399999999999996</c:v>
                </c:pt>
                <c:pt idx="835">
                  <c:v>0.83499999999999996</c:v>
                </c:pt>
                <c:pt idx="836">
                  <c:v>0.83599999999999997</c:v>
                </c:pt>
                <c:pt idx="837">
                  <c:v>0.83699999999999997</c:v>
                </c:pt>
                <c:pt idx="838">
                  <c:v>0.83799999999999997</c:v>
                </c:pt>
                <c:pt idx="839">
                  <c:v>0.83899999999999997</c:v>
                </c:pt>
                <c:pt idx="840">
                  <c:v>0.84</c:v>
                </c:pt>
                <c:pt idx="841">
                  <c:v>0.84099999999999997</c:v>
                </c:pt>
                <c:pt idx="842">
                  <c:v>0.84199999999999997</c:v>
                </c:pt>
                <c:pt idx="843">
                  <c:v>0.84299999999999997</c:v>
                </c:pt>
                <c:pt idx="844">
                  <c:v>0.84399999999999997</c:v>
                </c:pt>
                <c:pt idx="845">
                  <c:v>0.84499999999999997</c:v>
                </c:pt>
                <c:pt idx="846">
                  <c:v>0.84599999999999997</c:v>
                </c:pt>
                <c:pt idx="847">
                  <c:v>0.84699999999999998</c:v>
                </c:pt>
                <c:pt idx="848">
                  <c:v>0.84799999999999998</c:v>
                </c:pt>
                <c:pt idx="849">
                  <c:v>0.84899999999999998</c:v>
                </c:pt>
                <c:pt idx="850">
                  <c:v>0.85</c:v>
                </c:pt>
                <c:pt idx="851">
                  <c:v>0.85099999999999998</c:v>
                </c:pt>
                <c:pt idx="852">
                  <c:v>0.85199999999999998</c:v>
                </c:pt>
                <c:pt idx="853">
                  <c:v>0.85299999999999998</c:v>
                </c:pt>
                <c:pt idx="854">
                  <c:v>0.85399999999999998</c:v>
                </c:pt>
                <c:pt idx="855">
                  <c:v>0.85499999999999998</c:v>
                </c:pt>
                <c:pt idx="856">
                  <c:v>0.85599999999999998</c:v>
                </c:pt>
                <c:pt idx="857">
                  <c:v>0.85699999999999998</c:v>
                </c:pt>
                <c:pt idx="858">
                  <c:v>0.85799999999999998</c:v>
                </c:pt>
                <c:pt idx="859">
                  <c:v>0.85899999999999999</c:v>
                </c:pt>
                <c:pt idx="860">
                  <c:v>0.86</c:v>
                </c:pt>
                <c:pt idx="861">
                  <c:v>0.86099999999999999</c:v>
                </c:pt>
                <c:pt idx="862">
                  <c:v>0.86199999999999999</c:v>
                </c:pt>
                <c:pt idx="863">
                  <c:v>0.86299999999999999</c:v>
                </c:pt>
                <c:pt idx="864">
                  <c:v>0.86399999999999999</c:v>
                </c:pt>
                <c:pt idx="865">
                  <c:v>0.86499999999999999</c:v>
                </c:pt>
                <c:pt idx="866">
                  <c:v>0.86599999999999999</c:v>
                </c:pt>
                <c:pt idx="867">
                  <c:v>0.86699999999999999</c:v>
                </c:pt>
                <c:pt idx="868">
                  <c:v>0.86799999999999999</c:v>
                </c:pt>
                <c:pt idx="869">
                  <c:v>0.86899999999999999</c:v>
                </c:pt>
                <c:pt idx="870">
                  <c:v>0.87</c:v>
                </c:pt>
                <c:pt idx="871">
                  <c:v>0.871</c:v>
                </c:pt>
                <c:pt idx="872">
                  <c:v>0.872</c:v>
                </c:pt>
                <c:pt idx="873">
                  <c:v>0.873</c:v>
                </c:pt>
                <c:pt idx="874">
                  <c:v>0.874</c:v>
                </c:pt>
                <c:pt idx="875">
                  <c:v>0.875</c:v>
                </c:pt>
                <c:pt idx="876">
                  <c:v>0.876</c:v>
                </c:pt>
                <c:pt idx="877">
                  <c:v>0.877</c:v>
                </c:pt>
                <c:pt idx="878">
                  <c:v>0.878</c:v>
                </c:pt>
                <c:pt idx="879">
                  <c:v>0.879</c:v>
                </c:pt>
                <c:pt idx="880">
                  <c:v>0.88</c:v>
                </c:pt>
                <c:pt idx="881">
                  <c:v>0.88100000000000001</c:v>
                </c:pt>
                <c:pt idx="882">
                  <c:v>0.88200000000000001</c:v>
                </c:pt>
                <c:pt idx="883">
                  <c:v>0.88300000000000001</c:v>
                </c:pt>
                <c:pt idx="884">
                  <c:v>0.88400000000000001</c:v>
                </c:pt>
                <c:pt idx="885">
                  <c:v>0.88500000000000001</c:v>
                </c:pt>
                <c:pt idx="886">
                  <c:v>0.88600000000000001</c:v>
                </c:pt>
                <c:pt idx="887">
                  <c:v>0.88700000000000001</c:v>
                </c:pt>
                <c:pt idx="888">
                  <c:v>0.88800000000000001</c:v>
                </c:pt>
                <c:pt idx="889">
                  <c:v>0.88900000000000001</c:v>
                </c:pt>
                <c:pt idx="890">
                  <c:v>0.89</c:v>
                </c:pt>
                <c:pt idx="891">
                  <c:v>0.89100000000000001</c:v>
                </c:pt>
                <c:pt idx="892">
                  <c:v>0.89200000000000002</c:v>
                </c:pt>
                <c:pt idx="893">
                  <c:v>0.89300000000000002</c:v>
                </c:pt>
                <c:pt idx="894">
                  <c:v>0.89400000000000002</c:v>
                </c:pt>
                <c:pt idx="895">
                  <c:v>0.89500000000000002</c:v>
                </c:pt>
                <c:pt idx="896">
                  <c:v>0.89600000000000002</c:v>
                </c:pt>
                <c:pt idx="897">
                  <c:v>0.89700000000000002</c:v>
                </c:pt>
                <c:pt idx="898">
                  <c:v>0.89800000000000002</c:v>
                </c:pt>
                <c:pt idx="899">
                  <c:v>0.89900000000000002</c:v>
                </c:pt>
                <c:pt idx="900">
                  <c:v>0.9</c:v>
                </c:pt>
                <c:pt idx="901">
                  <c:v>0.90100000000000002</c:v>
                </c:pt>
                <c:pt idx="902">
                  <c:v>0.90200000000000002</c:v>
                </c:pt>
                <c:pt idx="903">
                  <c:v>0.90300000000000002</c:v>
                </c:pt>
                <c:pt idx="904">
                  <c:v>0.90400000000000003</c:v>
                </c:pt>
                <c:pt idx="905">
                  <c:v>0.90500000000000003</c:v>
                </c:pt>
                <c:pt idx="906">
                  <c:v>0.90600000000000003</c:v>
                </c:pt>
                <c:pt idx="907">
                  <c:v>0.90700000000000003</c:v>
                </c:pt>
                <c:pt idx="908">
                  <c:v>0.90800000000000003</c:v>
                </c:pt>
                <c:pt idx="909">
                  <c:v>0.90900000000000003</c:v>
                </c:pt>
                <c:pt idx="910">
                  <c:v>0.91</c:v>
                </c:pt>
                <c:pt idx="911">
                  <c:v>0.91100000000000003</c:v>
                </c:pt>
                <c:pt idx="912">
                  <c:v>0.91200000000000003</c:v>
                </c:pt>
                <c:pt idx="913">
                  <c:v>0.91300000000000003</c:v>
                </c:pt>
                <c:pt idx="914">
                  <c:v>0.91400000000000003</c:v>
                </c:pt>
                <c:pt idx="915">
                  <c:v>0.91500000000000004</c:v>
                </c:pt>
                <c:pt idx="916">
                  <c:v>0.91600000000000004</c:v>
                </c:pt>
                <c:pt idx="917">
                  <c:v>0.91700000000000004</c:v>
                </c:pt>
                <c:pt idx="918">
                  <c:v>0.91800000000000004</c:v>
                </c:pt>
                <c:pt idx="919">
                  <c:v>0.91900000000000004</c:v>
                </c:pt>
                <c:pt idx="920">
                  <c:v>0.92</c:v>
                </c:pt>
                <c:pt idx="921">
                  <c:v>0.92100000000000004</c:v>
                </c:pt>
                <c:pt idx="922">
                  <c:v>0.92200000000000004</c:v>
                </c:pt>
                <c:pt idx="923">
                  <c:v>0.92300000000000004</c:v>
                </c:pt>
                <c:pt idx="924">
                  <c:v>0.92400000000000004</c:v>
                </c:pt>
                <c:pt idx="925">
                  <c:v>0.92500000000000004</c:v>
                </c:pt>
                <c:pt idx="926">
                  <c:v>0.92600000000000005</c:v>
                </c:pt>
                <c:pt idx="927">
                  <c:v>0.92700000000000005</c:v>
                </c:pt>
                <c:pt idx="928">
                  <c:v>0.92800000000000005</c:v>
                </c:pt>
                <c:pt idx="929">
                  <c:v>0.92900000000000005</c:v>
                </c:pt>
                <c:pt idx="930">
                  <c:v>0.93</c:v>
                </c:pt>
                <c:pt idx="931">
                  <c:v>0.93100000000000005</c:v>
                </c:pt>
                <c:pt idx="932">
                  <c:v>0.93200000000000005</c:v>
                </c:pt>
                <c:pt idx="933">
                  <c:v>0.93300000000000005</c:v>
                </c:pt>
                <c:pt idx="934">
                  <c:v>0.93400000000000005</c:v>
                </c:pt>
                <c:pt idx="935">
                  <c:v>0.93500000000000005</c:v>
                </c:pt>
                <c:pt idx="936">
                  <c:v>0.93600000000000005</c:v>
                </c:pt>
                <c:pt idx="937">
                  <c:v>0.93700000000000006</c:v>
                </c:pt>
                <c:pt idx="938">
                  <c:v>0.93799999999999994</c:v>
                </c:pt>
                <c:pt idx="939">
                  <c:v>0.93899999999999995</c:v>
                </c:pt>
                <c:pt idx="940">
                  <c:v>0.94</c:v>
                </c:pt>
                <c:pt idx="941">
                  <c:v>0.94099999999999995</c:v>
                </c:pt>
                <c:pt idx="942">
                  <c:v>0.94199999999999995</c:v>
                </c:pt>
                <c:pt idx="943">
                  <c:v>0.94299999999999995</c:v>
                </c:pt>
                <c:pt idx="944">
                  <c:v>0.94399999999999995</c:v>
                </c:pt>
                <c:pt idx="945">
                  <c:v>0.94499999999999995</c:v>
                </c:pt>
                <c:pt idx="946">
                  <c:v>0.94599999999999995</c:v>
                </c:pt>
                <c:pt idx="947">
                  <c:v>0.94699999999999995</c:v>
                </c:pt>
                <c:pt idx="948">
                  <c:v>0.94799999999999995</c:v>
                </c:pt>
                <c:pt idx="949">
                  <c:v>0.94899999999999995</c:v>
                </c:pt>
                <c:pt idx="950">
                  <c:v>0.95</c:v>
                </c:pt>
                <c:pt idx="951">
                  <c:v>0.95099999999999996</c:v>
                </c:pt>
                <c:pt idx="952">
                  <c:v>0.95199999999999996</c:v>
                </c:pt>
                <c:pt idx="953">
                  <c:v>0.95299999999999996</c:v>
                </c:pt>
                <c:pt idx="954">
                  <c:v>0.95399999999999996</c:v>
                </c:pt>
                <c:pt idx="955">
                  <c:v>0.95499999999999996</c:v>
                </c:pt>
                <c:pt idx="956">
                  <c:v>0.95599999999999996</c:v>
                </c:pt>
                <c:pt idx="957">
                  <c:v>0.95699999999999996</c:v>
                </c:pt>
                <c:pt idx="958">
                  <c:v>0.95799999999999996</c:v>
                </c:pt>
                <c:pt idx="959">
                  <c:v>0.95899999999999996</c:v>
                </c:pt>
                <c:pt idx="960">
                  <c:v>0.96</c:v>
                </c:pt>
                <c:pt idx="961">
                  <c:v>0.96099999999999997</c:v>
                </c:pt>
                <c:pt idx="962">
                  <c:v>0.96199999999999997</c:v>
                </c:pt>
                <c:pt idx="963">
                  <c:v>0.96299999999999997</c:v>
                </c:pt>
                <c:pt idx="964">
                  <c:v>0.96399999999999997</c:v>
                </c:pt>
                <c:pt idx="965">
                  <c:v>0.96499999999999997</c:v>
                </c:pt>
                <c:pt idx="966">
                  <c:v>0.96599999999999997</c:v>
                </c:pt>
                <c:pt idx="967">
                  <c:v>0.96699999999999997</c:v>
                </c:pt>
                <c:pt idx="968">
                  <c:v>0.96799999999999997</c:v>
                </c:pt>
                <c:pt idx="969">
                  <c:v>0.96899999999999997</c:v>
                </c:pt>
                <c:pt idx="970">
                  <c:v>0.97</c:v>
                </c:pt>
                <c:pt idx="971">
                  <c:v>0.97099999999999997</c:v>
                </c:pt>
                <c:pt idx="972">
                  <c:v>0.97199999999999998</c:v>
                </c:pt>
                <c:pt idx="973">
                  <c:v>0.97299999999999998</c:v>
                </c:pt>
                <c:pt idx="974">
                  <c:v>0.97399999999999998</c:v>
                </c:pt>
                <c:pt idx="975">
                  <c:v>0.97499999999999998</c:v>
                </c:pt>
                <c:pt idx="976">
                  <c:v>0.97599999999999998</c:v>
                </c:pt>
                <c:pt idx="977">
                  <c:v>0.97699999999999998</c:v>
                </c:pt>
                <c:pt idx="978">
                  <c:v>0.97799999999999998</c:v>
                </c:pt>
                <c:pt idx="979">
                  <c:v>0.97899999999999998</c:v>
                </c:pt>
                <c:pt idx="980">
                  <c:v>0.98</c:v>
                </c:pt>
                <c:pt idx="981">
                  <c:v>0.98099999999999998</c:v>
                </c:pt>
                <c:pt idx="982">
                  <c:v>0.98199999999999998</c:v>
                </c:pt>
                <c:pt idx="983">
                  <c:v>0.98299999999999998</c:v>
                </c:pt>
                <c:pt idx="984">
                  <c:v>0.98399999999999999</c:v>
                </c:pt>
                <c:pt idx="985">
                  <c:v>0.98499999999999999</c:v>
                </c:pt>
                <c:pt idx="986">
                  <c:v>0.98599999999999999</c:v>
                </c:pt>
                <c:pt idx="987">
                  <c:v>0.98699999999999999</c:v>
                </c:pt>
                <c:pt idx="988">
                  <c:v>0.98799999999999999</c:v>
                </c:pt>
                <c:pt idx="989">
                  <c:v>0.98899999999999999</c:v>
                </c:pt>
                <c:pt idx="990">
                  <c:v>0.99</c:v>
                </c:pt>
                <c:pt idx="991">
                  <c:v>0.99099999999999999</c:v>
                </c:pt>
                <c:pt idx="992">
                  <c:v>0.99199999999999999</c:v>
                </c:pt>
                <c:pt idx="993">
                  <c:v>0.99299999999999999</c:v>
                </c:pt>
                <c:pt idx="994">
                  <c:v>0.99399999999999999</c:v>
                </c:pt>
                <c:pt idx="995">
                  <c:v>0.995</c:v>
                </c:pt>
                <c:pt idx="996">
                  <c:v>0.996</c:v>
                </c:pt>
                <c:pt idx="997">
                  <c:v>0.997</c:v>
                </c:pt>
                <c:pt idx="998">
                  <c:v>0.998</c:v>
                </c:pt>
                <c:pt idx="999">
                  <c:v>0.999</c:v>
                </c:pt>
                <c:pt idx="1000">
                  <c:v>1</c:v>
                </c:pt>
                <c:pt idx="1001">
                  <c:v>1.0009999999999999</c:v>
                </c:pt>
                <c:pt idx="1002">
                  <c:v>1.002</c:v>
                </c:pt>
                <c:pt idx="1003">
                  <c:v>1.0029999999999999</c:v>
                </c:pt>
                <c:pt idx="1004">
                  <c:v>1.004</c:v>
                </c:pt>
                <c:pt idx="1005">
                  <c:v>1.0049999999999999</c:v>
                </c:pt>
                <c:pt idx="1006">
                  <c:v>1.006</c:v>
                </c:pt>
                <c:pt idx="1007">
                  <c:v>1.0069999999999999</c:v>
                </c:pt>
                <c:pt idx="1008">
                  <c:v>1.008</c:v>
                </c:pt>
                <c:pt idx="1009">
                  <c:v>1.0089999999999999</c:v>
                </c:pt>
                <c:pt idx="1010">
                  <c:v>1.01</c:v>
                </c:pt>
                <c:pt idx="1011">
                  <c:v>1.0109999999999999</c:v>
                </c:pt>
                <c:pt idx="1012">
                  <c:v>1.012</c:v>
                </c:pt>
                <c:pt idx="1013">
                  <c:v>1.0129999999999999</c:v>
                </c:pt>
                <c:pt idx="1014">
                  <c:v>1.014</c:v>
                </c:pt>
                <c:pt idx="1015">
                  <c:v>1.0149999999999999</c:v>
                </c:pt>
                <c:pt idx="1016">
                  <c:v>1.016</c:v>
                </c:pt>
                <c:pt idx="1017">
                  <c:v>1.0169999999999999</c:v>
                </c:pt>
                <c:pt idx="1018">
                  <c:v>1.018</c:v>
                </c:pt>
                <c:pt idx="1019">
                  <c:v>1.0189999999999999</c:v>
                </c:pt>
                <c:pt idx="1020">
                  <c:v>1.02</c:v>
                </c:pt>
                <c:pt idx="1021">
                  <c:v>1.0209999999999999</c:v>
                </c:pt>
                <c:pt idx="1022">
                  <c:v>1.022</c:v>
                </c:pt>
                <c:pt idx="1023">
                  <c:v>1.0229999999999999</c:v>
                </c:pt>
                <c:pt idx="1024">
                  <c:v>1.024</c:v>
                </c:pt>
                <c:pt idx="1025">
                  <c:v>1.0249999999999999</c:v>
                </c:pt>
                <c:pt idx="1026">
                  <c:v>1.026</c:v>
                </c:pt>
                <c:pt idx="1027">
                  <c:v>1.0269999999999999</c:v>
                </c:pt>
                <c:pt idx="1028">
                  <c:v>1.028</c:v>
                </c:pt>
                <c:pt idx="1029">
                  <c:v>1.0289999999999999</c:v>
                </c:pt>
                <c:pt idx="1030">
                  <c:v>1.03</c:v>
                </c:pt>
                <c:pt idx="1031">
                  <c:v>1.0309999999999999</c:v>
                </c:pt>
                <c:pt idx="1032">
                  <c:v>1.032</c:v>
                </c:pt>
                <c:pt idx="1033">
                  <c:v>1.0329999999999999</c:v>
                </c:pt>
                <c:pt idx="1034">
                  <c:v>1.034</c:v>
                </c:pt>
                <c:pt idx="1035">
                  <c:v>1.0349999999999999</c:v>
                </c:pt>
                <c:pt idx="1036">
                  <c:v>1.036</c:v>
                </c:pt>
                <c:pt idx="1037">
                  <c:v>1.0369999999999999</c:v>
                </c:pt>
                <c:pt idx="1038">
                  <c:v>1.038</c:v>
                </c:pt>
                <c:pt idx="1039">
                  <c:v>1.0389999999999999</c:v>
                </c:pt>
                <c:pt idx="1040">
                  <c:v>1.04</c:v>
                </c:pt>
                <c:pt idx="1041">
                  <c:v>1.0409999999999999</c:v>
                </c:pt>
                <c:pt idx="1042">
                  <c:v>1.042</c:v>
                </c:pt>
                <c:pt idx="1043">
                  <c:v>1.0429999999999999</c:v>
                </c:pt>
                <c:pt idx="1044">
                  <c:v>1.044</c:v>
                </c:pt>
                <c:pt idx="1045">
                  <c:v>1.0449999999999999</c:v>
                </c:pt>
                <c:pt idx="1046">
                  <c:v>1.046</c:v>
                </c:pt>
                <c:pt idx="1047">
                  <c:v>1.0469999999999999</c:v>
                </c:pt>
                <c:pt idx="1048">
                  <c:v>1.048</c:v>
                </c:pt>
                <c:pt idx="1049">
                  <c:v>1.0489999999999999</c:v>
                </c:pt>
                <c:pt idx="1050">
                  <c:v>1.05</c:v>
                </c:pt>
                <c:pt idx="1051">
                  <c:v>1.0509999999999999</c:v>
                </c:pt>
                <c:pt idx="1052">
                  <c:v>1.052</c:v>
                </c:pt>
                <c:pt idx="1053">
                  <c:v>1.0529999999999999</c:v>
                </c:pt>
                <c:pt idx="1054">
                  <c:v>1.054</c:v>
                </c:pt>
                <c:pt idx="1055">
                  <c:v>1.0549999999999999</c:v>
                </c:pt>
                <c:pt idx="1056">
                  <c:v>1.056</c:v>
                </c:pt>
                <c:pt idx="1057">
                  <c:v>1.0569999999999999</c:v>
                </c:pt>
                <c:pt idx="1058">
                  <c:v>1.0580000000000001</c:v>
                </c:pt>
                <c:pt idx="1059">
                  <c:v>1.0589999999999999</c:v>
                </c:pt>
                <c:pt idx="1060">
                  <c:v>1.06</c:v>
                </c:pt>
                <c:pt idx="1061">
                  <c:v>1.0609999999999999</c:v>
                </c:pt>
                <c:pt idx="1062">
                  <c:v>1.0620000000000001</c:v>
                </c:pt>
                <c:pt idx="1063">
                  <c:v>1.0629999999999999</c:v>
                </c:pt>
                <c:pt idx="1064">
                  <c:v>1.0640000000000001</c:v>
                </c:pt>
                <c:pt idx="1065">
                  <c:v>1.0649999999999999</c:v>
                </c:pt>
                <c:pt idx="1066">
                  <c:v>1.0660000000000001</c:v>
                </c:pt>
                <c:pt idx="1067">
                  <c:v>1.0669999999999999</c:v>
                </c:pt>
                <c:pt idx="1068">
                  <c:v>1.0680000000000001</c:v>
                </c:pt>
                <c:pt idx="1069">
                  <c:v>1.069</c:v>
                </c:pt>
                <c:pt idx="1070">
                  <c:v>1.07</c:v>
                </c:pt>
                <c:pt idx="1071">
                  <c:v>1.071</c:v>
                </c:pt>
                <c:pt idx="1072">
                  <c:v>1.0720000000000001</c:v>
                </c:pt>
                <c:pt idx="1073">
                  <c:v>1.073</c:v>
                </c:pt>
                <c:pt idx="1074">
                  <c:v>1.0740000000000001</c:v>
                </c:pt>
                <c:pt idx="1075">
                  <c:v>1.075</c:v>
                </c:pt>
                <c:pt idx="1076">
                  <c:v>1.0760000000000001</c:v>
                </c:pt>
                <c:pt idx="1077">
                  <c:v>1.077</c:v>
                </c:pt>
                <c:pt idx="1078">
                  <c:v>1.0780000000000001</c:v>
                </c:pt>
                <c:pt idx="1079">
                  <c:v>1.079</c:v>
                </c:pt>
                <c:pt idx="1080">
                  <c:v>1.08</c:v>
                </c:pt>
                <c:pt idx="1081">
                  <c:v>1.081</c:v>
                </c:pt>
                <c:pt idx="1082">
                  <c:v>1.0820000000000001</c:v>
                </c:pt>
                <c:pt idx="1083">
                  <c:v>1.083</c:v>
                </c:pt>
                <c:pt idx="1084">
                  <c:v>1.0840000000000001</c:v>
                </c:pt>
                <c:pt idx="1085">
                  <c:v>1.085</c:v>
                </c:pt>
                <c:pt idx="1086">
                  <c:v>1.0860000000000001</c:v>
                </c:pt>
                <c:pt idx="1087">
                  <c:v>1.087</c:v>
                </c:pt>
                <c:pt idx="1088">
                  <c:v>1.0880000000000001</c:v>
                </c:pt>
                <c:pt idx="1089">
                  <c:v>1.089</c:v>
                </c:pt>
                <c:pt idx="1090">
                  <c:v>1.0900000000000001</c:v>
                </c:pt>
                <c:pt idx="1091">
                  <c:v>1.091</c:v>
                </c:pt>
                <c:pt idx="1092">
                  <c:v>1.0920000000000001</c:v>
                </c:pt>
                <c:pt idx="1093">
                  <c:v>1.093</c:v>
                </c:pt>
                <c:pt idx="1094">
                  <c:v>1.0940000000000001</c:v>
                </c:pt>
                <c:pt idx="1095">
                  <c:v>1.095</c:v>
                </c:pt>
                <c:pt idx="1096">
                  <c:v>1.0960000000000001</c:v>
                </c:pt>
                <c:pt idx="1097">
                  <c:v>1.097</c:v>
                </c:pt>
                <c:pt idx="1098">
                  <c:v>1.0980000000000001</c:v>
                </c:pt>
                <c:pt idx="1099">
                  <c:v>1.099</c:v>
                </c:pt>
                <c:pt idx="1100">
                  <c:v>1.1000000000000001</c:v>
                </c:pt>
                <c:pt idx="1101">
                  <c:v>1.101</c:v>
                </c:pt>
                <c:pt idx="1102">
                  <c:v>1.1020000000000001</c:v>
                </c:pt>
                <c:pt idx="1103">
                  <c:v>1.103</c:v>
                </c:pt>
                <c:pt idx="1104">
                  <c:v>1.1040000000000001</c:v>
                </c:pt>
                <c:pt idx="1105">
                  <c:v>1.105</c:v>
                </c:pt>
                <c:pt idx="1106">
                  <c:v>1.1060000000000001</c:v>
                </c:pt>
                <c:pt idx="1107">
                  <c:v>1.107</c:v>
                </c:pt>
                <c:pt idx="1108">
                  <c:v>1.1080000000000001</c:v>
                </c:pt>
                <c:pt idx="1109">
                  <c:v>1.109</c:v>
                </c:pt>
                <c:pt idx="1110">
                  <c:v>1.1100000000000001</c:v>
                </c:pt>
                <c:pt idx="1111">
                  <c:v>1.111</c:v>
                </c:pt>
                <c:pt idx="1112">
                  <c:v>1.1120000000000001</c:v>
                </c:pt>
                <c:pt idx="1113">
                  <c:v>1.113</c:v>
                </c:pt>
                <c:pt idx="1114">
                  <c:v>1.1140000000000001</c:v>
                </c:pt>
                <c:pt idx="1115">
                  <c:v>1.115</c:v>
                </c:pt>
                <c:pt idx="1116">
                  <c:v>1.1160000000000001</c:v>
                </c:pt>
                <c:pt idx="1117">
                  <c:v>1.117</c:v>
                </c:pt>
                <c:pt idx="1118">
                  <c:v>1.1180000000000001</c:v>
                </c:pt>
                <c:pt idx="1119">
                  <c:v>1.119</c:v>
                </c:pt>
                <c:pt idx="1120">
                  <c:v>1.1200000000000001</c:v>
                </c:pt>
                <c:pt idx="1121">
                  <c:v>1.121</c:v>
                </c:pt>
                <c:pt idx="1122">
                  <c:v>1.1220000000000001</c:v>
                </c:pt>
                <c:pt idx="1123">
                  <c:v>1.123</c:v>
                </c:pt>
                <c:pt idx="1124">
                  <c:v>1.1240000000000001</c:v>
                </c:pt>
                <c:pt idx="1125">
                  <c:v>1.125</c:v>
                </c:pt>
                <c:pt idx="1126">
                  <c:v>1.1259999999999999</c:v>
                </c:pt>
                <c:pt idx="1127">
                  <c:v>1.127</c:v>
                </c:pt>
                <c:pt idx="1128">
                  <c:v>1.1279999999999999</c:v>
                </c:pt>
                <c:pt idx="1129">
                  <c:v>1.129</c:v>
                </c:pt>
                <c:pt idx="1130">
                  <c:v>1.1299999999999999</c:v>
                </c:pt>
                <c:pt idx="1131">
                  <c:v>1.131</c:v>
                </c:pt>
                <c:pt idx="1132">
                  <c:v>1.1319999999999999</c:v>
                </c:pt>
                <c:pt idx="1133">
                  <c:v>1.133</c:v>
                </c:pt>
                <c:pt idx="1134">
                  <c:v>1.1339999999999999</c:v>
                </c:pt>
                <c:pt idx="1135">
                  <c:v>1.135</c:v>
                </c:pt>
                <c:pt idx="1136">
                  <c:v>1.1359999999999999</c:v>
                </c:pt>
                <c:pt idx="1137">
                  <c:v>1.137</c:v>
                </c:pt>
                <c:pt idx="1138">
                  <c:v>1.1379999999999999</c:v>
                </c:pt>
                <c:pt idx="1139">
                  <c:v>1.139</c:v>
                </c:pt>
                <c:pt idx="1140">
                  <c:v>1.1399999999999999</c:v>
                </c:pt>
                <c:pt idx="1141">
                  <c:v>1.141</c:v>
                </c:pt>
                <c:pt idx="1142">
                  <c:v>1.1419999999999999</c:v>
                </c:pt>
                <c:pt idx="1143">
                  <c:v>1.143</c:v>
                </c:pt>
                <c:pt idx="1144">
                  <c:v>1.1439999999999999</c:v>
                </c:pt>
                <c:pt idx="1145">
                  <c:v>1.145</c:v>
                </c:pt>
                <c:pt idx="1146">
                  <c:v>1.1459999999999999</c:v>
                </c:pt>
                <c:pt idx="1147">
                  <c:v>1.147</c:v>
                </c:pt>
                <c:pt idx="1148">
                  <c:v>1.1479999999999999</c:v>
                </c:pt>
                <c:pt idx="1149">
                  <c:v>1.149</c:v>
                </c:pt>
                <c:pt idx="1150">
                  <c:v>1.1499999999999999</c:v>
                </c:pt>
                <c:pt idx="1151">
                  <c:v>1.151</c:v>
                </c:pt>
                <c:pt idx="1152">
                  <c:v>1.1519999999999999</c:v>
                </c:pt>
                <c:pt idx="1153">
                  <c:v>1.153</c:v>
                </c:pt>
                <c:pt idx="1154">
                  <c:v>1.1539999999999999</c:v>
                </c:pt>
                <c:pt idx="1155">
                  <c:v>1.155</c:v>
                </c:pt>
                <c:pt idx="1156">
                  <c:v>1.1559999999999999</c:v>
                </c:pt>
                <c:pt idx="1157">
                  <c:v>1.157</c:v>
                </c:pt>
                <c:pt idx="1158">
                  <c:v>1.1579999999999999</c:v>
                </c:pt>
                <c:pt idx="1159">
                  <c:v>1.159</c:v>
                </c:pt>
                <c:pt idx="1160">
                  <c:v>1.1599999999999999</c:v>
                </c:pt>
                <c:pt idx="1161">
                  <c:v>1.161</c:v>
                </c:pt>
                <c:pt idx="1162">
                  <c:v>1.1619999999999999</c:v>
                </c:pt>
                <c:pt idx="1163">
                  <c:v>1.163</c:v>
                </c:pt>
                <c:pt idx="1164">
                  <c:v>1.1639999999999999</c:v>
                </c:pt>
                <c:pt idx="1165">
                  <c:v>1.165</c:v>
                </c:pt>
                <c:pt idx="1166">
                  <c:v>1.1659999999999999</c:v>
                </c:pt>
                <c:pt idx="1167">
                  <c:v>1.167</c:v>
                </c:pt>
                <c:pt idx="1168">
                  <c:v>1.1679999999999999</c:v>
                </c:pt>
                <c:pt idx="1169">
                  <c:v>1.169</c:v>
                </c:pt>
                <c:pt idx="1170">
                  <c:v>1.17</c:v>
                </c:pt>
                <c:pt idx="1171">
                  <c:v>1.171</c:v>
                </c:pt>
                <c:pt idx="1172">
                  <c:v>1.1719999999999999</c:v>
                </c:pt>
                <c:pt idx="1173">
                  <c:v>1.173</c:v>
                </c:pt>
                <c:pt idx="1174">
                  <c:v>1.1739999999999999</c:v>
                </c:pt>
                <c:pt idx="1175">
                  <c:v>1.175</c:v>
                </c:pt>
                <c:pt idx="1176">
                  <c:v>1.1759999999999999</c:v>
                </c:pt>
                <c:pt idx="1177">
                  <c:v>1.177</c:v>
                </c:pt>
                <c:pt idx="1178">
                  <c:v>1.1779999999999999</c:v>
                </c:pt>
                <c:pt idx="1179">
                  <c:v>1.179</c:v>
                </c:pt>
                <c:pt idx="1180">
                  <c:v>1.18</c:v>
                </c:pt>
                <c:pt idx="1181">
                  <c:v>1.181</c:v>
                </c:pt>
                <c:pt idx="1182">
                  <c:v>1.1819999999999999</c:v>
                </c:pt>
                <c:pt idx="1183">
                  <c:v>1.1830000000000001</c:v>
                </c:pt>
                <c:pt idx="1184">
                  <c:v>1.1839999999999999</c:v>
                </c:pt>
                <c:pt idx="1185">
                  <c:v>1.1850000000000001</c:v>
                </c:pt>
                <c:pt idx="1186">
                  <c:v>1.1859999999999999</c:v>
                </c:pt>
                <c:pt idx="1187">
                  <c:v>1.1870000000000001</c:v>
                </c:pt>
                <c:pt idx="1188">
                  <c:v>1.1879999999999999</c:v>
                </c:pt>
                <c:pt idx="1189">
                  <c:v>1.1890000000000001</c:v>
                </c:pt>
                <c:pt idx="1190">
                  <c:v>1.19</c:v>
                </c:pt>
                <c:pt idx="1191">
                  <c:v>1.1910000000000001</c:v>
                </c:pt>
                <c:pt idx="1192">
                  <c:v>1.1919999999999999</c:v>
                </c:pt>
                <c:pt idx="1193">
                  <c:v>1.1930000000000001</c:v>
                </c:pt>
                <c:pt idx="1194">
                  <c:v>1.194</c:v>
                </c:pt>
                <c:pt idx="1195">
                  <c:v>1.1950000000000001</c:v>
                </c:pt>
                <c:pt idx="1196">
                  <c:v>1.196</c:v>
                </c:pt>
                <c:pt idx="1197">
                  <c:v>1.1970000000000001</c:v>
                </c:pt>
                <c:pt idx="1198">
                  <c:v>1.198</c:v>
                </c:pt>
                <c:pt idx="1199">
                  <c:v>1.1990000000000001</c:v>
                </c:pt>
                <c:pt idx="1200">
                  <c:v>1.2</c:v>
                </c:pt>
                <c:pt idx="1201">
                  <c:v>1.2010000000000001</c:v>
                </c:pt>
                <c:pt idx="1202">
                  <c:v>1.202</c:v>
                </c:pt>
                <c:pt idx="1203">
                  <c:v>1.2030000000000001</c:v>
                </c:pt>
                <c:pt idx="1204">
                  <c:v>1.204</c:v>
                </c:pt>
                <c:pt idx="1205">
                  <c:v>1.2050000000000001</c:v>
                </c:pt>
                <c:pt idx="1206">
                  <c:v>1.206</c:v>
                </c:pt>
                <c:pt idx="1207">
                  <c:v>1.2070000000000001</c:v>
                </c:pt>
                <c:pt idx="1208">
                  <c:v>1.208</c:v>
                </c:pt>
                <c:pt idx="1209">
                  <c:v>1.2090000000000001</c:v>
                </c:pt>
                <c:pt idx="1210">
                  <c:v>1.21</c:v>
                </c:pt>
                <c:pt idx="1211">
                  <c:v>1.2110000000000001</c:v>
                </c:pt>
                <c:pt idx="1212">
                  <c:v>1.212</c:v>
                </c:pt>
                <c:pt idx="1213">
                  <c:v>1.2130000000000001</c:v>
                </c:pt>
                <c:pt idx="1214">
                  <c:v>1.214</c:v>
                </c:pt>
                <c:pt idx="1215">
                  <c:v>1.2150000000000001</c:v>
                </c:pt>
                <c:pt idx="1216">
                  <c:v>1.216</c:v>
                </c:pt>
                <c:pt idx="1217">
                  <c:v>1.2170000000000001</c:v>
                </c:pt>
                <c:pt idx="1218">
                  <c:v>1.218</c:v>
                </c:pt>
                <c:pt idx="1219">
                  <c:v>1.2190000000000001</c:v>
                </c:pt>
                <c:pt idx="1220">
                  <c:v>1.22</c:v>
                </c:pt>
                <c:pt idx="1221">
                  <c:v>1.2210000000000001</c:v>
                </c:pt>
                <c:pt idx="1222">
                  <c:v>1.222</c:v>
                </c:pt>
                <c:pt idx="1223">
                  <c:v>1.2230000000000001</c:v>
                </c:pt>
                <c:pt idx="1224">
                  <c:v>1.224</c:v>
                </c:pt>
                <c:pt idx="1225">
                  <c:v>1.2250000000000001</c:v>
                </c:pt>
                <c:pt idx="1226">
                  <c:v>1.226</c:v>
                </c:pt>
                <c:pt idx="1227">
                  <c:v>1.2270000000000001</c:v>
                </c:pt>
                <c:pt idx="1228">
                  <c:v>1.228</c:v>
                </c:pt>
                <c:pt idx="1229">
                  <c:v>1.2290000000000001</c:v>
                </c:pt>
                <c:pt idx="1230">
                  <c:v>1.23</c:v>
                </c:pt>
                <c:pt idx="1231">
                  <c:v>1.2310000000000001</c:v>
                </c:pt>
                <c:pt idx="1232">
                  <c:v>1.232</c:v>
                </c:pt>
                <c:pt idx="1233">
                  <c:v>1.2330000000000001</c:v>
                </c:pt>
                <c:pt idx="1234">
                  <c:v>1.234</c:v>
                </c:pt>
                <c:pt idx="1235">
                  <c:v>1.2350000000000001</c:v>
                </c:pt>
                <c:pt idx="1236">
                  <c:v>1.236</c:v>
                </c:pt>
                <c:pt idx="1237">
                  <c:v>1.2370000000000001</c:v>
                </c:pt>
                <c:pt idx="1238">
                  <c:v>1.238</c:v>
                </c:pt>
                <c:pt idx="1239">
                  <c:v>1.2390000000000001</c:v>
                </c:pt>
                <c:pt idx="1240">
                  <c:v>1.24</c:v>
                </c:pt>
                <c:pt idx="1241">
                  <c:v>1.2410000000000001</c:v>
                </c:pt>
                <c:pt idx="1242">
                  <c:v>1.242</c:v>
                </c:pt>
                <c:pt idx="1243">
                  <c:v>1.2430000000000001</c:v>
                </c:pt>
                <c:pt idx="1244">
                  <c:v>1.244</c:v>
                </c:pt>
                <c:pt idx="1245">
                  <c:v>1.2450000000000001</c:v>
                </c:pt>
                <c:pt idx="1246">
                  <c:v>1.246</c:v>
                </c:pt>
                <c:pt idx="1247">
                  <c:v>1.2470000000000001</c:v>
                </c:pt>
                <c:pt idx="1248">
                  <c:v>1.248</c:v>
                </c:pt>
                <c:pt idx="1249">
                  <c:v>1.2490000000000001</c:v>
                </c:pt>
                <c:pt idx="1250">
                  <c:v>1.25</c:v>
                </c:pt>
                <c:pt idx="1251">
                  <c:v>1.2509999999999999</c:v>
                </c:pt>
                <c:pt idx="1252">
                  <c:v>1.252</c:v>
                </c:pt>
                <c:pt idx="1253">
                  <c:v>1.2529999999999999</c:v>
                </c:pt>
                <c:pt idx="1254">
                  <c:v>1.254</c:v>
                </c:pt>
                <c:pt idx="1255">
                  <c:v>1.2549999999999999</c:v>
                </c:pt>
                <c:pt idx="1256">
                  <c:v>1.256</c:v>
                </c:pt>
                <c:pt idx="1257">
                  <c:v>1.2569999999999999</c:v>
                </c:pt>
                <c:pt idx="1258">
                  <c:v>1.258</c:v>
                </c:pt>
                <c:pt idx="1259">
                  <c:v>1.2589999999999999</c:v>
                </c:pt>
                <c:pt idx="1260">
                  <c:v>1.26</c:v>
                </c:pt>
                <c:pt idx="1261">
                  <c:v>1.2609999999999999</c:v>
                </c:pt>
                <c:pt idx="1262">
                  <c:v>1.262</c:v>
                </c:pt>
                <c:pt idx="1263">
                  <c:v>1.2629999999999999</c:v>
                </c:pt>
                <c:pt idx="1264">
                  <c:v>1.264</c:v>
                </c:pt>
                <c:pt idx="1265">
                  <c:v>1.2649999999999999</c:v>
                </c:pt>
                <c:pt idx="1266">
                  <c:v>1.266</c:v>
                </c:pt>
                <c:pt idx="1267">
                  <c:v>1.2669999999999999</c:v>
                </c:pt>
                <c:pt idx="1268">
                  <c:v>1.268</c:v>
                </c:pt>
                <c:pt idx="1269">
                  <c:v>1.2689999999999999</c:v>
                </c:pt>
                <c:pt idx="1270">
                  <c:v>1.27</c:v>
                </c:pt>
                <c:pt idx="1271">
                  <c:v>1.2709999999999999</c:v>
                </c:pt>
                <c:pt idx="1272">
                  <c:v>1.272</c:v>
                </c:pt>
                <c:pt idx="1273">
                  <c:v>1.2729999999999999</c:v>
                </c:pt>
                <c:pt idx="1274">
                  <c:v>1.274</c:v>
                </c:pt>
                <c:pt idx="1275">
                  <c:v>1.2749999999999999</c:v>
                </c:pt>
                <c:pt idx="1276">
                  <c:v>1.276</c:v>
                </c:pt>
                <c:pt idx="1277">
                  <c:v>1.2769999999999999</c:v>
                </c:pt>
                <c:pt idx="1278">
                  <c:v>1.278</c:v>
                </c:pt>
                <c:pt idx="1279">
                  <c:v>1.2789999999999999</c:v>
                </c:pt>
                <c:pt idx="1280">
                  <c:v>1.28</c:v>
                </c:pt>
                <c:pt idx="1281">
                  <c:v>1.2809999999999999</c:v>
                </c:pt>
                <c:pt idx="1282">
                  <c:v>1.282</c:v>
                </c:pt>
                <c:pt idx="1283">
                  <c:v>1.2829999999999999</c:v>
                </c:pt>
                <c:pt idx="1284">
                  <c:v>1.284</c:v>
                </c:pt>
                <c:pt idx="1285">
                  <c:v>1.2849999999999999</c:v>
                </c:pt>
                <c:pt idx="1286">
                  <c:v>1.286</c:v>
                </c:pt>
                <c:pt idx="1287">
                  <c:v>1.2869999999999999</c:v>
                </c:pt>
                <c:pt idx="1288">
                  <c:v>1.288</c:v>
                </c:pt>
                <c:pt idx="1289">
                  <c:v>1.2889999999999999</c:v>
                </c:pt>
                <c:pt idx="1290">
                  <c:v>1.29</c:v>
                </c:pt>
                <c:pt idx="1291">
                  <c:v>1.2909999999999999</c:v>
                </c:pt>
                <c:pt idx="1292">
                  <c:v>1.292</c:v>
                </c:pt>
                <c:pt idx="1293">
                  <c:v>1.2929999999999999</c:v>
                </c:pt>
                <c:pt idx="1294">
                  <c:v>1.294</c:v>
                </c:pt>
                <c:pt idx="1295">
                  <c:v>1.2949999999999999</c:v>
                </c:pt>
                <c:pt idx="1296">
                  <c:v>1.296</c:v>
                </c:pt>
                <c:pt idx="1297">
                  <c:v>1.2969999999999999</c:v>
                </c:pt>
                <c:pt idx="1298">
                  <c:v>1.298</c:v>
                </c:pt>
                <c:pt idx="1299">
                  <c:v>1.2989999999999999</c:v>
                </c:pt>
                <c:pt idx="1300">
                  <c:v>1.3</c:v>
                </c:pt>
                <c:pt idx="1301">
                  <c:v>1.3009999999999999</c:v>
                </c:pt>
                <c:pt idx="1302">
                  <c:v>1.302</c:v>
                </c:pt>
                <c:pt idx="1303">
                  <c:v>1.3029999999999999</c:v>
                </c:pt>
                <c:pt idx="1304">
                  <c:v>1.304</c:v>
                </c:pt>
                <c:pt idx="1305">
                  <c:v>1.3049999999999999</c:v>
                </c:pt>
                <c:pt idx="1306">
                  <c:v>1.306</c:v>
                </c:pt>
                <c:pt idx="1307">
                  <c:v>1.3069999999999999</c:v>
                </c:pt>
                <c:pt idx="1308">
                  <c:v>1.3080000000000001</c:v>
                </c:pt>
                <c:pt idx="1309">
                  <c:v>1.3089999999999999</c:v>
                </c:pt>
                <c:pt idx="1310">
                  <c:v>1.31</c:v>
                </c:pt>
                <c:pt idx="1311">
                  <c:v>1.3109999999999999</c:v>
                </c:pt>
                <c:pt idx="1312">
                  <c:v>1.3120000000000001</c:v>
                </c:pt>
                <c:pt idx="1313">
                  <c:v>1.3129999999999999</c:v>
                </c:pt>
                <c:pt idx="1314">
                  <c:v>1.3140000000000001</c:v>
                </c:pt>
                <c:pt idx="1315">
                  <c:v>1.3149999999999999</c:v>
                </c:pt>
                <c:pt idx="1316">
                  <c:v>1.3160000000000001</c:v>
                </c:pt>
                <c:pt idx="1317">
                  <c:v>1.3169999999999999</c:v>
                </c:pt>
                <c:pt idx="1318">
                  <c:v>1.3180000000000001</c:v>
                </c:pt>
                <c:pt idx="1319">
                  <c:v>1.319</c:v>
                </c:pt>
                <c:pt idx="1320">
                  <c:v>1.32</c:v>
                </c:pt>
                <c:pt idx="1321">
                  <c:v>1.321</c:v>
                </c:pt>
                <c:pt idx="1322">
                  <c:v>1.3220000000000001</c:v>
                </c:pt>
                <c:pt idx="1323">
                  <c:v>1.323</c:v>
                </c:pt>
                <c:pt idx="1324">
                  <c:v>1.3240000000000001</c:v>
                </c:pt>
                <c:pt idx="1325">
                  <c:v>1.325</c:v>
                </c:pt>
                <c:pt idx="1326">
                  <c:v>1.3260000000000001</c:v>
                </c:pt>
                <c:pt idx="1327">
                  <c:v>1.327</c:v>
                </c:pt>
                <c:pt idx="1328">
                  <c:v>1.3280000000000001</c:v>
                </c:pt>
                <c:pt idx="1329">
                  <c:v>1.329</c:v>
                </c:pt>
                <c:pt idx="1330">
                  <c:v>1.33</c:v>
                </c:pt>
                <c:pt idx="1331">
                  <c:v>1.331</c:v>
                </c:pt>
                <c:pt idx="1332">
                  <c:v>1.3320000000000001</c:v>
                </c:pt>
                <c:pt idx="1333">
                  <c:v>1.333</c:v>
                </c:pt>
                <c:pt idx="1334">
                  <c:v>1.3340000000000001</c:v>
                </c:pt>
                <c:pt idx="1335">
                  <c:v>1.335</c:v>
                </c:pt>
                <c:pt idx="1336">
                  <c:v>1.3360000000000001</c:v>
                </c:pt>
                <c:pt idx="1337">
                  <c:v>1.337</c:v>
                </c:pt>
                <c:pt idx="1338">
                  <c:v>1.3380000000000001</c:v>
                </c:pt>
                <c:pt idx="1339">
                  <c:v>1.339</c:v>
                </c:pt>
                <c:pt idx="1340">
                  <c:v>1.34</c:v>
                </c:pt>
                <c:pt idx="1341">
                  <c:v>1.341</c:v>
                </c:pt>
                <c:pt idx="1342">
                  <c:v>1.3420000000000001</c:v>
                </c:pt>
                <c:pt idx="1343">
                  <c:v>1.343</c:v>
                </c:pt>
                <c:pt idx="1344">
                  <c:v>1.3440000000000001</c:v>
                </c:pt>
                <c:pt idx="1345">
                  <c:v>1.345</c:v>
                </c:pt>
                <c:pt idx="1346">
                  <c:v>1.3460000000000001</c:v>
                </c:pt>
                <c:pt idx="1347">
                  <c:v>1.347</c:v>
                </c:pt>
                <c:pt idx="1348">
                  <c:v>1.3480000000000001</c:v>
                </c:pt>
                <c:pt idx="1349">
                  <c:v>1.349</c:v>
                </c:pt>
                <c:pt idx="1350">
                  <c:v>1.35</c:v>
                </c:pt>
                <c:pt idx="1351">
                  <c:v>1.351</c:v>
                </c:pt>
                <c:pt idx="1352">
                  <c:v>1.3520000000000001</c:v>
                </c:pt>
                <c:pt idx="1353">
                  <c:v>1.353</c:v>
                </c:pt>
                <c:pt idx="1354">
                  <c:v>1.3540000000000001</c:v>
                </c:pt>
                <c:pt idx="1355">
                  <c:v>1.355</c:v>
                </c:pt>
                <c:pt idx="1356">
                  <c:v>1.3560000000000001</c:v>
                </c:pt>
                <c:pt idx="1357">
                  <c:v>1.357</c:v>
                </c:pt>
                <c:pt idx="1358">
                  <c:v>1.3580000000000001</c:v>
                </c:pt>
                <c:pt idx="1359">
                  <c:v>1.359</c:v>
                </c:pt>
                <c:pt idx="1360">
                  <c:v>1.36</c:v>
                </c:pt>
                <c:pt idx="1361">
                  <c:v>1.361</c:v>
                </c:pt>
                <c:pt idx="1362">
                  <c:v>1.3620000000000001</c:v>
                </c:pt>
                <c:pt idx="1363">
                  <c:v>1.363</c:v>
                </c:pt>
                <c:pt idx="1364">
                  <c:v>1.3640000000000001</c:v>
                </c:pt>
                <c:pt idx="1365">
                  <c:v>1.365</c:v>
                </c:pt>
                <c:pt idx="1366">
                  <c:v>1.3660000000000001</c:v>
                </c:pt>
                <c:pt idx="1367">
                  <c:v>1.367</c:v>
                </c:pt>
                <c:pt idx="1368">
                  <c:v>1.3680000000000001</c:v>
                </c:pt>
                <c:pt idx="1369">
                  <c:v>1.369</c:v>
                </c:pt>
                <c:pt idx="1370">
                  <c:v>1.37</c:v>
                </c:pt>
                <c:pt idx="1371">
                  <c:v>1.371</c:v>
                </c:pt>
                <c:pt idx="1372">
                  <c:v>1.3720000000000001</c:v>
                </c:pt>
                <c:pt idx="1373">
                  <c:v>1.373</c:v>
                </c:pt>
                <c:pt idx="1374">
                  <c:v>1.3740000000000001</c:v>
                </c:pt>
                <c:pt idx="1375">
                  <c:v>1.375</c:v>
                </c:pt>
                <c:pt idx="1376">
                  <c:v>1.3759999999999999</c:v>
                </c:pt>
                <c:pt idx="1377">
                  <c:v>1.377</c:v>
                </c:pt>
                <c:pt idx="1378">
                  <c:v>1.3779999999999999</c:v>
                </c:pt>
                <c:pt idx="1379">
                  <c:v>1.379</c:v>
                </c:pt>
                <c:pt idx="1380">
                  <c:v>1.38</c:v>
                </c:pt>
                <c:pt idx="1381">
                  <c:v>1.381</c:v>
                </c:pt>
                <c:pt idx="1382">
                  <c:v>1.3819999999999999</c:v>
                </c:pt>
                <c:pt idx="1383">
                  <c:v>1.383</c:v>
                </c:pt>
                <c:pt idx="1384">
                  <c:v>1.3839999999999999</c:v>
                </c:pt>
                <c:pt idx="1385">
                  <c:v>1.385</c:v>
                </c:pt>
                <c:pt idx="1386">
                  <c:v>1.3859999999999999</c:v>
                </c:pt>
                <c:pt idx="1387">
                  <c:v>1.387</c:v>
                </c:pt>
                <c:pt idx="1388">
                  <c:v>1.3879999999999999</c:v>
                </c:pt>
                <c:pt idx="1389">
                  <c:v>1.389</c:v>
                </c:pt>
                <c:pt idx="1390">
                  <c:v>1.39</c:v>
                </c:pt>
                <c:pt idx="1391">
                  <c:v>1.391</c:v>
                </c:pt>
                <c:pt idx="1392">
                  <c:v>1.3919999999999999</c:v>
                </c:pt>
                <c:pt idx="1393">
                  <c:v>1.393</c:v>
                </c:pt>
                <c:pt idx="1394">
                  <c:v>1.3939999999999999</c:v>
                </c:pt>
                <c:pt idx="1395">
                  <c:v>1.395</c:v>
                </c:pt>
                <c:pt idx="1396">
                  <c:v>1.3959999999999999</c:v>
                </c:pt>
                <c:pt idx="1397">
                  <c:v>1.397</c:v>
                </c:pt>
                <c:pt idx="1398">
                  <c:v>1.3979999999999999</c:v>
                </c:pt>
                <c:pt idx="1399">
                  <c:v>1.399</c:v>
                </c:pt>
                <c:pt idx="1400">
                  <c:v>1.4</c:v>
                </c:pt>
                <c:pt idx="1401">
                  <c:v>1.401</c:v>
                </c:pt>
                <c:pt idx="1402">
                  <c:v>1.4019999999999999</c:v>
                </c:pt>
                <c:pt idx="1403">
                  <c:v>1.403</c:v>
                </c:pt>
                <c:pt idx="1404">
                  <c:v>1.4039999999999999</c:v>
                </c:pt>
                <c:pt idx="1405">
                  <c:v>1.405</c:v>
                </c:pt>
                <c:pt idx="1406">
                  <c:v>1.4059999999999999</c:v>
                </c:pt>
                <c:pt idx="1407">
                  <c:v>1.407</c:v>
                </c:pt>
                <c:pt idx="1408">
                  <c:v>1.4079999999999999</c:v>
                </c:pt>
                <c:pt idx="1409">
                  <c:v>1.409</c:v>
                </c:pt>
                <c:pt idx="1410">
                  <c:v>1.41</c:v>
                </c:pt>
                <c:pt idx="1411">
                  <c:v>1.411</c:v>
                </c:pt>
                <c:pt idx="1412">
                  <c:v>1.4119999999999999</c:v>
                </c:pt>
                <c:pt idx="1413">
                  <c:v>1.413</c:v>
                </c:pt>
                <c:pt idx="1414">
                  <c:v>1.4139999999999999</c:v>
                </c:pt>
                <c:pt idx="1415">
                  <c:v>1.415</c:v>
                </c:pt>
                <c:pt idx="1416">
                  <c:v>1.4159999999999999</c:v>
                </c:pt>
                <c:pt idx="1417">
                  <c:v>1.417</c:v>
                </c:pt>
                <c:pt idx="1418">
                  <c:v>1.4179999999999999</c:v>
                </c:pt>
                <c:pt idx="1419">
                  <c:v>1.419</c:v>
                </c:pt>
                <c:pt idx="1420">
                  <c:v>1.42</c:v>
                </c:pt>
                <c:pt idx="1421">
                  <c:v>1.421</c:v>
                </c:pt>
                <c:pt idx="1422">
                  <c:v>1.4219999999999999</c:v>
                </c:pt>
                <c:pt idx="1423">
                  <c:v>1.423</c:v>
                </c:pt>
                <c:pt idx="1424">
                  <c:v>1.4239999999999999</c:v>
                </c:pt>
                <c:pt idx="1425">
                  <c:v>1.425</c:v>
                </c:pt>
                <c:pt idx="1426">
                  <c:v>1.4259999999999999</c:v>
                </c:pt>
                <c:pt idx="1427">
                  <c:v>1.427</c:v>
                </c:pt>
                <c:pt idx="1428">
                  <c:v>1.4279999999999999</c:v>
                </c:pt>
                <c:pt idx="1429">
                  <c:v>1.429</c:v>
                </c:pt>
                <c:pt idx="1430">
                  <c:v>1.43</c:v>
                </c:pt>
                <c:pt idx="1431">
                  <c:v>1.431</c:v>
                </c:pt>
                <c:pt idx="1432">
                  <c:v>1.4319999999999999</c:v>
                </c:pt>
                <c:pt idx="1433">
                  <c:v>1.4330000000000001</c:v>
                </c:pt>
                <c:pt idx="1434">
                  <c:v>1.4339999999999999</c:v>
                </c:pt>
                <c:pt idx="1435">
                  <c:v>1.4350000000000001</c:v>
                </c:pt>
                <c:pt idx="1436">
                  <c:v>1.4359999999999999</c:v>
                </c:pt>
                <c:pt idx="1437">
                  <c:v>1.4370000000000001</c:v>
                </c:pt>
                <c:pt idx="1438">
                  <c:v>1.4379999999999999</c:v>
                </c:pt>
                <c:pt idx="1439">
                  <c:v>1.4390000000000001</c:v>
                </c:pt>
                <c:pt idx="1440">
                  <c:v>1.44</c:v>
                </c:pt>
                <c:pt idx="1441">
                  <c:v>1.4410000000000001</c:v>
                </c:pt>
                <c:pt idx="1442">
                  <c:v>1.4419999999999999</c:v>
                </c:pt>
                <c:pt idx="1443">
                  <c:v>1.4430000000000001</c:v>
                </c:pt>
                <c:pt idx="1444">
                  <c:v>1.444</c:v>
                </c:pt>
                <c:pt idx="1445">
                  <c:v>1.4450000000000001</c:v>
                </c:pt>
                <c:pt idx="1446">
                  <c:v>1.446</c:v>
                </c:pt>
                <c:pt idx="1447">
                  <c:v>1.4470000000000001</c:v>
                </c:pt>
                <c:pt idx="1448">
                  <c:v>1.448</c:v>
                </c:pt>
                <c:pt idx="1449">
                  <c:v>1.4490000000000001</c:v>
                </c:pt>
                <c:pt idx="1450">
                  <c:v>1.45</c:v>
                </c:pt>
                <c:pt idx="1451">
                  <c:v>1.4510000000000001</c:v>
                </c:pt>
                <c:pt idx="1452">
                  <c:v>1.452</c:v>
                </c:pt>
                <c:pt idx="1453">
                  <c:v>1.4530000000000001</c:v>
                </c:pt>
                <c:pt idx="1454">
                  <c:v>1.454</c:v>
                </c:pt>
                <c:pt idx="1455">
                  <c:v>1.4550000000000001</c:v>
                </c:pt>
                <c:pt idx="1456">
                  <c:v>1.456</c:v>
                </c:pt>
                <c:pt idx="1457">
                  <c:v>1.4570000000000001</c:v>
                </c:pt>
                <c:pt idx="1458">
                  <c:v>1.458</c:v>
                </c:pt>
                <c:pt idx="1459">
                  <c:v>1.4590000000000001</c:v>
                </c:pt>
                <c:pt idx="1460">
                  <c:v>1.46</c:v>
                </c:pt>
                <c:pt idx="1461">
                  <c:v>1.4610000000000001</c:v>
                </c:pt>
                <c:pt idx="1462">
                  <c:v>1.462</c:v>
                </c:pt>
                <c:pt idx="1463">
                  <c:v>1.4630000000000001</c:v>
                </c:pt>
                <c:pt idx="1464">
                  <c:v>1.464</c:v>
                </c:pt>
                <c:pt idx="1465">
                  <c:v>1.4650000000000001</c:v>
                </c:pt>
                <c:pt idx="1466">
                  <c:v>1.466</c:v>
                </c:pt>
                <c:pt idx="1467">
                  <c:v>1.4670000000000001</c:v>
                </c:pt>
                <c:pt idx="1468">
                  <c:v>1.468</c:v>
                </c:pt>
                <c:pt idx="1469">
                  <c:v>1.4690000000000001</c:v>
                </c:pt>
                <c:pt idx="1470">
                  <c:v>1.47</c:v>
                </c:pt>
                <c:pt idx="1471">
                  <c:v>1.4710000000000001</c:v>
                </c:pt>
                <c:pt idx="1472">
                  <c:v>1.472</c:v>
                </c:pt>
                <c:pt idx="1473">
                  <c:v>1.4730000000000001</c:v>
                </c:pt>
                <c:pt idx="1474">
                  <c:v>1.474</c:v>
                </c:pt>
                <c:pt idx="1475">
                  <c:v>1.4750000000000001</c:v>
                </c:pt>
                <c:pt idx="1476">
                  <c:v>1.476</c:v>
                </c:pt>
                <c:pt idx="1477">
                  <c:v>1.4770000000000001</c:v>
                </c:pt>
                <c:pt idx="1478">
                  <c:v>1.478</c:v>
                </c:pt>
                <c:pt idx="1479">
                  <c:v>1.4790000000000001</c:v>
                </c:pt>
                <c:pt idx="1480">
                  <c:v>1.48</c:v>
                </c:pt>
                <c:pt idx="1481">
                  <c:v>1.4810000000000001</c:v>
                </c:pt>
                <c:pt idx="1482">
                  <c:v>1.482</c:v>
                </c:pt>
                <c:pt idx="1483">
                  <c:v>1.4830000000000001</c:v>
                </c:pt>
                <c:pt idx="1484">
                  <c:v>1.484</c:v>
                </c:pt>
                <c:pt idx="1485">
                  <c:v>1.4850000000000001</c:v>
                </c:pt>
                <c:pt idx="1486">
                  <c:v>1.486</c:v>
                </c:pt>
                <c:pt idx="1487">
                  <c:v>1.4870000000000001</c:v>
                </c:pt>
                <c:pt idx="1488">
                  <c:v>1.488</c:v>
                </c:pt>
                <c:pt idx="1489">
                  <c:v>1.4890000000000001</c:v>
                </c:pt>
                <c:pt idx="1490">
                  <c:v>1.49</c:v>
                </c:pt>
                <c:pt idx="1491">
                  <c:v>1.4910000000000001</c:v>
                </c:pt>
                <c:pt idx="1492">
                  <c:v>1.492</c:v>
                </c:pt>
                <c:pt idx="1493">
                  <c:v>1.4930000000000001</c:v>
                </c:pt>
                <c:pt idx="1494">
                  <c:v>1.494</c:v>
                </c:pt>
                <c:pt idx="1495">
                  <c:v>1.4950000000000001</c:v>
                </c:pt>
                <c:pt idx="1496">
                  <c:v>1.496</c:v>
                </c:pt>
                <c:pt idx="1497">
                  <c:v>1.4970000000000001</c:v>
                </c:pt>
                <c:pt idx="1498">
                  <c:v>1.498</c:v>
                </c:pt>
                <c:pt idx="1499">
                  <c:v>1.4990000000000001</c:v>
                </c:pt>
                <c:pt idx="1500">
                  <c:v>1.5</c:v>
                </c:pt>
                <c:pt idx="1501">
                  <c:v>1.5009999999999999</c:v>
                </c:pt>
                <c:pt idx="1502">
                  <c:v>1.502</c:v>
                </c:pt>
                <c:pt idx="1503">
                  <c:v>1.5029999999999999</c:v>
                </c:pt>
                <c:pt idx="1504">
                  <c:v>1.504</c:v>
                </c:pt>
                <c:pt idx="1505">
                  <c:v>1.5049999999999999</c:v>
                </c:pt>
                <c:pt idx="1506">
                  <c:v>1.506</c:v>
                </c:pt>
                <c:pt idx="1507">
                  <c:v>1.5069999999999999</c:v>
                </c:pt>
                <c:pt idx="1508">
                  <c:v>1.508</c:v>
                </c:pt>
                <c:pt idx="1509">
                  <c:v>1.5089999999999999</c:v>
                </c:pt>
                <c:pt idx="1510">
                  <c:v>1.51</c:v>
                </c:pt>
                <c:pt idx="1511">
                  <c:v>1.5109999999999999</c:v>
                </c:pt>
                <c:pt idx="1512">
                  <c:v>1.512</c:v>
                </c:pt>
                <c:pt idx="1513">
                  <c:v>1.5129999999999999</c:v>
                </c:pt>
                <c:pt idx="1514">
                  <c:v>1.514</c:v>
                </c:pt>
                <c:pt idx="1515">
                  <c:v>1.5149999999999999</c:v>
                </c:pt>
                <c:pt idx="1516">
                  <c:v>1.516</c:v>
                </c:pt>
                <c:pt idx="1517">
                  <c:v>1.5169999999999999</c:v>
                </c:pt>
                <c:pt idx="1518">
                  <c:v>1.518</c:v>
                </c:pt>
                <c:pt idx="1519">
                  <c:v>1.5189999999999999</c:v>
                </c:pt>
                <c:pt idx="1520">
                  <c:v>1.52</c:v>
                </c:pt>
                <c:pt idx="1521">
                  <c:v>1.5209999999999999</c:v>
                </c:pt>
                <c:pt idx="1522">
                  <c:v>1.522</c:v>
                </c:pt>
                <c:pt idx="1523">
                  <c:v>1.5229999999999999</c:v>
                </c:pt>
                <c:pt idx="1524">
                  <c:v>1.524</c:v>
                </c:pt>
                <c:pt idx="1525">
                  <c:v>1.5249999999999999</c:v>
                </c:pt>
                <c:pt idx="1526">
                  <c:v>1.526</c:v>
                </c:pt>
                <c:pt idx="1527">
                  <c:v>1.5269999999999999</c:v>
                </c:pt>
                <c:pt idx="1528">
                  <c:v>1.528</c:v>
                </c:pt>
                <c:pt idx="1529">
                  <c:v>1.5289999999999999</c:v>
                </c:pt>
                <c:pt idx="1530">
                  <c:v>1.53</c:v>
                </c:pt>
                <c:pt idx="1531">
                  <c:v>1.5309999999999999</c:v>
                </c:pt>
                <c:pt idx="1532">
                  <c:v>1.532</c:v>
                </c:pt>
                <c:pt idx="1533">
                  <c:v>1.5329999999999999</c:v>
                </c:pt>
                <c:pt idx="1534">
                  <c:v>1.534</c:v>
                </c:pt>
                <c:pt idx="1535">
                  <c:v>1.5349999999999999</c:v>
                </c:pt>
                <c:pt idx="1536">
                  <c:v>1.536</c:v>
                </c:pt>
                <c:pt idx="1537">
                  <c:v>1.5369999999999999</c:v>
                </c:pt>
                <c:pt idx="1538">
                  <c:v>1.538</c:v>
                </c:pt>
                <c:pt idx="1539">
                  <c:v>1.5389999999999999</c:v>
                </c:pt>
                <c:pt idx="1540">
                  <c:v>1.54</c:v>
                </c:pt>
                <c:pt idx="1541">
                  <c:v>1.5409999999999999</c:v>
                </c:pt>
                <c:pt idx="1542">
                  <c:v>1.542</c:v>
                </c:pt>
                <c:pt idx="1543">
                  <c:v>1.5429999999999999</c:v>
                </c:pt>
                <c:pt idx="1544">
                  <c:v>1.544</c:v>
                </c:pt>
                <c:pt idx="1545">
                  <c:v>1.5449999999999999</c:v>
                </c:pt>
                <c:pt idx="1546">
                  <c:v>1.546</c:v>
                </c:pt>
                <c:pt idx="1547">
                  <c:v>1.5469999999999999</c:v>
                </c:pt>
                <c:pt idx="1548">
                  <c:v>1.548</c:v>
                </c:pt>
                <c:pt idx="1549">
                  <c:v>1.5489999999999999</c:v>
                </c:pt>
                <c:pt idx="1550">
                  <c:v>1.55</c:v>
                </c:pt>
                <c:pt idx="1551">
                  <c:v>1.5509999999999999</c:v>
                </c:pt>
                <c:pt idx="1552">
                  <c:v>1.552</c:v>
                </c:pt>
                <c:pt idx="1553">
                  <c:v>1.5529999999999999</c:v>
                </c:pt>
                <c:pt idx="1554">
                  <c:v>1.554</c:v>
                </c:pt>
                <c:pt idx="1555">
                  <c:v>1.5549999999999999</c:v>
                </c:pt>
                <c:pt idx="1556">
                  <c:v>1.556</c:v>
                </c:pt>
                <c:pt idx="1557">
                  <c:v>1.5569999999999999</c:v>
                </c:pt>
                <c:pt idx="1558">
                  <c:v>1.5580000000000001</c:v>
                </c:pt>
                <c:pt idx="1559">
                  <c:v>1.5589999999999999</c:v>
                </c:pt>
                <c:pt idx="1560">
                  <c:v>1.56</c:v>
                </c:pt>
                <c:pt idx="1561">
                  <c:v>1.5609999999999999</c:v>
                </c:pt>
                <c:pt idx="1562">
                  <c:v>1.5620000000000001</c:v>
                </c:pt>
                <c:pt idx="1563">
                  <c:v>1.5629999999999999</c:v>
                </c:pt>
                <c:pt idx="1564">
                  <c:v>1.5640000000000001</c:v>
                </c:pt>
                <c:pt idx="1565">
                  <c:v>1.5649999999999999</c:v>
                </c:pt>
                <c:pt idx="1566">
                  <c:v>1.5660000000000001</c:v>
                </c:pt>
                <c:pt idx="1567">
                  <c:v>1.5669999999999999</c:v>
                </c:pt>
                <c:pt idx="1568">
                  <c:v>1.5680000000000001</c:v>
                </c:pt>
                <c:pt idx="1569">
                  <c:v>1.569</c:v>
                </c:pt>
                <c:pt idx="1570">
                  <c:v>1.57</c:v>
                </c:pt>
                <c:pt idx="1571">
                  <c:v>1.571</c:v>
                </c:pt>
                <c:pt idx="1572">
                  <c:v>1.5720000000000001</c:v>
                </c:pt>
                <c:pt idx="1573">
                  <c:v>1.573</c:v>
                </c:pt>
                <c:pt idx="1574">
                  <c:v>1.5740000000000001</c:v>
                </c:pt>
                <c:pt idx="1575">
                  <c:v>1.575</c:v>
                </c:pt>
                <c:pt idx="1576">
                  <c:v>1.5760000000000001</c:v>
                </c:pt>
                <c:pt idx="1577">
                  <c:v>1.577</c:v>
                </c:pt>
                <c:pt idx="1578">
                  <c:v>1.5780000000000001</c:v>
                </c:pt>
                <c:pt idx="1579">
                  <c:v>1.579</c:v>
                </c:pt>
                <c:pt idx="1580">
                  <c:v>1.58</c:v>
                </c:pt>
                <c:pt idx="1581">
                  <c:v>1.581</c:v>
                </c:pt>
                <c:pt idx="1582">
                  <c:v>1.5820000000000001</c:v>
                </c:pt>
                <c:pt idx="1583">
                  <c:v>1.583</c:v>
                </c:pt>
                <c:pt idx="1584">
                  <c:v>1.5840000000000001</c:v>
                </c:pt>
                <c:pt idx="1585">
                  <c:v>1.585</c:v>
                </c:pt>
                <c:pt idx="1586">
                  <c:v>1.5860000000000001</c:v>
                </c:pt>
                <c:pt idx="1587">
                  <c:v>1.587</c:v>
                </c:pt>
                <c:pt idx="1588">
                  <c:v>1.5880000000000001</c:v>
                </c:pt>
                <c:pt idx="1589">
                  <c:v>1.589</c:v>
                </c:pt>
                <c:pt idx="1590">
                  <c:v>1.59</c:v>
                </c:pt>
                <c:pt idx="1591">
                  <c:v>1.591</c:v>
                </c:pt>
                <c:pt idx="1592">
                  <c:v>1.5920000000000001</c:v>
                </c:pt>
                <c:pt idx="1593">
                  <c:v>1.593</c:v>
                </c:pt>
                <c:pt idx="1594">
                  <c:v>1.5940000000000001</c:v>
                </c:pt>
                <c:pt idx="1595">
                  <c:v>1.595</c:v>
                </c:pt>
                <c:pt idx="1596">
                  <c:v>1.5960000000000001</c:v>
                </c:pt>
                <c:pt idx="1597">
                  <c:v>1.597</c:v>
                </c:pt>
                <c:pt idx="1598">
                  <c:v>1.5980000000000001</c:v>
                </c:pt>
                <c:pt idx="1599">
                  <c:v>1.599</c:v>
                </c:pt>
                <c:pt idx="1600">
                  <c:v>1.6</c:v>
                </c:pt>
                <c:pt idx="1601">
                  <c:v>1.601</c:v>
                </c:pt>
                <c:pt idx="1602">
                  <c:v>1.6020000000000001</c:v>
                </c:pt>
                <c:pt idx="1603">
                  <c:v>1.603</c:v>
                </c:pt>
                <c:pt idx="1604">
                  <c:v>1.6040000000000001</c:v>
                </c:pt>
                <c:pt idx="1605">
                  <c:v>1.605</c:v>
                </c:pt>
                <c:pt idx="1606">
                  <c:v>1.6060000000000001</c:v>
                </c:pt>
                <c:pt idx="1607">
                  <c:v>1.607</c:v>
                </c:pt>
                <c:pt idx="1608">
                  <c:v>1.6080000000000001</c:v>
                </c:pt>
                <c:pt idx="1609">
                  <c:v>1.609</c:v>
                </c:pt>
                <c:pt idx="1610">
                  <c:v>1.61</c:v>
                </c:pt>
                <c:pt idx="1611">
                  <c:v>1.611</c:v>
                </c:pt>
                <c:pt idx="1612">
                  <c:v>1.6120000000000001</c:v>
                </c:pt>
                <c:pt idx="1613">
                  <c:v>1.613</c:v>
                </c:pt>
                <c:pt idx="1614">
                  <c:v>1.6140000000000001</c:v>
                </c:pt>
                <c:pt idx="1615">
                  <c:v>1.615</c:v>
                </c:pt>
                <c:pt idx="1616">
                  <c:v>1.6160000000000001</c:v>
                </c:pt>
                <c:pt idx="1617">
                  <c:v>1.617</c:v>
                </c:pt>
                <c:pt idx="1618">
                  <c:v>1.6180000000000001</c:v>
                </c:pt>
                <c:pt idx="1619">
                  <c:v>1.619</c:v>
                </c:pt>
                <c:pt idx="1620">
                  <c:v>1.62</c:v>
                </c:pt>
                <c:pt idx="1621">
                  <c:v>1.621</c:v>
                </c:pt>
                <c:pt idx="1622">
                  <c:v>1.6220000000000001</c:v>
                </c:pt>
                <c:pt idx="1623">
                  <c:v>1.623</c:v>
                </c:pt>
                <c:pt idx="1624">
                  <c:v>1.6240000000000001</c:v>
                </c:pt>
                <c:pt idx="1625">
                  <c:v>1.625</c:v>
                </c:pt>
                <c:pt idx="1626">
                  <c:v>1.6259999999999999</c:v>
                </c:pt>
                <c:pt idx="1627">
                  <c:v>1.627</c:v>
                </c:pt>
                <c:pt idx="1628">
                  <c:v>1.6279999999999999</c:v>
                </c:pt>
                <c:pt idx="1629">
                  <c:v>1.629</c:v>
                </c:pt>
                <c:pt idx="1630">
                  <c:v>1.63</c:v>
                </c:pt>
                <c:pt idx="1631">
                  <c:v>1.631</c:v>
                </c:pt>
                <c:pt idx="1632">
                  <c:v>1.6319999999999999</c:v>
                </c:pt>
                <c:pt idx="1633">
                  <c:v>1.633</c:v>
                </c:pt>
                <c:pt idx="1634">
                  <c:v>1.6339999999999999</c:v>
                </c:pt>
                <c:pt idx="1635">
                  <c:v>1.635</c:v>
                </c:pt>
                <c:pt idx="1636">
                  <c:v>1.6359999999999999</c:v>
                </c:pt>
                <c:pt idx="1637">
                  <c:v>1.637</c:v>
                </c:pt>
                <c:pt idx="1638">
                  <c:v>1.6379999999999999</c:v>
                </c:pt>
                <c:pt idx="1639">
                  <c:v>1.639</c:v>
                </c:pt>
                <c:pt idx="1640">
                  <c:v>1.64</c:v>
                </c:pt>
                <c:pt idx="1641">
                  <c:v>1.641</c:v>
                </c:pt>
                <c:pt idx="1642">
                  <c:v>1.6419999999999999</c:v>
                </c:pt>
                <c:pt idx="1643">
                  <c:v>1.643</c:v>
                </c:pt>
                <c:pt idx="1644">
                  <c:v>1.6439999999999999</c:v>
                </c:pt>
                <c:pt idx="1645">
                  <c:v>1.645</c:v>
                </c:pt>
                <c:pt idx="1646">
                  <c:v>1.6459999999999999</c:v>
                </c:pt>
                <c:pt idx="1647">
                  <c:v>1.647</c:v>
                </c:pt>
                <c:pt idx="1648">
                  <c:v>1.6479999999999999</c:v>
                </c:pt>
                <c:pt idx="1649">
                  <c:v>1.649</c:v>
                </c:pt>
                <c:pt idx="1650">
                  <c:v>1.65</c:v>
                </c:pt>
                <c:pt idx="1651">
                  <c:v>1.651</c:v>
                </c:pt>
                <c:pt idx="1652">
                  <c:v>1.6519999999999999</c:v>
                </c:pt>
                <c:pt idx="1653">
                  <c:v>1.653</c:v>
                </c:pt>
                <c:pt idx="1654">
                  <c:v>1.6539999999999999</c:v>
                </c:pt>
                <c:pt idx="1655">
                  <c:v>1.655</c:v>
                </c:pt>
                <c:pt idx="1656">
                  <c:v>1.6559999999999999</c:v>
                </c:pt>
                <c:pt idx="1657">
                  <c:v>1.657</c:v>
                </c:pt>
                <c:pt idx="1658">
                  <c:v>1.6579999999999999</c:v>
                </c:pt>
                <c:pt idx="1659">
                  <c:v>1.659</c:v>
                </c:pt>
                <c:pt idx="1660">
                  <c:v>1.66</c:v>
                </c:pt>
                <c:pt idx="1661">
                  <c:v>1.661</c:v>
                </c:pt>
                <c:pt idx="1662">
                  <c:v>1.6619999999999999</c:v>
                </c:pt>
                <c:pt idx="1663">
                  <c:v>1.663</c:v>
                </c:pt>
                <c:pt idx="1664">
                  <c:v>1.6639999999999999</c:v>
                </c:pt>
                <c:pt idx="1665">
                  <c:v>1.665</c:v>
                </c:pt>
                <c:pt idx="1666">
                  <c:v>1.6659999999999999</c:v>
                </c:pt>
                <c:pt idx="1667">
                  <c:v>1.667</c:v>
                </c:pt>
                <c:pt idx="1668">
                  <c:v>1.6679999999999999</c:v>
                </c:pt>
                <c:pt idx="1669">
                  <c:v>1.669</c:v>
                </c:pt>
                <c:pt idx="1670">
                  <c:v>1.67</c:v>
                </c:pt>
                <c:pt idx="1671">
                  <c:v>1.671</c:v>
                </c:pt>
                <c:pt idx="1672">
                  <c:v>1.6719999999999999</c:v>
                </c:pt>
                <c:pt idx="1673">
                  <c:v>1.673</c:v>
                </c:pt>
                <c:pt idx="1674">
                  <c:v>1.6739999999999999</c:v>
                </c:pt>
                <c:pt idx="1675">
                  <c:v>1.675</c:v>
                </c:pt>
                <c:pt idx="1676">
                  <c:v>1.6759999999999999</c:v>
                </c:pt>
                <c:pt idx="1677">
                  <c:v>1.677</c:v>
                </c:pt>
                <c:pt idx="1678">
                  <c:v>1.6779999999999999</c:v>
                </c:pt>
                <c:pt idx="1679">
                  <c:v>1.679</c:v>
                </c:pt>
                <c:pt idx="1680">
                  <c:v>1.68</c:v>
                </c:pt>
                <c:pt idx="1681">
                  <c:v>1.681</c:v>
                </c:pt>
                <c:pt idx="1682">
                  <c:v>1.6819999999999999</c:v>
                </c:pt>
                <c:pt idx="1683">
                  <c:v>1.6830000000000001</c:v>
                </c:pt>
                <c:pt idx="1684">
                  <c:v>1.6839999999999999</c:v>
                </c:pt>
                <c:pt idx="1685">
                  <c:v>1.6850000000000001</c:v>
                </c:pt>
                <c:pt idx="1686">
                  <c:v>1.6859999999999999</c:v>
                </c:pt>
                <c:pt idx="1687">
                  <c:v>1.6870000000000001</c:v>
                </c:pt>
                <c:pt idx="1688">
                  <c:v>1.6879999999999999</c:v>
                </c:pt>
                <c:pt idx="1689">
                  <c:v>1.6890000000000001</c:v>
                </c:pt>
                <c:pt idx="1690">
                  <c:v>1.69</c:v>
                </c:pt>
                <c:pt idx="1691">
                  <c:v>1.6910000000000001</c:v>
                </c:pt>
                <c:pt idx="1692">
                  <c:v>1.6919999999999999</c:v>
                </c:pt>
                <c:pt idx="1693">
                  <c:v>1.6930000000000001</c:v>
                </c:pt>
                <c:pt idx="1694">
                  <c:v>1.694</c:v>
                </c:pt>
                <c:pt idx="1695">
                  <c:v>1.6950000000000001</c:v>
                </c:pt>
                <c:pt idx="1696">
                  <c:v>1.696</c:v>
                </c:pt>
                <c:pt idx="1697">
                  <c:v>1.6970000000000001</c:v>
                </c:pt>
                <c:pt idx="1698">
                  <c:v>1.698</c:v>
                </c:pt>
                <c:pt idx="1699">
                  <c:v>1.6990000000000001</c:v>
                </c:pt>
                <c:pt idx="1700">
                  <c:v>1.7</c:v>
                </c:pt>
                <c:pt idx="1701">
                  <c:v>1.7010000000000001</c:v>
                </c:pt>
                <c:pt idx="1702">
                  <c:v>1.702</c:v>
                </c:pt>
                <c:pt idx="1703">
                  <c:v>1.7030000000000001</c:v>
                </c:pt>
                <c:pt idx="1704">
                  <c:v>1.704</c:v>
                </c:pt>
                <c:pt idx="1705">
                  <c:v>1.7050000000000001</c:v>
                </c:pt>
                <c:pt idx="1706">
                  <c:v>1.706</c:v>
                </c:pt>
                <c:pt idx="1707">
                  <c:v>1.7070000000000001</c:v>
                </c:pt>
                <c:pt idx="1708">
                  <c:v>1.708</c:v>
                </c:pt>
                <c:pt idx="1709">
                  <c:v>1.7090000000000001</c:v>
                </c:pt>
                <c:pt idx="1710">
                  <c:v>1.71</c:v>
                </c:pt>
                <c:pt idx="1711">
                  <c:v>1.7110000000000001</c:v>
                </c:pt>
                <c:pt idx="1712">
                  <c:v>1.712</c:v>
                </c:pt>
                <c:pt idx="1713">
                  <c:v>1.7130000000000001</c:v>
                </c:pt>
                <c:pt idx="1714">
                  <c:v>1.714</c:v>
                </c:pt>
                <c:pt idx="1715">
                  <c:v>1.7150000000000001</c:v>
                </c:pt>
                <c:pt idx="1716">
                  <c:v>1.716</c:v>
                </c:pt>
                <c:pt idx="1717">
                  <c:v>1.7170000000000001</c:v>
                </c:pt>
                <c:pt idx="1718">
                  <c:v>1.718</c:v>
                </c:pt>
                <c:pt idx="1719">
                  <c:v>1.7190000000000001</c:v>
                </c:pt>
                <c:pt idx="1720">
                  <c:v>1.72</c:v>
                </c:pt>
                <c:pt idx="1721">
                  <c:v>1.7210000000000001</c:v>
                </c:pt>
                <c:pt idx="1722">
                  <c:v>1.722</c:v>
                </c:pt>
                <c:pt idx="1723">
                  <c:v>1.7230000000000001</c:v>
                </c:pt>
                <c:pt idx="1724">
                  <c:v>1.724</c:v>
                </c:pt>
                <c:pt idx="1725">
                  <c:v>1.7250000000000001</c:v>
                </c:pt>
                <c:pt idx="1726">
                  <c:v>1.726</c:v>
                </c:pt>
                <c:pt idx="1727">
                  <c:v>1.7270000000000001</c:v>
                </c:pt>
                <c:pt idx="1728">
                  <c:v>1.728</c:v>
                </c:pt>
                <c:pt idx="1729">
                  <c:v>1.7290000000000001</c:v>
                </c:pt>
                <c:pt idx="1730">
                  <c:v>1.73</c:v>
                </c:pt>
                <c:pt idx="1731">
                  <c:v>1.7310000000000001</c:v>
                </c:pt>
                <c:pt idx="1732">
                  <c:v>1.732</c:v>
                </c:pt>
                <c:pt idx="1733">
                  <c:v>1.7330000000000001</c:v>
                </c:pt>
                <c:pt idx="1734">
                  <c:v>1.734</c:v>
                </c:pt>
                <c:pt idx="1735">
                  <c:v>1.7350000000000001</c:v>
                </c:pt>
                <c:pt idx="1736">
                  <c:v>1.736</c:v>
                </c:pt>
                <c:pt idx="1737">
                  <c:v>1.7370000000000001</c:v>
                </c:pt>
                <c:pt idx="1738">
                  <c:v>1.738</c:v>
                </c:pt>
                <c:pt idx="1739">
                  <c:v>1.7390000000000001</c:v>
                </c:pt>
                <c:pt idx="1740">
                  <c:v>1.74</c:v>
                </c:pt>
                <c:pt idx="1741">
                  <c:v>1.7410000000000001</c:v>
                </c:pt>
                <c:pt idx="1742">
                  <c:v>1.742</c:v>
                </c:pt>
                <c:pt idx="1743">
                  <c:v>1.7430000000000001</c:v>
                </c:pt>
                <c:pt idx="1744">
                  <c:v>1.744</c:v>
                </c:pt>
                <c:pt idx="1745">
                  <c:v>1.7450000000000001</c:v>
                </c:pt>
                <c:pt idx="1746">
                  <c:v>1.746</c:v>
                </c:pt>
                <c:pt idx="1747">
                  <c:v>1.7470000000000001</c:v>
                </c:pt>
                <c:pt idx="1748">
                  <c:v>1.748</c:v>
                </c:pt>
                <c:pt idx="1749">
                  <c:v>1.7490000000000001</c:v>
                </c:pt>
                <c:pt idx="1750">
                  <c:v>1.75</c:v>
                </c:pt>
                <c:pt idx="1751">
                  <c:v>1.7509999999999999</c:v>
                </c:pt>
                <c:pt idx="1752">
                  <c:v>1.752</c:v>
                </c:pt>
                <c:pt idx="1753">
                  <c:v>1.7529999999999999</c:v>
                </c:pt>
                <c:pt idx="1754">
                  <c:v>1.754</c:v>
                </c:pt>
                <c:pt idx="1755">
                  <c:v>1.7549999999999999</c:v>
                </c:pt>
                <c:pt idx="1756">
                  <c:v>1.756</c:v>
                </c:pt>
                <c:pt idx="1757">
                  <c:v>1.7569999999999999</c:v>
                </c:pt>
                <c:pt idx="1758">
                  <c:v>1.758</c:v>
                </c:pt>
                <c:pt idx="1759">
                  <c:v>1.7589999999999999</c:v>
                </c:pt>
                <c:pt idx="1760">
                  <c:v>1.76</c:v>
                </c:pt>
                <c:pt idx="1761">
                  <c:v>1.7609999999999999</c:v>
                </c:pt>
                <c:pt idx="1762">
                  <c:v>1.762</c:v>
                </c:pt>
                <c:pt idx="1763">
                  <c:v>1.7629999999999999</c:v>
                </c:pt>
                <c:pt idx="1764">
                  <c:v>1.764</c:v>
                </c:pt>
                <c:pt idx="1765">
                  <c:v>1.7649999999999999</c:v>
                </c:pt>
                <c:pt idx="1766">
                  <c:v>1.766</c:v>
                </c:pt>
                <c:pt idx="1767">
                  <c:v>1.7669999999999999</c:v>
                </c:pt>
                <c:pt idx="1768">
                  <c:v>1.768</c:v>
                </c:pt>
                <c:pt idx="1769">
                  <c:v>1.7689999999999999</c:v>
                </c:pt>
                <c:pt idx="1770">
                  <c:v>1.77</c:v>
                </c:pt>
                <c:pt idx="1771">
                  <c:v>1.7709999999999999</c:v>
                </c:pt>
                <c:pt idx="1772">
                  <c:v>1.772</c:v>
                </c:pt>
                <c:pt idx="1773">
                  <c:v>1.7729999999999999</c:v>
                </c:pt>
                <c:pt idx="1774">
                  <c:v>1.774</c:v>
                </c:pt>
                <c:pt idx="1775">
                  <c:v>1.7749999999999999</c:v>
                </c:pt>
                <c:pt idx="1776">
                  <c:v>1.776</c:v>
                </c:pt>
                <c:pt idx="1777">
                  <c:v>1.7769999999999999</c:v>
                </c:pt>
                <c:pt idx="1778">
                  <c:v>1.778</c:v>
                </c:pt>
                <c:pt idx="1779">
                  <c:v>1.7789999999999999</c:v>
                </c:pt>
                <c:pt idx="1780">
                  <c:v>1.78</c:v>
                </c:pt>
                <c:pt idx="1781">
                  <c:v>1.7809999999999999</c:v>
                </c:pt>
                <c:pt idx="1782">
                  <c:v>1.782</c:v>
                </c:pt>
                <c:pt idx="1783">
                  <c:v>1.7829999999999999</c:v>
                </c:pt>
                <c:pt idx="1784">
                  <c:v>1.784</c:v>
                </c:pt>
                <c:pt idx="1785">
                  <c:v>1.7849999999999999</c:v>
                </c:pt>
                <c:pt idx="1786">
                  <c:v>1.786</c:v>
                </c:pt>
                <c:pt idx="1787">
                  <c:v>1.7869999999999999</c:v>
                </c:pt>
                <c:pt idx="1788">
                  <c:v>1.788</c:v>
                </c:pt>
                <c:pt idx="1789">
                  <c:v>1.7889999999999999</c:v>
                </c:pt>
                <c:pt idx="1790">
                  <c:v>1.79</c:v>
                </c:pt>
                <c:pt idx="1791">
                  <c:v>1.7909999999999999</c:v>
                </c:pt>
                <c:pt idx="1792">
                  <c:v>1.792</c:v>
                </c:pt>
                <c:pt idx="1793">
                  <c:v>1.7929999999999999</c:v>
                </c:pt>
                <c:pt idx="1794">
                  <c:v>1.794</c:v>
                </c:pt>
                <c:pt idx="1795">
                  <c:v>1.7949999999999999</c:v>
                </c:pt>
                <c:pt idx="1796">
                  <c:v>1.796</c:v>
                </c:pt>
                <c:pt idx="1797">
                  <c:v>1.7969999999999999</c:v>
                </c:pt>
                <c:pt idx="1798">
                  <c:v>1.798</c:v>
                </c:pt>
                <c:pt idx="1799">
                  <c:v>1.7989999999999999</c:v>
                </c:pt>
                <c:pt idx="1800">
                  <c:v>1.8</c:v>
                </c:pt>
                <c:pt idx="1801">
                  <c:v>1.8009999999999999</c:v>
                </c:pt>
                <c:pt idx="1802">
                  <c:v>1.802</c:v>
                </c:pt>
                <c:pt idx="1803">
                  <c:v>1.8029999999999999</c:v>
                </c:pt>
                <c:pt idx="1804">
                  <c:v>1.804</c:v>
                </c:pt>
                <c:pt idx="1805">
                  <c:v>1.8049999999999999</c:v>
                </c:pt>
                <c:pt idx="1806">
                  <c:v>1.806</c:v>
                </c:pt>
                <c:pt idx="1807">
                  <c:v>1.8069999999999999</c:v>
                </c:pt>
                <c:pt idx="1808">
                  <c:v>1.8080000000000001</c:v>
                </c:pt>
                <c:pt idx="1809">
                  <c:v>1.8089999999999999</c:v>
                </c:pt>
                <c:pt idx="1810">
                  <c:v>1.81</c:v>
                </c:pt>
                <c:pt idx="1811">
                  <c:v>1.8109999999999999</c:v>
                </c:pt>
                <c:pt idx="1812">
                  <c:v>1.8120000000000001</c:v>
                </c:pt>
                <c:pt idx="1813">
                  <c:v>1.8129999999999999</c:v>
                </c:pt>
                <c:pt idx="1814">
                  <c:v>1.8140000000000001</c:v>
                </c:pt>
                <c:pt idx="1815">
                  <c:v>1.8149999999999999</c:v>
                </c:pt>
                <c:pt idx="1816">
                  <c:v>1.8160000000000001</c:v>
                </c:pt>
                <c:pt idx="1817">
                  <c:v>1.8169999999999999</c:v>
                </c:pt>
                <c:pt idx="1818">
                  <c:v>1.8180000000000001</c:v>
                </c:pt>
                <c:pt idx="1819">
                  <c:v>1.819</c:v>
                </c:pt>
                <c:pt idx="1820">
                  <c:v>1.82</c:v>
                </c:pt>
                <c:pt idx="1821">
                  <c:v>1.821</c:v>
                </c:pt>
                <c:pt idx="1822">
                  <c:v>1.8220000000000001</c:v>
                </c:pt>
                <c:pt idx="1823">
                  <c:v>1.823</c:v>
                </c:pt>
                <c:pt idx="1824">
                  <c:v>1.8240000000000001</c:v>
                </c:pt>
                <c:pt idx="1825">
                  <c:v>1.825</c:v>
                </c:pt>
                <c:pt idx="1826">
                  <c:v>1.8260000000000001</c:v>
                </c:pt>
                <c:pt idx="1827">
                  <c:v>1.827</c:v>
                </c:pt>
                <c:pt idx="1828">
                  <c:v>1.8280000000000001</c:v>
                </c:pt>
                <c:pt idx="1829">
                  <c:v>1.829</c:v>
                </c:pt>
                <c:pt idx="1830">
                  <c:v>1.83</c:v>
                </c:pt>
                <c:pt idx="1831">
                  <c:v>1.831</c:v>
                </c:pt>
                <c:pt idx="1832">
                  <c:v>1.8320000000000001</c:v>
                </c:pt>
                <c:pt idx="1833">
                  <c:v>1.833</c:v>
                </c:pt>
                <c:pt idx="1834">
                  <c:v>1.8340000000000001</c:v>
                </c:pt>
                <c:pt idx="1835">
                  <c:v>1.835</c:v>
                </c:pt>
                <c:pt idx="1836">
                  <c:v>1.8360000000000001</c:v>
                </c:pt>
                <c:pt idx="1837">
                  <c:v>1.837</c:v>
                </c:pt>
                <c:pt idx="1838">
                  <c:v>1.8380000000000001</c:v>
                </c:pt>
                <c:pt idx="1839">
                  <c:v>1.839</c:v>
                </c:pt>
                <c:pt idx="1840">
                  <c:v>1.84</c:v>
                </c:pt>
                <c:pt idx="1841">
                  <c:v>1.841</c:v>
                </c:pt>
                <c:pt idx="1842">
                  <c:v>1.8420000000000001</c:v>
                </c:pt>
                <c:pt idx="1843">
                  <c:v>1.843</c:v>
                </c:pt>
                <c:pt idx="1844">
                  <c:v>1.8440000000000001</c:v>
                </c:pt>
                <c:pt idx="1845">
                  <c:v>1.845</c:v>
                </c:pt>
                <c:pt idx="1846">
                  <c:v>1.8460000000000001</c:v>
                </c:pt>
                <c:pt idx="1847">
                  <c:v>1.847</c:v>
                </c:pt>
                <c:pt idx="1848">
                  <c:v>1.8480000000000001</c:v>
                </c:pt>
                <c:pt idx="1849">
                  <c:v>1.849</c:v>
                </c:pt>
                <c:pt idx="1850">
                  <c:v>1.85</c:v>
                </c:pt>
                <c:pt idx="1851">
                  <c:v>1.851</c:v>
                </c:pt>
                <c:pt idx="1852">
                  <c:v>1.8520000000000001</c:v>
                </c:pt>
                <c:pt idx="1853">
                  <c:v>1.853</c:v>
                </c:pt>
                <c:pt idx="1854">
                  <c:v>1.8540000000000001</c:v>
                </c:pt>
                <c:pt idx="1855">
                  <c:v>1.855</c:v>
                </c:pt>
                <c:pt idx="1856">
                  <c:v>1.8560000000000001</c:v>
                </c:pt>
                <c:pt idx="1857">
                  <c:v>1.857</c:v>
                </c:pt>
                <c:pt idx="1858">
                  <c:v>1.8580000000000001</c:v>
                </c:pt>
                <c:pt idx="1859">
                  <c:v>1.859</c:v>
                </c:pt>
                <c:pt idx="1860">
                  <c:v>1.86</c:v>
                </c:pt>
                <c:pt idx="1861">
                  <c:v>1.861</c:v>
                </c:pt>
                <c:pt idx="1862">
                  <c:v>1.8620000000000001</c:v>
                </c:pt>
                <c:pt idx="1863">
                  <c:v>1.863</c:v>
                </c:pt>
                <c:pt idx="1864">
                  <c:v>1.8640000000000001</c:v>
                </c:pt>
                <c:pt idx="1865">
                  <c:v>1.865</c:v>
                </c:pt>
                <c:pt idx="1866">
                  <c:v>1.8660000000000001</c:v>
                </c:pt>
                <c:pt idx="1867">
                  <c:v>1.867</c:v>
                </c:pt>
                <c:pt idx="1868">
                  <c:v>1.8680000000000001</c:v>
                </c:pt>
                <c:pt idx="1869">
                  <c:v>1.869</c:v>
                </c:pt>
                <c:pt idx="1870">
                  <c:v>1.87</c:v>
                </c:pt>
                <c:pt idx="1871">
                  <c:v>1.871</c:v>
                </c:pt>
                <c:pt idx="1872">
                  <c:v>1.8720000000000001</c:v>
                </c:pt>
                <c:pt idx="1873">
                  <c:v>1.873</c:v>
                </c:pt>
                <c:pt idx="1874">
                  <c:v>1.8740000000000001</c:v>
                </c:pt>
                <c:pt idx="1875">
                  <c:v>1.875</c:v>
                </c:pt>
                <c:pt idx="1876">
                  <c:v>1.8759999999999999</c:v>
                </c:pt>
                <c:pt idx="1877">
                  <c:v>1.877</c:v>
                </c:pt>
                <c:pt idx="1878">
                  <c:v>1.8779999999999999</c:v>
                </c:pt>
                <c:pt idx="1879">
                  <c:v>1.879</c:v>
                </c:pt>
                <c:pt idx="1880">
                  <c:v>1.88</c:v>
                </c:pt>
                <c:pt idx="1881">
                  <c:v>1.881</c:v>
                </c:pt>
                <c:pt idx="1882">
                  <c:v>1.8819999999999999</c:v>
                </c:pt>
                <c:pt idx="1883">
                  <c:v>1.883</c:v>
                </c:pt>
                <c:pt idx="1884">
                  <c:v>1.8839999999999999</c:v>
                </c:pt>
                <c:pt idx="1885">
                  <c:v>1.885</c:v>
                </c:pt>
                <c:pt idx="1886">
                  <c:v>1.8859999999999999</c:v>
                </c:pt>
                <c:pt idx="1887">
                  <c:v>1.887</c:v>
                </c:pt>
                <c:pt idx="1888">
                  <c:v>1.8879999999999999</c:v>
                </c:pt>
                <c:pt idx="1889">
                  <c:v>1.889</c:v>
                </c:pt>
                <c:pt idx="1890">
                  <c:v>1.89</c:v>
                </c:pt>
                <c:pt idx="1891">
                  <c:v>1.891</c:v>
                </c:pt>
                <c:pt idx="1892">
                  <c:v>1.8919999999999999</c:v>
                </c:pt>
                <c:pt idx="1893">
                  <c:v>1.893</c:v>
                </c:pt>
                <c:pt idx="1894">
                  <c:v>1.8939999999999999</c:v>
                </c:pt>
                <c:pt idx="1895">
                  <c:v>1.895</c:v>
                </c:pt>
                <c:pt idx="1896">
                  <c:v>1.8959999999999999</c:v>
                </c:pt>
                <c:pt idx="1897">
                  <c:v>1.897</c:v>
                </c:pt>
                <c:pt idx="1898">
                  <c:v>1.8979999999999999</c:v>
                </c:pt>
                <c:pt idx="1899">
                  <c:v>1.899</c:v>
                </c:pt>
                <c:pt idx="1900">
                  <c:v>1.9</c:v>
                </c:pt>
                <c:pt idx="1901">
                  <c:v>1.901</c:v>
                </c:pt>
                <c:pt idx="1902">
                  <c:v>1.9019999999999999</c:v>
                </c:pt>
                <c:pt idx="1903">
                  <c:v>1.903</c:v>
                </c:pt>
                <c:pt idx="1904">
                  <c:v>1.9039999999999999</c:v>
                </c:pt>
                <c:pt idx="1905">
                  <c:v>1.905</c:v>
                </c:pt>
                <c:pt idx="1906">
                  <c:v>1.9059999999999999</c:v>
                </c:pt>
                <c:pt idx="1907">
                  <c:v>1.907</c:v>
                </c:pt>
                <c:pt idx="1908">
                  <c:v>1.9079999999999999</c:v>
                </c:pt>
                <c:pt idx="1909">
                  <c:v>1.909</c:v>
                </c:pt>
                <c:pt idx="1910">
                  <c:v>1.91</c:v>
                </c:pt>
                <c:pt idx="1911">
                  <c:v>1.911</c:v>
                </c:pt>
                <c:pt idx="1912">
                  <c:v>1.9119999999999999</c:v>
                </c:pt>
                <c:pt idx="1913">
                  <c:v>1.913</c:v>
                </c:pt>
                <c:pt idx="1914">
                  <c:v>1.9139999999999999</c:v>
                </c:pt>
                <c:pt idx="1915">
                  <c:v>1.915</c:v>
                </c:pt>
                <c:pt idx="1916">
                  <c:v>1.9159999999999999</c:v>
                </c:pt>
                <c:pt idx="1917">
                  <c:v>1.917</c:v>
                </c:pt>
                <c:pt idx="1918">
                  <c:v>1.9179999999999999</c:v>
                </c:pt>
                <c:pt idx="1919">
                  <c:v>1.919</c:v>
                </c:pt>
                <c:pt idx="1920">
                  <c:v>1.92</c:v>
                </c:pt>
                <c:pt idx="1921">
                  <c:v>1.921</c:v>
                </c:pt>
                <c:pt idx="1922">
                  <c:v>1.9219999999999999</c:v>
                </c:pt>
                <c:pt idx="1923">
                  <c:v>1.923</c:v>
                </c:pt>
                <c:pt idx="1924">
                  <c:v>1.9239999999999999</c:v>
                </c:pt>
                <c:pt idx="1925">
                  <c:v>1.925</c:v>
                </c:pt>
                <c:pt idx="1926">
                  <c:v>1.9259999999999999</c:v>
                </c:pt>
                <c:pt idx="1927">
                  <c:v>1.927</c:v>
                </c:pt>
                <c:pt idx="1928">
                  <c:v>1.9279999999999999</c:v>
                </c:pt>
                <c:pt idx="1929">
                  <c:v>1.929</c:v>
                </c:pt>
                <c:pt idx="1930">
                  <c:v>1.93</c:v>
                </c:pt>
                <c:pt idx="1931">
                  <c:v>1.931</c:v>
                </c:pt>
                <c:pt idx="1932">
                  <c:v>1.9319999999999999</c:v>
                </c:pt>
                <c:pt idx="1933">
                  <c:v>1.9330000000000001</c:v>
                </c:pt>
                <c:pt idx="1934">
                  <c:v>1.9339999999999999</c:v>
                </c:pt>
                <c:pt idx="1935">
                  <c:v>1.9350000000000001</c:v>
                </c:pt>
                <c:pt idx="1936">
                  <c:v>1.9359999999999999</c:v>
                </c:pt>
                <c:pt idx="1937">
                  <c:v>1.9370000000000001</c:v>
                </c:pt>
                <c:pt idx="1938">
                  <c:v>1.9379999999999999</c:v>
                </c:pt>
                <c:pt idx="1939">
                  <c:v>1.9390000000000001</c:v>
                </c:pt>
                <c:pt idx="1940">
                  <c:v>1.94</c:v>
                </c:pt>
                <c:pt idx="1941">
                  <c:v>1.9410000000000001</c:v>
                </c:pt>
                <c:pt idx="1942">
                  <c:v>1.9419999999999999</c:v>
                </c:pt>
                <c:pt idx="1943">
                  <c:v>1.9430000000000001</c:v>
                </c:pt>
                <c:pt idx="1944">
                  <c:v>1.944</c:v>
                </c:pt>
                <c:pt idx="1945">
                  <c:v>1.9450000000000001</c:v>
                </c:pt>
                <c:pt idx="1946">
                  <c:v>1.946</c:v>
                </c:pt>
                <c:pt idx="1947">
                  <c:v>1.9470000000000001</c:v>
                </c:pt>
                <c:pt idx="1948">
                  <c:v>1.948</c:v>
                </c:pt>
                <c:pt idx="1949">
                  <c:v>1.9490000000000001</c:v>
                </c:pt>
                <c:pt idx="1950">
                  <c:v>1.95</c:v>
                </c:pt>
                <c:pt idx="1951">
                  <c:v>1.9510000000000001</c:v>
                </c:pt>
                <c:pt idx="1952">
                  <c:v>1.952</c:v>
                </c:pt>
                <c:pt idx="1953">
                  <c:v>1.9530000000000001</c:v>
                </c:pt>
                <c:pt idx="1954">
                  <c:v>1.954</c:v>
                </c:pt>
                <c:pt idx="1955">
                  <c:v>1.9550000000000001</c:v>
                </c:pt>
                <c:pt idx="1956">
                  <c:v>1.956</c:v>
                </c:pt>
                <c:pt idx="1957">
                  <c:v>1.9570000000000001</c:v>
                </c:pt>
                <c:pt idx="1958">
                  <c:v>1.958</c:v>
                </c:pt>
                <c:pt idx="1959">
                  <c:v>1.9590000000000001</c:v>
                </c:pt>
                <c:pt idx="1960">
                  <c:v>1.96</c:v>
                </c:pt>
                <c:pt idx="1961">
                  <c:v>1.9610000000000001</c:v>
                </c:pt>
                <c:pt idx="1962">
                  <c:v>1.962</c:v>
                </c:pt>
                <c:pt idx="1963">
                  <c:v>1.9630000000000001</c:v>
                </c:pt>
                <c:pt idx="1964">
                  <c:v>1.964</c:v>
                </c:pt>
                <c:pt idx="1965">
                  <c:v>1.9650000000000001</c:v>
                </c:pt>
                <c:pt idx="1966">
                  <c:v>1.966</c:v>
                </c:pt>
                <c:pt idx="1967">
                  <c:v>1.9670000000000001</c:v>
                </c:pt>
                <c:pt idx="1968">
                  <c:v>1.968</c:v>
                </c:pt>
                <c:pt idx="1969">
                  <c:v>1.9690000000000001</c:v>
                </c:pt>
                <c:pt idx="1970">
                  <c:v>1.97</c:v>
                </c:pt>
                <c:pt idx="1971">
                  <c:v>1.9710000000000001</c:v>
                </c:pt>
                <c:pt idx="1972">
                  <c:v>1.972</c:v>
                </c:pt>
                <c:pt idx="1973">
                  <c:v>1.9730000000000001</c:v>
                </c:pt>
                <c:pt idx="1974">
                  <c:v>1.974</c:v>
                </c:pt>
                <c:pt idx="1975">
                  <c:v>1.9750000000000001</c:v>
                </c:pt>
                <c:pt idx="1976">
                  <c:v>1.976</c:v>
                </c:pt>
                <c:pt idx="1977">
                  <c:v>1.9770000000000001</c:v>
                </c:pt>
                <c:pt idx="1978">
                  <c:v>1.978</c:v>
                </c:pt>
                <c:pt idx="1979">
                  <c:v>1.9790000000000001</c:v>
                </c:pt>
                <c:pt idx="1980">
                  <c:v>1.98</c:v>
                </c:pt>
                <c:pt idx="1981">
                  <c:v>1.9810000000000001</c:v>
                </c:pt>
                <c:pt idx="1982">
                  <c:v>1.982</c:v>
                </c:pt>
                <c:pt idx="1983">
                  <c:v>1.9830000000000001</c:v>
                </c:pt>
                <c:pt idx="1984">
                  <c:v>1.984</c:v>
                </c:pt>
                <c:pt idx="1985">
                  <c:v>1.9850000000000001</c:v>
                </c:pt>
                <c:pt idx="1986">
                  <c:v>1.986</c:v>
                </c:pt>
                <c:pt idx="1987">
                  <c:v>1.9870000000000001</c:v>
                </c:pt>
                <c:pt idx="1988">
                  <c:v>1.988</c:v>
                </c:pt>
                <c:pt idx="1989">
                  <c:v>1.9890000000000001</c:v>
                </c:pt>
                <c:pt idx="1990">
                  <c:v>1.99</c:v>
                </c:pt>
                <c:pt idx="1991">
                  <c:v>1.9910000000000001</c:v>
                </c:pt>
                <c:pt idx="1992">
                  <c:v>1.992</c:v>
                </c:pt>
                <c:pt idx="1993">
                  <c:v>1.9930000000000001</c:v>
                </c:pt>
                <c:pt idx="1994">
                  <c:v>1.994</c:v>
                </c:pt>
                <c:pt idx="1995">
                  <c:v>1.9950000000000001</c:v>
                </c:pt>
                <c:pt idx="1996">
                  <c:v>1.996</c:v>
                </c:pt>
                <c:pt idx="1997">
                  <c:v>1.9970000000000001</c:v>
                </c:pt>
                <c:pt idx="1998">
                  <c:v>1.998</c:v>
                </c:pt>
                <c:pt idx="1999">
                  <c:v>1.9990000000000001</c:v>
                </c:pt>
                <c:pt idx="2000">
                  <c:v>2</c:v>
                </c:pt>
                <c:pt idx="2001">
                  <c:v>2.0009999999999999</c:v>
                </c:pt>
                <c:pt idx="2002">
                  <c:v>2.0019999999999998</c:v>
                </c:pt>
                <c:pt idx="2003">
                  <c:v>2.0030000000000001</c:v>
                </c:pt>
                <c:pt idx="2004">
                  <c:v>2.004</c:v>
                </c:pt>
                <c:pt idx="2005">
                  <c:v>2.0049999999999999</c:v>
                </c:pt>
                <c:pt idx="2006">
                  <c:v>2.0059999999999998</c:v>
                </c:pt>
                <c:pt idx="2007">
                  <c:v>2.0070000000000001</c:v>
                </c:pt>
                <c:pt idx="2008">
                  <c:v>2.008</c:v>
                </c:pt>
                <c:pt idx="2009">
                  <c:v>2.0089999999999999</c:v>
                </c:pt>
                <c:pt idx="2010">
                  <c:v>2.0099999999999998</c:v>
                </c:pt>
                <c:pt idx="2011">
                  <c:v>2.0110000000000001</c:v>
                </c:pt>
                <c:pt idx="2012">
                  <c:v>2.012</c:v>
                </c:pt>
                <c:pt idx="2013">
                  <c:v>2.0129999999999999</c:v>
                </c:pt>
                <c:pt idx="2014">
                  <c:v>2.0139999999999998</c:v>
                </c:pt>
                <c:pt idx="2015">
                  <c:v>2.0150000000000001</c:v>
                </c:pt>
                <c:pt idx="2016">
                  <c:v>2.016</c:v>
                </c:pt>
                <c:pt idx="2017">
                  <c:v>2.0169999999999999</c:v>
                </c:pt>
                <c:pt idx="2018">
                  <c:v>2.0179999999999998</c:v>
                </c:pt>
                <c:pt idx="2019">
                  <c:v>2.0190000000000001</c:v>
                </c:pt>
                <c:pt idx="2020">
                  <c:v>2.02</c:v>
                </c:pt>
                <c:pt idx="2021">
                  <c:v>2.0209999999999999</c:v>
                </c:pt>
                <c:pt idx="2022">
                  <c:v>2.0219999999999998</c:v>
                </c:pt>
                <c:pt idx="2023">
                  <c:v>2.0230000000000001</c:v>
                </c:pt>
                <c:pt idx="2024">
                  <c:v>2.024</c:v>
                </c:pt>
                <c:pt idx="2025">
                  <c:v>2.0249999999999999</c:v>
                </c:pt>
                <c:pt idx="2026">
                  <c:v>2.0259999999999998</c:v>
                </c:pt>
                <c:pt idx="2027">
                  <c:v>2.0270000000000001</c:v>
                </c:pt>
                <c:pt idx="2028">
                  <c:v>2.028</c:v>
                </c:pt>
                <c:pt idx="2029">
                  <c:v>2.0289999999999999</c:v>
                </c:pt>
                <c:pt idx="2030">
                  <c:v>2.0299999999999998</c:v>
                </c:pt>
                <c:pt idx="2031">
                  <c:v>2.0310000000000001</c:v>
                </c:pt>
                <c:pt idx="2032">
                  <c:v>2.032</c:v>
                </c:pt>
                <c:pt idx="2033">
                  <c:v>2.0329999999999999</c:v>
                </c:pt>
                <c:pt idx="2034">
                  <c:v>2.0339999999999998</c:v>
                </c:pt>
                <c:pt idx="2035">
                  <c:v>2.0350000000000001</c:v>
                </c:pt>
                <c:pt idx="2036">
                  <c:v>2.036</c:v>
                </c:pt>
                <c:pt idx="2037">
                  <c:v>2.0369999999999999</c:v>
                </c:pt>
                <c:pt idx="2038">
                  <c:v>2.0379999999999998</c:v>
                </c:pt>
                <c:pt idx="2039">
                  <c:v>2.0390000000000001</c:v>
                </c:pt>
                <c:pt idx="2040">
                  <c:v>2.04</c:v>
                </c:pt>
                <c:pt idx="2041">
                  <c:v>2.0409999999999999</c:v>
                </c:pt>
                <c:pt idx="2042">
                  <c:v>2.0419999999999998</c:v>
                </c:pt>
                <c:pt idx="2043">
                  <c:v>2.0430000000000001</c:v>
                </c:pt>
                <c:pt idx="2044">
                  <c:v>2.044</c:v>
                </c:pt>
                <c:pt idx="2045">
                  <c:v>2.0449999999999999</c:v>
                </c:pt>
                <c:pt idx="2046">
                  <c:v>2.0459999999999998</c:v>
                </c:pt>
                <c:pt idx="2047">
                  <c:v>2.0470000000000002</c:v>
                </c:pt>
                <c:pt idx="2048">
                  <c:v>2.048</c:v>
                </c:pt>
                <c:pt idx="2049">
                  <c:v>2.0489999999999999</c:v>
                </c:pt>
                <c:pt idx="2050">
                  <c:v>2.0499999999999998</c:v>
                </c:pt>
                <c:pt idx="2051">
                  <c:v>2.0510000000000002</c:v>
                </c:pt>
                <c:pt idx="2052">
                  <c:v>2.052</c:v>
                </c:pt>
                <c:pt idx="2053">
                  <c:v>2.0529999999999999</c:v>
                </c:pt>
                <c:pt idx="2054">
                  <c:v>2.0539999999999998</c:v>
                </c:pt>
                <c:pt idx="2055">
                  <c:v>2.0550000000000002</c:v>
                </c:pt>
                <c:pt idx="2056">
                  <c:v>2.056</c:v>
                </c:pt>
                <c:pt idx="2057">
                  <c:v>2.0569999999999999</c:v>
                </c:pt>
                <c:pt idx="2058">
                  <c:v>2.0579999999999998</c:v>
                </c:pt>
                <c:pt idx="2059">
                  <c:v>2.0590000000000002</c:v>
                </c:pt>
                <c:pt idx="2060">
                  <c:v>2.06</c:v>
                </c:pt>
                <c:pt idx="2061">
                  <c:v>2.0609999999999999</c:v>
                </c:pt>
                <c:pt idx="2062">
                  <c:v>2.0619999999999998</c:v>
                </c:pt>
                <c:pt idx="2063">
                  <c:v>2.0630000000000002</c:v>
                </c:pt>
                <c:pt idx="2064">
                  <c:v>2.0640000000000001</c:v>
                </c:pt>
                <c:pt idx="2065">
                  <c:v>2.0649999999999999</c:v>
                </c:pt>
                <c:pt idx="2066">
                  <c:v>2.0659999999999998</c:v>
                </c:pt>
                <c:pt idx="2067">
                  <c:v>2.0670000000000002</c:v>
                </c:pt>
                <c:pt idx="2068">
                  <c:v>2.0680000000000001</c:v>
                </c:pt>
                <c:pt idx="2069">
                  <c:v>2.069</c:v>
                </c:pt>
                <c:pt idx="2070">
                  <c:v>2.0699999999999998</c:v>
                </c:pt>
                <c:pt idx="2071">
                  <c:v>2.0710000000000002</c:v>
                </c:pt>
                <c:pt idx="2072">
                  <c:v>2.0720000000000001</c:v>
                </c:pt>
                <c:pt idx="2073">
                  <c:v>2.073</c:v>
                </c:pt>
                <c:pt idx="2074">
                  <c:v>2.0739999999999998</c:v>
                </c:pt>
                <c:pt idx="2075">
                  <c:v>2.0750000000000002</c:v>
                </c:pt>
                <c:pt idx="2076">
                  <c:v>2.0760000000000001</c:v>
                </c:pt>
                <c:pt idx="2077">
                  <c:v>2.077</c:v>
                </c:pt>
                <c:pt idx="2078">
                  <c:v>2.0779999999999998</c:v>
                </c:pt>
                <c:pt idx="2079">
                  <c:v>2.0790000000000002</c:v>
                </c:pt>
                <c:pt idx="2080">
                  <c:v>2.08</c:v>
                </c:pt>
                <c:pt idx="2081">
                  <c:v>2.081</c:v>
                </c:pt>
                <c:pt idx="2082">
                  <c:v>2.0819999999999999</c:v>
                </c:pt>
                <c:pt idx="2083">
                  <c:v>2.0830000000000002</c:v>
                </c:pt>
                <c:pt idx="2084">
                  <c:v>2.0840000000000001</c:v>
                </c:pt>
                <c:pt idx="2085">
                  <c:v>2.085</c:v>
                </c:pt>
                <c:pt idx="2086">
                  <c:v>2.0859999999999999</c:v>
                </c:pt>
                <c:pt idx="2087">
                  <c:v>2.0870000000000002</c:v>
                </c:pt>
                <c:pt idx="2088">
                  <c:v>2.0880000000000001</c:v>
                </c:pt>
                <c:pt idx="2089">
                  <c:v>2.089</c:v>
                </c:pt>
                <c:pt idx="2090">
                  <c:v>2.09</c:v>
                </c:pt>
                <c:pt idx="2091">
                  <c:v>2.0910000000000002</c:v>
                </c:pt>
                <c:pt idx="2092">
                  <c:v>2.0920000000000001</c:v>
                </c:pt>
                <c:pt idx="2093">
                  <c:v>2.093</c:v>
                </c:pt>
                <c:pt idx="2094">
                  <c:v>2.0939999999999999</c:v>
                </c:pt>
                <c:pt idx="2095">
                  <c:v>2.0950000000000002</c:v>
                </c:pt>
                <c:pt idx="2096">
                  <c:v>2.0960000000000001</c:v>
                </c:pt>
                <c:pt idx="2097">
                  <c:v>2.097</c:v>
                </c:pt>
                <c:pt idx="2098">
                  <c:v>2.0979999999999999</c:v>
                </c:pt>
                <c:pt idx="2099">
                  <c:v>2.0990000000000002</c:v>
                </c:pt>
                <c:pt idx="2100">
                  <c:v>2.1</c:v>
                </c:pt>
                <c:pt idx="2101">
                  <c:v>2.101</c:v>
                </c:pt>
                <c:pt idx="2102">
                  <c:v>2.1019999999999999</c:v>
                </c:pt>
                <c:pt idx="2103">
                  <c:v>2.1030000000000002</c:v>
                </c:pt>
                <c:pt idx="2104">
                  <c:v>2.1040000000000001</c:v>
                </c:pt>
                <c:pt idx="2105">
                  <c:v>2.105</c:v>
                </c:pt>
                <c:pt idx="2106">
                  <c:v>2.1059999999999999</c:v>
                </c:pt>
                <c:pt idx="2107">
                  <c:v>2.1070000000000002</c:v>
                </c:pt>
                <c:pt idx="2108">
                  <c:v>2.1080000000000001</c:v>
                </c:pt>
                <c:pt idx="2109">
                  <c:v>2.109</c:v>
                </c:pt>
                <c:pt idx="2110">
                  <c:v>2.11</c:v>
                </c:pt>
                <c:pt idx="2111">
                  <c:v>2.1110000000000002</c:v>
                </c:pt>
                <c:pt idx="2112">
                  <c:v>2.1120000000000001</c:v>
                </c:pt>
                <c:pt idx="2113">
                  <c:v>2.113</c:v>
                </c:pt>
                <c:pt idx="2114">
                  <c:v>2.1139999999999999</c:v>
                </c:pt>
                <c:pt idx="2115">
                  <c:v>2.1150000000000002</c:v>
                </c:pt>
                <c:pt idx="2116">
                  <c:v>2.1160000000000001</c:v>
                </c:pt>
                <c:pt idx="2117">
                  <c:v>2.117</c:v>
                </c:pt>
                <c:pt idx="2118">
                  <c:v>2.1179999999999999</c:v>
                </c:pt>
                <c:pt idx="2119">
                  <c:v>2.1190000000000002</c:v>
                </c:pt>
                <c:pt idx="2120">
                  <c:v>2.12</c:v>
                </c:pt>
                <c:pt idx="2121">
                  <c:v>2.121</c:v>
                </c:pt>
                <c:pt idx="2122">
                  <c:v>2.1219999999999999</c:v>
                </c:pt>
                <c:pt idx="2123">
                  <c:v>2.1230000000000002</c:v>
                </c:pt>
                <c:pt idx="2124">
                  <c:v>2.1240000000000001</c:v>
                </c:pt>
                <c:pt idx="2125">
                  <c:v>2.125</c:v>
                </c:pt>
                <c:pt idx="2126">
                  <c:v>2.1259999999999999</c:v>
                </c:pt>
                <c:pt idx="2127">
                  <c:v>2.1269999999999998</c:v>
                </c:pt>
                <c:pt idx="2128">
                  <c:v>2.1280000000000001</c:v>
                </c:pt>
                <c:pt idx="2129">
                  <c:v>2.129</c:v>
                </c:pt>
                <c:pt idx="2130">
                  <c:v>2.13</c:v>
                </c:pt>
                <c:pt idx="2131">
                  <c:v>2.1309999999999998</c:v>
                </c:pt>
                <c:pt idx="2132">
                  <c:v>2.1320000000000001</c:v>
                </c:pt>
                <c:pt idx="2133">
                  <c:v>2.133</c:v>
                </c:pt>
                <c:pt idx="2134">
                  <c:v>2.1339999999999999</c:v>
                </c:pt>
                <c:pt idx="2135">
                  <c:v>2.1349999999999998</c:v>
                </c:pt>
                <c:pt idx="2136">
                  <c:v>2.1360000000000001</c:v>
                </c:pt>
                <c:pt idx="2137">
                  <c:v>2.137</c:v>
                </c:pt>
                <c:pt idx="2138">
                  <c:v>2.1379999999999999</c:v>
                </c:pt>
                <c:pt idx="2139">
                  <c:v>2.1389999999999998</c:v>
                </c:pt>
                <c:pt idx="2140">
                  <c:v>2.14</c:v>
                </c:pt>
                <c:pt idx="2141">
                  <c:v>2.141</c:v>
                </c:pt>
                <c:pt idx="2142">
                  <c:v>2.1419999999999999</c:v>
                </c:pt>
                <c:pt idx="2143">
                  <c:v>2.1429999999999998</c:v>
                </c:pt>
                <c:pt idx="2144">
                  <c:v>2.1440000000000001</c:v>
                </c:pt>
                <c:pt idx="2145">
                  <c:v>2.145</c:v>
                </c:pt>
                <c:pt idx="2146">
                  <c:v>2.1459999999999999</c:v>
                </c:pt>
                <c:pt idx="2147">
                  <c:v>2.1469999999999998</c:v>
                </c:pt>
                <c:pt idx="2148">
                  <c:v>2.1480000000000001</c:v>
                </c:pt>
                <c:pt idx="2149">
                  <c:v>2.149</c:v>
                </c:pt>
                <c:pt idx="2150">
                  <c:v>2.15</c:v>
                </c:pt>
                <c:pt idx="2151">
                  <c:v>2.1509999999999998</c:v>
                </c:pt>
                <c:pt idx="2152">
                  <c:v>2.1520000000000001</c:v>
                </c:pt>
                <c:pt idx="2153">
                  <c:v>2.153</c:v>
                </c:pt>
                <c:pt idx="2154">
                  <c:v>2.1539999999999999</c:v>
                </c:pt>
                <c:pt idx="2155">
                  <c:v>2.1549999999999998</c:v>
                </c:pt>
                <c:pt idx="2156">
                  <c:v>2.1560000000000001</c:v>
                </c:pt>
                <c:pt idx="2157">
                  <c:v>2.157</c:v>
                </c:pt>
                <c:pt idx="2158">
                  <c:v>2.1579999999999999</c:v>
                </c:pt>
                <c:pt idx="2159">
                  <c:v>2.1589999999999998</c:v>
                </c:pt>
                <c:pt idx="2160">
                  <c:v>2.16</c:v>
                </c:pt>
                <c:pt idx="2161">
                  <c:v>2.161</c:v>
                </c:pt>
                <c:pt idx="2162">
                  <c:v>2.1619999999999999</c:v>
                </c:pt>
                <c:pt idx="2163">
                  <c:v>2.1629999999999998</c:v>
                </c:pt>
                <c:pt idx="2164">
                  <c:v>2.1640000000000001</c:v>
                </c:pt>
                <c:pt idx="2165">
                  <c:v>2.165</c:v>
                </c:pt>
                <c:pt idx="2166">
                  <c:v>2.1659999999999999</c:v>
                </c:pt>
                <c:pt idx="2167">
                  <c:v>2.1669999999999998</c:v>
                </c:pt>
                <c:pt idx="2168">
                  <c:v>2.1680000000000001</c:v>
                </c:pt>
                <c:pt idx="2169">
                  <c:v>2.169</c:v>
                </c:pt>
                <c:pt idx="2170">
                  <c:v>2.17</c:v>
                </c:pt>
                <c:pt idx="2171">
                  <c:v>2.1709999999999998</c:v>
                </c:pt>
                <c:pt idx="2172">
                  <c:v>2.1720000000000002</c:v>
                </c:pt>
                <c:pt idx="2173">
                  <c:v>2.173</c:v>
                </c:pt>
                <c:pt idx="2174">
                  <c:v>2.1739999999999999</c:v>
                </c:pt>
                <c:pt idx="2175">
                  <c:v>2.1749999999999998</c:v>
                </c:pt>
                <c:pt idx="2176">
                  <c:v>2.1760000000000002</c:v>
                </c:pt>
                <c:pt idx="2177">
                  <c:v>2.177</c:v>
                </c:pt>
                <c:pt idx="2178">
                  <c:v>2.1779999999999999</c:v>
                </c:pt>
                <c:pt idx="2179">
                  <c:v>2.1789999999999998</c:v>
                </c:pt>
                <c:pt idx="2180">
                  <c:v>2.1800000000000002</c:v>
                </c:pt>
                <c:pt idx="2181">
                  <c:v>2.181</c:v>
                </c:pt>
                <c:pt idx="2182">
                  <c:v>2.1819999999999999</c:v>
                </c:pt>
                <c:pt idx="2183">
                  <c:v>2.1829999999999998</c:v>
                </c:pt>
                <c:pt idx="2184">
                  <c:v>2.1840000000000002</c:v>
                </c:pt>
                <c:pt idx="2185">
                  <c:v>2.1850000000000001</c:v>
                </c:pt>
                <c:pt idx="2186">
                  <c:v>2.1859999999999999</c:v>
                </c:pt>
                <c:pt idx="2187">
                  <c:v>2.1869999999999998</c:v>
                </c:pt>
                <c:pt idx="2188">
                  <c:v>2.1880000000000002</c:v>
                </c:pt>
                <c:pt idx="2189">
                  <c:v>2.1890000000000001</c:v>
                </c:pt>
                <c:pt idx="2190">
                  <c:v>2.19</c:v>
                </c:pt>
                <c:pt idx="2191">
                  <c:v>2.1909999999999998</c:v>
                </c:pt>
                <c:pt idx="2192">
                  <c:v>2.1920000000000002</c:v>
                </c:pt>
                <c:pt idx="2193">
                  <c:v>2.1930000000000001</c:v>
                </c:pt>
                <c:pt idx="2194">
                  <c:v>2.194</c:v>
                </c:pt>
                <c:pt idx="2195">
                  <c:v>2.1949999999999998</c:v>
                </c:pt>
                <c:pt idx="2196">
                  <c:v>2.1960000000000002</c:v>
                </c:pt>
                <c:pt idx="2197">
                  <c:v>2.1970000000000001</c:v>
                </c:pt>
                <c:pt idx="2198">
                  <c:v>2.198</c:v>
                </c:pt>
                <c:pt idx="2199">
                  <c:v>2.1989999999999998</c:v>
                </c:pt>
                <c:pt idx="2200">
                  <c:v>2.2000000000000002</c:v>
                </c:pt>
                <c:pt idx="2201">
                  <c:v>2.2010000000000001</c:v>
                </c:pt>
                <c:pt idx="2202">
                  <c:v>2.202</c:v>
                </c:pt>
                <c:pt idx="2203">
                  <c:v>2.2029999999999998</c:v>
                </c:pt>
                <c:pt idx="2204">
                  <c:v>2.2040000000000002</c:v>
                </c:pt>
                <c:pt idx="2205">
                  <c:v>2.2050000000000001</c:v>
                </c:pt>
                <c:pt idx="2206">
                  <c:v>2.206</c:v>
                </c:pt>
                <c:pt idx="2207">
                  <c:v>2.2069999999999999</c:v>
                </c:pt>
                <c:pt idx="2208">
                  <c:v>2.2080000000000002</c:v>
                </c:pt>
                <c:pt idx="2209">
                  <c:v>2.2090000000000001</c:v>
                </c:pt>
                <c:pt idx="2210">
                  <c:v>2.21</c:v>
                </c:pt>
                <c:pt idx="2211">
                  <c:v>2.2109999999999999</c:v>
                </c:pt>
                <c:pt idx="2212">
                  <c:v>2.2120000000000002</c:v>
                </c:pt>
                <c:pt idx="2213">
                  <c:v>2.2130000000000001</c:v>
                </c:pt>
                <c:pt idx="2214">
                  <c:v>2.214</c:v>
                </c:pt>
                <c:pt idx="2215">
                  <c:v>2.2149999999999999</c:v>
                </c:pt>
                <c:pt idx="2216">
                  <c:v>2.2160000000000002</c:v>
                </c:pt>
                <c:pt idx="2217">
                  <c:v>2.2170000000000001</c:v>
                </c:pt>
                <c:pt idx="2218">
                  <c:v>2.218</c:v>
                </c:pt>
                <c:pt idx="2219">
                  <c:v>2.2189999999999999</c:v>
                </c:pt>
                <c:pt idx="2220">
                  <c:v>2.2200000000000002</c:v>
                </c:pt>
                <c:pt idx="2221">
                  <c:v>2.2210000000000001</c:v>
                </c:pt>
                <c:pt idx="2222">
                  <c:v>2.222</c:v>
                </c:pt>
                <c:pt idx="2223">
                  <c:v>2.2229999999999999</c:v>
                </c:pt>
                <c:pt idx="2224">
                  <c:v>2.2240000000000002</c:v>
                </c:pt>
                <c:pt idx="2225">
                  <c:v>2.2250000000000001</c:v>
                </c:pt>
                <c:pt idx="2226">
                  <c:v>2.226</c:v>
                </c:pt>
                <c:pt idx="2227">
                  <c:v>2.2269999999999999</c:v>
                </c:pt>
                <c:pt idx="2228">
                  <c:v>2.2280000000000002</c:v>
                </c:pt>
                <c:pt idx="2229">
                  <c:v>2.2290000000000001</c:v>
                </c:pt>
                <c:pt idx="2230">
                  <c:v>2.23</c:v>
                </c:pt>
                <c:pt idx="2231">
                  <c:v>2.2309999999999999</c:v>
                </c:pt>
                <c:pt idx="2232">
                  <c:v>2.2320000000000002</c:v>
                </c:pt>
                <c:pt idx="2233">
                  <c:v>2.2330000000000001</c:v>
                </c:pt>
                <c:pt idx="2234">
                  <c:v>2.234</c:v>
                </c:pt>
                <c:pt idx="2235">
                  <c:v>2.2349999999999999</c:v>
                </c:pt>
                <c:pt idx="2236">
                  <c:v>2.2360000000000002</c:v>
                </c:pt>
                <c:pt idx="2237">
                  <c:v>2.2370000000000001</c:v>
                </c:pt>
                <c:pt idx="2238">
                  <c:v>2.238</c:v>
                </c:pt>
                <c:pt idx="2239">
                  <c:v>2.2389999999999999</c:v>
                </c:pt>
                <c:pt idx="2240">
                  <c:v>2.2400000000000002</c:v>
                </c:pt>
                <c:pt idx="2241">
                  <c:v>2.2410000000000001</c:v>
                </c:pt>
                <c:pt idx="2242">
                  <c:v>2.242</c:v>
                </c:pt>
                <c:pt idx="2243">
                  <c:v>2.2429999999999999</c:v>
                </c:pt>
                <c:pt idx="2244">
                  <c:v>2.2440000000000002</c:v>
                </c:pt>
                <c:pt idx="2245">
                  <c:v>2.2450000000000001</c:v>
                </c:pt>
                <c:pt idx="2246">
                  <c:v>2.246</c:v>
                </c:pt>
                <c:pt idx="2247">
                  <c:v>2.2469999999999999</c:v>
                </c:pt>
                <c:pt idx="2248">
                  <c:v>2.2480000000000002</c:v>
                </c:pt>
                <c:pt idx="2249">
                  <c:v>2.2490000000000001</c:v>
                </c:pt>
                <c:pt idx="2250">
                  <c:v>2.25</c:v>
                </c:pt>
                <c:pt idx="2251">
                  <c:v>2.2509999999999999</c:v>
                </c:pt>
                <c:pt idx="2252">
                  <c:v>2.2519999999999998</c:v>
                </c:pt>
                <c:pt idx="2253">
                  <c:v>2.2530000000000001</c:v>
                </c:pt>
                <c:pt idx="2254">
                  <c:v>2.254</c:v>
                </c:pt>
                <c:pt idx="2255">
                  <c:v>2.2549999999999999</c:v>
                </c:pt>
                <c:pt idx="2256">
                  <c:v>2.2559999999999998</c:v>
                </c:pt>
                <c:pt idx="2257">
                  <c:v>2.2570000000000001</c:v>
                </c:pt>
                <c:pt idx="2258">
                  <c:v>2.258</c:v>
                </c:pt>
                <c:pt idx="2259">
                  <c:v>2.2589999999999999</c:v>
                </c:pt>
                <c:pt idx="2260">
                  <c:v>2.2599999999999998</c:v>
                </c:pt>
                <c:pt idx="2261">
                  <c:v>2.2610000000000001</c:v>
                </c:pt>
                <c:pt idx="2262">
                  <c:v>2.262</c:v>
                </c:pt>
                <c:pt idx="2263">
                  <c:v>2.2629999999999999</c:v>
                </c:pt>
                <c:pt idx="2264">
                  <c:v>2.2639999999999998</c:v>
                </c:pt>
                <c:pt idx="2265">
                  <c:v>2.2650000000000001</c:v>
                </c:pt>
                <c:pt idx="2266">
                  <c:v>2.266</c:v>
                </c:pt>
                <c:pt idx="2267">
                  <c:v>2.2669999999999999</c:v>
                </c:pt>
                <c:pt idx="2268">
                  <c:v>2.2679999999999998</c:v>
                </c:pt>
                <c:pt idx="2269">
                  <c:v>2.2690000000000001</c:v>
                </c:pt>
                <c:pt idx="2270">
                  <c:v>2.27</c:v>
                </c:pt>
                <c:pt idx="2271">
                  <c:v>2.2709999999999999</c:v>
                </c:pt>
                <c:pt idx="2272">
                  <c:v>2.2719999999999998</c:v>
                </c:pt>
                <c:pt idx="2273">
                  <c:v>2.2730000000000001</c:v>
                </c:pt>
                <c:pt idx="2274">
                  <c:v>2.274</c:v>
                </c:pt>
                <c:pt idx="2275">
                  <c:v>2.2749999999999999</c:v>
                </c:pt>
                <c:pt idx="2276">
                  <c:v>2.2759999999999998</c:v>
                </c:pt>
                <c:pt idx="2277">
                  <c:v>2.2770000000000001</c:v>
                </c:pt>
                <c:pt idx="2278">
                  <c:v>2.278</c:v>
                </c:pt>
                <c:pt idx="2279">
                  <c:v>2.2789999999999999</c:v>
                </c:pt>
                <c:pt idx="2280">
                  <c:v>2.2799999999999998</c:v>
                </c:pt>
                <c:pt idx="2281">
                  <c:v>2.2810000000000001</c:v>
                </c:pt>
                <c:pt idx="2282">
                  <c:v>2.282</c:v>
                </c:pt>
                <c:pt idx="2283">
                  <c:v>2.2829999999999999</c:v>
                </c:pt>
                <c:pt idx="2284">
                  <c:v>2.2839999999999998</c:v>
                </c:pt>
                <c:pt idx="2285">
                  <c:v>2.2850000000000001</c:v>
                </c:pt>
                <c:pt idx="2286">
                  <c:v>2.286</c:v>
                </c:pt>
                <c:pt idx="2287">
                  <c:v>2.2869999999999999</c:v>
                </c:pt>
                <c:pt idx="2288">
                  <c:v>2.2879999999999998</c:v>
                </c:pt>
                <c:pt idx="2289">
                  <c:v>2.2890000000000001</c:v>
                </c:pt>
                <c:pt idx="2290">
                  <c:v>2.29</c:v>
                </c:pt>
                <c:pt idx="2291">
                  <c:v>2.2909999999999999</c:v>
                </c:pt>
                <c:pt idx="2292">
                  <c:v>2.2919999999999998</c:v>
                </c:pt>
                <c:pt idx="2293">
                  <c:v>2.2930000000000001</c:v>
                </c:pt>
                <c:pt idx="2294">
                  <c:v>2.294</c:v>
                </c:pt>
                <c:pt idx="2295">
                  <c:v>2.2949999999999999</c:v>
                </c:pt>
                <c:pt idx="2296">
                  <c:v>2.2959999999999998</c:v>
                </c:pt>
                <c:pt idx="2297">
                  <c:v>2.2970000000000002</c:v>
                </c:pt>
                <c:pt idx="2298">
                  <c:v>2.298</c:v>
                </c:pt>
                <c:pt idx="2299">
                  <c:v>2.2989999999999999</c:v>
                </c:pt>
                <c:pt idx="2300">
                  <c:v>2.2999999999999998</c:v>
                </c:pt>
                <c:pt idx="2301">
                  <c:v>2.3010000000000002</c:v>
                </c:pt>
                <c:pt idx="2302">
                  <c:v>2.302</c:v>
                </c:pt>
                <c:pt idx="2303">
                  <c:v>2.3029999999999999</c:v>
                </c:pt>
                <c:pt idx="2304">
                  <c:v>2.3039999999999998</c:v>
                </c:pt>
                <c:pt idx="2305">
                  <c:v>2.3050000000000002</c:v>
                </c:pt>
                <c:pt idx="2306">
                  <c:v>2.306</c:v>
                </c:pt>
                <c:pt idx="2307">
                  <c:v>2.3069999999999999</c:v>
                </c:pt>
                <c:pt idx="2308">
                  <c:v>2.3079999999999998</c:v>
                </c:pt>
                <c:pt idx="2309">
                  <c:v>2.3090000000000002</c:v>
                </c:pt>
                <c:pt idx="2310">
                  <c:v>2.31</c:v>
                </c:pt>
                <c:pt idx="2311">
                  <c:v>2.3109999999999999</c:v>
                </c:pt>
                <c:pt idx="2312">
                  <c:v>2.3119999999999998</c:v>
                </c:pt>
                <c:pt idx="2313">
                  <c:v>2.3130000000000002</c:v>
                </c:pt>
                <c:pt idx="2314">
                  <c:v>2.3140000000000001</c:v>
                </c:pt>
                <c:pt idx="2315">
                  <c:v>2.3149999999999999</c:v>
                </c:pt>
                <c:pt idx="2316">
                  <c:v>2.3159999999999998</c:v>
                </c:pt>
                <c:pt idx="2317">
                  <c:v>2.3170000000000002</c:v>
                </c:pt>
                <c:pt idx="2318">
                  <c:v>2.3180000000000001</c:v>
                </c:pt>
                <c:pt idx="2319">
                  <c:v>2.319</c:v>
                </c:pt>
                <c:pt idx="2320">
                  <c:v>2.3199999999999998</c:v>
                </c:pt>
                <c:pt idx="2321">
                  <c:v>2.3210000000000002</c:v>
                </c:pt>
                <c:pt idx="2322">
                  <c:v>2.3220000000000001</c:v>
                </c:pt>
                <c:pt idx="2323">
                  <c:v>2.323</c:v>
                </c:pt>
                <c:pt idx="2324">
                  <c:v>2.3239999999999998</c:v>
                </c:pt>
                <c:pt idx="2325">
                  <c:v>2.3250000000000002</c:v>
                </c:pt>
                <c:pt idx="2326">
                  <c:v>2.3260000000000001</c:v>
                </c:pt>
                <c:pt idx="2327">
                  <c:v>2.327</c:v>
                </c:pt>
                <c:pt idx="2328">
                  <c:v>2.3279999999999998</c:v>
                </c:pt>
                <c:pt idx="2329">
                  <c:v>2.3290000000000002</c:v>
                </c:pt>
                <c:pt idx="2330">
                  <c:v>2.33</c:v>
                </c:pt>
                <c:pt idx="2331">
                  <c:v>2.331</c:v>
                </c:pt>
                <c:pt idx="2332">
                  <c:v>2.3319999999999999</c:v>
                </c:pt>
                <c:pt idx="2333">
                  <c:v>2.3330000000000002</c:v>
                </c:pt>
                <c:pt idx="2334">
                  <c:v>2.3340000000000001</c:v>
                </c:pt>
                <c:pt idx="2335">
                  <c:v>2.335</c:v>
                </c:pt>
                <c:pt idx="2336">
                  <c:v>2.3359999999999999</c:v>
                </c:pt>
                <c:pt idx="2337">
                  <c:v>2.3370000000000002</c:v>
                </c:pt>
                <c:pt idx="2338">
                  <c:v>2.3380000000000001</c:v>
                </c:pt>
                <c:pt idx="2339">
                  <c:v>2.339</c:v>
                </c:pt>
                <c:pt idx="2340">
                  <c:v>2.34</c:v>
                </c:pt>
                <c:pt idx="2341">
                  <c:v>2.3410000000000002</c:v>
                </c:pt>
                <c:pt idx="2342">
                  <c:v>2.3420000000000001</c:v>
                </c:pt>
                <c:pt idx="2343">
                  <c:v>2.343</c:v>
                </c:pt>
                <c:pt idx="2344">
                  <c:v>2.3439999999999999</c:v>
                </c:pt>
                <c:pt idx="2345">
                  <c:v>2.3450000000000002</c:v>
                </c:pt>
                <c:pt idx="2346">
                  <c:v>2.3460000000000001</c:v>
                </c:pt>
                <c:pt idx="2347">
                  <c:v>2.347</c:v>
                </c:pt>
                <c:pt idx="2348">
                  <c:v>2.3479999999999999</c:v>
                </c:pt>
                <c:pt idx="2349">
                  <c:v>2.3490000000000002</c:v>
                </c:pt>
                <c:pt idx="2350">
                  <c:v>2.35</c:v>
                </c:pt>
                <c:pt idx="2351">
                  <c:v>2.351</c:v>
                </c:pt>
                <c:pt idx="2352">
                  <c:v>2.3519999999999999</c:v>
                </c:pt>
                <c:pt idx="2353">
                  <c:v>2.3530000000000002</c:v>
                </c:pt>
                <c:pt idx="2354">
                  <c:v>2.3540000000000001</c:v>
                </c:pt>
                <c:pt idx="2355">
                  <c:v>2.355</c:v>
                </c:pt>
                <c:pt idx="2356">
                  <c:v>2.3559999999999999</c:v>
                </c:pt>
                <c:pt idx="2357">
                  <c:v>2.3570000000000002</c:v>
                </c:pt>
                <c:pt idx="2358">
                  <c:v>2.3580000000000001</c:v>
                </c:pt>
                <c:pt idx="2359">
                  <c:v>2.359</c:v>
                </c:pt>
                <c:pt idx="2360">
                  <c:v>2.36</c:v>
                </c:pt>
                <c:pt idx="2361">
                  <c:v>2.3610000000000002</c:v>
                </c:pt>
                <c:pt idx="2362">
                  <c:v>2.3620000000000001</c:v>
                </c:pt>
                <c:pt idx="2363">
                  <c:v>2.363</c:v>
                </c:pt>
                <c:pt idx="2364">
                  <c:v>2.3639999999999999</c:v>
                </c:pt>
                <c:pt idx="2365">
                  <c:v>2.3650000000000002</c:v>
                </c:pt>
                <c:pt idx="2366">
                  <c:v>2.3660000000000001</c:v>
                </c:pt>
                <c:pt idx="2367">
                  <c:v>2.367</c:v>
                </c:pt>
                <c:pt idx="2368">
                  <c:v>2.3679999999999999</c:v>
                </c:pt>
                <c:pt idx="2369">
                  <c:v>2.3690000000000002</c:v>
                </c:pt>
                <c:pt idx="2370">
                  <c:v>2.37</c:v>
                </c:pt>
                <c:pt idx="2371">
                  <c:v>2.371</c:v>
                </c:pt>
                <c:pt idx="2372">
                  <c:v>2.3719999999999999</c:v>
                </c:pt>
                <c:pt idx="2373">
                  <c:v>2.3730000000000002</c:v>
                </c:pt>
                <c:pt idx="2374">
                  <c:v>2.3740000000000001</c:v>
                </c:pt>
                <c:pt idx="2375">
                  <c:v>2.375</c:v>
                </c:pt>
                <c:pt idx="2376">
                  <c:v>2.3759999999999999</c:v>
                </c:pt>
                <c:pt idx="2377">
                  <c:v>2.3769999999999998</c:v>
                </c:pt>
                <c:pt idx="2378">
                  <c:v>2.3780000000000001</c:v>
                </c:pt>
                <c:pt idx="2379">
                  <c:v>2.379</c:v>
                </c:pt>
                <c:pt idx="2380">
                  <c:v>2.38</c:v>
                </c:pt>
                <c:pt idx="2381">
                  <c:v>2.3809999999999998</c:v>
                </c:pt>
                <c:pt idx="2382">
                  <c:v>2.3820000000000001</c:v>
                </c:pt>
                <c:pt idx="2383">
                  <c:v>2.383</c:v>
                </c:pt>
                <c:pt idx="2384">
                  <c:v>2.3839999999999999</c:v>
                </c:pt>
                <c:pt idx="2385">
                  <c:v>2.3849999999999998</c:v>
                </c:pt>
                <c:pt idx="2386">
                  <c:v>2.3860000000000001</c:v>
                </c:pt>
                <c:pt idx="2387">
                  <c:v>2.387</c:v>
                </c:pt>
                <c:pt idx="2388">
                  <c:v>2.3879999999999999</c:v>
                </c:pt>
                <c:pt idx="2389">
                  <c:v>2.3889999999999998</c:v>
                </c:pt>
                <c:pt idx="2390">
                  <c:v>2.39</c:v>
                </c:pt>
                <c:pt idx="2391">
                  <c:v>2.391</c:v>
                </c:pt>
                <c:pt idx="2392">
                  <c:v>2.3919999999999999</c:v>
                </c:pt>
                <c:pt idx="2393">
                  <c:v>2.3929999999999998</c:v>
                </c:pt>
                <c:pt idx="2394">
                  <c:v>2.3940000000000001</c:v>
                </c:pt>
                <c:pt idx="2395">
                  <c:v>2.395</c:v>
                </c:pt>
                <c:pt idx="2396">
                  <c:v>2.3959999999999999</c:v>
                </c:pt>
                <c:pt idx="2397">
                  <c:v>2.3969999999999998</c:v>
                </c:pt>
                <c:pt idx="2398">
                  <c:v>2.3980000000000001</c:v>
                </c:pt>
                <c:pt idx="2399">
                  <c:v>2.399</c:v>
                </c:pt>
                <c:pt idx="2400">
                  <c:v>2.4</c:v>
                </c:pt>
                <c:pt idx="2401">
                  <c:v>2.4009999999999998</c:v>
                </c:pt>
                <c:pt idx="2402">
                  <c:v>2.4020000000000001</c:v>
                </c:pt>
                <c:pt idx="2403">
                  <c:v>2.403</c:v>
                </c:pt>
                <c:pt idx="2404">
                  <c:v>2.4039999999999999</c:v>
                </c:pt>
                <c:pt idx="2405">
                  <c:v>2.4049999999999998</c:v>
                </c:pt>
                <c:pt idx="2406">
                  <c:v>2.4060000000000001</c:v>
                </c:pt>
                <c:pt idx="2407">
                  <c:v>2.407</c:v>
                </c:pt>
                <c:pt idx="2408">
                  <c:v>2.4079999999999999</c:v>
                </c:pt>
                <c:pt idx="2409">
                  <c:v>2.4089999999999998</c:v>
                </c:pt>
                <c:pt idx="2410">
                  <c:v>2.41</c:v>
                </c:pt>
                <c:pt idx="2411">
                  <c:v>2.411</c:v>
                </c:pt>
                <c:pt idx="2412">
                  <c:v>2.4119999999999999</c:v>
                </c:pt>
                <c:pt idx="2413">
                  <c:v>2.4129999999999998</c:v>
                </c:pt>
                <c:pt idx="2414">
                  <c:v>2.4140000000000001</c:v>
                </c:pt>
                <c:pt idx="2415">
                  <c:v>2.415</c:v>
                </c:pt>
                <c:pt idx="2416">
                  <c:v>2.4159999999999999</c:v>
                </c:pt>
                <c:pt idx="2417">
                  <c:v>2.4169999999999998</c:v>
                </c:pt>
                <c:pt idx="2418">
                  <c:v>2.4180000000000001</c:v>
                </c:pt>
                <c:pt idx="2419">
                  <c:v>2.419</c:v>
                </c:pt>
                <c:pt idx="2420">
                  <c:v>2.42</c:v>
                </c:pt>
                <c:pt idx="2421">
                  <c:v>2.4209999999999998</c:v>
                </c:pt>
                <c:pt idx="2422">
                  <c:v>2.4220000000000002</c:v>
                </c:pt>
                <c:pt idx="2423">
                  <c:v>2.423</c:v>
                </c:pt>
                <c:pt idx="2424">
                  <c:v>2.4239999999999999</c:v>
                </c:pt>
                <c:pt idx="2425">
                  <c:v>2.4249999999999998</c:v>
                </c:pt>
                <c:pt idx="2426">
                  <c:v>2.4260000000000002</c:v>
                </c:pt>
                <c:pt idx="2427">
                  <c:v>2.427</c:v>
                </c:pt>
                <c:pt idx="2428">
                  <c:v>2.4279999999999999</c:v>
                </c:pt>
                <c:pt idx="2429">
                  <c:v>2.4289999999999998</c:v>
                </c:pt>
                <c:pt idx="2430">
                  <c:v>2.4300000000000002</c:v>
                </c:pt>
                <c:pt idx="2431">
                  <c:v>2.431</c:v>
                </c:pt>
                <c:pt idx="2432">
                  <c:v>2.4319999999999999</c:v>
                </c:pt>
                <c:pt idx="2433">
                  <c:v>2.4329999999999998</c:v>
                </c:pt>
                <c:pt idx="2434">
                  <c:v>2.4340000000000002</c:v>
                </c:pt>
                <c:pt idx="2435">
                  <c:v>2.4350000000000001</c:v>
                </c:pt>
                <c:pt idx="2436">
                  <c:v>2.4359999999999999</c:v>
                </c:pt>
                <c:pt idx="2437">
                  <c:v>2.4369999999999998</c:v>
                </c:pt>
                <c:pt idx="2438">
                  <c:v>2.4380000000000002</c:v>
                </c:pt>
                <c:pt idx="2439">
                  <c:v>2.4390000000000001</c:v>
                </c:pt>
                <c:pt idx="2440">
                  <c:v>2.44</c:v>
                </c:pt>
                <c:pt idx="2441">
                  <c:v>2.4409999999999998</c:v>
                </c:pt>
                <c:pt idx="2442">
                  <c:v>2.4420000000000002</c:v>
                </c:pt>
                <c:pt idx="2443">
                  <c:v>2.4430000000000001</c:v>
                </c:pt>
                <c:pt idx="2444">
                  <c:v>2.444</c:v>
                </c:pt>
                <c:pt idx="2445">
                  <c:v>2.4449999999999998</c:v>
                </c:pt>
                <c:pt idx="2446">
                  <c:v>2.4460000000000002</c:v>
                </c:pt>
                <c:pt idx="2447">
                  <c:v>2.4470000000000001</c:v>
                </c:pt>
                <c:pt idx="2448">
                  <c:v>2.448</c:v>
                </c:pt>
                <c:pt idx="2449">
                  <c:v>2.4489999999999998</c:v>
                </c:pt>
                <c:pt idx="2450">
                  <c:v>2.4500000000000002</c:v>
                </c:pt>
                <c:pt idx="2451">
                  <c:v>2.4510000000000001</c:v>
                </c:pt>
                <c:pt idx="2452">
                  <c:v>2.452</c:v>
                </c:pt>
                <c:pt idx="2453">
                  <c:v>2.4529999999999998</c:v>
                </c:pt>
                <c:pt idx="2454">
                  <c:v>2.4540000000000002</c:v>
                </c:pt>
                <c:pt idx="2455">
                  <c:v>2.4550000000000001</c:v>
                </c:pt>
                <c:pt idx="2456">
                  <c:v>2.456</c:v>
                </c:pt>
                <c:pt idx="2457">
                  <c:v>2.4569999999999999</c:v>
                </c:pt>
                <c:pt idx="2458">
                  <c:v>2.4580000000000002</c:v>
                </c:pt>
                <c:pt idx="2459">
                  <c:v>2.4590000000000001</c:v>
                </c:pt>
                <c:pt idx="2460">
                  <c:v>2.46</c:v>
                </c:pt>
                <c:pt idx="2461">
                  <c:v>2.4609999999999999</c:v>
                </c:pt>
                <c:pt idx="2462">
                  <c:v>2.4620000000000002</c:v>
                </c:pt>
                <c:pt idx="2463">
                  <c:v>2.4630000000000001</c:v>
                </c:pt>
                <c:pt idx="2464">
                  <c:v>2.464</c:v>
                </c:pt>
                <c:pt idx="2465">
                  <c:v>2.4649999999999999</c:v>
                </c:pt>
                <c:pt idx="2466">
                  <c:v>2.4660000000000002</c:v>
                </c:pt>
                <c:pt idx="2467">
                  <c:v>2.4670000000000001</c:v>
                </c:pt>
                <c:pt idx="2468">
                  <c:v>2.468</c:v>
                </c:pt>
                <c:pt idx="2469">
                  <c:v>2.4689999999999999</c:v>
                </c:pt>
                <c:pt idx="2470">
                  <c:v>2.4700000000000002</c:v>
                </c:pt>
                <c:pt idx="2471">
                  <c:v>2.4710000000000001</c:v>
                </c:pt>
                <c:pt idx="2472">
                  <c:v>2.472</c:v>
                </c:pt>
                <c:pt idx="2473">
                  <c:v>2.4729999999999999</c:v>
                </c:pt>
                <c:pt idx="2474">
                  <c:v>2.4740000000000002</c:v>
                </c:pt>
                <c:pt idx="2475">
                  <c:v>2.4750000000000001</c:v>
                </c:pt>
                <c:pt idx="2476">
                  <c:v>2.476</c:v>
                </c:pt>
                <c:pt idx="2477">
                  <c:v>2.4769999999999999</c:v>
                </c:pt>
                <c:pt idx="2478">
                  <c:v>2.4780000000000002</c:v>
                </c:pt>
                <c:pt idx="2479">
                  <c:v>2.4790000000000001</c:v>
                </c:pt>
                <c:pt idx="2480">
                  <c:v>2.48</c:v>
                </c:pt>
                <c:pt idx="2481">
                  <c:v>2.4809999999999999</c:v>
                </c:pt>
                <c:pt idx="2482">
                  <c:v>2.4820000000000002</c:v>
                </c:pt>
                <c:pt idx="2483">
                  <c:v>2.4830000000000001</c:v>
                </c:pt>
                <c:pt idx="2484">
                  <c:v>2.484</c:v>
                </c:pt>
                <c:pt idx="2485">
                  <c:v>2.4849999999999999</c:v>
                </c:pt>
                <c:pt idx="2486">
                  <c:v>2.4860000000000002</c:v>
                </c:pt>
                <c:pt idx="2487">
                  <c:v>2.4870000000000001</c:v>
                </c:pt>
                <c:pt idx="2488">
                  <c:v>2.488</c:v>
                </c:pt>
                <c:pt idx="2489">
                  <c:v>2.4889999999999999</c:v>
                </c:pt>
                <c:pt idx="2490">
                  <c:v>2.4900000000000002</c:v>
                </c:pt>
                <c:pt idx="2491">
                  <c:v>2.4910000000000001</c:v>
                </c:pt>
                <c:pt idx="2492">
                  <c:v>2.492</c:v>
                </c:pt>
                <c:pt idx="2493">
                  <c:v>2.4929999999999999</c:v>
                </c:pt>
                <c:pt idx="2494">
                  <c:v>2.4940000000000002</c:v>
                </c:pt>
                <c:pt idx="2495">
                  <c:v>2.4950000000000001</c:v>
                </c:pt>
                <c:pt idx="2496">
                  <c:v>2.496</c:v>
                </c:pt>
                <c:pt idx="2497">
                  <c:v>2.4969999999999999</c:v>
                </c:pt>
                <c:pt idx="2498">
                  <c:v>2.4980000000000002</c:v>
                </c:pt>
                <c:pt idx="2499">
                  <c:v>2.4990000000000001</c:v>
                </c:pt>
                <c:pt idx="2500">
                  <c:v>2.5</c:v>
                </c:pt>
                <c:pt idx="2501">
                  <c:v>2.5009999999999999</c:v>
                </c:pt>
                <c:pt idx="2502">
                  <c:v>2.5019999999999998</c:v>
                </c:pt>
                <c:pt idx="2503">
                  <c:v>2.5030000000000001</c:v>
                </c:pt>
                <c:pt idx="2504">
                  <c:v>2.504</c:v>
                </c:pt>
                <c:pt idx="2505">
                  <c:v>2.5049999999999999</c:v>
                </c:pt>
                <c:pt idx="2506">
                  <c:v>2.5059999999999998</c:v>
                </c:pt>
                <c:pt idx="2507">
                  <c:v>2.5070000000000001</c:v>
                </c:pt>
                <c:pt idx="2508">
                  <c:v>2.508</c:v>
                </c:pt>
                <c:pt idx="2509">
                  <c:v>2.5089999999999999</c:v>
                </c:pt>
                <c:pt idx="2510">
                  <c:v>2.5099999999999998</c:v>
                </c:pt>
                <c:pt idx="2511">
                  <c:v>2.5110000000000001</c:v>
                </c:pt>
                <c:pt idx="2512">
                  <c:v>2.512</c:v>
                </c:pt>
                <c:pt idx="2513">
                  <c:v>2.5129999999999999</c:v>
                </c:pt>
                <c:pt idx="2514">
                  <c:v>2.5139999999999998</c:v>
                </c:pt>
                <c:pt idx="2515">
                  <c:v>2.5150000000000001</c:v>
                </c:pt>
                <c:pt idx="2516">
                  <c:v>2.516</c:v>
                </c:pt>
                <c:pt idx="2517">
                  <c:v>2.5169999999999999</c:v>
                </c:pt>
                <c:pt idx="2518">
                  <c:v>2.5179999999999998</c:v>
                </c:pt>
                <c:pt idx="2519">
                  <c:v>2.5190000000000001</c:v>
                </c:pt>
                <c:pt idx="2520">
                  <c:v>2.52</c:v>
                </c:pt>
                <c:pt idx="2521">
                  <c:v>2.5209999999999999</c:v>
                </c:pt>
                <c:pt idx="2522">
                  <c:v>2.5219999999999998</c:v>
                </c:pt>
                <c:pt idx="2523">
                  <c:v>2.5230000000000001</c:v>
                </c:pt>
                <c:pt idx="2524">
                  <c:v>2.524</c:v>
                </c:pt>
                <c:pt idx="2525">
                  <c:v>2.5249999999999999</c:v>
                </c:pt>
                <c:pt idx="2526">
                  <c:v>2.5259999999999998</c:v>
                </c:pt>
                <c:pt idx="2527">
                  <c:v>2.5270000000000001</c:v>
                </c:pt>
                <c:pt idx="2528">
                  <c:v>2.528</c:v>
                </c:pt>
                <c:pt idx="2529">
                  <c:v>2.5289999999999999</c:v>
                </c:pt>
                <c:pt idx="2530">
                  <c:v>2.5299999999999998</c:v>
                </c:pt>
                <c:pt idx="2531">
                  <c:v>2.5310000000000001</c:v>
                </c:pt>
                <c:pt idx="2532">
                  <c:v>2.532</c:v>
                </c:pt>
                <c:pt idx="2533">
                  <c:v>2.5329999999999999</c:v>
                </c:pt>
                <c:pt idx="2534">
                  <c:v>2.5339999999999998</c:v>
                </c:pt>
                <c:pt idx="2535">
                  <c:v>2.5350000000000001</c:v>
                </c:pt>
                <c:pt idx="2536">
                  <c:v>2.536</c:v>
                </c:pt>
                <c:pt idx="2537">
                  <c:v>2.5369999999999999</c:v>
                </c:pt>
                <c:pt idx="2538">
                  <c:v>2.5379999999999998</c:v>
                </c:pt>
                <c:pt idx="2539">
                  <c:v>2.5390000000000001</c:v>
                </c:pt>
                <c:pt idx="2540">
                  <c:v>2.54</c:v>
                </c:pt>
                <c:pt idx="2541">
                  <c:v>2.5409999999999999</c:v>
                </c:pt>
                <c:pt idx="2542">
                  <c:v>2.5419999999999998</c:v>
                </c:pt>
                <c:pt idx="2543">
                  <c:v>2.5430000000000001</c:v>
                </c:pt>
                <c:pt idx="2544">
                  <c:v>2.544</c:v>
                </c:pt>
                <c:pt idx="2545">
                  <c:v>2.5449999999999999</c:v>
                </c:pt>
                <c:pt idx="2546">
                  <c:v>2.5459999999999998</c:v>
                </c:pt>
                <c:pt idx="2547">
                  <c:v>2.5470000000000002</c:v>
                </c:pt>
                <c:pt idx="2548">
                  <c:v>2.548</c:v>
                </c:pt>
                <c:pt idx="2549">
                  <c:v>2.5489999999999999</c:v>
                </c:pt>
                <c:pt idx="2550">
                  <c:v>2.5499999999999998</c:v>
                </c:pt>
                <c:pt idx="2551">
                  <c:v>2.5510000000000002</c:v>
                </c:pt>
                <c:pt idx="2552">
                  <c:v>2.552</c:v>
                </c:pt>
                <c:pt idx="2553">
                  <c:v>2.5529999999999999</c:v>
                </c:pt>
                <c:pt idx="2554">
                  <c:v>2.5539999999999998</c:v>
                </c:pt>
                <c:pt idx="2555">
                  <c:v>2.5550000000000002</c:v>
                </c:pt>
                <c:pt idx="2556">
                  <c:v>2.556</c:v>
                </c:pt>
                <c:pt idx="2557">
                  <c:v>2.5569999999999999</c:v>
                </c:pt>
                <c:pt idx="2558">
                  <c:v>2.5579999999999998</c:v>
                </c:pt>
                <c:pt idx="2559">
                  <c:v>2.5590000000000002</c:v>
                </c:pt>
                <c:pt idx="2560">
                  <c:v>2.56</c:v>
                </c:pt>
                <c:pt idx="2561">
                  <c:v>2.5609999999999999</c:v>
                </c:pt>
                <c:pt idx="2562">
                  <c:v>2.5619999999999998</c:v>
                </c:pt>
                <c:pt idx="2563">
                  <c:v>2.5630000000000002</c:v>
                </c:pt>
                <c:pt idx="2564">
                  <c:v>2.5640000000000001</c:v>
                </c:pt>
                <c:pt idx="2565">
                  <c:v>2.5649999999999999</c:v>
                </c:pt>
                <c:pt idx="2566">
                  <c:v>2.5659999999999998</c:v>
                </c:pt>
                <c:pt idx="2567">
                  <c:v>2.5670000000000002</c:v>
                </c:pt>
                <c:pt idx="2568">
                  <c:v>2.5680000000000001</c:v>
                </c:pt>
                <c:pt idx="2569">
                  <c:v>2.569</c:v>
                </c:pt>
                <c:pt idx="2570">
                  <c:v>2.57</c:v>
                </c:pt>
                <c:pt idx="2571">
                  <c:v>2.5710000000000002</c:v>
                </c:pt>
                <c:pt idx="2572">
                  <c:v>2.5720000000000001</c:v>
                </c:pt>
                <c:pt idx="2573">
                  <c:v>2.573</c:v>
                </c:pt>
                <c:pt idx="2574">
                  <c:v>2.5739999999999998</c:v>
                </c:pt>
                <c:pt idx="2575">
                  <c:v>2.5750000000000002</c:v>
                </c:pt>
                <c:pt idx="2576">
                  <c:v>2.5760000000000001</c:v>
                </c:pt>
                <c:pt idx="2577">
                  <c:v>2.577</c:v>
                </c:pt>
                <c:pt idx="2578">
                  <c:v>2.5779999999999998</c:v>
                </c:pt>
                <c:pt idx="2579">
                  <c:v>2.5790000000000002</c:v>
                </c:pt>
                <c:pt idx="2580">
                  <c:v>2.58</c:v>
                </c:pt>
                <c:pt idx="2581">
                  <c:v>2.581</c:v>
                </c:pt>
                <c:pt idx="2582">
                  <c:v>2.5819999999999999</c:v>
                </c:pt>
                <c:pt idx="2583">
                  <c:v>2.5830000000000002</c:v>
                </c:pt>
                <c:pt idx="2584">
                  <c:v>2.5840000000000001</c:v>
                </c:pt>
                <c:pt idx="2585">
                  <c:v>2.585</c:v>
                </c:pt>
                <c:pt idx="2586">
                  <c:v>2.5859999999999999</c:v>
                </c:pt>
                <c:pt idx="2587">
                  <c:v>2.5870000000000002</c:v>
                </c:pt>
                <c:pt idx="2588">
                  <c:v>2.5880000000000001</c:v>
                </c:pt>
                <c:pt idx="2589">
                  <c:v>2.589</c:v>
                </c:pt>
                <c:pt idx="2590">
                  <c:v>2.59</c:v>
                </c:pt>
                <c:pt idx="2591">
                  <c:v>2.5910000000000002</c:v>
                </c:pt>
                <c:pt idx="2592">
                  <c:v>2.5920000000000001</c:v>
                </c:pt>
                <c:pt idx="2593">
                  <c:v>2.593</c:v>
                </c:pt>
                <c:pt idx="2594">
                  <c:v>2.5939999999999999</c:v>
                </c:pt>
                <c:pt idx="2595">
                  <c:v>2.5950000000000002</c:v>
                </c:pt>
                <c:pt idx="2596">
                  <c:v>2.5960000000000001</c:v>
                </c:pt>
                <c:pt idx="2597">
                  <c:v>2.597</c:v>
                </c:pt>
                <c:pt idx="2598">
                  <c:v>2.5979999999999999</c:v>
                </c:pt>
                <c:pt idx="2599">
                  <c:v>2.5990000000000002</c:v>
                </c:pt>
                <c:pt idx="2600">
                  <c:v>2.6</c:v>
                </c:pt>
                <c:pt idx="2601">
                  <c:v>2.601</c:v>
                </c:pt>
                <c:pt idx="2602">
                  <c:v>2.6019999999999999</c:v>
                </c:pt>
                <c:pt idx="2603">
                  <c:v>2.6030000000000002</c:v>
                </c:pt>
                <c:pt idx="2604">
                  <c:v>2.6040000000000001</c:v>
                </c:pt>
                <c:pt idx="2605">
                  <c:v>2.605</c:v>
                </c:pt>
                <c:pt idx="2606">
                  <c:v>2.6059999999999999</c:v>
                </c:pt>
                <c:pt idx="2607">
                  <c:v>2.6070000000000002</c:v>
                </c:pt>
                <c:pt idx="2608">
                  <c:v>2.6080000000000001</c:v>
                </c:pt>
                <c:pt idx="2609">
                  <c:v>2.609</c:v>
                </c:pt>
                <c:pt idx="2610">
                  <c:v>2.61</c:v>
                </c:pt>
                <c:pt idx="2611">
                  <c:v>2.6110000000000002</c:v>
                </c:pt>
                <c:pt idx="2612">
                  <c:v>2.6120000000000001</c:v>
                </c:pt>
                <c:pt idx="2613">
                  <c:v>2.613</c:v>
                </c:pt>
                <c:pt idx="2614">
                  <c:v>2.6139999999999999</c:v>
                </c:pt>
                <c:pt idx="2615">
                  <c:v>2.6150000000000002</c:v>
                </c:pt>
                <c:pt idx="2616">
                  <c:v>2.6160000000000001</c:v>
                </c:pt>
                <c:pt idx="2617">
                  <c:v>2.617</c:v>
                </c:pt>
                <c:pt idx="2618">
                  <c:v>2.6179999999999999</c:v>
                </c:pt>
                <c:pt idx="2619">
                  <c:v>2.6190000000000002</c:v>
                </c:pt>
                <c:pt idx="2620">
                  <c:v>2.62</c:v>
                </c:pt>
                <c:pt idx="2621">
                  <c:v>2.621</c:v>
                </c:pt>
                <c:pt idx="2622">
                  <c:v>2.6219999999999999</c:v>
                </c:pt>
                <c:pt idx="2623">
                  <c:v>2.6230000000000002</c:v>
                </c:pt>
                <c:pt idx="2624">
                  <c:v>2.6240000000000001</c:v>
                </c:pt>
                <c:pt idx="2625">
                  <c:v>2.625</c:v>
                </c:pt>
                <c:pt idx="2626">
                  <c:v>2.6259999999999999</c:v>
                </c:pt>
                <c:pt idx="2627">
                  <c:v>2.6269999999999998</c:v>
                </c:pt>
                <c:pt idx="2628">
                  <c:v>2.6280000000000001</c:v>
                </c:pt>
                <c:pt idx="2629">
                  <c:v>2.629</c:v>
                </c:pt>
                <c:pt idx="2630">
                  <c:v>2.63</c:v>
                </c:pt>
                <c:pt idx="2631">
                  <c:v>2.6309999999999998</c:v>
                </c:pt>
                <c:pt idx="2632">
                  <c:v>2.6320000000000001</c:v>
                </c:pt>
                <c:pt idx="2633">
                  <c:v>2.633</c:v>
                </c:pt>
                <c:pt idx="2634">
                  <c:v>2.6339999999999999</c:v>
                </c:pt>
                <c:pt idx="2635">
                  <c:v>2.6349999999999998</c:v>
                </c:pt>
                <c:pt idx="2636">
                  <c:v>2.6360000000000001</c:v>
                </c:pt>
                <c:pt idx="2637">
                  <c:v>2.637</c:v>
                </c:pt>
                <c:pt idx="2638">
                  <c:v>2.6379999999999999</c:v>
                </c:pt>
                <c:pt idx="2639">
                  <c:v>2.6389999999999998</c:v>
                </c:pt>
                <c:pt idx="2640">
                  <c:v>2.64</c:v>
                </c:pt>
                <c:pt idx="2641">
                  <c:v>2.641</c:v>
                </c:pt>
                <c:pt idx="2642">
                  <c:v>2.6419999999999999</c:v>
                </c:pt>
                <c:pt idx="2643">
                  <c:v>2.6429999999999998</c:v>
                </c:pt>
                <c:pt idx="2644">
                  <c:v>2.6440000000000001</c:v>
                </c:pt>
                <c:pt idx="2645">
                  <c:v>2.645</c:v>
                </c:pt>
                <c:pt idx="2646">
                  <c:v>2.6459999999999999</c:v>
                </c:pt>
                <c:pt idx="2647">
                  <c:v>2.6469999999999998</c:v>
                </c:pt>
                <c:pt idx="2648">
                  <c:v>2.6480000000000001</c:v>
                </c:pt>
                <c:pt idx="2649">
                  <c:v>2.649</c:v>
                </c:pt>
                <c:pt idx="2650">
                  <c:v>2.65</c:v>
                </c:pt>
                <c:pt idx="2651">
                  <c:v>2.6509999999999998</c:v>
                </c:pt>
                <c:pt idx="2652">
                  <c:v>2.6520000000000001</c:v>
                </c:pt>
                <c:pt idx="2653">
                  <c:v>2.653</c:v>
                </c:pt>
                <c:pt idx="2654">
                  <c:v>2.6539999999999999</c:v>
                </c:pt>
                <c:pt idx="2655">
                  <c:v>2.6549999999999998</c:v>
                </c:pt>
                <c:pt idx="2656">
                  <c:v>2.6560000000000001</c:v>
                </c:pt>
                <c:pt idx="2657">
                  <c:v>2.657</c:v>
                </c:pt>
                <c:pt idx="2658">
                  <c:v>2.6579999999999999</c:v>
                </c:pt>
                <c:pt idx="2659">
                  <c:v>2.6589999999999998</c:v>
                </c:pt>
                <c:pt idx="2660">
                  <c:v>2.66</c:v>
                </c:pt>
                <c:pt idx="2661">
                  <c:v>2.661</c:v>
                </c:pt>
                <c:pt idx="2662">
                  <c:v>2.6619999999999999</c:v>
                </c:pt>
                <c:pt idx="2663">
                  <c:v>2.6629999999999998</c:v>
                </c:pt>
                <c:pt idx="2664">
                  <c:v>2.6640000000000001</c:v>
                </c:pt>
                <c:pt idx="2665">
                  <c:v>2.665</c:v>
                </c:pt>
                <c:pt idx="2666">
                  <c:v>2.6659999999999999</c:v>
                </c:pt>
                <c:pt idx="2667">
                  <c:v>2.6669999999999998</c:v>
                </c:pt>
                <c:pt idx="2668">
                  <c:v>2.6680000000000001</c:v>
                </c:pt>
                <c:pt idx="2669">
                  <c:v>2.669</c:v>
                </c:pt>
                <c:pt idx="2670">
                  <c:v>2.67</c:v>
                </c:pt>
                <c:pt idx="2671">
                  <c:v>2.6709999999999998</c:v>
                </c:pt>
                <c:pt idx="2672">
                  <c:v>2.6720000000000002</c:v>
                </c:pt>
                <c:pt idx="2673">
                  <c:v>2.673</c:v>
                </c:pt>
                <c:pt idx="2674">
                  <c:v>2.6739999999999999</c:v>
                </c:pt>
                <c:pt idx="2675">
                  <c:v>2.6749999999999998</c:v>
                </c:pt>
                <c:pt idx="2676">
                  <c:v>2.6760000000000002</c:v>
                </c:pt>
                <c:pt idx="2677">
                  <c:v>2.677</c:v>
                </c:pt>
                <c:pt idx="2678">
                  <c:v>2.6779999999999999</c:v>
                </c:pt>
                <c:pt idx="2679">
                  <c:v>2.6789999999999998</c:v>
                </c:pt>
                <c:pt idx="2680">
                  <c:v>2.68</c:v>
                </c:pt>
                <c:pt idx="2681">
                  <c:v>2.681</c:v>
                </c:pt>
                <c:pt idx="2682">
                  <c:v>2.6819999999999999</c:v>
                </c:pt>
                <c:pt idx="2683">
                  <c:v>2.6829999999999998</c:v>
                </c:pt>
                <c:pt idx="2684">
                  <c:v>2.6840000000000002</c:v>
                </c:pt>
                <c:pt idx="2685">
                  <c:v>2.6850000000000001</c:v>
                </c:pt>
                <c:pt idx="2686">
                  <c:v>2.6859999999999999</c:v>
                </c:pt>
                <c:pt idx="2687">
                  <c:v>2.6869999999999998</c:v>
                </c:pt>
                <c:pt idx="2688">
                  <c:v>2.6880000000000002</c:v>
                </c:pt>
                <c:pt idx="2689">
                  <c:v>2.6890000000000001</c:v>
                </c:pt>
                <c:pt idx="2690">
                  <c:v>2.69</c:v>
                </c:pt>
                <c:pt idx="2691">
                  <c:v>2.6909999999999998</c:v>
                </c:pt>
                <c:pt idx="2692">
                  <c:v>2.6920000000000002</c:v>
                </c:pt>
                <c:pt idx="2693">
                  <c:v>2.6930000000000001</c:v>
                </c:pt>
                <c:pt idx="2694">
                  <c:v>2.694</c:v>
                </c:pt>
                <c:pt idx="2695">
                  <c:v>2.6949999999999998</c:v>
                </c:pt>
                <c:pt idx="2696">
                  <c:v>2.6960000000000002</c:v>
                </c:pt>
                <c:pt idx="2697">
                  <c:v>2.6970000000000001</c:v>
                </c:pt>
                <c:pt idx="2698">
                  <c:v>2.698</c:v>
                </c:pt>
                <c:pt idx="2699">
                  <c:v>2.6989999999999998</c:v>
                </c:pt>
                <c:pt idx="2700">
                  <c:v>2.7</c:v>
                </c:pt>
                <c:pt idx="2701">
                  <c:v>2.7010000000000001</c:v>
                </c:pt>
                <c:pt idx="2702">
                  <c:v>2.702</c:v>
                </c:pt>
                <c:pt idx="2703">
                  <c:v>2.7029999999999998</c:v>
                </c:pt>
                <c:pt idx="2704">
                  <c:v>2.7040000000000002</c:v>
                </c:pt>
                <c:pt idx="2705">
                  <c:v>2.7050000000000001</c:v>
                </c:pt>
                <c:pt idx="2706">
                  <c:v>2.706</c:v>
                </c:pt>
                <c:pt idx="2707">
                  <c:v>2.7069999999999999</c:v>
                </c:pt>
                <c:pt idx="2708">
                  <c:v>2.7080000000000002</c:v>
                </c:pt>
                <c:pt idx="2709">
                  <c:v>2.7090000000000001</c:v>
                </c:pt>
                <c:pt idx="2710">
                  <c:v>2.71</c:v>
                </c:pt>
                <c:pt idx="2711">
                  <c:v>2.7109999999999999</c:v>
                </c:pt>
                <c:pt idx="2712">
                  <c:v>2.7120000000000002</c:v>
                </c:pt>
                <c:pt idx="2713">
                  <c:v>2.7130000000000001</c:v>
                </c:pt>
                <c:pt idx="2714">
                  <c:v>2.714</c:v>
                </c:pt>
                <c:pt idx="2715">
                  <c:v>2.7149999999999999</c:v>
                </c:pt>
                <c:pt idx="2716">
                  <c:v>2.7160000000000002</c:v>
                </c:pt>
                <c:pt idx="2717">
                  <c:v>2.7170000000000001</c:v>
                </c:pt>
                <c:pt idx="2718">
                  <c:v>2.718</c:v>
                </c:pt>
                <c:pt idx="2719">
                  <c:v>2.7189999999999999</c:v>
                </c:pt>
                <c:pt idx="2720">
                  <c:v>2.72</c:v>
                </c:pt>
                <c:pt idx="2721">
                  <c:v>2.7210000000000001</c:v>
                </c:pt>
                <c:pt idx="2722">
                  <c:v>2.722</c:v>
                </c:pt>
                <c:pt idx="2723">
                  <c:v>2.7229999999999999</c:v>
                </c:pt>
                <c:pt idx="2724">
                  <c:v>2.7240000000000002</c:v>
                </c:pt>
                <c:pt idx="2725">
                  <c:v>2.7250000000000001</c:v>
                </c:pt>
                <c:pt idx="2726">
                  <c:v>2.726</c:v>
                </c:pt>
                <c:pt idx="2727">
                  <c:v>2.7269999999999999</c:v>
                </c:pt>
                <c:pt idx="2728">
                  <c:v>2.7280000000000002</c:v>
                </c:pt>
                <c:pt idx="2729">
                  <c:v>2.7290000000000001</c:v>
                </c:pt>
                <c:pt idx="2730">
                  <c:v>2.73</c:v>
                </c:pt>
                <c:pt idx="2731">
                  <c:v>2.7309999999999999</c:v>
                </c:pt>
                <c:pt idx="2732">
                  <c:v>2.7320000000000002</c:v>
                </c:pt>
                <c:pt idx="2733">
                  <c:v>2.7330000000000001</c:v>
                </c:pt>
                <c:pt idx="2734">
                  <c:v>2.734</c:v>
                </c:pt>
                <c:pt idx="2735">
                  <c:v>2.7349999999999999</c:v>
                </c:pt>
                <c:pt idx="2736">
                  <c:v>2.7360000000000002</c:v>
                </c:pt>
                <c:pt idx="2737">
                  <c:v>2.7370000000000001</c:v>
                </c:pt>
                <c:pt idx="2738">
                  <c:v>2.738</c:v>
                </c:pt>
                <c:pt idx="2739">
                  <c:v>2.7389999999999999</c:v>
                </c:pt>
                <c:pt idx="2740">
                  <c:v>2.74</c:v>
                </c:pt>
                <c:pt idx="2741">
                  <c:v>2.7410000000000001</c:v>
                </c:pt>
                <c:pt idx="2742">
                  <c:v>2.742</c:v>
                </c:pt>
                <c:pt idx="2743">
                  <c:v>2.7429999999999999</c:v>
                </c:pt>
                <c:pt idx="2744">
                  <c:v>2.7440000000000002</c:v>
                </c:pt>
                <c:pt idx="2745">
                  <c:v>2.7450000000000001</c:v>
                </c:pt>
                <c:pt idx="2746">
                  <c:v>2.746</c:v>
                </c:pt>
                <c:pt idx="2747">
                  <c:v>2.7469999999999999</c:v>
                </c:pt>
                <c:pt idx="2748">
                  <c:v>2.7480000000000002</c:v>
                </c:pt>
                <c:pt idx="2749">
                  <c:v>2.7490000000000001</c:v>
                </c:pt>
                <c:pt idx="2750">
                  <c:v>2.75</c:v>
                </c:pt>
                <c:pt idx="2751">
                  <c:v>2.7509999999999999</c:v>
                </c:pt>
                <c:pt idx="2752">
                  <c:v>2.7519999999999998</c:v>
                </c:pt>
                <c:pt idx="2753">
                  <c:v>2.7530000000000001</c:v>
                </c:pt>
                <c:pt idx="2754">
                  <c:v>2.754</c:v>
                </c:pt>
                <c:pt idx="2755">
                  <c:v>2.7549999999999999</c:v>
                </c:pt>
                <c:pt idx="2756">
                  <c:v>2.7559999999999998</c:v>
                </c:pt>
                <c:pt idx="2757">
                  <c:v>2.7570000000000001</c:v>
                </c:pt>
                <c:pt idx="2758">
                  <c:v>2.758</c:v>
                </c:pt>
                <c:pt idx="2759">
                  <c:v>2.7589999999999999</c:v>
                </c:pt>
                <c:pt idx="2760">
                  <c:v>2.76</c:v>
                </c:pt>
                <c:pt idx="2761">
                  <c:v>2.7610000000000001</c:v>
                </c:pt>
                <c:pt idx="2762">
                  <c:v>2.762</c:v>
                </c:pt>
                <c:pt idx="2763">
                  <c:v>2.7629999999999999</c:v>
                </c:pt>
                <c:pt idx="2764">
                  <c:v>2.7639999999999998</c:v>
                </c:pt>
                <c:pt idx="2765">
                  <c:v>2.7650000000000001</c:v>
                </c:pt>
                <c:pt idx="2766">
                  <c:v>2.766</c:v>
                </c:pt>
                <c:pt idx="2767">
                  <c:v>2.7669999999999999</c:v>
                </c:pt>
                <c:pt idx="2768">
                  <c:v>2.7679999999999998</c:v>
                </c:pt>
                <c:pt idx="2769">
                  <c:v>2.7690000000000001</c:v>
                </c:pt>
                <c:pt idx="2770">
                  <c:v>2.77</c:v>
                </c:pt>
                <c:pt idx="2771">
                  <c:v>2.7709999999999999</c:v>
                </c:pt>
                <c:pt idx="2772">
                  <c:v>2.7719999999999998</c:v>
                </c:pt>
                <c:pt idx="2773">
                  <c:v>2.7730000000000001</c:v>
                </c:pt>
                <c:pt idx="2774">
                  <c:v>2.774</c:v>
                </c:pt>
                <c:pt idx="2775">
                  <c:v>2.7749999999999999</c:v>
                </c:pt>
                <c:pt idx="2776">
                  <c:v>2.7759999999999998</c:v>
                </c:pt>
                <c:pt idx="2777">
                  <c:v>2.7770000000000001</c:v>
                </c:pt>
                <c:pt idx="2778">
                  <c:v>2.778</c:v>
                </c:pt>
                <c:pt idx="2779">
                  <c:v>2.7789999999999999</c:v>
                </c:pt>
                <c:pt idx="2780">
                  <c:v>2.78</c:v>
                </c:pt>
                <c:pt idx="2781">
                  <c:v>2.7810000000000001</c:v>
                </c:pt>
                <c:pt idx="2782">
                  <c:v>2.782</c:v>
                </c:pt>
                <c:pt idx="2783">
                  <c:v>2.7829999999999999</c:v>
                </c:pt>
                <c:pt idx="2784">
                  <c:v>2.7839999999999998</c:v>
                </c:pt>
                <c:pt idx="2785">
                  <c:v>2.7850000000000001</c:v>
                </c:pt>
                <c:pt idx="2786">
                  <c:v>2.786</c:v>
                </c:pt>
                <c:pt idx="2787">
                  <c:v>2.7869999999999999</c:v>
                </c:pt>
                <c:pt idx="2788">
                  <c:v>2.7879999999999998</c:v>
                </c:pt>
                <c:pt idx="2789">
                  <c:v>2.7890000000000001</c:v>
                </c:pt>
                <c:pt idx="2790">
                  <c:v>2.79</c:v>
                </c:pt>
                <c:pt idx="2791">
                  <c:v>2.7909999999999999</c:v>
                </c:pt>
                <c:pt idx="2792">
                  <c:v>2.7919999999999998</c:v>
                </c:pt>
                <c:pt idx="2793">
                  <c:v>2.7930000000000001</c:v>
                </c:pt>
                <c:pt idx="2794">
                  <c:v>2.794</c:v>
                </c:pt>
                <c:pt idx="2795">
                  <c:v>2.7949999999999999</c:v>
                </c:pt>
                <c:pt idx="2796">
                  <c:v>2.7959999999999998</c:v>
                </c:pt>
                <c:pt idx="2797">
                  <c:v>2.7970000000000002</c:v>
                </c:pt>
                <c:pt idx="2798">
                  <c:v>2.798</c:v>
                </c:pt>
                <c:pt idx="2799">
                  <c:v>2.7989999999999999</c:v>
                </c:pt>
                <c:pt idx="2800">
                  <c:v>2.8</c:v>
                </c:pt>
                <c:pt idx="2801">
                  <c:v>2.8010000000000002</c:v>
                </c:pt>
                <c:pt idx="2802">
                  <c:v>2.802</c:v>
                </c:pt>
                <c:pt idx="2803">
                  <c:v>2.8029999999999999</c:v>
                </c:pt>
                <c:pt idx="2804">
                  <c:v>2.8039999999999998</c:v>
                </c:pt>
                <c:pt idx="2805">
                  <c:v>2.8050000000000002</c:v>
                </c:pt>
                <c:pt idx="2806">
                  <c:v>2.806</c:v>
                </c:pt>
                <c:pt idx="2807">
                  <c:v>2.8069999999999999</c:v>
                </c:pt>
                <c:pt idx="2808">
                  <c:v>2.8079999999999998</c:v>
                </c:pt>
                <c:pt idx="2809">
                  <c:v>2.8090000000000002</c:v>
                </c:pt>
                <c:pt idx="2810">
                  <c:v>2.81</c:v>
                </c:pt>
                <c:pt idx="2811">
                  <c:v>2.8109999999999999</c:v>
                </c:pt>
                <c:pt idx="2812">
                  <c:v>2.8119999999999998</c:v>
                </c:pt>
                <c:pt idx="2813">
                  <c:v>2.8130000000000002</c:v>
                </c:pt>
                <c:pt idx="2814">
                  <c:v>2.8140000000000001</c:v>
                </c:pt>
                <c:pt idx="2815">
                  <c:v>2.8149999999999999</c:v>
                </c:pt>
                <c:pt idx="2816">
                  <c:v>2.8159999999999998</c:v>
                </c:pt>
                <c:pt idx="2817">
                  <c:v>2.8170000000000002</c:v>
                </c:pt>
                <c:pt idx="2818">
                  <c:v>2.8180000000000001</c:v>
                </c:pt>
                <c:pt idx="2819">
                  <c:v>2.819</c:v>
                </c:pt>
                <c:pt idx="2820">
                  <c:v>2.82</c:v>
                </c:pt>
                <c:pt idx="2821">
                  <c:v>2.8210000000000002</c:v>
                </c:pt>
                <c:pt idx="2822">
                  <c:v>2.8220000000000001</c:v>
                </c:pt>
                <c:pt idx="2823">
                  <c:v>2.823</c:v>
                </c:pt>
                <c:pt idx="2824">
                  <c:v>2.8239999999999998</c:v>
                </c:pt>
                <c:pt idx="2825">
                  <c:v>2.8250000000000002</c:v>
                </c:pt>
                <c:pt idx="2826">
                  <c:v>2.8260000000000001</c:v>
                </c:pt>
                <c:pt idx="2827">
                  <c:v>2.827</c:v>
                </c:pt>
                <c:pt idx="2828">
                  <c:v>2.8279999999999998</c:v>
                </c:pt>
                <c:pt idx="2829">
                  <c:v>2.8290000000000002</c:v>
                </c:pt>
                <c:pt idx="2830">
                  <c:v>2.83</c:v>
                </c:pt>
                <c:pt idx="2831">
                  <c:v>2.831</c:v>
                </c:pt>
                <c:pt idx="2832">
                  <c:v>2.8319999999999999</c:v>
                </c:pt>
                <c:pt idx="2833">
                  <c:v>2.8330000000000002</c:v>
                </c:pt>
                <c:pt idx="2834">
                  <c:v>2.8340000000000001</c:v>
                </c:pt>
                <c:pt idx="2835">
                  <c:v>2.835</c:v>
                </c:pt>
                <c:pt idx="2836">
                  <c:v>2.8359999999999999</c:v>
                </c:pt>
                <c:pt idx="2837">
                  <c:v>2.8370000000000002</c:v>
                </c:pt>
                <c:pt idx="2838">
                  <c:v>2.8380000000000001</c:v>
                </c:pt>
                <c:pt idx="2839">
                  <c:v>2.839</c:v>
                </c:pt>
                <c:pt idx="2840">
                  <c:v>2.84</c:v>
                </c:pt>
                <c:pt idx="2841">
                  <c:v>2.8410000000000002</c:v>
                </c:pt>
                <c:pt idx="2842">
                  <c:v>2.8420000000000001</c:v>
                </c:pt>
                <c:pt idx="2843">
                  <c:v>2.843</c:v>
                </c:pt>
                <c:pt idx="2844">
                  <c:v>2.8439999999999999</c:v>
                </c:pt>
                <c:pt idx="2845">
                  <c:v>2.8450000000000002</c:v>
                </c:pt>
                <c:pt idx="2846">
                  <c:v>2.8460000000000001</c:v>
                </c:pt>
                <c:pt idx="2847">
                  <c:v>2.847</c:v>
                </c:pt>
                <c:pt idx="2848">
                  <c:v>2.8479999999999999</c:v>
                </c:pt>
                <c:pt idx="2849">
                  <c:v>2.8490000000000002</c:v>
                </c:pt>
                <c:pt idx="2850">
                  <c:v>2.85</c:v>
                </c:pt>
                <c:pt idx="2851">
                  <c:v>2.851</c:v>
                </c:pt>
                <c:pt idx="2852">
                  <c:v>2.8519999999999999</c:v>
                </c:pt>
                <c:pt idx="2853">
                  <c:v>2.8530000000000002</c:v>
                </c:pt>
                <c:pt idx="2854">
                  <c:v>2.8540000000000001</c:v>
                </c:pt>
                <c:pt idx="2855">
                  <c:v>2.855</c:v>
                </c:pt>
                <c:pt idx="2856">
                  <c:v>2.8559999999999999</c:v>
                </c:pt>
                <c:pt idx="2857">
                  <c:v>2.8570000000000002</c:v>
                </c:pt>
                <c:pt idx="2858">
                  <c:v>2.8580000000000001</c:v>
                </c:pt>
                <c:pt idx="2859">
                  <c:v>2.859</c:v>
                </c:pt>
                <c:pt idx="2860">
                  <c:v>2.86</c:v>
                </c:pt>
                <c:pt idx="2861">
                  <c:v>2.8610000000000002</c:v>
                </c:pt>
                <c:pt idx="2862">
                  <c:v>2.8620000000000001</c:v>
                </c:pt>
                <c:pt idx="2863">
                  <c:v>2.863</c:v>
                </c:pt>
                <c:pt idx="2864">
                  <c:v>2.8639999999999999</c:v>
                </c:pt>
                <c:pt idx="2865">
                  <c:v>2.8650000000000002</c:v>
                </c:pt>
                <c:pt idx="2866">
                  <c:v>2.8660000000000001</c:v>
                </c:pt>
                <c:pt idx="2867">
                  <c:v>2.867</c:v>
                </c:pt>
                <c:pt idx="2868">
                  <c:v>2.8679999999999999</c:v>
                </c:pt>
                <c:pt idx="2869">
                  <c:v>2.8690000000000002</c:v>
                </c:pt>
                <c:pt idx="2870">
                  <c:v>2.87</c:v>
                </c:pt>
                <c:pt idx="2871">
                  <c:v>2.871</c:v>
                </c:pt>
                <c:pt idx="2872">
                  <c:v>2.8719999999999999</c:v>
                </c:pt>
                <c:pt idx="2873">
                  <c:v>2.8730000000000002</c:v>
                </c:pt>
                <c:pt idx="2874">
                  <c:v>2.8740000000000001</c:v>
                </c:pt>
                <c:pt idx="2875">
                  <c:v>2.875</c:v>
                </c:pt>
                <c:pt idx="2876">
                  <c:v>2.8759999999999999</c:v>
                </c:pt>
                <c:pt idx="2877">
                  <c:v>2.8769999999999998</c:v>
                </c:pt>
                <c:pt idx="2878">
                  <c:v>2.8780000000000001</c:v>
                </c:pt>
                <c:pt idx="2879">
                  <c:v>2.879</c:v>
                </c:pt>
                <c:pt idx="2880">
                  <c:v>2.88</c:v>
                </c:pt>
                <c:pt idx="2881">
                  <c:v>2.8809999999999998</c:v>
                </c:pt>
                <c:pt idx="2882">
                  <c:v>2.8820000000000001</c:v>
                </c:pt>
                <c:pt idx="2883">
                  <c:v>2.883</c:v>
                </c:pt>
                <c:pt idx="2884">
                  <c:v>2.8839999999999999</c:v>
                </c:pt>
                <c:pt idx="2885">
                  <c:v>2.8849999999999998</c:v>
                </c:pt>
                <c:pt idx="2886">
                  <c:v>2.8860000000000001</c:v>
                </c:pt>
                <c:pt idx="2887">
                  <c:v>2.887</c:v>
                </c:pt>
                <c:pt idx="2888">
                  <c:v>2.8879999999999999</c:v>
                </c:pt>
                <c:pt idx="2889">
                  <c:v>2.8889999999999998</c:v>
                </c:pt>
                <c:pt idx="2890">
                  <c:v>2.89</c:v>
                </c:pt>
                <c:pt idx="2891">
                  <c:v>2.891</c:v>
                </c:pt>
                <c:pt idx="2892">
                  <c:v>2.8919999999999999</c:v>
                </c:pt>
                <c:pt idx="2893">
                  <c:v>2.8929999999999998</c:v>
                </c:pt>
                <c:pt idx="2894">
                  <c:v>2.8940000000000001</c:v>
                </c:pt>
                <c:pt idx="2895">
                  <c:v>2.895</c:v>
                </c:pt>
                <c:pt idx="2896">
                  <c:v>2.8959999999999999</c:v>
                </c:pt>
                <c:pt idx="2897">
                  <c:v>2.8969999999999998</c:v>
                </c:pt>
                <c:pt idx="2898">
                  <c:v>2.8980000000000001</c:v>
                </c:pt>
                <c:pt idx="2899">
                  <c:v>2.899</c:v>
                </c:pt>
                <c:pt idx="2900">
                  <c:v>2.9</c:v>
                </c:pt>
                <c:pt idx="2901">
                  <c:v>2.9009999999999998</c:v>
                </c:pt>
                <c:pt idx="2902">
                  <c:v>2.9020000000000001</c:v>
                </c:pt>
                <c:pt idx="2903">
                  <c:v>2.903</c:v>
                </c:pt>
                <c:pt idx="2904">
                  <c:v>2.9039999999999999</c:v>
                </c:pt>
                <c:pt idx="2905">
                  <c:v>2.9049999999999998</c:v>
                </c:pt>
                <c:pt idx="2906">
                  <c:v>2.9060000000000001</c:v>
                </c:pt>
                <c:pt idx="2907">
                  <c:v>2.907</c:v>
                </c:pt>
                <c:pt idx="2908">
                  <c:v>2.9079999999999999</c:v>
                </c:pt>
                <c:pt idx="2909">
                  <c:v>2.9089999999999998</c:v>
                </c:pt>
                <c:pt idx="2910">
                  <c:v>2.91</c:v>
                </c:pt>
                <c:pt idx="2911">
                  <c:v>2.911</c:v>
                </c:pt>
                <c:pt idx="2912">
                  <c:v>2.9119999999999999</c:v>
                </c:pt>
                <c:pt idx="2913">
                  <c:v>2.9129999999999998</c:v>
                </c:pt>
                <c:pt idx="2914">
                  <c:v>2.9140000000000001</c:v>
                </c:pt>
                <c:pt idx="2915">
                  <c:v>2.915</c:v>
                </c:pt>
                <c:pt idx="2916">
                  <c:v>2.9159999999999999</c:v>
                </c:pt>
                <c:pt idx="2917">
                  <c:v>2.9169999999999998</c:v>
                </c:pt>
                <c:pt idx="2918">
                  <c:v>2.9180000000000001</c:v>
                </c:pt>
                <c:pt idx="2919">
                  <c:v>2.919</c:v>
                </c:pt>
                <c:pt idx="2920">
                  <c:v>2.92</c:v>
                </c:pt>
                <c:pt idx="2921">
                  <c:v>2.9209999999999998</c:v>
                </c:pt>
                <c:pt idx="2922">
                  <c:v>2.9220000000000002</c:v>
                </c:pt>
                <c:pt idx="2923">
                  <c:v>2.923</c:v>
                </c:pt>
                <c:pt idx="2924">
                  <c:v>2.9239999999999999</c:v>
                </c:pt>
                <c:pt idx="2925">
                  <c:v>2.9249999999999998</c:v>
                </c:pt>
                <c:pt idx="2926">
                  <c:v>2.9260000000000002</c:v>
                </c:pt>
                <c:pt idx="2927">
                  <c:v>2.927</c:v>
                </c:pt>
                <c:pt idx="2928">
                  <c:v>2.9279999999999999</c:v>
                </c:pt>
                <c:pt idx="2929">
                  <c:v>2.9289999999999998</c:v>
                </c:pt>
                <c:pt idx="2930">
                  <c:v>2.93</c:v>
                </c:pt>
                <c:pt idx="2931">
                  <c:v>2.931</c:v>
                </c:pt>
                <c:pt idx="2932">
                  <c:v>2.9319999999999999</c:v>
                </c:pt>
                <c:pt idx="2933">
                  <c:v>2.9329999999999998</c:v>
                </c:pt>
                <c:pt idx="2934">
                  <c:v>2.9340000000000002</c:v>
                </c:pt>
                <c:pt idx="2935">
                  <c:v>2.9350000000000001</c:v>
                </c:pt>
                <c:pt idx="2936">
                  <c:v>2.9359999999999999</c:v>
                </c:pt>
                <c:pt idx="2937">
                  <c:v>2.9369999999999998</c:v>
                </c:pt>
                <c:pt idx="2938">
                  <c:v>2.9380000000000002</c:v>
                </c:pt>
                <c:pt idx="2939">
                  <c:v>2.9390000000000001</c:v>
                </c:pt>
                <c:pt idx="2940">
                  <c:v>2.94</c:v>
                </c:pt>
                <c:pt idx="2941">
                  <c:v>2.9409999999999998</c:v>
                </c:pt>
                <c:pt idx="2942">
                  <c:v>2.9420000000000002</c:v>
                </c:pt>
                <c:pt idx="2943">
                  <c:v>2.9430000000000001</c:v>
                </c:pt>
                <c:pt idx="2944">
                  <c:v>2.944</c:v>
                </c:pt>
                <c:pt idx="2945">
                  <c:v>2.9449999999999998</c:v>
                </c:pt>
                <c:pt idx="2946">
                  <c:v>2.9460000000000002</c:v>
                </c:pt>
                <c:pt idx="2947">
                  <c:v>2.9470000000000001</c:v>
                </c:pt>
                <c:pt idx="2948">
                  <c:v>2.948</c:v>
                </c:pt>
                <c:pt idx="2949">
                  <c:v>2.9489999999999998</c:v>
                </c:pt>
                <c:pt idx="2950">
                  <c:v>2.95</c:v>
                </c:pt>
                <c:pt idx="2951">
                  <c:v>2.9510000000000001</c:v>
                </c:pt>
                <c:pt idx="2952">
                  <c:v>2.952</c:v>
                </c:pt>
                <c:pt idx="2953">
                  <c:v>2.9529999999999998</c:v>
                </c:pt>
                <c:pt idx="2954">
                  <c:v>2.9540000000000002</c:v>
                </c:pt>
                <c:pt idx="2955">
                  <c:v>2.9550000000000001</c:v>
                </c:pt>
                <c:pt idx="2956">
                  <c:v>2.956</c:v>
                </c:pt>
                <c:pt idx="2957">
                  <c:v>2.9569999999999999</c:v>
                </c:pt>
                <c:pt idx="2958">
                  <c:v>2.9580000000000002</c:v>
                </c:pt>
                <c:pt idx="2959">
                  <c:v>2.9590000000000001</c:v>
                </c:pt>
                <c:pt idx="2960">
                  <c:v>2.96</c:v>
                </c:pt>
                <c:pt idx="2961">
                  <c:v>2.9609999999999999</c:v>
                </c:pt>
                <c:pt idx="2962">
                  <c:v>2.9620000000000002</c:v>
                </c:pt>
                <c:pt idx="2963">
                  <c:v>2.9630000000000001</c:v>
                </c:pt>
                <c:pt idx="2964">
                  <c:v>2.964</c:v>
                </c:pt>
                <c:pt idx="2965">
                  <c:v>2.9649999999999999</c:v>
                </c:pt>
                <c:pt idx="2966">
                  <c:v>2.9660000000000002</c:v>
                </c:pt>
                <c:pt idx="2967">
                  <c:v>2.9670000000000001</c:v>
                </c:pt>
                <c:pt idx="2968">
                  <c:v>2.968</c:v>
                </c:pt>
                <c:pt idx="2969">
                  <c:v>2.9689999999999999</c:v>
                </c:pt>
                <c:pt idx="2970">
                  <c:v>2.97</c:v>
                </c:pt>
                <c:pt idx="2971">
                  <c:v>2.9710000000000001</c:v>
                </c:pt>
                <c:pt idx="2972">
                  <c:v>2.972</c:v>
                </c:pt>
                <c:pt idx="2973">
                  <c:v>2.9729999999999999</c:v>
                </c:pt>
                <c:pt idx="2974">
                  <c:v>2.9740000000000002</c:v>
                </c:pt>
                <c:pt idx="2975">
                  <c:v>2.9750000000000001</c:v>
                </c:pt>
                <c:pt idx="2976">
                  <c:v>2.976</c:v>
                </c:pt>
                <c:pt idx="2977">
                  <c:v>2.9769999999999999</c:v>
                </c:pt>
                <c:pt idx="2978">
                  <c:v>2.9780000000000002</c:v>
                </c:pt>
                <c:pt idx="2979">
                  <c:v>2.9790000000000001</c:v>
                </c:pt>
                <c:pt idx="2980">
                  <c:v>2.98</c:v>
                </c:pt>
                <c:pt idx="2981">
                  <c:v>2.9809999999999999</c:v>
                </c:pt>
                <c:pt idx="2982">
                  <c:v>2.9820000000000002</c:v>
                </c:pt>
                <c:pt idx="2983">
                  <c:v>2.9830000000000001</c:v>
                </c:pt>
                <c:pt idx="2984">
                  <c:v>2.984</c:v>
                </c:pt>
                <c:pt idx="2985">
                  <c:v>2.9849999999999999</c:v>
                </c:pt>
                <c:pt idx="2986">
                  <c:v>2.9860000000000002</c:v>
                </c:pt>
                <c:pt idx="2987">
                  <c:v>2.9870000000000001</c:v>
                </c:pt>
                <c:pt idx="2988">
                  <c:v>2.988</c:v>
                </c:pt>
                <c:pt idx="2989">
                  <c:v>2.9889999999999999</c:v>
                </c:pt>
                <c:pt idx="2990">
                  <c:v>2.99</c:v>
                </c:pt>
                <c:pt idx="2991">
                  <c:v>2.9910000000000001</c:v>
                </c:pt>
                <c:pt idx="2992">
                  <c:v>2.992</c:v>
                </c:pt>
                <c:pt idx="2993">
                  <c:v>2.9929999999999999</c:v>
                </c:pt>
                <c:pt idx="2994">
                  <c:v>2.9940000000000002</c:v>
                </c:pt>
                <c:pt idx="2995">
                  <c:v>2.9950000000000001</c:v>
                </c:pt>
                <c:pt idx="2996">
                  <c:v>2.996</c:v>
                </c:pt>
                <c:pt idx="2997">
                  <c:v>2.9969999999999999</c:v>
                </c:pt>
                <c:pt idx="2998">
                  <c:v>2.9980000000000002</c:v>
                </c:pt>
                <c:pt idx="2999">
                  <c:v>2.9990000000000001</c:v>
                </c:pt>
                <c:pt idx="3000">
                  <c:v>3</c:v>
                </c:pt>
                <c:pt idx="3001">
                  <c:v>3.0009999999999999</c:v>
                </c:pt>
                <c:pt idx="3002">
                  <c:v>3.0019999999999998</c:v>
                </c:pt>
                <c:pt idx="3003">
                  <c:v>3.0030000000000001</c:v>
                </c:pt>
                <c:pt idx="3004">
                  <c:v>3.004</c:v>
                </c:pt>
                <c:pt idx="3005">
                  <c:v>3.0049999999999999</c:v>
                </c:pt>
                <c:pt idx="3006">
                  <c:v>3.0059999999999998</c:v>
                </c:pt>
                <c:pt idx="3007">
                  <c:v>3.0070000000000001</c:v>
                </c:pt>
                <c:pt idx="3008">
                  <c:v>3.008</c:v>
                </c:pt>
                <c:pt idx="3009">
                  <c:v>3.0089999999999999</c:v>
                </c:pt>
                <c:pt idx="3010">
                  <c:v>3.01</c:v>
                </c:pt>
                <c:pt idx="3011">
                  <c:v>3.0110000000000001</c:v>
                </c:pt>
                <c:pt idx="3012">
                  <c:v>3.012</c:v>
                </c:pt>
                <c:pt idx="3013">
                  <c:v>3.0129999999999999</c:v>
                </c:pt>
                <c:pt idx="3014">
                  <c:v>3.0139999999999998</c:v>
                </c:pt>
                <c:pt idx="3015">
                  <c:v>3.0150000000000001</c:v>
                </c:pt>
                <c:pt idx="3016">
                  <c:v>3.016</c:v>
                </c:pt>
                <c:pt idx="3017">
                  <c:v>3.0169999999999999</c:v>
                </c:pt>
                <c:pt idx="3018">
                  <c:v>3.0179999999999998</c:v>
                </c:pt>
                <c:pt idx="3019">
                  <c:v>3.0190000000000001</c:v>
                </c:pt>
                <c:pt idx="3020">
                  <c:v>3.02</c:v>
                </c:pt>
                <c:pt idx="3021">
                  <c:v>3.0209999999999999</c:v>
                </c:pt>
                <c:pt idx="3022">
                  <c:v>3.0219999999999998</c:v>
                </c:pt>
                <c:pt idx="3023">
                  <c:v>3.0230000000000001</c:v>
                </c:pt>
                <c:pt idx="3024">
                  <c:v>3.024</c:v>
                </c:pt>
                <c:pt idx="3025">
                  <c:v>3.0249999999999999</c:v>
                </c:pt>
                <c:pt idx="3026">
                  <c:v>3.0259999999999998</c:v>
                </c:pt>
                <c:pt idx="3027">
                  <c:v>3.0270000000000001</c:v>
                </c:pt>
                <c:pt idx="3028">
                  <c:v>3.028</c:v>
                </c:pt>
                <c:pt idx="3029">
                  <c:v>3.0289999999999999</c:v>
                </c:pt>
                <c:pt idx="3030">
                  <c:v>3.03</c:v>
                </c:pt>
                <c:pt idx="3031">
                  <c:v>3.0310000000000001</c:v>
                </c:pt>
                <c:pt idx="3032">
                  <c:v>3.032</c:v>
                </c:pt>
                <c:pt idx="3033">
                  <c:v>3.0329999999999999</c:v>
                </c:pt>
                <c:pt idx="3034">
                  <c:v>3.0339999999999998</c:v>
                </c:pt>
                <c:pt idx="3035">
                  <c:v>3.0350000000000001</c:v>
                </c:pt>
                <c:pt idx="3036">
                  <c:v>3.036</c:v>
                </c:pt>
                <c:pt idx="3037">
                  <c:v>3.0369999999999999</c:v>
                </c:pt>
                <c:pt idx="3038">
                  <c:v>3.0379999999999998</c:v>
                </c:pt>
                <c:pt idx="3039">
                  <c:v>3.0390000000000001</c:v>
                </c:pt>
                <c:pt idx="3040">
                  <c:v>3.04</c:v>
                </c:pt>
                <c:pt idx="3041">
                  <c:v>3.0409999999999999</c:v>
                </c:pt>
                <c:pt idx="3042">
                  <c:v>3.0419999999999998</c:v>
                </c:pt>
                <c:pt idx="3043">
                  <c:v>3.0430000000000001</c:v>
                </c:pt>
                <c:pt idx="3044">
                  <c:v>3.044</c:v>
                </c:pt>
                <c:pt idx="3045">
                  <c:v>3.0449999999999999</c:v>
                </c:pt>
                <c:pt idx="3046">
                  <c:v>3.0459999999999998</c:v>
                </c:pt>
                <c:pt idx="3047">
                  <c:v>3.0470000000000002</c:v>
                </c:pt>
                <c:pt idx="3048">
                  <c:v>3.048</c:v>
                </c:pt>
                <c:pt idx="3049">
                  <c:v>3.0489999999999999</c:v>
                </c:pt>
                <c:pt idx="3050">
                  <c:v>3.05</c:v>
                </c:pt>
                <c:pt idx="3051">
                  <c:v>3.0510000000000002</c:v>
                </c:pt>
                <c:pt idx="3052">
                  <c:v>3.052</c:v>
                </c:pt>
                <c:pt idx="3053">
                  <c:v>3.0529999999999999</c:v>
                </c:pt>
                <c:pt idx="3054">
                  <c:v>3.0539999999999998</c:v>
                </c:pt>
                <c:pt idx="3055">
                  <c:v>3.0550000000000002</c:v>
                </c:pt>
                <c:pt idx="3056">
                  <c:v>3.056</c:v>
                </c:pt>
                <c:pt idx="3057">
                  <c:v>3.0569999999999999</c:v>
                </c:pt>
                <c:pt idx="3058">
                  <c:v>3.0579999999999998</c:v>
                </c:pt>
                <c:pt idx="3059">
                  <c:v>3.0590000000000002</c:v>
                </c:pt>
                <c:pt idx="3060">
                  <c:v>3.06</c:v>
                </c:pt>
                <c:pt idx="3061">
                  <c:v>3.0609999999999999</c:v>
                </c:pt>
                <c:pt idx="3062">
                  <c:v>3.0619999999999998</c:v>
                </c:pt>
                <c:pt idx="3063">
                  <c:v>3.0630000000000002</c:v>
                </c:pt>
                <c:pt idx="3064">
                  <c:v>3.0640000000000001</c:v>
                </c:pt>
                <c:pt idx="3065">
                  <c:v>3.0649999999999999</c:v>
                </c:pt>
                <c:pt idx="3066">
                  <c:v>3.0659999999999998</c:v>
                </c:pt>
                <c:pt idx="3067">
                  <c:v>3.0670000000000002</c:v>
                </c:pt>
                <c:pt idx="3068">
                  <c:v>3.0680000000000001</c:v>
                </c:pt>
                <c:pt idx="3069">
                  <c:v>3.069</c:v>
                </c:pt>
                <c:pt idx="3070">
                  <c:v>3.07</c:v>
                </c:pt>
                <c:pt idx="3071">
                  <c:v>3.0710000000000002</c:v>
                </c:pt>
                <c:pt idx="3072">
                  <c:v>3.0720000000000001</c:v>
                </c:pt>
                <c:pt idx="3073">
                  <c:v>3.073</c:v>
                </c:pt>
                <c:pt idx="3074">
                  <c:v>3.0739999999999998</c:v>
                </c:pt>
                <c:pt idx="3075">
                  <c:v>3.0750000000000002</c:v>
                </c:pt>
                <c:pt idx="3076">
                  <c:v>3.0760000000000001</c:v>
                </c:pt>
                <c:pt idx="3077">
                  <c:v>3.077</c:v>
                </c:pt>
                <c:pt idx="3078">
                  <c:v>3.0779999999999998</c:v>
                </c:pt>
                <c:pt idx="3079">
                  <c:v>3.0790000000000002</c:v>
                </c:pt>
                <c:pt idx="3080">
                  <c:v>3.08</c:v>
                </c:pt>
                <c:pt idx="3081">
                  <c:v>3.081</c:v>
                </c:pt>
                <c:pt idx="3082">
                  <c:v>3.0819999999999999</c:v>
                </c:pt>
                <c:pt idx="3083">
                  <c:v>3.0830000000000002</c:v>
                </c:pt>
                <c:pt idx="3084">
                  <c:v>3.0840000000000001</c:v>
                </c:pt>
                <c:pt idx="3085">
                  <c:v>3.085</c:v>
                </c:pt>
                <c:pt idx="3086">
                  <c:v>3.0859999999999999</c:v>
                </c:pt>
                <c:pt idx="3087">
                  <c:v>3.0870000000000002</c:v>
                </c:pt>
                <c:pt idx="3088">
                  <c:v>3.0880000000000001</c:v>
                </c:pt>
                <c:pt idx="3089">
                  <c:v>3.089</c:v>
                </c:pt>
                <c:pt idx="3090">
                  <c:v>3.09</c:v>
                </c:pt>
                <c:pt idx="3091">
                  <c:v>3.0910000000000002</c:v>
                </c:pt>
                <c:pt idx="3092">
                  <c:v>3.0920000000000001</c:v>
                </c:pt>
                <c:pt idx="3093">
                  <c:v>3.093</c:v>
                </c:pt>
                <c:pt idx="3094">
                  <c:v>3.0939999999999999</c:v>
                </c:pt>
                <c:pt idx="3095">
                  <c:v>3.0950000000000002</c:v>
                </c:pt>
                <c:pt idx="3096">
                  <c:v>3.0960000000000001</c:v>
                </c:pt>
                <c:pt idx="3097">
                  <c:v>3.097</c:v>
                </c:pt>
                <c:pt idx="3098">
                  <c:v>3.0979999999999999</c:v>
                </c:pt>
                <c:pt idx="3099">
                  <c:v>3.0990000000000002</c:v>
                </c:pt>
                <c:pt idx="3100">
                  <c:v>3.1</c:v>
                </c:pt>
                <c:pt idx="3101">
                  <c:v>3.101</c:v>
                </c:pt>
                <c:pt idx="3102">
                  <c:v>3.1019999999999999</c:v>
                </c:pt>
                <c:pt idx="3103">
                  <c:v>3.1030000000000002</c:v>
                </c:pt>
                <c:pt idx="3104">
                  <c:v>3.1040000000000001</c:v>
                </c:pt>
                <c:pt idx="3105">
                  <c:v>3.105</c:v>
                </c:pt>
                <c:pt idx="3106">
                  <c:v>3.1059999999999999</c:v>
                </c:pt>
                <c:pt idx="3107">
                  <c:v>3.1070000000000002</c:v>
                </c:pt>
                <c:pt idx="3108">
                  <c:v>3.1080000000000001</c:v>
                </c:pt>
                <c:pt idx="3109">
                  <c:v>3.109</c:v>
                </c:pt>
                <c:pt idx="3110">
                  <c:v>3.11</c:v>
                </c:pt>
                <c:pt idx="3111">
                  <c:v>3.1110000000000002</c:v>
                </c:pt>
                <c:pt idx="3112">
                  <c:v>3.1120000000000001</c:v>
                </c:pt>
                <c:pt idx="3113">
                  <c:v>3.113</c:v>
                </c:pt>
                <c:pt idx="3114">
                  <c:v>3.1139999999999999</c:v>
                </c:pt>
                <c:pt idx="3115">
                  <c:v>3.1150000000000002</c:v>
                </c:pt>
                <c:pt idx="3116">
                  <c:v>3.1160000000000001</c:v>
                </c:pt>
                <c:pt idx="3117">
                  <c:v>3.117</c:v>
                </c:pt>
                <c:pt idx="3118">
                  <c:v>3.1179999999999999</c:v>
                </c:pt>
                <c:pt idx="3119">
                  <c:v>3.1190000000000002</c:v>
                </c:pt>
                <c:pt idx="3120">
                  <c:v>3.12</c:v>
                </c:pt>
                <c:pt idx="3121">
                  <c:v>3.121</c:v>
                </c:pt>
                <c:pt idx="3122">
                  <c:v>3.1219999999999999</c:v>
                </c:pt>
                <c:pt idx="3123">
                  <c:v>3.1230000000000002</c:v>
                </c:pt>
                <c:pt idx="3124">
                  <c:v>3.1240000000000001</c:v>
                </c:pt>
                <c:pt idx="3125">
                  <c:v>3.125</c:v>
                </c:pt>
                <c:pt idx="3126">
                  <c:v>3.1259999999999999</c:v>
                </c:pt>
                <c:pt idx="3127">
                  <c:v>3.1269999999999998</c:v>
                </c:pt>
                <c:pt idx="3128">
                  <c:v>3.1280000000000001</c:v>
                </c:pt>
                <c:pt idx="3129">
                  <c:v>3.129</c:v>
                </c:pt>
                <c:pt idx="3130">
                  <c:v>3.13</c:v>
                </c:pt>
                <c:pt idx="3131">
                  <c:v>3.1309999999999998</c:v>
                </c:pt>
                <c:pt idx="3132">
                  <c:v>3.1320000000000001</c:v>
                </c:pt>
                <c:pt idx="3133">
                  <c:v>3.133</c:v>
                </c:pt>
                <c:pt idx="3134">
                  <c:v>3.1339999999999999</c:v>
                </c:pt>
                <c:pt idx="3135">
                  <c:v>3.1349999999999998</c:v>
                </c:pt>
                <c:pt idx="3136">
                  <c:v>3.1360000000000001</c:v>
                </c:pt>
                <c:pt idx="3137">
                  <c:v>3.137</c:v>
                </c:pt>
                <c:pt idx="3138">
                  <c:v>3.1379999999999999</c:v>
                </c:pt>
                <c:pt idx="3139">
                  <c:v>3.1389999999999998</c:v>
                </c:pt>
                <c:pt idx="3140">
                  <c:v>3.14</c:v>
                </c:pt>
                <c:pt idx="3141">
                  <c:v>3.141</c:v>
                </c:pt>
                <c:pt idx="3142">
                  <c:v>3.1419999999999999</c:v>
                </c:pt>
                <c:pt idx="3143">
                  <c:v>3.1429999999999998</c:v>
                </c:pt>
                <c:pt idx="3144">
                  <c:v>3.1440000000000001</c:v>
                </c:pt>
                <c:pt idx="3145">
                  <c:v>3.145</c:v>
                </c:pt>
                <c:pt idx="3146">
                  <c:v>3.1459999999999999</c:v>
                </c:pt>
                <c:pt idx="3147">
                  <c:v>3.1469999999999998</c:v>
                </c:pt>
                <c:pt idx="3148">
                  <c:v>3.1480000000000001</c:v>
                </c:pt>
                <c:pt idx="3149">
                  <c:v>3.149</c:v>
                </c:pt>
                <c:pt idx="3150">
                  <c:v>3.15</c:v>
                </c:pt>
                <c:pt idx="3151">
                  <c:v>3.1509999999999998</c:v>
                </c:pt>
                <c:pt idx="3152">
                  <c:v>3.1520000000000001</c:v>
                </c:pt>
                <c:pt idx="3153">
                  <c:v>3.153</c:v>
                </c:pt>
                <c:pt idx="3154">
                  <c:v>3.1539999999999999</c:v>
                </c:pt>
                <c:pt idx="3155">
                  <c:v>3.1549999999999998</c:v>
                </c:pt>
                <c:pt idx="3156">
                  <c:v>3.1560000000000001</c:v>
                </c:pt>
                <c:pt idx="3157">
                  <c:v>3.157</c:v>
                </c:pt>
                <c:pt idx="3158">
                  <c:v>3.1579999999999999</c:v>
                </c:pt>
                <c:pt idx="3159">
                  <c:v>3.1589999999999998</c:v>
                </c:pt>
                <c:pt idx="3160">
                  <c:v>3.16</c:v>
                </c:pt>
                <c:pt idx="3161">
                  <c:v>3.161</c:v>
                </c:pt>
                <c:pt idx="3162">
                  <c:v>3.1619999999999999</c:v>
                </c:pt>
                <c:pt idx="3163">
                  <c:v>3.1629999999999998</c:v>
                </c:pt>
                <c:pt idx="3164">
                  <c:v>3.1640000000000001</c:v>
                </c:pt>
                <c:pt idx="3165">
                  <c:v>3.165</c:v>
                </c:pt>
                <c:pt idx="3166">
                  <c:v>3.1659999999999999</c:v>
                </c:pt>
                <c:pt idx="3167">
                  <c:v>3.1669999999999998</c:v>
                </c:pt>
                <c:pt idx="3168">
                  <c:v>3.1680000000000001</c:v>
                </c:pt>
                <c:pt idx="3169">
                  <c:v>3.169</c:v>
                </c:pt>
                <c:pt idx="3170">
                  <c:v>3.17</c:v>
                </c:pt>
                <c:pt idx="3171">
                  <c:v>3.1709999999999998</c:v>
                </c:pt>
                <c:pt idx="3172">
                  <c:v>3.1720000000000002</c:v>
                </c:pt>
                <c:pt idx="3173">
                  <c:v>3.173</c:v>
                </c:pt>
                <c:pt idx="3174">
                  <c:v>3.1739999999999999</c:v>
                </c:pt>
                <c:pt idx="3175">
                  <c:v>3.1749999999999998</c:v>
                </c:pt>
                <c:pt idx="3176">
                  <c:v>3.1760000000000002</c:v>
                </c:pt>
                <c:pt idx="3177">
                  <c:v>3.177</c:v>
                </c:pt>
                <c:pt idx="3178">
                  <c:v>3.1779999999999999</c:v>
                </c:pt>
                <c:pt idx="3179">
                  <c:v>3.1789999999999998</c:v>
                </c:pt>
                <c:pt idx="3180">
                  <c:v>3.18</c:v>
                </c:pt>
                <c:pt idx="3181">
                  <c:v>3.181</c:v>
                </c:pt>
                <c:pt idx="3182">
                  <c:v>3.1819999999999999</c:v>
                </c:pt>
                <c:pt idx="3183">
                  <c:v>3.1829999999999998</c:v>
                </c:pt>
                <c:pt idx="3184">
                  <c:v>3.1840000000000002</c:v>
                </c:pt>
                <c:pt idx="3185">
                  <c:v>3.1850000000000001</c:v>
                </c:pt>
                <c:pt idx="3186">
                  <c:v>3.1859999999999999</c:v>
                </c:pt>
                <c:pt idx="3187">
                  <c:v>3.1869999999999998</c:v>
                </c:pt>
                <c:pt idx="3188">
                  <c:v>3.1880000000000002</c:v>
                </c:pt>
                <c:pt idx="3189">
                  <c:v>3.1890000000000001</c:v>
                </c:pt>
                <c:pt idx="3190">
                  <c:v>3.19</c:v>
                </c:pt>
                <c:pt idx="3191">
                  <c:v>3.1909999999999998</c:v>
                </c:pt>
                <c:pt idx="3192">
                  <c:v>3.1920000000000002</c:v>
                </c:pt>
                <c:pt idx="3193">
                  <c:v>3.1930000000000001</c:v>
                </c:pt>
                <c:pt idx="3194">
                  <c:v>3.194</c:v>
                </c:pt>
                <c:pt idx="3195">
                  <c:v>3.1949999999999998</c:v>
                </c:pt>
                <c:pt idx="3196">
                  <c:v>3.1960000000000002</c:v>
                </c:pt>
                <c:pt idx="3197">
                  <c:v>3.1970000000000001</c:v>
                </c:pt>
                <c:pt idx="3198">
                  <c:v>3.198</c:v>
                </c:pt>
                <c:pt idx="3199">
                  <c:v>3.1989999999999998</c:v>
                </c:pt>
                <c:pt idx="3200">
                  <c:v>3.2</c:v>
                </c:pt>
                <c:pt idx="3201">
                  <c:v>3.2010000000000001</c:v>
                </c:pt>
                <c:pt idx="3202">
                  <c:v>3.202</c:v>
                </c:pt>
                <c:pt idx="3203">
                  <c:v>3.2029999999999998</c:v>
                </c:pt>
                <c:pt idx="3204">
                  <c:v>3.2040000000000002</c:v>
                </c:pt>
                <c:pt idx="3205">
                  <c:v>3.2050000000000001</c:v>
                </c:pt>
                <c:pt idx="3206">
                  <c:v>3.206</c:v>
                </c:pt>
                <c:pt idx="3207">
                  <c:v>3.2069999999999999</c:v>
                </c:pt>
                <c:pt idx="3208">
                  <c:v>3.2080000000000002</c:v>
                </c:pt>
                <c:pt idx="3209">
                  <c:v>3.2090000000000001</c:v>
                </c:pt>
                <c:pt idx="3210">
                  <c:v>3.21</c:v>
                </c:pt>
                <c:pt idx="3211">
                  <c:v>3.2109999999999999</c:v>
                </c:pt>
                <c:pt idx="3212">
                  <c:v>3.2120000000000002</c:v>
                </c:pt>
                <c:pt idx="3213">
                  <c:v>3.2130000000000001</c:v>
                </c:pt>
                <c:pt idx="3214">
                  <c:v>3.214</c:v>
                </c:pt>
                <c:pt idx="3215">
                  <c:v>3.2149999999999999</c:v>
                </c:pt>
                <c:pt idx="3216">
                  <c:v>3.2160000000000002</c:v>
                </c:pt>
                <c:pt idx="3217">
                  <c:v>3.2170000000000001</c:v>
                </c:pt>
                <c:pt idx="3218">
                  <c:v>3.218</c:v>
                </c:pt>
                <c:pt idx="3219">
                  <c:v>3.2189999999999999</c:v>
                </c:pt>
                <c:pt idx="3220">
                  <c:v>3.22</c:v>
                </c:pt>
                <c:pt idx="3221">
                  <c:v>3.2210000000000001</c:v>
                </c:pt>
                <c:pt idx="3222">
                  <c:v>3.222</c:v>
                </c:pt>
                <c:pt idx="3223">
                  <c:v>3.2229999999999999</c:v>
                </c:pt>
                <c:pt idx="3224">
                  <c:v>3.2240000000000002</c:v>
                </c:pt>
                <c:pt idx="3225">
                  <c:v>3.2250000000000001</c:v>
                </c:pt>
                <c:pt idx="3226">
                  <c:v>3.226</c:v>
                </c:pt>
                <c:pt idx="3227">
                  <c:v>3.2269999999999999</c:v>
                </c:pt>
                <c:pt idx="3228">
                  <c:v>3.2280000000000002</c:v>
                </c:pt>
                <c:pt idx="3229">
                  <c:v>3.2290000000000001</c:v>
                </c:pt>
                <c:pt idx="3230">
                  <c:v>3.23</c:v>
                </c:pt>
                <c:pt idx="3231">
                  <c:v>3.2309999999999999</c:v>
                </c:pt>
                <c:pt idx="3232">
                  <c:v>3.2320000000000002</c:v>
                </c:pt>
                <c:pt idx="3233">
                  <c:v>3.2330000000000001</c:v>
                </c:pt>
                <c:pt idx="3234">
                  <c:v>3.234</c:v>
                </c:pt>
                <c:pt idx="3235">
                  <c:v>3.2349999999999999</c:v>
                </c:pt>
                <c:pt idx="3236">
                  <c:v>3.2360000000000002</c:v>
                </c:pt>
                <c:pt idx="3237">
                  <c:v>3.2370000000000001</c:v>
                </c:pt>
                <c:pt idx="3238">
                  <c:v>3.238</c:v>
                </c:pt>
                <c:pt idx="3239">
                  <c:v>3.2389999999999999</c:v>
                </c:pt>
                <c:pt idx="3240">
                  <c:v>3.24</c:v>
                </c:pt>
                <c:pt idx="3241">
                  <c:v>3.2410000000000001</c:v>
                </c:pt>
                <c:pt idx="3242">
                  <c:v>3.242</c:v>
                </c:pt>
                <c:pt idx="3243">
                  <c:v>3.2429999999999999</c:v>
                </c:pt>
                <c:pt idx="3244">
                  <c:v>3.2440000000000002</c:v>
                </c:pt>
                <c:pt idx="3245">
                  <c:v>3.2450000000000001</c:v>
                </c:pt>
                <c:pt idx="3246">
                  <c:v>3.246</c:v>
                </c:pt>
                <c:pt idx="3247">
                  <c:v>3.2469999999999999</c:v>
                </c:pt>
                <c:pt idx="3248">
                  <c:v>3.2480000000000002</c:v>
                </c:pt>
                <c:pt idx="3249">
                  <c:v>3.2490000000000001</c:v>
                </c:pt>
                <c:pt idx="3250">
                  <c:v>3.25</c:v>
                </c:pt>
                <c:pt idx="3251">
                  <c:v>3.2509999999999999</c:v>
                </c:pt>
                <c:pt idx="3252">
                  <c:v>3.2519999999999998</c:v>
                </c:pt>
                <c:pt idx="3253">
                  <c:v>3.2530000000000001</c:v>
                </c:pt>
                <c:pt idx="3254">
                  <c:v>3.254</c:v>
                </c:pt>
                <c:pt idx="3255">
                  <c:v>3.2549999999999999</c:v>
                </c:pt>
                <c:pt idx="3256">
                  <c:v>3.2559999999999998</c:v>
                </c:pt>
                <c:pt idx="3257">
                  <c:v>3.2570000000000001</c:v>
                </c:pt>
                <c:pt idx="3258">
                  <c:v>3.258</c:v>
                </c:pt>
                <c:pt idx="3259">
                  <c:v>3.2589999999999999</c:v>
                </c:pt>
                <c:pt idx="3260">
                  <c:v>3.26</c:v>
                </c:pt>
                <c:pt idx="3261">
                  <c:v>3.2610000000000001</c:v>
                </c:pt>
                <c:pt idx="3262">
                  <c:v>3.262</c:v>
                </c:pt>
                <c:pt idx="3263">
                  <c:v>3.2629999999999999</c:v>
                </c:pt>
                <c:pt idx="3264">
                  <c:v>3.2639999999999998</c:v>
                </c:pt>
                <c:pt idx="3265">
                  <c:v>3.2650000000000001</c:v>
                </c:pt>
                <c:pt idx="3266">
                  <c:v>3.266</c:v>
                </c:pt>
                <c:pt idx="3267">
                  <c:v>3.2669999999999999</c:v>
                </c:pt>
                <c:pt idx="3268">
                  <c:v>3.2679999999999998</c:v>
                </c:pt>
                <c:pt idx="3269">
                  <c:v>3.2690000000000001</c:v>
                </c:pt>
                <c:pt idx="3270">
                  <c:v>3.27</c:v>
                </c:pt>
                <c:pt idx="3271">
                  <c:v>3.2709999999999999</c:v>
                </c:pt>
                <c:pt idx="3272">
                  <c:v>3.2719999999999998</c:v>
                </c:pt>
                <c:pt idx="3273">
                  <c:v>3.2730000000000001</c:v>
                </c:pt>
                <c:pt idx="3274">
                  <c:v>3.274</c:v>
                </c:pt>
                <c:pt idx="3275">
                  <c:v>3.2749999999999999</c:v>
                </c:pt>
                <c:pt idx="3276">
                  <c:v>3.2759999999999998</c:v>
                </c:pt>
                <c:pt idx="3277">
                  <c:v>3.2770000000000001</c:v>
                </c:pt>
                <c:pt idx="3278">
                  <c:v>3.278</c:v>
                </c:pt>
                <c:pt idx="3279">
                  <c:v>3.2789999999999999</c:v>
                </c:pt>
                <c:pt idx="3280">
                  <c:v>3.28</c:v>
                </c:pt>
                <c:pt idx="3281">
                  <c:v>3.2810000000000001</c:v>
                </c:pt>
                <c:pt idx="3282">
                  <c:v>3.282</c:v>
                </c:pt>
                <c:pt idx="3283">
                  <c:v>3.2829999999999999</c:v>
                </c:pt>
                <c:pt idx="3284">
                  <c:v>3.2839999999999998</c:v>
                </c:pt>
                <c:pt idx="3285">
                  <c:v>3.2850000000000001</c:v>
                </c:pt>
                <c:pt idx="3286">
                  <c:v>3.286</c:v>
                </c:pt>
                <c:pt idx="3287">
                  <c:v>3.2869999999999999</c:v>
                </c:pt>
                <c:pt idx="3288">
                  <c:v>3.2879999999999998</c:v>
                </c:pt>
                <c:pt idx="3289">
                  <c:v>3.2890000000000001</c:v>
                </c:pt>
                <c:pt idx="3290">
                  <c:v>3.29</c:v>
                </c:pt>
                <c:pt idx="3291">
                  <c:v>3.2909999999999999</c:v>
                </c:pt>
                <c:pt idx="3292">
                  <c:v>3.2919999999999998</c:v>
                </c:pt>
                <c:pt idx="3293">
                  <c:v>3.2930000000000001</c:v>
                </c:pt>
                <c:pt idx="3294">
                  <c:v>3.294</c:v>
                </c:pt>
                <c:pt idx="3295">
                  <c:v>3.2949999999999999</c:v>
                </c:pt>
                <c:pt idx="3296">
                  <c:v>3.2959999999999998</c:v>
                </c:pt>
                <c:pt idx="3297">
                  <c:v>3.2970000000000002</c:v>
                </c:pt>
                <c:pt idx="3298">
                  <c:v>3.298</c:v>
                </c:pt>
                <c:pt idx="3299">
                  <c:v>3.2989999999999999</c:v>
                </c:pt>
                <c:pt idx="3300">
                  <c:v>3.3</c:v>
                </c:pt>
                <c:pt idx="3301">
                  <c:v>3.3010000000000002</c:v>
                </c:pt>
                <c:pt idx="3302">
                  <c:v>3.302</c:v>
                </c:pt>
                <c:pt idx="3303">
                  <c:v>3.3029999999999999</c:v>
                </c:pt>
                <c:pt idx="3304">
                  <c:v>3.3039999999999998</c:v>
                </c:pt>
                <c:pt idx="3305">
                  <c:v>3.3050000000000002</c:v>
                </c:pt>
                <c:pt idx="3306">
                  <c:v>3.306</c:v>
                </c:pt>
                <c:pt idx="3307">
                  <c:v>3.3069999999999999</c:v>
                </c:pt>
                <c:pt idx="3308">
                  <c:v>3.3079999999999998</c:v>
                </c:pt>
                <c:pt idx="3309">
                  <c:v>3.3090000000000002</c:v>
                </c:pt>
                <c:pt idx="3310">
                  <c:v>3.31</c:v>
                </c:pt>
                <c:pt idx="3311">
                  <c:v>3.3109999999999999</c:v>
                </c:pt>
                <c:pt idx="3312">
                  <c:v>3.3119999999999998</c:v>
                </c:pt>
                <c:pt idx="3313">
                  <c:v>3.3130000000000002</c:v>
                </c:pt>
                <c:pt idx="3314">
                  <c:v>3.3140000000000001</c:v>
                </c:pt>
                <c:pt idx="3315">
                  <c:v>3.3149999999999999</c:v>
                </c:pt>
                <c:pt idx="3316">
                  <c:v>3.3159999999999998</c:v>
                </c:pt>
                <c:pt idx="3317">
                  <c:v>3.3170000000000002</c:v>
                </c:pt>
                <c:pt idx="3318">
                  <c:v>3.3180000000000001</c:v>
                </c:pt>
                <c:pt idx="3319">
                  <c:v>3.319</c:v>
                </c:pt>
                <c:pt idx="3320">
                  <c:v>3.32</c:v>
                </c:pt>
                <c:pt idx="3321">
                  <c:v>3.3210000000000002</c:v>
                </c:pt>
                <c:pt idx="3322">
                  <c:v>3.3220000000000001</c:v>
                </c:pt>
                <c:pt idx="3323">
                  <c:v>3.323</c:v>
                </c:pt>
                <c:pt idx="3324">
                  <c:v>3.3239999999999998</c:v>
                </c:pt>
                <c:pt idx="3325">
                  <c:v>3.3250000000000002</c:v>
                </c:pt>
                <c:pt idx="3326">
                  <c:v>3.3260000000000001</c:v>
                </c:pt>
                <c:pt idx="3327">
                  <c:v>3.327</c:v>
                </c:pt>
                <c:pt idx="3328">
                  <c:v>3.3279999999999998</c:v>
                </c:pt>
                <c:pt idx="3329">
                  <c:v>3.3290000000000002</c:v>
                </c:pt>
                <c:pt idx="3330">
                  <c:v>3.33</c:v>
                </c:pt>
                <c:pt idx="3331">
                  <c:v>3.331</c:v>
                </c:pt>
                <c:pt idx="3332">
                  <c:v>3.3319999999999999</c:v>
                </c:pt>
                <c:pt idx="3333">
                  <c:v>3.3330000000000002</c:v>
                </c:pt>
                <c:pt idx="3334">
                  <c:v>3.3340000000000001</c:v>
                </c:pt>
                <c:pt idx="3335">
                  <c:v>3.335</c:v>
                </c:pt>
                <c:pt idx="3336">
                  <c:v>3.3359999999999999</c:v>
                </c:pt>
                <c:pt idx="3337">
                  <c:v>3.3370000000000002</c:v>
                </c:pt>
                <c:pt idx="3338">
                  <c:v>3.3380000000000001</c:v>
                </c:pt>
                <c:pt idx="3339">
                  <c:v>3.339</c:v>
                </c:pt>
                <c:pt idx="3340">
                  <c:v>3.34</c:v>
                </c:pt>
                <c:pt idx="3341">
                  <c:v>3.3410000000000002</c:v>
                </c:pt>
                <c:pt idx="3342">
                  <c:v>3.3420000000000001</c:v>
                </c:pt>
                <c:pt idx="3343">
                  <c:v>3.343</c:v>
                </c:pt>
                <c:pt idx="3344">
                  <c:v>3.3439999999999999</c:v>
                </c:pt>
                <c:pt idx="3345">
                  <c:v>3.3450000000000002</c:v>
                </c:pt>
                <c:pt idx="3346">
                  <c:v>3.3460000000000001</c:v>
                </c:pt>
                <c:pt idx="3347">
                  <c:v>3.347</c:v>
                </c:pt>
                <c:pt idx="3348">
                  <c:v>3.3479999999999999</c:v>
                </c:pt>
                <c:pt idx="3349">
                  <c:v>3.3490000000000002</c:v>
                </c:pt>
                <c:pt idx="3350">
                  <c:v>3.35</c:v>
                </c:pt>
                <c:pt idx="3351">
                  <c:v>3.351</c:v>
                </c:pt>
                <c:pt idx="3352">
                  <c:v>3.3519999999999999</c:v>
                </c:pt>
                <c:pt idx="3353">
                  <c:v>3.3530000000000002</c:v>
                </c:pt>
                <c:pt idx="3354">
                  <c:v>3.3540000000000001</c:v>
                </c:pt>
                <c:pt idx="3355">
                  <c:v>3.355</c:v>
                </c:pt>
                <c:pt idx="3356">
                  <c:v>3.3559999999999999</c:v>
                </c:pt>
                <c:pt idx="3357">
                  <c:v>3.3570000000000002</c:v>
                </c:pt>
                <c:pt idx="3358">
                  <c:v>3.3580000000000001</c:v>
                </c:pt>
                <c:pt idx="3359">
                  <c:v>3.359</c:v>
                </c:pt>
                <c:pt idx="3360">
                  <c:v>3.36</c:v>
                </c:pt>
                <c:pt idx="3361">
                  <c:v>3.3610000000000002</c:v>
                </c:pt>
                <c:pt idx="3362">
                  <c:v>3.3620000000000001</c:v>
                </c:pt>
                <c:pt idx="3363">
                  <c:v>3.363</c:v>
                </c:pt>
                <c:pt idx="3364">
                  <c:v>3.3639999999999999</c:v>
                </c:pt>
                <c:pt idx="3365">
                  <c:v>3.3650000000000002</c:v>
                </c:pt>
                <c:pt idx="3366">
                  <c:v>3.3660000000000001</c:v>
                </c:pt>
                <c:pt idx="3367">
                  <c:v>3.367</c:v>
                </c:pt>
                <c:pt idx="3368">
                  <c:v>3.3679999999999999</c:v>
                </c:pt>
                <c:pt idx="3369">
                  <c:v>3.3690000000000002</c:v>
                </c:pt>
                <c:pt idx="3370">
                  <c:v>3.37</c:v>
                </c:pt>
                <c:pt idx="3371">
                  <c:v>3.371</c:v>
                </c:pt>
                <c:pt idx="3372">
                  <c:v>3.3719999999999999</c:v>
                </c:pt>
                <c:pt idx="3373">
                  <c:v>3.3730000000000002</c:v>
                </c:pt>
                <c:pt idx="3374">
                  <c:v>3.3740000000000001</c:v>
                </c:pt>
                <c:pt idx="3375">
                  <c:v>3.375</c:v>
                </c:pt>
                <c:pt idx="3376">
                  <c:v>3.3759999999999999</c:v>
                </c:pt>
                <c:pt idx="3377">
                  <c:v>3.3769999999999998</c:v>
                </c:pt>
                <c:pt idx="3378">
                  <c:v>3.3780000000000001</c:v>
                </c:pt>
                <c:pt idx="3379">
                  <c:v>3.379</c:v>
                </c:pt>
                <c:pt idx="3380">
                  <c:v>3.38</c:v>
                </c:pt>
                <c:pt idx="3381">
                  <c:v>3.3809999999999998</c:v>
                </c:pt>
                <c:pt idx="3382">
                  <c:v>3.3820000000000001</c:v>
                </c:pt>
                <c:pt idx="3383">
                  <c:v>3.383</c:v>
                </c:pt>
                <c:pt idx="3384">
                  <c:v>3.3839999999999999</c:v>
                </c:pt>
                <c:pt idx="3385">
                  <c:v>3.3849999999999998</c:v>
                </c:pt>
                <c:pt idx="3386">
                  <c:v>3.3860000000000001</c:v>
                </c:pt>
                <c:pt idx="3387">
                  <c:v>3.387</c:v>
                </c:pt>
                <c:pt idx="3388">
                  <c:v>3.3879999999999999</c:v>
                </c:pt>
                <c:pt idx="3389">
                  <c:v>3.3889999999999998</c:v>
                </c:pt>
                <c:pt idx="3390">
                  <c:v>3.39</c:v>
                </c:pt>
                <c:pt idx="3391">
                  <c:v>3.391</c:v>
                </c:pt>
                <c:pt idx="3392">
                  <c:v>3.3919999999999999</c:v>
                </c:pt>
                <c:pt idx="3393">
                  <c:v>3.3929999999999998</c:v>
                </c:pt>
                <c:pt idx="3394">
                  <c:v>3.3940000000000001</c:v>
                </c:pt>
                <c:pt idx="3395">
                  <c:v>3.395</c:v>
                </c:pt>
                <c:pt idx="3396">
                  <c:v>3.3959999999999999</c:v>
                </c:pt>
                <c:pt idx="3397">
                  <c:v>3.3969999999999998</c:v>
                </c:pt>
                <c:pt idx="3398">
                  <c:v>3.3980000000000001</c:v>
                </c:pt>
                <c:pt idx="3399">
                  <c:v>3.399</c:v>
                </c:pt>
                <c:pt idx="3400">
                  <c:v>3.4</c:v>
                </c:pt>
                <c:pt idx="3401">
                  <c:v>3.4009999999999998</c:v>
                </c:pt>
                <c:pt idx="3402">
                  <c:v>3.4020000000000001</c:v>
                </c:pt>
                <c:pt idx="3403">
                  <c:v>3.403</c:v>
                </c:pt>
                <c:pt idx="3404">
                  <c:v>3.4039999999999999</c:v>
                </c:pt>
                <c:pt idx="3405">
                  <c:v>3.4049999999999998</c:v>
                </c:pt>
                <c:pt idx="3406">
                  <c:v>3.4060000000000001</c:v>
                </c:pt>
                <c:pt idx="3407">
                  <c:v>3.407</c:v>
                </c:pt>
                <c:pt idx="3408">
                  <c:v>3.4079999999999999</c:v>
                </c:pt>
                <c:pt idx="3409">
                  <c:v>3.4089999999999998</c:v>
                </c:pt>
                <c:pt idx="3410">
                  <c:v>3.41</c:v>
                </c:pt>
                <c:pt idx="3411">
                  <c:v>3.411</c:v>
                </c:pt>
                <c:pt idx="3412">
                  <c:v>3.4119999999999999</c:v>
                </c:pt>
                <c:pt idx="3413">
                  <c:v>3.4129999999999998</c:v>
                </c:pt>
                <c:pt idx="3414">
                  <c:v>3.4140000000000001</c:v>
                </c:pt>
                <c:pt idx="3415">
                  <c:v>3.415</c:v>
                </c:pt>
                <c:pt idx="3416">
                  <c:v>3.4159999999999999</c:v>
                </c:pt>
                <c:pt idx="3417">
                  <c:v>3.4169999999999998</c:v>
                </c:pt>
                <c:pt idx="3418">
                  <c:v>3.4180000000000001</c:v>
                </c:pt>
                <c:pt idx="3419">
                  <c:v>3.419</c:v>
                </c:pt>
                <c:pt idx="3420">
                  <c:v>3.42</c:v>
                </c:pt>
                <c:pt idx="3421">
                  <c:v>3.4209999999999998</c:v>
                </c:pt>
                <c:pt idx="3422">
                  <c:v>3.4220000000000002</c:v>
                </c:pt>
                <c:pt idx="3423">
                  <c:v>3.423</c:v>
                </c:pt>
                <c:pt idx="3424">
                  <c:v>3.4239999999999999</c:v>
                </c:pt>
                <c:pt idx="3425">
                  <c:v>3.4249999999999998</c:v>
                </c:pt>
                <c:pt idx="3426">
                  <c:v>3.4260000000000002</c:v>
                </c:pt>
                <c:pt idx="3427">
                  <c:v>3.427</c:v>
                </c:pt>
                <c:pt idx="3428">
                  <c:v>3.4279999999999999</c:v>
                </c:pt>
                <c:pt idx="3429">
                  <c:v>3.4289999999999998</c:v>
                </c:pt>
                <c:pt idx="3430">
                  <c:v>3.43</c:v>
                </c:pt>
                <c:pt idx="3431">
                  <c:v>3.431</c:v>
                </c:pt>
                <c:pt idx="3432">
                  <c:v>3.4319999999999999</c:v>
                </c:pt>
                <c:pt idx="3433">
                  <c:v>3.4329999999999998</c:v>
                </c:pt>
                <c:pt idx="3434">
                  <c:v>3.4340000000000002</c:v>
                </c:pt>
                <c:pt idx="3435">
                  <c:v>3.4350000000000001</c:v>
                </c:pt>
                <c:pt idx="3436">
                  <c:v>3.4359999999999999</c:v>
                </c:pt>
                <c:pt idx="3437">
                  <c:v>3.4369999999999998</c:v>
                </c:pt>
                <c:pt idx="3438">
                  <c:v>3.4380000000000002</c:v>
                </c:pt>
                <c:pt idx="3439">
                  <c:v>3.4390000000000001</c:v>
                </c:pt>
                <c:pt idx="3440">
                  <c:v>3.44</c:v>
                </c:pt>
                <c:pt idx="3441">
                  <c:v>3.4409999999999998</c:v>
                </c:pt>
                <c:pt idx="3442">
                  <c:v>3.4420000000000002</c:v>
                </c:pt>
                <c:pt idx="3443">
                  <c:v>3.4430000000000001</c:v>
                </c:pt>
                <c:pt idx="3444">
                  <c:v>3.444</c:v>
                </c:pt>
                <c:pt idx="3445">
                  <c:v>3.4449999999999998</c:v>
                </c:pt>
                <c:pt idx="3446">
                  <c:v>3.4460000000000002</c:v>
                </c:pt>
                <c:pt idx="3447">
                  <c:v>3.4470000000000001</c:v>
                </c:pt>
                <c:pt idx="3448">
                  <c:v>3.448</c:v>
                </c:pt>
                <c:pt idx="3449">
                  <c:v>3.4489999999999998</c:v>
                </c:pt>
                <c:pt idx="3450">
                  <c:v>3.45</c:v>
                </c:pt>
                <c:pt idx="3451">
                  <c:v>3.4510000000000001</c:v>
                </c:pt>
                <c:pt idx="3452">
                  <c:v>3.452</c:v>
                </c:pt>
                <c:pt idx="3453">
                  <c:v>3.4529999999999998</c:v>
                </c:pt>
                <c:pt idx="3454">
                  <c:v>3.4540000000000002</c:v>
                </c:pt>
                <c:pt idx="3455">
                  <c:v>3.4550000000000001</c:v>
                </c:pt>
                <c:pt idx="3456">
                  <c:v>3.456</c:v>
                </c:pt>
                <c:pt idx="3457">
                  <c:v>3.4569999999999999</c:v>
                </c:pt>
                <c:pt idx="3458">
                  <c:v>3.4580000000000002</c:v>
                </c:pt>
                <c:pt idx="3459">
                  <c:v>3.4590000000000001</c:v>
                </c:pt>
                <c:pt idx="3460">
                  <c:v>3.46</c:v>
                </c:pt>
                <c:pt idx="3461">
                  <c:v>3.4609999999999999</c:v>
                </c:pt>
                <c:pt idx="3462">
                  <c:v>3.4620000000000002</c:v>
                </c:pt>
                <c:pt idx="3463">
                  <c:v>3.4630000000000001</c:v>
                </c:pt>
                <c:pt idx="3464">
                  <c:v>3.464</c:v>
                </c:pt>
                <c:pt idx="3465">
                  <c:v>3.4649999999999999</c:v>
                </c:pt>
                <c:pt idx="3466">
                  <c:v>3.4660000000000002</c:v>
                </c:pt>
                <c:pt idx="3467">
                  <c:v>3.4670000000000001</c:v>
                </c:pt>
                <c:pt idx="3468">
                  <c:v>3.468</c:v>
                </c:pt>
                <c:pt idx="3469">
                  <c:v>3.4689999999999999</c:v>
                </c:pt>
                <c:pt idx="3470">
                  <c:v>3.47</c:v>
                </c:pt>
                <c:pt idx="3471">
                  <c:v>3.4710000000000001</c:v>
                </c:pt>
                <c:pt idx="3472">
                  <c:v>3.472</c:v>
                </c:pt>
                <c:pt idx="3473">
                  <c:v>3.4729999999999999</c:v>
                </c:pt>
                <c:pt idx="3474">
                  <c:v>3.4740000000000002</c:v>
                </c:pt>
                <c:pt idx="3475">
                  <c:v>3.4750000000000001</c:v>
                </c:pt>
                <c:pt idx="3476">
                  <c:v>3.476</c:v>
                </c:pt>
                <c:pt idx="3477">
                  <c:v>3.4769999999999999</c:v>
                </c:pt>
                <c:pt idx="3478">
                  <c:v>3.4780000000000002</c:v>
                </c:pt>
                <c:pt idx="3479">
                  <c:v>3.4790000000000001</c:v>
                </c:pt>
                <c:pt idx="3480">
                  <c:v>3.48</c:v>
                </c:pt>
                <c:pt idx="3481">
                  <c:v>3.4809999999999999</c:v>
                </c:pt>
                <c:pt idx="3482">
                  <c:v>3.4820000000000002</c:v>
                </c:pt>
                <c:pt idx="3483">
                  <c:v>3.4830000000000001</c:v>
                </c:pt>
                <c:pt idx="3484">
                  <c:v>3.484</c:v>
                </c:pt>
                <c:pt idx="3485">
                  <c:v>3.4849999999999999</c:v>
                </c:pt>
                <c:pt idx="3486">
                  <c:v>3.4860000000000002</c:v>
                </c:pt>
                <c:pt idx="3487">
                  <c:v>3.4870000000000001</c:v>
                </c:pt>
                <c:pt idx="3488">
                  <c:v>3.488</c:v>
                </c:pt>
                <c:pt idx="3489">
                  <c:v>3.4889999999999999</c:v>
                </c:pt>
                <c:pt idx="3490">
                  <c:v>3.49</c:v>
                </c:pt>
                <c:pt idx="3491">
                  <c:v>3.4910000000000001</c:v>
                </c:pt>
                <c:pt idx="3492">
                  <c:v>3.492</c:v>
                </c:pt>
                <c:pt idx="3493">
                  <c:v>3.4929999999999999</c:v>
                </c:pt>
                <c:pt idx="3494">
                  <c:v>3.4940000000000002</c:v>
                </c:pt>
                <c:pt idx="3495">
                  <c:v>3.4950000000000001</c:v>
                </c:pt>
                <c:pt idx="3496">
                  <c:v>3.496</c:v>
                </c:pt>
                <c:pt idx="3497">
                  <c:v>3.4969999999999999</c:v>
                </c:pt>
                <c:pt idx="3498">
                  <c:v>3.4980000000000002</c:v>
                </c:pt>
                <c:pt idx="3499">
                  <c:v>3.4990000000000001</c:v>
                </c:pt>
                <c:pt idx="3500">
                  <c:v>3.5</c:v>
                </c:pt>
                <c:pt idx="3501">
                  <c:v>3.5009999999999999</c:v>
                </c:pt>
                <c:pt idx="3502">
                  <c:v>3.5019999999999998</c:v>
                </c:pt>
                <c:pt idx="3503">
                  <c:v>3.5030000000000001</c:v>
                </c:pt>
                <c:pt idx="3504">
                  <c:v>3.504</c:v>
                </c:pt>
                <c:pt idx="3505">
                  <c:v>3.5049999999999999</c:v>
                </c:pt>
                <c:pt idx="3506">
                  <c:v>3.5059999999999998</c:v>
                </c:pt>
                <c:pt idx="3507">
                  <c:v>3.5070000000000001</c:v>
                </c:pt>
                <c:pt idx="3508">
                  <c:v>3.508</c:v>
                </c:pt>
                <c:pt idx="3509">
                  <c:v>3.5089999999999999</c:v>
                </c:pt>
                <c:pt idx="3510">
                  <c:v>3.51</c:v>
                </c:pt>
                <c:pt idx="3511">
                  <c:v>3.5110000000000001</c:v>
                </c:pt>
                <c:pt idx="3512">
                  <c:v>3.512</c:v>
                </c:pt>
                <c:pt idx="3513">
                  <c:v>3.5129999999999999</c:v>
                </c:pt>
                <c:pt idx="3514">
                  <c:v>3.5139999999999998</c:v>
                </c:pt>
                <c:pt idx="3515">
                  <c:v>3.5150000000000001</c:v>
                </c:pt>
                <c:pt idx="3516">
                  <c:v>3.516</c:v>
                </c:pt>
                <c:pt idx="3517">
                  <c:v>3.5169999999999999</c:v>
                </c:pt>
                <c:pt idx="3518">
                  <c:v>3.5179999999999998</c:v>
                </c:pt>
                <c:pt idx="3519">
                  <c:v>3.5190000000000001</c:v>
                </c:pt>
                <c:pt idx="3520">
                  <c:v>3.52</c:v>
                </c:pt>
                <c:pt idx="3521">
                  <c:v>3.5209999999999999</c:v>
                </c:pt>
                <c:pt idx="3522">
                  <c:v>3.5219999999999998</c:v>
                </c:pt>
                <c:pt idx="3523">
                  <c:v>3.5230000000000001</c:v>
                </c:pt>
                <c:pt idx="3524">
                  <c:v>3.524</c:v>
                </c:pt>
                <c:pt idx="3525">
                  <c:v>3.5249999999999999</c:v>
                </c:pt>
                <c:pt idx="3526">
                  <c:v>3.5259999999999998</c:v>
                </c:pt>
                <c:pt idx="3527">
                  <c:v>3.5270000000000001</c:v>
                </c:pt>
                <c:pt idx="3528">
                  <c:v>3.528</c:v>
                </c:pt>
                <c:pt idx="3529">
                  <c:v>3.5289999999999999</c:v>
                </c:pt>
                <c:pt idx="3530">
                  <c:v>3.53</c:v>
                </c:pt>
                <c:pt idx="3531">
                  <c:v>3.5310000000000001</c:v>
                </c:pt>
                <c:pt idx="3532">
                  <c:v>3.532</c:v>
                </c:pt>
                <c:pt idx="3533">
                  <c:v>3.5329999999999999</c:v>
                </c:pt>
                <c:pt idx="3534">
                  <c:v>3.5339999999999998</c:v>
                </c:pt>
                <c:pt idx="3535">
                  <c:v>3.5350000000000001</c:v>
                </c:pt>
                <c:pt idx="3536">
                  <c:v>3.536</c:v>
                </c:pt>
                <c:pt idx="3537">
                  <c:v>3.5369999999999999</c:v>
                </c:pt>
                <c:pt idx="3538">
                  <c:v>3.5379999999999998</c:v>
                </c:pt>
                <c:pt idx="3539">
                  <c:v>3.5390000000000001</c:v>
                </c:pt>
                <c:pt idx="3540">
                  <c:v>3.54</c:v>
                </c:pt>
                <c:pt idx="3541">
                  <c:v>3.5409999999999999</c:v>
                </c:pt>
                <c:pt idx="3542">
                  <c:v>3.5419999999999998</c:v>
                </c:pt>
                <c:pt idx="3543">
                  <c:v>3.5430000000000001</c:v>
                </c:pt>
                <c:pt idx="3544">
                  <c:v>3.544</c:v>
                </c:pt>
                <c:pt idx="3545">
                  <c:v>3.5449999999999999</c:v>
                </c:pt>
                <c:pt idx="3546">
                  <c:v>3.5459999999999998</c:v>
                </c:pt>
                <c:pt idx="3547">
                  <c:v>3.5470000000000002</c:v>
                </c:pt>
                <c:pt idx="3548">
                  <c:v>3.548</c:v>
                </c:pt>
                <c:pt idx="3549">
                  <c:v>3.5489999999999999</c:v>
                </c:pt>
                <c:pt idx="3550">
                  <c:v>3.55</c:v>
                </c:pt>
                <c:pt idx="3551">
                  <c:v>3.5510000000000002</c:v>
                </c:pt>
                <c:pt idx="3552">
                  <c:v>3.552</c:v>
                </c:pt>
                <c:pt idx="3553">
                  <c:v>3.5529999999999999</c:v>
                </c:pt>
                <c:pt idx="3554">
                  <c:v>3.5539999999999998</c:v>
                </c:pt>
                <c:pt idx="3555">
                  <c:v>3.5550000000000002</c:v>
                </c:pt>
                <c:pt idx="3556">
                  <c:v>3.556</c:v>
                </c:pt>
                <c:pt idx="3557">
                  <c:v>3.5569999999999999</c:v>
                </c:pt>
                <c:pt idx="3558">
                  <c:v>3.5579999999999998</c:v>
                </c:pt>
                <c:pt idx="3559">
                  <c:v>3.5590000000000002</c:v>
                </c:pt>
                <c:pt idx="3560">
                  <c:v>3.56</c:v>
                </c:pt>
                <c:pt idx="3561">
                  <c:v>3.5609999999999999</c:v>
                </c:pt>
                <c:pt idx="3562">
                  <c:v>3.5619999999999998</c:v>
                </c:pt>
                <c:pt idx="3563">
                  <c:v>3.5630000000000002</c:v>
                </c:pt>
                <c:pt idx="3564">
                  <c:v>3.5640000000000001</c:v>
                </c:pt>
                <c:pt idx="3565">
                  <c:v>3.5649999999999999</c:v>
                </c:pt>
                <c:pt idx="3566">
                  <c:v>3.5659999999999998</c:v>
                </c:pt>
                <c:pt idx="3567">
                  <c:v>3.5670000000000002</c:v>
                </c:pt>
                <c:pt idx="3568">
                  <c:v>3.5680000000000001</c:v>
                </c:pt>
                <c:pt idx="3569">
                  <c:v>3.569</c:v>
                </c:pt>
                <c:pt idx="3570">
                  <c:v>3.57</c:v>
                </c:pt>
                <c:pt idx="3571">
                  <c:v>3.5710000000000002</c:v>
                </c:pt>
                <c:pt idx="3572">
                  <c:v>3.5720000000000001</c:v>
                </c:pt>
                <c:pt idx="3573">
                  <c:v>3.573</c:v>
                </c:pt>
                <c:pt idx="3574">
                  <c:v>3.5739999999999998</c:v>
                </c:pt>
                <c:pt idx="3575">
                  <c:v>3.5750000000000002</c:v>
                </c:pt>
                <c:pt idx="3576">
                  <c:v>3.5760000000000001</c:v>
                </c:pt>
                <c:pt idx="3577">
                  <c:v>3.577</c:v>
                </c:pt>
                <c:pt idx="3578">
                  <c:v>3.5779999999999998</c:v>
                </c:pt>
                <c:pt idx="3579">
                  <c:v>3.5790000000000002</c:v>
                </c:pt>
                <c:pt idx="3580">
                  <c:v>3.58</c:v>
                </c:pt>
                <c:pt idx="3581">
                  <c:v>3.581</c:v>
                </c:pt>
                <c:pt idx="3582">
                  <c:v>3.5819999999999999</c:v>
                </c:pt>
                <c:pt idx="3583">
                  <c:v>3.5830000000000002</c:v>
                </c:pt>
                <c:pt idx="3584">
                  <c:v>3.5840000000000001</c:v>
                </c:pt>
                <c:pt idx="3585">
                  <c:v>3.585</c:v>
                </c:pt>
                <c:pt idx="3586">
                  <c:v>3.5859999999999999</c:v>
                </c:pt>
                <c:pt idx="3587">
                  <c:v>3.5870000000000002</c:v>
                </c:pt>
                <c:pt idx="3588">
                  <c:v>3.5880000000000001</c:v>
                </c:pt>
                <c:pt idx="3589">
                  <c:v>3.589</c:v>
                </c:pt>
                <c:pt idx="3590">
                  <c:v>3.59</c:v>
                </c:pt>
                <c:pt idx="3591">
                  <c:v>3.5910000000000002</c:v>
                </c:pt>
                <c:pt idx="3592">
                  <c:v>3.5920000000000001</c:v>
                </c:pt>
                <c:pt idx="3593">
                  <c:v>3.593</c:v>
                </c:pt>
                <c:pt idx="3594">
                  <c:v>3.5939999999999999</c:v>
                </c:pt>
                <c:pt idx="3595">
                  <c:v>3.5950000000000002</c:v>
                </c:pt>
                <c:pt idx="3596">
                  <c:v>3.5960000000000001</c:v>
                </c:pt>
                <c:pt idx="3597">
                  <c:v>3.597</c:v>
                </c:pt>
                <c:pt idx="3598">
                  <c:v>3.5979999999999999</c:v>
                </c:pt>
                <c:pt idx="3599">
                  <c:v>3.5990000000000002</c:v>
                </c:pt>
                <c:pt idx="3600">
                  <c:v>3.6</c:v>
                </c:pt>
                <c:pt idx="3601">
                  <c:v>3.601</c:v>
                </c:pt>
                <c:pt idx="3602">
                  <c:v>3.6019999999999999</c:v>
                </c:pt>
                <c:pt idx="3603">
                  <c:v>3.6030000000000002</c:v>
                </c:pt>
                <c:pt idx="3604">
                  <c:v>3.6040000000000001</c:v>
                </c:pt>
                <c:pt idx="3605">
                  <c:v>3.605</c:v>
                </c:pt>
                <c:pt idx="3606">
                  <c:v>3.6059999999999999</c:v>
                </c:pt>
                <c:pt idx="3607">
                  <c:v>3.6070000000000002</c:v>
                </c:pt>
                <c:pt idx="3608">
                  <c:v>3.6080000000000001</c:v>
                </c:pt>
                <c:pt idx="3609">
                  <c:v>3.609</c:v>
                </c:pt>
                <c:pt idx="3610">
                  <c:v>3.61</c:v>
                </c:pt>
                <c:pt idx="3611">
                  <c:v>3.6110000000000002</c:v>
                </c:pt>
                <c:pt idx="3612">
                  <c:v>3.6120000000000001</c:v>
                </c:pt>
                <c:pt idx="3613">
                  <c:v>3.613</c:v>
                </c:pt>
                <c:pt idx="3614">
                  <c:v>3.6139999999999999</c:v>
                </c:pt>
                <c:pt idx="3615">
                  <c:v>3.6150000000000002</c:v>
                </c:pt>
                <c:pt idx="3616">
                  <c:v>3.6160000000000001</c:v>
                </c:pt>
                <c:pt idx="3617">
                  <c:v>3.617</c:v>
                </c:pt>
                <c:pt idx="3618">
                  <c:v>3.6179999999999999</c:v>
                </c:pt>
                <c:pt idx="3619">
                  <c:v>3.6190000000000002</c:v>
                </c:pt>
                <c:pt idx="3620">
                  <c:v>3.62</c:v>
                </c:pt>
                <c:pt idx="3621">
                  <c:v>3.621</c:v>
                </c:pt>
                <c:pt idx="3622">
                  <c:v>3.6219999999999999</c:v>
                </c:pt>
                <c:pt idx="3623">
                  <c:v>3.6230000000000002</c:v>
                </c:pt>
                <c:pt idx="3624">
                  <c:v>3.6240000000000001</c:v>
                </c:pt>
                <c:pt idx="3625">
                  <c:v>3.625</c:v>
                </c:pt>
                <c:pt idx="3626">
                  <c:v>3.6259999999999999</c:v>
                </c:pt>
                <c:pt idx="3627">
                  <c:v>3.6269999999999998</c:v>
                </c:pt>
                <c:pt idx="3628">
                  <c:v>3.6280000000000001</c:v>
                </c:pt>
                <c:pt idx="3629">
                  <c:v>3.629</c:v>
                </c:pt>
                <c:pt idx="3630">
                  <c:v>3.63</c:v>
                </c:pt>
                <c:pt idx="3631">
                  <c:v>3.6309999999999998</c:v>
                </c:pt>
                <c:pt idx="3632">
                  <c:v>3.6320000000000001</c:v>
                </c:pt>
                <c:pt idx="3633">
                  <c:v>3.633</c:v>
                </c:pt>
                <c:pt idx="3634">
                  <c:v>3.6339999999999999</c:v>
                </c:pt>
                <c:pt idx="3635">
                  <c:v>3.6349999999999998</c:v>
                </c:pt>
                <c:pt idx="3636">
                  <c:v>3.6360000000000001</c:v>
                </c:pt>
                <c:pt idx="3637">
                  <c:v>3.637</c:v>
                </c:pt>
                <c:pt idx="3638">
                  <c:v>3.6379999999999999</c:v>
                </c:pt>
                <c:pt idx="3639">
                  <c:v>3.6389999999999998</c:v>
                </c:pt>
                <c:pt idx="3640">
                  <c:v>3.64</c:v>
                </c:pt>
                <c:pt idx="3641">
                  <c:v>3.641</c:v>
                </c:pt>
                <c:pt idx="3642">
                  <c:v>3.6419999999999999</c:v>
                </c:pt>
                <c:pt idx="3643">
                  <c:v>3.6429999999999998</c:v>
                </c:pt>
                <c:pt idx="3644">
                  <c:v>3.6440000000000001</c:v>
                </c:pt>
                <c:pt idx="3645">
                  <c:v>3.645</c:v>
                </c:pt>
                <c:pt idx="3646">
                  <c:v>3.6459999999999999</c:v>
                </c:pt>
                <c:pt idx="3647">
                  <c:v>3.6469999999999998</c:v>
                </c:pt>
                <c:pt idx="3648">
                  <c:v>3.6480000000000001</c:v>
                </c:pt>
                <c:pt idx="3649">
                  <c:v>3.649</c:v>
                </c:pt>
                <c:pt idx="3650">
                  <c:v>3.65</c:v>
                </c:pt>
                <c:pt idx="3651">
                  <c:v>3.6509999999999998</c:v>
                </c:pt>
                <c:pt idx="3652">
                  <c:v>3.6520000000000001</c:v>
                </c:pt>
                <c:pt idx="3653">
                  <c:v>3.653</c:v>
                </c:pt>
                <c:pt idx="3654">
                  <c:v>3.6539999999999999</c:v>
                </c:pt>
                <c:pt idx="3655">
                  <c:v>3.6549999999999998</c:v>
                </c:pt>
                <c:pt idx="3656">
                  <c:v>3.6560000000000001</c:v>
                </c:pt>
                <c:pt idx="3657">
                  <c:v>3.657</c:v>
                </c:pt>
                <c:pt idx="3658">
                  <c:v>3.6579999999999999</c:v>
                </c:pt>
                <c:pt idx="3659">
                  <c:v>3.6589999999999998</c:v>
                </c:pt>
                <c:pt idx="3660">
                  <c:v>3.66</c:v>
                </c:pt>
                <c:pt idx="3661">
                  <c:v>3.661</c:v>
                </c:pt>
                <c:pt idx="3662">
                  <c:v>3.6619999999999999</c:v>
                </c:pt>
                <c:pt idx="3663">
                  <c:v>3.6629999999999998</c:v>
                </c:pt>
                <c:pt idx="3664">
                  <c:v>3.6640000000000001</c:v>
                </c:pt>
                <c:pt idx="3665">
                  <c:v>3.665</c:v>
                </c:pt>
                <c:pt idx="3666">
                  <c:v>3.6659999999999999</c:v>
                </c:pt>
                <c:pt idx="3667">
                  <c:v>3.6669999999999998</c:v>
                </c:pt>
                <c:pt idx="3668">
                  <c:v>3.6680000000000001</c:v>
                </c:pt>
                <c:pt idx="3669">
                  <c:v>3.669</c:v>
                </c:pt>
                <c:pt idx="3670">
                  <c:v>3.67</c:v>
                </c:pt>
                <c:pt idx="3671">
                  <c:v>3.6709999999999998</c:v>
                </c:pt>
                <c:pt idx="3672">
                  <c:v>3.6720000000000002</c:v>
                </c:pt>
                <c:pt idx="3673">
                  <c:v>3.673</c:v>
                </c:pt>
                <c:pt idx="3674">
                  <c:v>3.6739999999999999</c:v>
                </c:pt>
                <c:pt idx="3675">
                  <c:v>3.6749999999999998</c:v>
                </c:pt>
                <c:pt idx="3676">
                  <c:v>3.6760000000000002</c:v>
                </c:pt>
                <c:pt idx="3677">
                  <c:v>3.677</c:v>
                </c:pt>
                <c:pt idx="3678">
                  <c:v>3.6779999999999999</c:v>
                </c:pt>
                <c:pt idx="3679">
                  <c:v>3.6789999999999998</c:v>
                </c:pt>
                <c:pt idx="3680">
                  <c:v>3.68</c:v>
                </c:pt>
                <c:pt idx="3681">
                  <c:v>3.681</c:v>
                </c:pt>
                <c:pt idx="3682">
                  <c:v>3.6819999999999999</c:v>
                </c:pt>
                <c:pt idx="3683">
                  <c:v>3.6829999999999998</c:v>
                </c:pt>
                <c:pt idx="3684">
                  <c:v>3.6840000000000002</c:v>
                </c:pt>
                <c:pt idx="3685">
                  <c:v>3.6850000000000001</c:v>
                </c:pt>
                <c:pt idx="3686">
                  <c:v>3.6859999999999999</c:v>
                </c:pt>
                <c:pt idx="3687">
                  <c:v>3.6869999999999998</c:v>
                </c:pt>
                <c:pt idx="3688">
                  <c:v>3.6880000000000002</c:v>
                </c:pt>
                <c:pt idx="3689">
                  <c:v>3.6890000000000001</c:v>
                </c:pt>
                <c:pt idx="3690">
                  <c:v>3.69</c:v>
                </c:pt>
                <c:pt idx="3691">
                  <c:v>3.6909999999999998</c:v>
                </c:pt>
                <c:pt idx="3692">
                  <c:v>3.6920000000000002</c:v>
                </c:pt>
                <c:pt idx="3693">
                  <c:v>3.6930000000000001</c:v>
                </c:pt>
                <c:pt idx="3694">
                  <c:v>3.694</c:v>
                </c:pt>
                <c:pt idx="3695">
                  <c:v>3.6949999999999998</c:v>
                </c:pt>
                <c:pt idx="3696">
                  <c:v>3.6960000000000002</c:v>
                </c:pt>
                <c:pt idx="3697">
                  <c:v>3.6970000000000001</c:v>
                </c:pt>
                <c:pt idx="3698">
                  <c:v>3.698</c:v>
                </c:pt>
                <c:pt idx="3699">
                  <c:v>3.6989999999999998</c:v>
                </c:pt>
                <c:pt idx="3700">
                  <c:v>3.7</c:v>
                </c:pt>
                <c:pt idx="3701">
                  <c:v>3.7010000000000001</c:v>
                </c:pt>
                <c:pt idx="3702">
                  <c:v>3.702</c:v>
                </c:pt>
                <c:pt idx="3703">
                  <c:v>3.7029999999999998</c:v>
                </c:pt>
                <c:pt idx="3704">
                  <c:v>3.7040000000000002</c:v>
                </c:pt>
                <c:pt idx="3705">
                  <c:v>3.7050000000000001</c:v>
                </c:pt>
                <c:pt idx="3706">
                  <c:v>3.706</c:v>
                </c:pt>
                <c:pt idx="3707">
                  <c:v>3.7069999999999999</c:v>
                </c:pt>
                <c:pt idx="3708">
                  <c:v>3.7080000000000002</c:v>
                </c:pt>
                <c:pt idx="3709">
                  <c:v>3.7090000000000001</c:v>
                </c:pt>
                <c:pt idx="3710">
                  <c:v>3.71</c:v>
                </c:pt>
                <c:pt idx="3711">
                  <c:v>3.7109999999999999</c:v>
                </c:pt>
                <c:pt idx="3712">
                  <c:v>3.7120000000000002</c:v>
                </c:pt>
                <c:pt idx="3713">
                  <c:v>3.7130000000000001</c:v>
                </c:pt>
                <c:pt idx="3714">
                  <c:v>3.714</c:v>
                </c:pt>
                <c:pt idx="3715">
                  <c:v>3.7149999999999999</c:v>
                </c:pt>
                <c:pt idx="3716">
                  <c:v>3.7160000000000002</c:v>
                </c:pt>
                <c:pt idx="3717">
                  <c:v>3.7170000000000001</c:v>
                </c:pt>
                <c:pt idx="3718">
                  <c:v>3.718</c:v>
                </c:pt>
                <c:pt idx="3719">
                  <c:v>3.7189999999999999</c:v>
                </c:pt>
                <c:pt idx="3720">
                  <c:v>3.72</c:v>
                </c:pt>
                <c:pt idx="3721">
                  <c:v>3.7210000000000001</c:v>
                </c:pt>
                <c:pt idx="3722">
                  <c:v>3.722</c:v>
                </c:pt>
                <c:pt idx="3723">
                  <c:v>3.7229999999999999</c:v>
                </c:pt>
                <c:pt idx="3724">
                  <c:v>3.7240000000000002</c:v>
                </c:pt>
                <c:pt idx="3725">
                  <c:v>3.7250000000000001</c:v>
                </c:pt>
                <c:pt idx="3726">
                  <c:v>3.726</c:v>
                </c:pt>
                <c:pt idx="3727">
                  <c:v>3.7269999999999999</c:v>
                </c:pt>
                <c:pt idx="3728">
                  <c:v>3.7280000000000002</c:v>
                </c:pt>
                <c:pt idx="3729">
                  <c:v>3.7290000000000001</c:v>
                </c:pt>
                <c:pt idx="3730">
                  <c:v>3.73</c:v>
                </c:pt>
                <c:pt idx="3731">
                  <c:v>3.7309999999999999</c:v>
                </c:pt>
                <c:pt idx="3732">
                  <c:v>3.7320000000000002</c:v>
                </c:pt>
                <c:pt idx="3733">
                  <c:v>3.7330000000000001</c:v>
                </c:pt>
                <c:pt idx="3734">
                  <c:v>3.734</c:v>
                </c:pt>
                <c:pt idx="3735">
                  <c:v>3.7349999999999999</c:v>
                </c:pt>
                <c:pt idx="3736">
                  <c:v>3.7360000000000002</c:v>
                </c:pt>
                <c:pt idx="3737">
                  <c:v>3.7370000000000001</c:v>
                </c:pt>
                <c:pt idx="3738">
                  <c:v>3.738</c:v>
                </c:pt>
                <c:pt idx="3739">
                  <c:v>3.7389999999999999</c:v>
                </c:pt>
                <c:pt idx="3740">
                  <c:v>3.74</c:v>
                </c:pt>
                <c:pt idx="3741">
                  <c:v>3.7410000000000001</c:v>
                </c:pt>
                <c:pt idx="3742">
                  <c:v>3.742</c:v>
                </c:pt>
                <c:pt idx="3743">
                  <c:v>3.7429999999999999</c:v>
                </c:pt>
                <c:pt idx="3744">
                  <c:v>3.7440000000000002</c:v>
                </c:pt>
                <c:pt idx="3745">
                  <c:v>3.7450000000000001</c:v>
                </c:pt>
                <c:pt idx="3746">
                  <c:v>3.746</c:v>
                </c:pt>
                <c:pt idx="3747">
                  <c:v>3.7469999999999999</c:v>
                </c:pt>
                <c:pt idx="3748">
                  <c:v>3.7480000000000002</c:v>
                </c:pt>
                <c:pt idx="3749">
                  <c:v>3.7490000000000001</c:v>
                </c:pt>
                <c:pt idx="3750">
                  <c:v>3.75</c:v>
                </c:pt>
                <c:pt idx="3751">
                  <c:v>3.7509999999999999</c:v>
                </c:pt>
                <c:pt idx="3752">
                  <c:v>3.7519999999999998</c:v>
                </c:pt>
                <c:pt idx="3753">
                  <c:v>3.7530000000000001</c:v>
                </c:pt>
                <c:pt idx="3754">
                  <c:v>3.754</c:v>
                </c:pt>
                <c:pt idx="3755">
                  <c:v>3.7549999999999999</c:v>
                </c:pt>
                <c:pt idx="3756">
                  <c:v>3.7559999999999998</c:v>
                </c:pt>
                <c:pt idx="3757">
                  <c:v>3.7570000000000001</c:v>
                </c:pt>
                <c:pt idx="3758">
                  <c:v>3.758</c:v>
                </c:pt>
                <c:pt idx="3759">
                  <c:v>3.7589999999999999</c:v>
                </c:pt>
                <c:pt idx="3760">
                  <c:v>3.76</c:v>
                </c:pt>
                <c:pt idx="3761">
                  <c:v>3.7610000000000001</c:v>
                </c:pt>
                <c:pt idx="3762">
                  <c:v>3.762</c:v>
                </c:pt>
                <c:pt idx="3763">
                  <c:v>3.7629999999999999</c:v>
                </c:pt>
                <c:pt idx="3764">
                  <c:v>3.7639999999999998</c:v>
                </c:pt>
                <c:pt idx="3765">
                  <c:v>3.7650000000000001</c:v>
                </c:pt>
                <c:pt idx="3766">
                  <c:v>3.766</c:v>
                </c:pt>
                <c:pt idx="3767">
                  <c:v>3.7669999999999999</c:v>
                </c:pt>
                <c:pt idx="3768">
                  <c:v>3.7679999999999998</c:v>
                </c:pt>
                <c:pt idx="3769">
                  <c:v>3.7690000000000001</c:v>
                </c:pt>
                <c:pt idx="3770">
                  <c:v>3.77</c:v>
                </c:pt>
                <c:pt idx="3771">
                  <c:v>3.7709999999999999</c:v>
                </c:pt>
                <c:pt idx="3772">
                  <c:v>3.7719999999999998</c:v>
                </c:pt>
                <c:pt idx="3773">
                  <c:v>3.7730000000000001</c:v>
                </c:pt>
                <c:pt idx="3774">
                  <c:v>3.774</c:v>
                </c:pt>
                <c:pt idx="3775">
                  <c:v>3.7749999999999999</c:v>
                </c:pt>
                <c:pt idx="3776">
                  <c:v>3.7759999999999998</c:v>
                </c:pt>
                <c:pt idx="3777">
                  <c:v>3.7770000000000001</c:v>
                </c:pt>
                <c:pt idx="3778">
                  <c:v>3.778</c:v>
                </c:pt>
                <c:pt idx="3779">
                  <c:v>3.7789999999999999</c:v>
                </c:pt>
                <c:pt idx="3780">
                  <c:v>3.78</c:v>
                </c:pt>
                <c:pt idx="3781">
                  <c:v>3.7810000000000001</c:v>
                </c:pt>
                <c:pt idx="3782">
                  <c:v>3.782</c:v>
                </c:pt>
                <c:pt idx="3783">
                  <c:v>3.7829999999999999</c:v>
                </c:pt>
                <c:pt idx="3784">
                  <c:v>3.7839999999999998</c:v>
                </c:pt>
                <c:pt idx="3785">
                  <c:v>3.7850000000000001</c:v>
                </c:pt>
                <c:pt idx="3786">
                  <c:v>3.786</c:v>
                </c:pt>
                <c:pt idx="3787">
                  <c:v>3.7869999999999999</c:v>
                </c:pt>
                <c:pt idx="3788">
                  <c:v>3.7879999999999998</c:v>
                </c:pt>
                <c:pt idx="3789">
                  <c:v>3.7890000000000001</c:v>
                </c:pt>
                <c:pt idx="3790">
                  <c:v>3.79</c:v>
                </c:pt>
                <c:pt idx="3791">
                  <c:v>3.7909999999999999</c:v>
                </c:pt>
                <c:pt idx="3792">
                  <c:v>3.7919999999999998</c:v>
                </c:pt>
                <c:pt idx="3793">
                  <c:v>3.7930000000000001</c:v>
                </c:pt>
                <c:pt idx="3794">
                  <c:v>3.794</c:v>
                </c:pt>
                <c:pt idx="3795">
                  <c:v>3.7949999999999999</c:v>
                </c:pt>
                <c:pt idx="3796">
                  <c:v>3.7959999999999998</c:v>
                </c:pt>
                <c:pt idx="3797">
                  <c:v>3.7970000000000002</c:v>
                </c:pt>
                <c:pt idx="3798">
                  <c:v>3.798</c:v>
                </c:pt>
                <c:pt idx="3799">
                  <c:v>3.7989999999999999</c:v>
                </c:pt>
                <c:pt idx="3800">
                  <c:v>3.8</c:v>
                </c:pt>
                <c:pt idx="3801">
                  <c:v>3.8010000000000002</c:v>
                </c:pt>
                <c:pt idx="3802">
                  <c:v>3.802</c:v>
                </c:pt>
                <c:pt idx="3803">
                  <c:v>3.8029999999999999</c:v>
                </c:pt>
                <c:pt idx="3804">
                  <c:v>3.8039999999999998</c:v>
                </c:pt>
                <c:pt idx="3805">
                  <c:v>3.8050000000000002</c:v>
                </c:pt>
                <c:pt idx="3806">
                  <c:v>3.806</c:v>
                </c:pt>
                <c:pt idx="3807">
                  <c:v>3.8069999999999999</c:v>
                </c:pt>
                <c:pt idx="3808">
                  <c:v>3.8079999999999998</c:v>
                </c:pt>
                <c:pt idx="3809">
                  <c:v>3.8090000000000002</c:v>
                </c:pt>
                <c:pt idx="3810">
                  <c:v>3.81</c:v>
                </c:pt>
                <c:pt idx="3811">
                  <c:v>3.8109999999999999</c:v>
                </c:pt>
                <c:pt idx="3812">
                  <c:v>3.8119999999999998</c:v>
                </c:pt>
                <c:pt idx="3813">
                  <c:v>3.8130000000000002</c:v>
                </c:pt>
                <c:pt idx="3814">
                  <c:v>3.8140000000000001</c:v>
                </c:pt>
                <c:pt idx="3815">
                  <c:v>3.8149999999999999</c:v>
                </c:pt>
                <c:pt idx="3816">
                  <c:v>3.8159999999999998</c:v>
                </c:pt>
                <c:pt idx="3817">
                  <c:v>3.8170000000000002</c:v>
                </c:pt>
                <c:pt idx="3818">
                  <c:v>3.8180000000000001</c:v>
                </c:pt>
                <c:pt idx="3819">
                  <c:v>3.819</c:v>
                </c:pt>
                <c:pt idx="3820">
                  <c:v>3.82</c:v>
                </c:pt>
                <c:pt idx="3821">
                  <c:v>3.8210000000000002</c:v>
                </c:pt>
                <c:pt idx="3822">
                  <c:v>3.8220000000000001</c:v>
                </c:pt>
                <c:pt idx="3823">
                  <c:v>3.823</c:v>
                </c:pt>
                <c:pt idx="3824">
                  <c:v>3.8239999999999998</c:v>
                </c:pt>
                <c:pt idx="3825">
                  <c:v>3.8250000000000002</c:v>
                </c:pt>
                <c:pt idx="3826">
                  <c:v>3.8260000000000001</c:v>
                </c:pt>
                <c:pt idx="3827">
                  <c:v>3.827</c:v>
                </c:pt>
                <c:pt idx="3828">
                  <c:v>3.8279999999999998</c:v>
                </c:pt>
                <c:pt idx="3829">
                  <c:v>3.8290000000000002</c:v>
                </c:pt>
                <c:pt idx="3830">
                  <c:v>3.83</c:v>
                </c:pt>
                <c:pt idx="3831">
                  <c:v>3.831</c:v>
                </c:pt>
                <c:pt idx="3832">
                  <c:v>3.8319999999999999</c:v>
                </c:pt>
                <c:pt idx="3833">
                  <c:v>3.8330000000000002</c:v>
                </c:pt>
                <c:pt idx="3834">
                  <c:v>3.8340000000000001</c:v>
                </c:pt>
                <c:pt idx="3835">
                  <c:v>3.835</c:v>
                </c:pt>
                <c:pt idx="3836">
                  <c:v>3.8359999999999999</c:v>
                </c:pt>
                <c:pt idx="3837">
                  <c:v>3.8370000000000002</c:v>
                </c:pt>
                <c:pt idx="3838">
                  <c:v>3.8380000000000001</c:v>
                </c:pt>
                <c:pt idx="3839">
                  <c:v>3.839</c:v>
                </c:pt>
                <c:pt idx="3840">
                  <c:v>3.84</c:v>
                </c:pt>
                <c:pt idx="3841">
                  <c:v>3.8410000000000002</c:v>
                </c:pt>
                <c:pt idx="3842">
                  <c:v>3.8420000000000001</c:v>
                </c:pt>
                <c:pt idx="3843">
                  <c:v>3.843</c:v>
                </c:pt>
                <c:pt idx="3844">
                  <c:v>3.8439999999999999</c:v>
                </c:pt>
                <c:pt idx="3845">
                  <c:v>3.8450000000000002</c:v>
                </c:pt>
                <c:pt idx="3846">
                  <c:v>3.8460000000000001</c:v>
                </c:pt>
                <c:pt idx="3847">
                  <c:v>3.847</c:v>
                </c:pt>
                <c:pt idx="3848">
                  <c:v>3.8479999999999999</c:v>
                </c:pt>
                <c:pt idx="3849">
                  <c:v>3.8490000000000002</c:v>
                </c:pt>
                <c:pt idx="3850">
                  <c:v>3.85</c:v>
                </c:pt>
                <c:pt idx="3851">
                  <c:v>3.851</c:v>
                </c:pt>
                <c:pt idx="3852">
                  <c:v>3.8519999999999999</c:v>
                </c:pt>
                <c:pt idx="3853">
                  <c:v>3.8530000000000002</c:v>
                </c:pt>
                <c:pt idx="3854">
                  <c:v>3.8540000000000001</c:v>
                </c:pt>
                <c:pt idx="3855">
                  <c:v>3.855</c:v>
                </c:pt>
                <c:pt idx="3856">
                  <c:v>3.8559999999999999</c:v>
                </c:pt>
                <c:pt idx="3857">
                  <c:v>3.8570000000000002</c:v>
                </c:pt>
                <c:pt idx="3858">
                  <c:v>3.8580000000000001</c:v>
                </c:pt>
                <c:pt idx="3859">
                  <c:v>3.859</c:v>
                </c:pt>
                <c:pt idx="3860">
                  <c:v>3.86</c:v>
                </c:pt>
                <c:pt idx="3861">
                  <c:v>3.8610000000000002</c:v>
                </c:pt>
                <c:pt idx="3862">
                  <c:v>3.8620000000000001</c:v>
                </c:pt>
                <c:pt idx="3863">
                  <c:v>3.863</c:v>
                </c:pt>
                <c:pt idx="3864">
                  <c:v>3.8639999999999999</c:v>
                </c:pt>
                <c:pt idx="3865">
                  <c:v>3.8650000000000002</c:v>
                </c:pt>
                <c:pt idx="3866">
                  <c:v>3.8660000000000001</c:v>
                </c:pt>
                <c:pt idx="3867">
                  <c:v>3.867</c:v>
                </c:pt>
                <c:pt idx="3868">
                  <c:v>3.8679999999999999</c:v>
                </c:pt>
                <c:pt idx="3869">
                  <c:v>3.8690000000000002</c:v>
                </c:pt>
                <c:pt idx="3870">
                  <c:v>3.87</c:v>
                </c:pt>
                <c:pt idx="3871">
                  <c:v>3.871</c:v>
                </c:pt>
                <c:pt idx="3872">
                  <c:v>3.8719999999999999</c:v>
                </c:pt>
                <c:pt idx="3873">
                  <c:v>3.8730000000000002</c:v>
                </c:pt>
                <c:pt idx="3874">
                  <c:v>3.8740000000000001</c:v>
                </c:pt>
                <c:pt idx="3875">
                  <c:v>3.875</c:v>
                </c:pt>
                <c:pt idx="3876">
                  <c:v>3.8759999999999999</c:v>
                </c:pt>
                <c:pt idx="3877">
                  <c:v>3.8769999999999998</c:v>
                </c:pt>
                <c:pt idx="3878">
                  <c:v>3.8780000000000001</c:v>
                </c:pt>
                <c:pt idx="3879">
                  <c:v>3.879</c:v>
                </c:pt>
                <c:pt idx="3880">
                  <c:v>3.88</c:v>
                </c:pt>
                <c:pt idx="3881">
                  <c:v>3.8809999999999998</c:v>
                </c:pt>
                <c:pt idx="3882">
                  <c:v>3.8820000000000001</c:v>
                </c:pt>
                <c:pt idx="3883">
                  <c:v>3.883</c:v>
                </c:pt>
                <c:pt idx="3884">
                  <c:v>3.8839999999999999</c:v>
                </c:pt>
                <c:pt idx="3885">
                  <c:v>3.8849999999999998</c:v>
                </c:pt>
                <c:pt idx="3886">
                  <c:v>3.8860000000000001</c:v>
                </c:pt>
                <c:pt idx="3887">
                  <c:v>3.887</c:v>
                </c:pt>
                <c:pt idx="3888">
                  <c:v>3.8879999999999999</c:v>
                </c:pt>
                <c:pt idx="3889">
                  <c:v>3.8889999999999998</c:v>
                </c:pt>
                <c:pt idx="3890">
                  <c:v>3.89</c:v>
                </c:pt>
                <c:pt idx="3891">
                  <c:v>3.891</c:v>
                </c:pt>
                <c:pt idx="3892">
                  <c:v>3.8919999999999999</c:v>
                </c:pt>
                <c:pt idx="3893">
                  <c:v>3.8929999999999998</c:v>
                </c:pt>
                <c:pt idx="3894">
                  <c:v>3.8940000000000001</c:v>
                </c:pt>
                <c:pt idx="3895">
                  <c:v>3.895</c:v>
                </c:pt>
                <c:pt idx="3896">
                  <c:v>3.8959999999999999</c:v>
                </c:pt>
                <c:pt idx="3897">
                  <c:v>3.8969999999999998</c:v>
                </c:pt>
                <c:pt idx="3898">
                  <c:v>3.8980000000000001</c:v>
                </c:pt>
                <c:pt idx="3899">
                  <c:v>3.899</c:v>
                </c:pt>
                <c:pt idx="3900">
                  <c:v>3.9</c:v>
                </c:pt>
                <c:pt idx="3901">
                  <c:v>3.9009999999999998</c:v>
                </c:pt>
                <c:pt idx="3902">
                  <c:v>3.9020000000000001</c:v>
                </c:pt>
                <c:pt idx="3903">
                  <c:v>3.903</c:v>
                </c:pt>
                <c:pt idx="3904">
                  <c:v>3.9039999999999999</c:v>
                </c:pt>
                <c:pt idx="3905">
                  <c:v>3.9049999999999998</c:v>
                </c:pt>
                <c:pt idx="3906">
                  <c:v>3.9060000000000001</c:v>
                </c:pt>
                <c:pt idx="3907">
                  <c:v>3.907</c:v>
                </c:pt>
                <c:pt idx="3908">
                  <c:v>3.9079999999999999</c:v>
                </c:pt>
                <c:pt idx="3909">
                  <c:v>3.9089999999999998</c:v>
                </c:pt>
                <c:pt idx="3910">
                  <c:v>3.91</c:v>
                </c:pt>
                <c:pt idx="3911">
                  <c:v>3.911</c:v>
                </c:pt>
                <c:pt idx="3912">
                  <c:v>3.9119999999999999</c:v>
                </c:pt>
                <c:pt idx="3913">
                  <c:v>3.9129999999999998</c:v>
                </c:pt>
                <c:pt idx="3914">
                  <c:v>3.9140000000000001</c:v>
                </c:pt>
                <c:pt idx="3915">
                  <c:v>3.915</c:v>
                </c:pt>
                <c:pt idx="3916">
                  <c:v>3.9159999999999999</c:v>
                </c:pt>
                <c:pt idx="3917">
                  <c:v>3.9169999999999998</c:v>
                </c:pt>
                <c:pt idx="3918">
                  <c:v>3.9180000000000001</c:v>
                </c:pt>
                <c:pt idx="3919">
                  <c:v>3.919</c:v>
                </c:pt>
                <c:pt idx="3920">
                  <c:v>3.92</c:v>
                </c:pt>
                <c:pt idx="3921">
                  <c:v>3.9209999999999998</c:v>
                </c:pt>
                <c:pt idx="3922">
                  <c:v>3.9220000000000002</c:v>
                </c:pt>
                <c:pt idx="3923">
                  <c:v>3.923</c:v>
                </c:pt>
                <c:pt idx="3924">
                  <c:v>3.9239999999999999</c:v>
                </c:pt>
                <c:pt idx="3925">
                  <c:v>3.9249999999999998</c:v>
                </c:pt>
                <c:pt idx="3926">
                  <c:v>3.9260000000000002</c:v>
                </c:pt>
                <c:pt idx="3927">
                  <c:v>3.927</c:v>
                </c:pt>
                <c:pt idx="3928">
                  <c:v>3.9279999999999999</c:v>
                </c:pt>
                <c:pt idx="3929">
                  <c:v>3.9289999999999998</c:v>
                </c:pt>
                <c:pt idx="3930">
                  <c:v>3.93</c:v>
                </c:pt>
                <c:pt idx="3931">
                  <c:v>3.931</c:v>
                </c:pt>
                <c:pt idx="3932">
                  <c:v>3.9319999999999999</c:v>
                </c:pt>
                <c:pt idx="3933">
                  <c:v>3.9329999999999998</c:v>
                </c:pt>
                <c:pt idx="3934">
                  <c:v>3.9340000000000002</c:v>
                </c:pt>
                <c:pt idx="3935">
                  <c:v>3.9350000000000001</c:v>
                </c:pt>
                <c:pt idx="3936">
                  <c:v>3.9359999999999999</c:v>
                </c:pt>
                <c:pt idx="3937">
                  <c:v>3.9369999999999998</c:v>
                </c:pt>
                <c:pt idx="3938">
                  <c:v>3.9380000000000002</c:v>
                </c:pt>
                <c:pt idx="3939">
                  <c:v>3.9390000000000001</c:v>
                </c:pt>
                <c:pt idx="3940">
                  <c:v>3.94</c:v>
                </c:pt>
                <c:pt idx="3941">
                  <c:v>3.9409999999999998</c:v>
                </c:pt>
                <c:pt idx="3942">
                  <c:v>3.9420000000000002</c:v>
                </c:pt>
                <c:pt idx="3943">
                  <c:v>3.9430000000000001</c:v>
                </c:pt>
                <c:pt idx="3944">
                  <c:v>3.944</c:v>
                </c:pt>
                <c:pt idx="3945">
                  <c:v>3.9449999999999998</c:v>
                </c:pt>
                <c:pt idx="3946">
                  <c:v>3.9460000000000002</c:v>
                </c:pt>
                <c:pt idx="3947">
                  <c:v>3.9470000000000001</c:v>
                </c:pt>
                <c:pt idx="3948">
                  <c:v>3.948</c:v>
                </c:pt>
                <c:pt idx="3949">
                  <c:v>3.9489999999999998</c:v>
                </c:pt>
                <c:pt idx="3950">
                  <c:v>3.95</c:v>
                </c:pt>
                <c:pt idx="3951">
                  <c:v>3.9510000000000001</c:v>
                </c:pt>
                <c:pt idx="3952">
                  <c:v>3.952</c:v>
                </c:pt>
                <c:pt idx="3953">
                  <c:v>3.9529999999999998</c:v>
                </c:pt>
                <c:pt idx="3954">
                  <c:v>3.9540000000000002</c:v>
                </c:pt>
                <c:pt idx="3955">
                  <c:v>3.9550000000000001</c:v>
                </c:pt>
                <c:pt idx="3956">
                  <c:v>3.956</c:v>
                </c:pt>
                <c:pt idx="3957">
                  <c:v>3.9569999999999999</c:v>
                </c:pt>
                <c:pt idx="3958">
                  <c:v>3.9580000000000002</c:v>
                </c:pt>
                <c:pt idx="3959">
                  <c:v>3.9590000000000001</c:v>
                </c:pt>
                <c:pt idx="3960">
                  <c:v>3.96</c:v>
                </c:pt>
                <c:pt idx="3961">
                  <c:v>3.9609999999999999</c:v>
                </c:pt>
                <c:pt idx="3962">
                  <c:v>3.9620000000000002</c:v>
                </c:pt>
                <c:pt idx="3963">
                  <c:v>3.9630000000000001</c:v>
                </c:pt>
                <c:pt idx="3964">
                  <c:v>3.964</c:v>
                </c:pt>
                <c:pt idx="3965">
                  <c:v>3.9649999999999999</c:v>
                </c:pt>
                <c:pt idx="3966">
                  <c:v>3.9660000000000002</c:v>
                </c:pt>
                <c:pt idx="3967">
                  <c:v>3.9670000000000001</c:v>
                </c:pt>
                <c:pt idx="3968">
                  <c:v>3.968</c:v>
                </c:pt>
                <c:pt idx="3969">
                  <c:v>3.9689999999999999</c:v>
                </c:pt>
                <c:pt idx="3970">
                  <c:v>3.97</c:v>
                </c:pt>
                <c:pt idx="3971">
                  <c:v>3.9710000000000001</c:v>
                </c:pt>
                <c:pt idx="3972">
                  <c:v>3.972</c:v>
                </c:pt>
                <c:pt idx="3973">
                  <c:v>3.9729999999999999</c:v>
                </c:pt>
                <c:pt idx="3974">
                  <c:v>3.9740000000000002</c:v>
                </c:pt>
                <c:pt idx="3975">
                  <c:v>3.9750000000000001</c:v>
                </c:pt>
                <c:pt idx="3976">
                  <c:v>3.976</c:v>
                </c:pt>
                <c:pt idx="3977">
                  <c:v>3.9769999999999999</c:v>
                </c:pt>
                <c:pt idx="3978">
                  <c:v>3.9780000000000002</c:v>
                </c:pt>
                <c:pt idx="3979">
                  <c:v>3.9790000000000001</c:v>
                </c:pt>
                <c:pt idx="3980">
                  <c:v>3.98</c:v>
                </c:pt>
                <c:pt idx="3981">
                  <c:v>3.9809999999999999</c:v>
                </c:pt>
                <c:pt idx="3982">
                  <c:v>3.9820000000000002</c:v>
                </c:pt>
                <c:pt idx="3983">
                  <c:v>3.9830000000000001</c:v>
                </c:pt>
                <c:pt idx="3984">
                  <c:v>3.984</c:v>
                </c:pt>
                <c:pt idx="3985">
                  <c:v>3.9849999999999999</c:v>
                </c:pt>
                <c:pt idx="3986">
                  <c:v>3.9860000000000002</c:v>
                </c:pt>
                <c:pt idx="3987">
                  <c:v>3.9870000000000001</c:v>
                </c:pt>
                <c:pt idx="3988">
                  <c:v>3.988</c:v>
                </c:pt>
                <c:pt idx="3989">
                  <c:v>3.9889999999999999</c:v>
                </c:pt>
                <c:pt idx="3990">
                  <c:v>3.99</c:v>
                </c:pt>
                <c:pt idx="3991">
                  <c:v>3.9910000000000001</c:v>
                </c:pt>
                <c:pt idx="3992">
                  <c:v>3.992</c:v>
                </c:pt>
                <c:pt idx="3993">
                  <c:v>3.9929999999999999</c:v>
                </c:pt>
                <c:pt idx="3994">
                  <c:v>3.9940000000000002</c:v>
                </c:pt>
                <c:pt idx="3995">
                  <c:v>3.9950000000000001</c:v>
                </c:pt>
                <c:pt idx="3996">
                  <c:v>3.996</c:v>
                </c:pt>
                <c:pt idx="3997">
                  <c:v>3.9969999999999999</c:v>
                </c:pt>
                <c:pt idx="3998">
                  <c:v>3.9980000000000002</c:v>
                </c:pt>
                <c:pt idx="3999">
                  <c:v>3.9990000000000001</c:v>
                </c:pt>
                <c:pt idx="4000">
                  <c:v>4</c:v>
                </c:pt>
                <c:pt idx="4001">
                  <c:v>4.0010000000000003</c:v>
                </c:pt>
                <c:pt idx="4002">
                  <c:v>4.0019999999999998</c:v>
                </c:pt>
                <c:pt idx="4003">
                  <c:v>4.0030000000000001</c:v>
                </c:pt>
                <c:pt idx="4004">
                  <c:v>4.0039999999999996</c:v>
                </c:pt>
                <c:pt idx="4005">
                  <c:v>4.0049999999999999</c:v>
                </c:pt>
                <c:pt idx="4006">
                  <c:v>4.0060000000000002</c:v>
                </c:pt>
                <c:pt idx="4007">
                  <c:v>4.0069999999999997</c:v>
                </c:pt>
                <c:pt idx="4008">
                  <c:v>4.008</c:v>
                </c:pt>
                <c:pt idx="4009">
                  <c:v>4.0090000000000003</c:v>
                </c:pt>
                <c:pt idx="4010">
                  <c:v>4.01</c:v>
                </c:pt>
                <c:pt idx="4011">
                  <c:v>4.0110000000000001</c:v>
                </c:pt>
                <c:pt idx="4012">
                  <c:v>4.0119999999999996</c:v>
                </c:pt>
                <c:pt idx="4013">
                  <c:v>4.0129999999999999</c:v>
                </c:pt>
                <c:pt idx="4014">
                  <c:v>4.0140000000000002</c:v>
                </c:pt>
                <c:pt idx="4015">
                  <c:v>4.0149999999999997</c:v>
                </c:pt>
                <c:pt idx="4016">
                  <c:v>4.016</c:v>
                </c:pt>
                <c:pt idx="4017">
                  <c:v>4.0170000000000003</c:v>
                </c:pt>
                <c:pt idx="4018">
                  <c:v>4.0179999999999998</c:v>
                </c:pt>
                <c:pt idx="4019">
                  <c:v>4.0190000000000001</c:v>
                </c:pt>
                <c:pt idx="4020">
                  <c:v>4.0199999999999996</c:v>
                </c:pt>
                <c:pt idx="4021">
                  <c:v>4.0209999999999999</c:v>
                </c:pt>
                <c:pt idx="4022">
                  <c:v>4.0220000000000002</c:v>
                </c:pt>
                <c:pt idx="4023">
                  <c:v>4.0229999999999997</c:v>
                </c:pt>
                <c:pt idx="4024">
                  <c:v>4.024</c:v>
                </c:pt>
                <c:pt idx="4025">
                  <c:v>4.0250000000000004</c:v>
                </c:pt>
                <c:pt idx="4026">
                  <c:v>4.0259999999999998</c:v>
                </c:pt>
                <c:pt idx="4027">
                  <c:v>4.0270000000000001</c:v>
                </c:pt>
                <c:pt idx="4028">
                  <c:v>4.0279999999999996</c:v>
                </c:pt>
                <c:pt idx="4029">
                  <c:v>4.0289999999999999</c:v>
                </c:pt>
                <c:pt idx="4030">
                  <c:v>4.03</c:v>
                </c:pt>
                <c:pt idx="4031">
                  <c:v>4.0309999999999997</c:v>
                </c:pt>
                <c:pt idx="4032">
                  <c:v>4.032</c:v>
                </c:pt>
                <c:pt idx="4033">
                  <c:v>4.0330000000000004</c:v>
                </c:pt>
                <c:pt idx="4034">
                  <c:v>4.0339999999999998</c:v>
                </c:pt>
                <c:pt idx="4035">
                  <c:v>4.0350000000000001</c:v>
                </c:pt>
                <c:pt idx="4036">
                  <c:v>4.0359999999999996</c:v>
                </c:pt>
                <c:pt idx="4037">
                  <c:v>4.0369999999999999</c:v>
                </c:pt>
                <c:pt idx="4038">
                  <c:v>4.0380000000000003</c:v>
                </c:pt>
                <c:pt idx="4039">
                  <c:v>4.0389999999999997</c:v>
                </c:pt>
                <c:pt idx="4040">
                  <c:v>4.04</c:v>
                </c:pt>
                <c:pt idx="4041">
                  <c:v>4.0410000000000004</c:v>
                </c:pt>
                <c:pt idx="4042">
                  <c:v>4.0419999999999998</c:v>
                </c:pt>
                <c:pt idx="4043">
                  <c:v>4.0430000000000001</c:v>
                </c:pt>
                <c:pt idx="4044">
                  <c:v>4.0439999999999996</c:v>
                </c:pt>
                <c:pt idx="4045">
                  <c:v>4.0449999999999999</c:v>
                </c:pt>
                <c:pt idx="4046">
                  <c:v>4.0460000000000003</c:v>
                </c:pt>
                <c:pt idx="4047">
                  <c:v>4.0469999999999997</c:v>
                </c:pt>
                <c:pt idx="4048">
                  <c:v>4.048</c:v>
                </c:pt>
                <c:pt idx="4049">
                  <c:v>4.0490000000000004</c:v>
                </c:pt>
                <c:pt idx="4050">
                  <c:v>4.05</c:v>
                </c:pt>
                <c:pt idx="4051">
                  <c:v>4.0510000000000002</c:v>
                </c:pt>
                <c:pt idx="4052">
                  <c:v>4.0519999999999996</c:v>
                </c:pt>
                <c:pt idx="4053">
                  <c:v>4.0529999999999999</c:v>
                </c:pt>
                <c:pt idx="4054">
                  <c:v>4.0540000000000003</c:v>
                </c:pt>
                <c:pt idx="4055">
                  <c:v>4.0549999999999997</c:v>
                </c:pt>
                <c:pt idx="4056">
                  <c:v>4.056</c:v>
                </c:pt>
                <c:pt idx="4057">
                  <c:v>4.0570000000000004</c:v>
                </c:pt>
                <c:pt idx="4058">
                  <c:v>4.0579999999999998</c:v>
                </c:pt>
                <c:pt idx="4059">
                  <c:v>4.0590000000000002</c:v>
                </c:pt>
                <c:pt idx="4060">
                  <c:v>4.0599999999999996</c:v>
                </c:pt>
                <c:pt idx="4061">
                  <c:v>4.0609999999999999</c:v>
                </c:pt>
                <c:pt idx="4062">
                  <c:v>4.0620000000000003</c:v>
                </c:pt>
                <c:pt idx="4063">
                  <c:v>4.0629999999999997</c:v>
                </c:pt>
                <c:pt idx="4064">
                  <c:v>4.0640000000000001</c:v>
                </c:pt>
                <c:pt idx="4065">
                  <c:v>4.0650000000000004</c:v>
                </c:pt>
                <c:pt idx="4066">
                  <c:v>4.0659999999999998</c:v>
                </c:pt>
                <c:pt idx="4067">
                  <c:v>4.0670000000000002</c:v>
                </c:pt>
                <c:pt idx="4068">
                  <c:v>4.0679999999999996</c:v>
                </c:pt>
                <c:pt idx="4069">
                  <c:v>4.069</c:v>
                </c:pt>
                <c:pt idx="4070">
                  <c:v>4.07</c:v>
                </c:pt>
                <c:pt idx="4071">
                  <c:v>4.0709999999999997</c:v>
                </c:pt>
                <c:pt idx="4072">
                  <c:v>4.0720000000000001</c:v>
                </c:pt>
                <c:pt idx="4073">
                  <c:v>4.0730000000000004</c:v>
                </c:pt>
                <c:pt idx="4074">
                  <c:v>4.0739999999999998</c:v>
                </c:pt>
                <c:pt idx="4075">
                  <c:v>4.0750000000000002</c:v>
                </c:pt>
                <c:pt idx="4076">
                  <c:v>4.0759999999999996</c:v>
                </c:pt>
                <c:pt idx="4077">
                  <c:v>4.077</c:v>
                </c:pt>
                <c:pt idx="4078">
                  <c:v>4.0780000000000003</c:v>
                </c:pt>
                <c:pt idx="4079">
                  <c:v>4.0789999999999997</c:v>
                </c:pt>
                <c:pt idx="4080">
                  <c:v>4.08</c:v>
                </c:pt>
                <c:pt idx="4081">
                  <c:v>4.0810000000000004</c:v>
                </c:pt>
                <c:pt idx="4082">
                  <c:v>4.0819999999999999</c:v>
                </c:pt>
                <c:pt idx="4083">
                  <c:v>4.0830000000000002</c:v>
                </c:pt>
                <c:pt idx="4084">
                  <c:v>4.0839999999999996</c:v>
                </c:pt>
                <c:pt idx="4085">
                  <c:v>4.085</c:v>
                </c:pt>
                <c:pt idx="4086">
                  <c:v>4.0860000000000003</c:v>
                </c:pt>
                <c:pt idx="4087">
                  <c:v>4.0869999999999997</c:v>
                </c:pt>
                <c:pt idx="4088">
                  <c:v>4.0880000000000001</c:v>
                </c:pt>
                <c:pt idx="4089">
                  <c:v>4.0890000000000004</c:v>
                </c:pt>
                <c:pt idx="4090">
                  <c:v>4.09</c:v>
                </c:pt>
                <c:pt idx="4091">
                  <c:v>4.0910000000000002</c:v>
                </c:pt>
                <c:pt idx="4092">
                  <c:v>4.0919999999999996</c:v>
                </c:pt>
                <c:pt idx="4093">
                  <c:v>4.093</c:v>
                </c:pt>
                <c:pt idx="4094">
                  <c:v>4.0940000000000003</c:v>
                </c:pt>
                <c:pt idx="4095">
                  <c:v>4.0949999999999998</c:v>
                </c:pt>
                <c:pt idx="4096">
                  <c:v>4.0960000000000001</c:v>
                </c:pt>
                <c:pt idx="4097">
                  <c:v>4.0970000000000004</c:v>
                </c:pt>
                <c:pt idx="4098">
                  <c:v>4.0979999999999999</c:v>
                </c:pt>
                <c:pt idx="4099">
                  <c:v>4.0990000000000002</c:v>
                </c:pt>
                <c:pt idx="4100">
                  <c:v>4.0999999999999996</c:v>
                </c:pt>
                <c:pt idx="4101">
                  <c:v>4.101</c:v>
                </c:pt>
                <c:pt idx="4102">
                  <c:v>4.1020000000000003</c:v>
                </c:pt>
                <c:pt idx="4103">
                  <c:v>4.1029999999999998</c:v>
                </c:pt>
                <c:pt idx="4104">
                  <c:v>4.1040000000000001</c:v>
                </c:pt>
                <c:pt idx="4105">
                  <c:v>4.1050000000000004</c:v>
                </c:pt>
                <c:pt idx="4106">
                  <c:v>4.1059999999999999</c:v>
                </c:pt>
                <c:pt idx="4107">
                  <c:v>4.1070000000000002</c:v>
                </c:pt>
                <c:pt idx="4108">
                  <c:v>4.1079999999999997</c:v>
                </c:pt>
                <c:pt idx="4109">
                  <c:v>4.109</c:v>
                </c:pt>
                <c:pt idx="4110">
                  <c:v>4.1100000000000003</c:v>
                </c:pt>
                <c:pt idx="4111">
                  <c:v>4.1109999999999998</c:v>
                </c:pt>
                <c:pt idx="4112">
                  <c:v>4.1120000000000001</c:v>
                </c:pt>
                <c:pt idx="4113">
                  <c:v>4.1130000000000004</c:v>
                </c:pt>
                <c:pt idx="4114">
                  <c:v>4.1139999999999999</c:v>
                </c:pt>
                <c:pt idx="4115">
                  <c:v>4.1150000000000002</c:v>
                </c:pt>
                <c:pt idx="4116">
                  <c:v>4.1159999999999997</c:v>
                </c:pt>
                <c:pt idx="4117">
                  <c:v>4.117</c:v>
                </c:pt>
                <c:pt idx="4118">
                  <c:v>4.1180000000000003</c:v>
                </c:pt>
                <c:pt idx="4119">
                  <c:v>4.1189999999999998</c:v>
                </c:pt>
                <c:pt idx="4120">
                  <c:v>4.12</c:v>
                </c:pt>
                <c:pt idx="4121">
                  <c:v>4.1210000000000004</c:v>
                </c:pt>
                <c:pt idx="4122">
                  <c:v>4.1219999999999999</c:v>
                </c:pt>
                <c:pt idx="4123">
                  <c:v>4.1230000000000002</c:v>
                </c:pt>
                <c:pt idx="4124">
                  <c:v>4.1239999999999997</c:v>
                </c:pt>
                <c:pt idx="4125">
                  <c:v>4.125</c:v>
                </c:pt>
                <c:pt idx="4126">
                  <c:v>4.1260000000000003</c:v>
                </c:pt>
                <c:pt idx="4127">
                  <c:v>4.1269999999999998</c:v>
                </c:pt>
                <c:pt idx="4128">
                  <c:v>4.1280000000000001</c:v>
                </c:pt>
                <c:pt idx="4129">
                  <c:v>4.1289999999999996</c:v>
                </c:pt>
                <c:pt idx="4130">
                  <c:v>4.13</c:v>
                </c:pt>
                <c:pt idx="4131">
                  <c:v>4.1310000000000002</c:v>
                </c:pt>
                <c:pt idx="4132">
                  <c:v>4.1319999999999997</c:v>
                </c:pt>
                <c:pt idx="4133">
                  <c:v>4.133</c:v>
                </c:pt>
                <c:pt idx="4134">
                  <c:v>4.1340000000000003</c:v>
                </c:pt>
                <c:pt idx="4135">
                  <c:v>4.1349999999999998</c:v>
                </c:pt>
                <c:pt idx="4136">
                  <c:v>4.1360000000000001</c:v>
                </c:pt>
                <c:pt idx="4137">
                  <c:v>4.1369999999999996</c:v>
                </c:pt>
                <c:pt idx="4138">
                  <c:v>4.1379999999999999</c:v>
                </c:pt>
                <c:pt idx="4139">
                  <c:v>4.1390000000000002</c:v>
                </c:pt>
                <c:pt idx="4140">
                  <c:v>4.1399999999999997</c:v>
                </c:pt>
                <c:pt idx="4141">
                  <c:v>4.141</c:v>
                </c:pt>
                <c:pt idx="4142">
                  <c:v>4.1420000000000003</c:v>
                </c:pt>
                <c:pt idx="4143">
                  <c:v>4.1429999999999998</c:v>
                </c:pt>
                <c:pt idx="4144">
                  <c:v>4.1440000000000001</c:v>
                </c:pt>
                <c:pt idx="4145">
                  <c:v>4.1449999999999996</c:v>
                </c:pt>
                <c:pt idx="4146">
                  <c:v>4.1459999999999999</c:v>
                </c:pt>
                <c:pt idx="4147">
                  <c:v>4.1470000000000002</c:v>
                </c:pt>
                <c:pt idx="4148">
                  <c:v>4.1479999999999997</c:v>
                </c:pt>
                <c:pt idx="4149">
                  <c:v>4.149</c:v>
                </c:pt>
                <c:pt idx="4150">
                  <c:v>4.1500000000000004</c:v>
                </c:pt>
                <c:pt idx="4151">
                  <c:v>4.1509999999999998</c:v>
                </c:pt>
                <c:pt idx="4152">
                  <c:v>4.1520000000000001</c:v>
                </c:pt>
                <c:pt idx="4153">
                  <c:v>4.1529999999999996</c:v>
                </c:pt>
                <c:pt idx="4154">
                  <c:v>4.1539999999999999</c:v>
                </c:pt>
                <c:pt idx="4155">
                  <c:v>4.1550000000000002</c:v>
                </c:pt>
                <c:pt idx="4156">
                  <c:v>4.1559999999999997</c:v>
                </c:pt>
                <c:pt idx="4157">
                  <c:v>4.157</c:v>
                </c:pt>
                <c:pt idx="4158">
                  <c:v>4.1580000000000004</c:v>
                </c:pt>
                <c:pt idx="4159">
                  <c:v>4.1589999999999998</c:v>
                </c:pt>
                <c:pt idx="4160">
                  <c:v>4.16</c:v>
                </c:pt>
                <c:pt idx="4161">
                  <c:v>4.1609999999999996</c:v>
                </c:pt>
                <c:pt idx="4162">
                  <c:v>4.1619999999999999</c:v>
                </c:pt>
                <c:pt idx="4163">
                  <c:v>4.1630000000000003</c:v>
                </c:pt>
                <c:pt idx="4164">
                  <c:v>4.1639999999999997</c:v>
                </c:pt>
                <c:pt idx="4165">
                  <c:v>4.165</c:v>
                </c:pt>
                <c:pt idx="4166">
                  <c:v>4.1660000000000004</c:v>
                </c:pt>
                <c:pt idx="4167">
                  <c:v>4.1669999999999998</c:v>
                </c:pt>
                <c:pt idx="4168">
                  <c:v>4.1680000000000001</c:v>
                </c:pt>
                <c:pt idx="4169">
                  <c:v>4.1689999999999996</c:v>
                </c:pt>
                <c:pt idx="4170">
                  <c:v>4.17</c:v>
                </c:pt>
                <c:pt idx="4171">
                  <c:v>4.1710000000000003</c:v>
                </c:pt>
                <c:pt idx="4172">
                  <c:v>4.1719999999999997</c:v>
                </c:pt>
                <c:pt idx="4173">
                  <c:v>4.173</c:v>
                </c:pt>
                <c:pt idx="4174">
                  <c:v>4.1740000000000004</c:v>
                </c:pt>
                <c:pt idx="4175">
                  <c:v>4.1749999999999998</c:v>
                </c:pt>
                <c:pt idx="4176">
                  <c:v>4.1760000000000002</c:v>
                </c:pt>
                <c:pt idx="4177">
                  <c:v>4.1769999999999996</c:v>
                </c:pt>
                <c:pt idx="4178">
                  <c:v>4.1779999999999999</c:v>
                </c:pt>
                <c:pt idx="4179">
                  <c:v>4.1790000000000003</c:v>
                </c:pt>
                <c:pt idx="4180">
                  <c:v>4.18</c:v>
                </c:pt>
                <c:pt idx="4181">
                  <c:v>4.181</c:v>
                </c:pt>
                <c:pt idx="4182">
                  <c:v>4.1820000000000004</c:v>
                </c:pt>
                <c:pt idx="4183">
                  <c:v>4.1829999999999998</c:v>
                </c:pt>
                <c:pt idx="4184">
                  <c:v>4.1840000000000002</c:v>
                </c:pt>
                <c:pt idx="4185">
                  <c:v>4.1849999999999996</c:v>
                </c:pt>
                <c:pt idx="4186">
                  <c:v>4.1859999999999999</c:v>
                </c:pt>
                <c:pt idx="4187">
                  <c:v>4.1870000000000003</c:v>
                </c:pt>
                <c:pt idx="4188">
                  <c:v>4.1879999999999997</c:v>
                </c:pt>
                <c:pt idx="4189">
                  <c:v>4.1890000000000001</c:v>
                </c:pt>
                <c:pt idx="4190">
                  <c:v>4.1900000000000004</c:v>
                </c:pt>
                <c:pt idx="4191">
                  <c:v>4.1909999999999998</c:v>
                </c:pt>
                <c:pt idx="4192">
                  <c:v>4.1920000000000002</c:v>
                </c:pt>
                <c:pt idx="4193">
                  <c:v>4.1929999999999996</c:v>
                </c:pt>
                <c:pt idx="4194">
                  <c:v>4.194</c:v>
                </c:pt>
                <c:pt idx="4195">
                  <c:v>4.1950000000000003</c:v>
                </c:pt>
                <c:pt idx="4196">
                  <c:v>4.1959999999999997</c:v>
                </c:pt>
                <c:pt idx="4197">
                  <c:v>4.1970000000000001</c:v>
                </c:pt>
                <c:pt idx="4198">
                  <c:v>4.1980000000000004</c:v>
                </c:pt>
                <c:pt idx="4199">
                  <c:v>4.1989999999999998</c:v>
                </c:pt>
                <c:pt idx="4200">
                  <c:v>4.2</c:v>
                </c:pt>
                <c:pt idx="4201">
                  <c:v>4.2009999999999996</c:v>
                </c:pt>
                <c:pt idx="4202">
                  <c:v>4.202</c:v>
                </c:pt>
                <c:pt idx="4203">
                  <c:v>4.2030000000000003</c:v>
                </c:pt>
                <c:pt idx="4204">
                  <c:v>4.2039999999999997</c:v>
                </c:pt>
                <c:pt idx="4205">
                  <c:v>4.2050000000000001</c:v>
                </c:pt>
                <c:pt idx="4206">
                  <c:v>4.2060000000000004</c:v>
                </c:pt>
                <c:pt idx="4207">
                  <c:v>4.2069999999999999</c:v>
                </c:pt>
                <c:pt idx="4208">
                  <c:v>4.2080000000000002</c:v>
                </c:pt>
                <c:pt idx="4209">
                  <c:v>4.2089999999999996</c:v>
                </c:pt>
                <c:pt idx="4210">
                  <c:v>4.21</c:v>
                </c:pt>
                <c:pt idx="4211">
                  <c:v>4.2110000000000003</c:v>
                </c:pt>
                <c:pt idx="4212">
                  <c:v>4.2119999999999997</c:v>
                </c:pt>
                <c:pt idx="4213">
                  <c:v>4.2130000000000001</c:v>
                </c:pt>
                <c:pt idx="4214">
                  <c:v>4.2140000000000004</c:v>
                </c:pt>
                <c:pt idx="4215">
                  <c:v>4.2149999999999999</c:v>
                </c:pt>
                <c:pt idx="4216">
                  <c:v>4.2160000000000002</c:v>
                </c:pt>
                <c:pt idx="4217">
                  <c:v>4.2169999999999996</c:v>
                </c:pt>
                <c:pt idx="4218">
                  <c:v>4.218</c:v>
                </c:pt>
                <c:pt idx="4219">
                  <c:v>4.2190000000000003</c:v>
                </c:pt>
                <c:pt idx="4220">
                  <c:v>4.22</c:v>
                </c:pt>
                <c:pt idx="4221">
                  <c:v>4.2210000000000001</c:v>
                </c:pt>
                <c:pt idx="4222">
                  <c:v>4.2220000000000004</c:v>
                </c:pt>
                <c:pt idx="4223">
                  <c:v>4.2229999999999999</c:v>
                </c:pt>
                <c:pt idx="4224">
                  <c:v>4.2240000000000002</c:v>
                </c:pt>
                <c:pt idx="4225">
                  <c:v>4.2249999999999996</c:v>
                </c:pt>
                <c:pt idx="4226">
                  <c:v>4.226</c:v>
                </c:pt>
                <c:pt idx="4227">
                  <c:v>4.2270000000000003</c:v>
                </c:pt>
                <c:pt idx="4228">
                  <c:v>4.2279999999999998</c:v>
                </c:pt>
                <c:pt idx="4229">
                  <c:v>4.2290000000000001</c:v>
                </c:pt>
                <c:pt idx="4230">
                  <c:v>4.2300000000000004</c:v>
                </c:pt>
                <c:pt idx="4231">
                  <c:v>4.2309999999999999</c:v>
                </c:pt>
                <c:pt idx="4232">
                  <c:v>4.2320000000000002</c:v>
                </c:pt>
                <c:pt idx="4233">
                  <c:v>4.2329999999999997</c:v>
                </c:pt>
                <c:pt idx="4234">
                  <c:v>4.234</c:v>
                </c:pt>
                <c:pt idx="4235">
                  <c:v>4.2350000000000003</c:v>
                </c:pt>
                <c:pt idx="4236">
                  <c:v>4.2359999999999998</c:v>
                </c:pt>
                <c:pt idx="4237">
                  <c:v>4.2370000000000001</c:v>
                </c:pt>
                <c:pt idx="4238">
                  <c:v>4.2380000000000004</c:v>
                </c:pt>
                <c:pt idx="4239">
                  <c:v>4.2389999999999999</c:v>
                </c:pt>
                <c:pt idx="4240">
                  <c:v>4.24</c:v>
                </c:pt>
                <c:pt idx="4241">
                  <c:v>4.2409999999999997</c:v>
                </c:pt>
                <c:pt idx="4242">
                  <c:v>4.242</c:v>
                </c:pt>
                <c:pt idx="4243">
                  <c:v>4.2430000000000003</c:v>
                </c:pt>
                <c:pt idx="4244">
                  <c:v>4.2439999999999998</c:v>
                </c:pt>
                <c:pt idx="4245">
                  <c:v>4.2450000000000001</c:v>
                </c:pt>
                <c:pt idx="4246">
                  <c:v>4.2460000000000004</c:v>
                </c:pt>
                <c:pt idx="4247">
                  <c:v>4.2469999999999999</c:v>
                </c:pt>
                <c:pt idx="4248">
                  <c:v>4.2480000000000002</c:v>
                </c:pt>
                <c:pt idx="4249">
                  <c:v>4.2489999999999997</c:v>
                </c:pt>
                <c:pt idx="4250">
                  <c:v>4.25</c:v>
                </c:pt>
                <c:pt idx="4251">
                  <c:v>4.2510000000000003</c:v>
                </c:pt>
                <c:pt idx="4252">
                  <c:v>4.2519999999999998</c:v>
                </c:pt>
                <c:pt idx="4253">
                  <c:v>4.2530000000000001</c:v>
                </c:pt>
                <c:pt idx="4254">
                  <c:v>4.2539999999999996</c:v>
                </c:pt>
                <c:pt idx="4255">
                  <c:v>4.2549999999999999</c:v>
                </c:pt>
                <c:pt idx="4256">
                  <c:v>4.2560000000000002</c:v>
                </c:pt>
                <c:pt idx="4257">
                  <c:v>4.2569999999999997</c:v>
                </c:pt>
                <c:pt idx="4258">
                  <c:v>4.258</c:v>
                </c:pt>
                <c:pt idx="4259">
                  <c:v>4.2590000000000003</c:v>
                </c:pt>
                <c:pt idx="4260">
                  <c:v>4.26</c:v>
                </c:pt>
                <c:pt idx="4261">
                  <c:v>4.2610000000000001</c:v>
                </c:pt>
                <c:pt idx="4262">
                  <c:v>4.2619999999999996</c:v>
                </c:pt>
                <c:pt idx="4263">
                  <c:v>4.2629999999999999</c:v>
                </c:pt>
                <c:pt idx="4264">
                  <c:v>4.2640000000000002</c:v>
                </c:pt>
                <c:pt idx="4265">
                  <c:v>4.2649999999999997</c:v>
                </c:pt>
                <c:pt idx="4266">
                  <c:v>4.266</c:v>
                </c:pt>
                <c:pt idx="4267">
                  <c:v>4.2670000000000003</c:v>
                </c:pt>
                <c:pt idx="4268">
                  <c:v>4.2679999999999998</c:v>
                </c:pt>
                <c:pt idx="4269">
                  <c:v>4.2690000000000001</c:v>
                </c:pt>
                <c:pt idx="4270">
                  <c:v>4.2699999999999996</c:v>
                </c:pt>
                <c:pt idx="4271">
                  <c:v>4.2709999999999999</c:v>
                </c:pt>
                <c:pt idx="4272">
                  <c:v>4.2720000000000002</c:v>
                </c:pt>
                <c:pt idx="4273">
                  <c:v>4.2729999999999997</c:v>
                </c:pt>
                <c:pt idx="4274">
                  <c:v>4.274</c:v>
                </c:pt>
                <c:pt idx="4275">
                  <c:v>4.2750000000000004</c:v>
                </c:pt>
                <c:pt idx="4276">
                  <c:v>4.2759999999999998</c:v>
                </c:pt>
                <c:pt idx="4277">
                  <c:v>4.2770000000000001</c:v>
                </c:pt>
                <c:pt idx="4278">
                  <c:v>4.2779999999999996</c:v>
                </c:pt>
                <c:pt idx="4279">
                  <c:v>4.2789999999999999</c:v>
                </c:pt>
                <c:pt idx="4280">
                  <c:v>4.28</c:v>
                </c:pt>
                <c:pt idx="4281">
                  <c:v>4.2809999999999997</c:v>
                </c:pt>
                <c:pt idx="4282">
                  <c:v>4.282</c:v>
                </c:pt>
                <c:pt idx="4283">
                  <c:v>4.2830000000000004</c:v>
                </c:pt>
                <c:pt idx="4284">
                  <c:v>4.2839999999999998</c:v>
                </c:pt>
                <c:pt idx="4285">
                  <c:v>4.2850000000000001</c:v>
                </c:pt>
                <c:pt idx="4286">
                  <c:v>4.2859999999999996</c:v>
                </c:pt>
                <c:pt idx="4287">
                  <c:v>4.2869999999999999</c:v>
                </c:pt>
                <c:pt idx="4288">
                  <c:v>4.2880000000000003</c:v>
                </c:pt>
                <c:pt idx="4289">
                  <c:v>4.2889999999999997</c:v>
                </c:pt>
                <c:pt idx="4290">
                  <c:v>4.29</c:v>
                </c:pt>
                <c:pt idx="4291">
                  <c:v>4.2910000000000004</c:v>
                </c:pt>
                <c:pt idx="4292">
                  <c:v>4.2919999999999998</c:v>
                </c:pt>
                <c:pt idx="4293">
                  <c:v>4.2930000000000001</c:v>
                </c:pt>
                <c:pt idx="4294">
                  <c:v>4.2939999999999996</c:v>
                </c:pt>
                <c:pt idx="4295">
                  <c:v>4.2949999999999999</c:v>
                </c:pt>
                <c:pt idx="4296">
                  <c:v>4.2960000000000003</c:v>
                </c:pt>
                <c:pt idx="4297">
                  <c:v>4.2969999999999997</c:v>
                </c:pt>
                <c:pt idx="4298">
                  <c:v>4.298</c:v>
                </c:pt>
                <c:pt idx="4299">
                  <c:v>4.2990000000000004</c:v>
                </c:pt>
                <c:pt idx="4300">
                  <c:v>4.3</c:v>
                </c:pt>
                <c:pt idx="4301">
                  <c:v>4.3010000000000002</c:v>
                </c:pt>
                <c:pt idx="4302">
                  <c:v>4.3019999999999996</c:v>
                </c:pt>
                <c:pt idx="4303">
                  <c:v>4.3029999999999999</c:v>
                </c:pt>
                <c:pt idx="4304">
                  <c:v>4.3040000000000003</c:v>
                </c:pt>
                <c:pt idx="4305">
                  <c:v>4.3049999999999997</c:v>
                </c:pt>
                <c:pt idx="4306">
                  <c:v>4.306</c:v>
                </c:pt>
                <c:pt idx="4307">
                  <c:v>4.3070000000000004</c:v>
                </c:pt>
                <c:pt idx="4308">
                  <c:v>4.3079999999999998</c:v>
                </c:pt>
                <c:pt idx="4309">
                  <c:v>4.3090000000000002</c:v>
                </c:pt>
                <c:pt idx="4310">
                  <c:v>4.3099999999999996</c:v>
                </c:pt>
                <c:pt idx="4311">
                  <c:v>4.3109999999999999</c:v>
                </c:pt>
                <c:pt idx="4312">
                  <c:v>4.3120000000000003</c:v>
                </c:pt>
                <c:pt idx="4313">
                  <c:v>4.3129999999999997</c:v>
                </c:pt>
                <c:pt idx="4314">
                  <c:v>4.3140000000000001</c:v>
                </c:pt>
                <c:pt idx="4315">
                  <c:v>4.3150000000000004</c:v>
                </c:pt>
                <c:pt idx="4316">
                  <c:v>4.3159999999999998</c:v>
                </c:pt>
                <c:pt idx="4317">
                  <c:v>4.3170000000000002</c:v>
                </c:pt>
                <c:pt idx="4318">
                  <c:v>4.3179999999999996</c:v>
                </c:pt>
                <c:pt idx="4319">
                  <c:v>4.319</c:v>
                </c:pt>
                <c:pt idx="4320">
                  <c:v>4.32</c:v>
                </c:pt>
                <c:pt idx="4321">
                  <c:v>4.3209999999999997</c:v>
                </c:pt>
                <c:pt idx="4322">
                  <c:v>4.3220000000000001</c:v>
                </c:pt>
                <c:pt idx="4323">
                  <c:v>4.3230000000000004</c:v>
                </c:pt>
                <c:pt idx="4324">
                  <c:v>4.3239999999999998</c:v>
                </c:pt>
                <c:pt idx="4325">
                  <c:v>4.3250000000000002</c:v>
                </c:pt>
                <c:pt idx="4326">
                  <c:v>4.3259999999999996</c:v>
                </c:pt>
                <c:pt idx="4327">
                  <c:v>4.327</c:v>
                </c:pt>
                <c:pt idx="4328">
                  <c:v>4.3280000000000003</c:v>
                </c:pt>
                <c:pt idx="4329">
                  <c:v>4.3289999999999997</c:v>
                </c:pt>
                <c:pt idx="4330">
                  <c:v>4.33</c:v>
                </c:pt>
                <c:pt idx="4331">
                  <c:v>4.3310000000000004</c:v>
                </c:pt>
                <c:pt idx="4332">
                  <c:v>4.3319999999999999</c:v>
                </c:pt>
                <c:pt idx="4333">
                  <c:v>4.3330000000000002</c:v>
                </c:pt>
                <c:pt idx="4334">
                  <c:v>4.3339999999999996</c:v>
                </c:pt>
                <c:pt idx="4335">
                  <c:v>4.335</c:v>
                </c:pt>
                <c:pt idx="4336">
                  <c:v>4.3360000000000003</c:v>
                </c:pt>
                <c:pt idx="4337">
                  <c:v>4.3369999999999997</c:v>
                </c:pt>
                <c:pt idx="4338">
                  <c:v>4.3380000000000001</c:v>
                </c:pt>
                <c:pt idx="4339">
                  <c:v>4.3390000000000004</c:v>
                </c:pt>
                <c:pt idx="4340">
                  <c:v>4.34</c:v>
                </c:pt>
                <c:pt idx="4341">
                  <c:v>4.3410000000000002</c:v>
                </c:pt>
                <c:pt idx="4342">
                  <c:v>4.3419999999999996</c:v>
                </c:pt>
                <c:pt idx="4343">
                  <c:v>4.343</c:v>
                </c:pt>
                <c:pt idx="4344">
                  <c:v>4.3440000000000003</c:v>
                </c:pt>
                <c:pt idx="4345">
                  <c:v>4.3449999999999998</c:v>
                </c:pt>
                <c:pt idx="4346">
                  <c:v>4.3460000000000001</c:v>
                </c:pt>
                <c:pt idx="4347">
                  <c:v>4.3470000000000004</c:v>
                </c:pt>
                <c:pt idx="4348">
                  <c:v>4.3479999999999999</c:v>
                </c:pt>
                <c:pt idx="4349">
                  <c:v>4.3490000000000002</c:v>
                </c:pt>
                <c:pt idx="4350">
                  <c:v>4.3499999999999996</c:v>
                </c:pt>
                <c:pt idx="4351">
                  <c:v>4.351</c:v>
                </c:pt>
                <c:pt idx="4352">
                  <c:v>4.3520000000000003</c:v>
                </c:pt>
                <c:pt idx="4353">
                  <c:v>4.3529999999999998</c:v>
                </c:pt>
                <c:pt idx="4354">
                  <c:v>4.3540000000000001</c:v>
                </c:pt>
                <c:pt idx="4355">
                  <c:v>4.3550000000000004</c:v>
                </c:pt>
                <c:pt idx="4356">
                  <c:v>4.3559999999999999</c:v>
                </c:pt>
                <c:pt idx="4357">
                  <c:v>4.3570000000000002</c:v>
                </c:pt>
                <c:pt idx="4358">
                  <c:v>4.3579999999999997</c:v>
                </c:pt>
                <c:pt idx="4359">
                  <c:v>4.359</c:v>
                </c:pt>
                <c:pt idx="4360">
                  <c:v>4.3600000000000003</c:v>
                </c:pt>
                <c:pt idx="4361">
                  <c:v>4.3609999999999998</c:v>
                </c:pt>
                <c:pt idx="4362">
                  <c:v>4.3620000000000001</c:v>
                </c:pt>
                <c:pt idx="4363">
                  <c:v>4.3630000000000004</c:v>
                </c:pt>
                <c:pt idx="4364">
                  <c:v>4.3639999999999999</c:v>
                </c:pt>
                <c:pt idx="4365">
                  <c:v>4.3650000000000002</c:v>
                </c:pt>
                <c:pt idx="4366">
                  <c:v>4.3659999999999997</c:v>
                </c:pt>
                <c:pt idx="4367">
                  <c:v>4.367</c:v>
                </c:pt>
                <c:pt idx="4368">
                  <c:v>4.3680000000000003</c:v>
                </c:pt>
                <c:pt idx="4369">
                  <c:v>4.3689999999999998</c:v>
                </c:pt>
                <c:pt idx="4370">
                  <c:v>4.37</c:v>
                </c:pt>
                <c:pt idx="4371">
                  <c:v>4.3710000000000004</c:v>
                </c:pt>
                <c:pt idx="4372">
                  <c:v>4.3719999999999999</c:v>
                </c:pt>
                <c:pt idx="4373">
                  <c:v>4.3730000000000002</c:v>
                </c:pt>
                <c:pt idx="4374">
                  <c:v>4.3739999999999997</c:v>
                </c:pt>
                <c:pt idx="4375">
                  <c:v>4.375</c:v>
                </c:pt>
                <c:pt idx="4376">
                  <c:v>4.3760000000000003</c:v>
                </c:pt>
                <c:pt idx="4377">
                  <c:v>4.3769999999999998</c:v>
                </c:pt>
                <c:pt idx="4378">
                  <c:v>4.3780000000000001</c:v>
                </c:pt>
                <c:pt idx="4379">
                  <c:v>4.3789999999999996</c:v>
                </c:pt>
                <c:pt idx="4380">
                  <c:v>4.38</c:v>
                </c:pt>
                <c:pt idx="4381">
                  <c:v>4.3810000000000002</c:v>
                </c:pt>
                <c:pt idx="4382">
                  <c:v>4.3819999999999997</c:v>
                </c:pt>
                <c:pt idx="4383">
                  <c:v>4.383</c:v>
                </c:pt>
                <c:pt idx="4384">
                  <c:v>4.3840000000000003</c:v>
                </c:pt>
                <c:pt idx="4385">
                  <c:v>4.3849999999999998</c:v>
                </c:pt>
                <c:pt idx="4386">
                  <c:v>4.3860000000000001</c:v>
                </c:pt>
                <c:pt idx="4387">
                  <c:v>4.3869999999999996</c:v>
                </c:pt>
                <c:pt idx="4388">
                  <c:v>4.3879999999999999</c:v>
                </c:pt>
                <c:pt idx="4389">
                  <c:v>4.3890000000000002</c:v>
                </c:pt>
                <c:pt idx="4390">
                  <c:v>4.3899999999999997</c:v>
                </c:pt>
                <c:pt idx="4391">
                  <c:v>4.391</c:v>
                </c:pt>
                <c:pt idx="4392">
                  <c:v>4.3920000000000003</c:v>
                </c:pt>
                <c:pt idx="4393">
                  <c:v>4.3929999999999998</c:v>
                </c:pt>
                <c:pt idx="4394">
                  <c:v>4.3940000000000001</c:v>
                </c:pt>
                <c:pt idx="4395">
                  <c:v>4.3949999999999996</c:v>
                </c:pt>
                <c:pt idx="4396">
                  <c:v>4.3959999999999999</c:v>
                </c:pt>
                <c:pt idx="4397">
                  <c:v>4.3970000000000002</c:v>
                </c:pt>
                <c:pt idx="4398">
                  <c:v>4.3979999999999997</c:v>
                </c:pt>
                <c:pt idx="4399">
                  <c:v>4.399</c:v>
                </c:pt>
                <c:pt idx="4400">
                  <c:v>4.4000000000000004</c:v>
                </c:pt>
                <c:pt idx="4401">
                  <c:v>4.4009999999999998</c:v>
                </c:pt>
                <c:pt idx="4402">
                  <c:v>4.4020000000000001</c:v>
                </c:pt>
                <c:pt idx="4403">
                  <c:v>4.4029999999999996</c:v>
                </c:pt>
                <c:pt idx="4404">
                  <c:v>4.4039999999999999</c:v>
                </c:pt>
                <c:pt idx="4405">
                  <c:v>4.4050000000000002</c:v>
                </c:pt>
                <c:pt idx="4406">
                  <c:v>4.4059999999999997</c:v>
                </c:pt>
                <c:pt idx="4407">
                  <c:v>4.407</c:v>
                </c:pt>
                <c:pt idx="4408">
                  <c:v>4.4080000000000004</c:v>
                </c:pt>
                <c:pt idx="4409">
                  <c:v>4.4089999999999998</c:v>
                </c:pt>
                <c:pt idx="4410">
                  <c:v>4.41</c:v>
                </c:pt>
                <c:pt idx="4411">
                  <c:v>4.4109999999999996</c:v>
                </c:pt>
                <c:pt idx="4412">
                  <c:v>4.4119999999999999</c:v>
                </c:pt>
                <c:pt idx="4413">
                  <c:v>4.4130000000000003</c:v>
                </c:pt>
                <c:pt idx="4414">
                  <c:v>4.4139999999999997</c:v>
                </c:pt>
                <c:pt idx="4415">
                  <c:v>4.415</c:v>
                </c:pt>
                <c:pt idx="4416">
                  <c:v>4.4160000000000004</c:v>
                </c:pt>
                <c:pt idx="4417">
                  <c:v>4.4169999999999998</c:v>
                </c:pt>
                <c:pt idx="4418">
                  <c:v>4.4180000000000001</c:v>
                </c:pt>
                <c:pt idx="4419">
                  <c:v>4.4189999999999996</c:v>
                </c:pt>
                <c:pt idx="4420">
                  <c:v>4.42</c:v>
                </c:pt>
                <c:pt idx="4421">
                  <c:v>4.4210000000000003</c:v>
                </c:pt>
                <c:pt idx="4422">
                  <c:v>4.4219999999999997</c:v>
                </c:pt>
                <c:pt idx="4423">
                  <c:v>4.423</c:v>
                </c:pt>
                <c:pt idx="4424">
                  <c:v>4.4240000000000004</c:v>
                </c:pt>
                <c:pt idx="4425">
                  <c:v>4.4249999999999998</c:v>
                </c:pt>
                <c:pt idx="4426">
                  <c:v>4.4260000000000002</c:v>
                </c:pt>
                <c:pt idx="4427">
                  <c:v>4.4269999999999996</c:v>
                </c:pt>
                <c:pt idx="4428">
                  <c:v>4.4279999999999999</c:v>
                </c:pt>
                <c:pt idx="4429">
                  <c:v>4.4290000000000003</c:v>
                </c:pt>
                <c:pt idx="4430">
                  <c:v>4.43</c:v>
                </c:pt>
                <c:pt idx="4431">
                  <c:v>4.431</c:v>
                </c:pt>
                <c:pt idx="4432">
                  <c:v>4.4320000000000004</c:v>
                </c:pt>
                <c:pt idx="4433">
                  <c:v>4.4329999999999998</c:v>
                </c:pt>
                <c:pt idx="4434">
                  <c:v>4.4340000000000002</c:v>
                </c:pt>
                <c:pt idx="4435">
                  <c:v>4.4349999999999996</c:v>
                </c:pt>
                <c:pt idx="4436">
                  <c:v>4.4359999999999999</c:v>
                </c:pt>
                <c:pt idx="4437">
                  <c:v>4.4370000000000003</c:v>
                </c:pt>
                <c:pt idx="4438">
                  <c:v>4.4379999999999997</c:v>
                </c:pt>
                <c:pt idx="4439">
                  <c:v>4.4390000000000001</c:v>
                </c:pt>
                <c:pt idx="4440">
                  <c:v>4.4400000000000004</c:v>
                </c:pt>
                <c:pt idx="4441">
                  <c:v>4.4409999999999998</c:v>
                </c:pt>
                <c:pt idx="4442">
                  <c:v>4.4420000000000002</c:v>
                </c:pt>
                <c:pt idx="4443">
                  <c:v>4.4429999999999996</c:v>
                </c:pt>
                <c:pt idx="4444">
                  <c:v>4.444</c:v>
                </c:pt>
                <c:pt idx="4445">
                  <c:v>4.4450000000000003</c:v>
                </c:pt>
                <c:pt idx="4446">
                  <c:v>4.4459999999999997</c:v>
                </c:pt>
                <c:pt idx="4447">
                  <c:v>4.4470000000000001</c:v>
                </c:pt>
                <c:pt idx="4448">
                  <c:v>4.4480000000000004</c:v>
                </c:pt>
                <c:pt idx="4449">
                  <c:v>4.4489999999999998</c:v>
                </c:pt>
                <c:pt idx="4450">
                  <c:v>4.45</c:v>
                </c:pt>
                <c:pt idx="4451">
                  <c:v>4.4509999999999996</c:v>
                </c:pt>
                <c:pt idx="4452">
                  <c:v>4.452</c:v>
                </c:pt>
                <c:pt idx="4453">
                  <c:v>4.4530000000000003</c:v>
                </c:pt>
                <c:pt idx="4454">
                  <c:v>4.4539999999999997</c:v>
                </c:pt>
                <c:pt idx="4455">
                  <c:v>4.4550000000000001</c:v>
                </c:pt>
                <c:pt idx="4456">
                  <c:v>4.4560000000000004</c:v>
                </c:pt>
                <c:pt idx="4457">
                  <c:v>4.4569999999999999</c:v>
                </c:pt>
                <c:pt idx="4458">
                  <c:v>4.4580000000000002</c:v>
                </c:pt>
                <c:pt idx="4459">
                  <c:v>4.4589999999999996</c:v>
                </c:pt>
                <c:pt idx="4460">
                  <c:v>4.46</c:v>
                </c:pt>
                <c:pt idx="4461">
                  <c:v>4.4610000000000003</c:v>
                </c:pt>
                <c:pt idx="4462">
                  <c:v>4.4619999999999997</c:v>
                </c:pt>
                <c:pt idx="4463">
                  <c:v>4.4630000000000001</c:v>
                </c:pt>
                <c:pt idx="4464">
                  <c:v>4.4640000000000004</c:v>
                </c:pt>
                <c:pt idx="4465">
                  <c:v>4.4649999999999999</c:v>
                </c:pt>
                <c:pt idx="4466">
                  <c:v>4.4660000000000002</c:v>
                </c:pt>
                <c:pt idx="4467">
                  <c:v>4.4669999999999996</c:v>
                </c:pt>
                <c:pt idx="4468">
                  <c:v>4.468</c:v>
                </c:pt>
                <c:pt idx="4469">
                  <c:v>4.4690000000000003</c:v>
                </c:pt>
                <c:pt idx="4470">
                  <c:v>4.47</c:v>
                </c:pt>
                <c:pt idx="4471">
                  <c:v>4.4710000000000001</c:v>
                </c:pt>
                <c:pt idx="4472">
                  <c:v>4.4720000000000004</c:v>
                </c:pt>
                <c:pt idx="4473">
                  <c:v>4.4729999999999999</c:v>
                </c:pt>
                <c:pt idx="4474">
                  <c:v>4.4740000000000002</c:v>
                </c:pt>
                <c:pt idx="4475">
                  <c:v>4.4749999999999996</c:v>
                </c:pt>
                <c:pt idx="4476">
                  <c:v>4.476</c:v>
                </c:pt>
                <c:pt idx="4477">
                  <c:v>4.4770000000000003</c:v>
                </c:pt>
                <c:pt idx="4478">
                  <c:v>4.4779999999999998</c:v>
                </c:pt>
                <c:pt idx="4479">
                  <c:v>4.4790000000000001</c:v>
                </c:pt>
                <c:pt idx="4480">
                  <c:v>4.4800000000000004</c:v>
                </c:pt>
                <c:pt idx="4481">
                  <c:v>4.4809999999999999</c:v>
                </c:pt>
                <c:pt idx="4482">
                  <c:v>4.4820000000000002</c:v>
                </c:pt>
                <c:pt idx="4483">
                  <c:v>4.4829999999999997</c:v>
                </c:pt>
                <c:pt idx="4484">
                  <c:v>4.484</c:v>
                </c:pt>
                <c:pt idx="4485">
                  <c:v>4.4850000000000003</c:v>
                </c:pt>
                <c:pt idx="4486">
                  <c:v>4.4859999999999998</c:v>
                </c:pt>
                <c:pt idx="4487">
                  <c:v>4.4870000000000001</c:v>
                </c:pt>
                <c:pt idx="4488">
                  <c:v>4.4880000000000004</c:v>
                </c:pt>
                <c:pt idx="4489">
                  <c:v>4.4889999999999999</c:v>
                </c:pt>
                <c:pt idx="4490">
                  <c:v>4.49</c:v>
                </c:pt>
                <c:pt idx="4491">
                  <c:v>4.4909999999999997</c:v>
                </c:pt>
                <c:pt idx="4492">
                  <c:v>4.492</c:v>
                </c:pt>
                <c:pt idx="4493">
                  <c:v>4.4930000000000003</c:v>
                </c:pt>
                <c:pt idx="4494">
                  <c:v>4.4939999999999998</c:v>
                </c:pt>
                <c:pt idx="4495">
                  <c:v>4.4950000000000001</c:v>
                </c:pt>
                <c:pt idx="4496">
                  <c:v>4.4960000000000004</c:v>
                </c:pt>
                <c:pt idx="4497">
                  <c:v>4.4969999999999999</c:v>
                </c:pt>
                <c:pt idx="4498">
                  <c:v>4.4980000000000002</c:v>
                </c:pt>
                <c:pt idx="4499">
                  <c:v>4.4989999999999997</c:v>
                </c:pt>
                <c:pt idx="4500">
                  <c:v>4.5</c:v>
                </c:pt>
                <c:pt idx="4501">
                  <c:v>4.5010000000000003</c:v>
                </c:pt>
                <c:pt idx="4502">
                  <c:v>4.5019999999999998</c:v>
                </c:pt>
                <c:pt idx="4503">
                  <c:v>4.5030000000000001</c:v>
                </c:pt>
                <c:pt idx="4504">
                  <c:v>4.5039999999999996</c:v>
                </c:pt>
                <c:pt idx="4505">
                  <c:v>4.5049999999999999</c:v>
                </c:pt>
                <c:pt idx="4506">
                  <c:v>4.5060000000000002</c:v>
                </c:pt>
                <c:pt idx="4507">
                  <c:v>4.5069999999999997</c:v>
                </c:pt>
                <c:pt idx="4508">
                  <c:v>4.508</c:v>
                </c:pt>
                <c:pt idx="4509">
                  <c:v>4.5090000000000003</c:v>
                </c:pt>
                <c:pt idx="4510">
                  <c:v>4.51</c:v>
                </c:pt>
                <c:pt idx="4511">
                  <c:v>4.5110000000000001</c:v>
                </c:pt>
                <c:pt idx="4512">
                  <c:v>4.5119999999999996</c:v>
                </c:pt>
                <c:pt idx="4513">
                  <c:v>4.5129999999999999</c:v>
                </c:pt>
                <c:pt idx="4514">
                  <c:v>4.5140000000000002</c:v>
                </c:pt>
                <c:pt idx="4515">
                  <c:v>4.5149999999999997</c:v>
                </c:pt>
                <c:pt idx="4516">
                  <c:v>4.516</c:v>
                </c:pt>
                <c:pt idx="4517">
                  <c:v>4.5170000000000003</c:v>
                </c:pt>
                <c:pt idx="4518">
                  <c:v>4.5179999999999998</c:v>
                </c:pt>
                <c:pt idx="4519">
                  <c:v>4.5190000000000001</c:v>
                </c:pt>
                <c:pt idx="4520">
                  <c:v>4.5199999999999996</c:v>
                </c:pt>
                <c:pt idx="4521">
                  <c:v>4.5209999999999999</c:v>
                </c:pt>
                <c:pt idx="4522">
                  <c:v>4.5220000000000002</c:v>
                </c:pt>
                <c:pt idx="4523">
                  <c:v>4.5229999999999997</c:v>
                </c:pt>
                <c:pt idx="4524">
                  <c:v>4.524</c:v>
                </c:pt>
                <c:pt idx="4525">
                  <c:v>4.5250000000000004</c:v>
                </c:pt>
                <c:pt idx="4526">
                  <c:v>4.5259999999999998</c:v>
                </c:pt>
                <c:pt idx="4527">
                  <c:v>4.5270000000000001</c:v>
                </c:pt>
                <c:pt idx="4528">
                  <c:v>4.5279999999999996</c:v>
                </c:pt>
                <c:pt idx="4529">
                  <c:v>4.5289999999999999</c:v>
                </c:pt>
                <c:pt idx="4530">
                  <c:v>4.53</c:v>
                </c:pt>
                <c:pt idx="4531">
                  <c:v>4.5309999999999997</c:v>
                </c:pt>
                <c:pt idx="4532">
                  <c:v>4.532</c:v>
                </c:pt>
                <c:pt idx="4533">
                  <c:v>4.5330000000000004</c:v>
                </c:pt>
                <c:pt idx="4534">
                  <c:v>4.5339999999999998</c:v>
                </c:pt>
                <c:pt idx="4535">
                  <c:v>4.5350000000000001</c:v>
                </c:pt>
                <c:pt idx="4536">
                  <c:v>4.5359999999999996</c:v>
                </c:pt>
                <c:pt idx="4537">
                  <c:v>4.5369999999999999</c:v>
                </c:pt>
                <c:pt idx="4538">
                  <c:v>4.5380000000000003</c:v>
                </c:pt>
                <c:pt idx="4539">
                  <c:v>4.5389999999999997</c:v>
                </c:pt>
                <c:pt idx="4540">
                  <c:v>4.54</c:v>
                </c:pt>
                <c:pt idx="4541">
                  <c:v>4.5410000000000004</c:v>
                </c:pt>
                <c:pt idx="4542">
                  <c:v>4.5419999999999998</c:v>
                </c:pt>
                <c:pt idx="4543">
                  <c:v>4.5430000000000001</c:v>
                </c:pt>
                <c:pt idx="4544">
                  <c:v>4.5439999999999996</c:v>
                </c:pt>
                <c:pt idx="4545">
                  <c:v>4.5449999999999999</c:v>
                </c:pt>
                <c:pt idx="4546">
                  <c:v>4.5460000000000003</c:v>
                </c:pt>
                <c:pt idx="4547">
                  <c:v>4.5469999999999997</c:v>
                </c:pt>
                <c:pt idx="4548">
                  <c:v>4.548</c:v>
                </c:pt>
                <c:pt idx="4549">
                  <c:v>4.5490000000000004</c:v>
                </c:pt>
                <c:pt idx="4550">
                  <c:v>4.55</c:v>
                </c:pt>
                <c:pt idx="4551">
                  <c:v>4.5510000000000002</c:v>
                </c:pt>
                <c:pt idx="4552">
                  <c:v>4.5519999999999996</c:v>
                </c:pt>
                <c:pt idx="4553">
                  <c:v>4.5529999999999999</c:v>
                </c:pt>
                <c:pt idx="4554">
                  <c:v>4.5540000000000003</c:v>
                </c:pt>
                <c:pt idx="4555">
                  <c:v>4.5549999999999997</c:v>
                </c:pt>
                <c:pt idx="4556">
                  <c:v>4.556</c:v>
                </c:pt>
                <c:pt idx="4557">
                  <c:v>4.5570000000000004</c:v>
                </c:pt>
                <c:pt idx="4558">
                  <c:v>4.5579999999999998</c:v>
                </c:pt>
                <c:pt idx="4559">
                  <c:v>4.5590000000000002</c:v>
                </c:pt>
                <c:pt idx="4560">
                  <c:v>4.5599999999999996</c:v>
                </c:pt>
                <c:pt idx="4561">
                  <c:v>4.5609999999999999</c:v>
                </c:pt>
                <c:pt idx="4562">
                  <c:v>4.5620000000000003</c:v>
                </c:pt>
                <c:pt idx="4563">
                  <c:v>4.5629999999999997</c:v>
                </c:pt>
                <c:pt idx="4564">
                  <c:v>4.5640000000000001</c:v>
                </c:pt>
                <c:pt idx="4565">
                  <c:v>4.5650000000000004</c:v>
                </c:pt>
                <c:pt idx="4566">
                  <c:v>4.5659999999999998</c:v>
                </c:pt>
                <c:pt idx="4567">
                  <c:v>4.5670000000000002</c:v>
                </c:pt>
                <c:pt idx="4568">
                  <c:v>4.5679999999999996</c:v>
                </c:pt>
                <c:pt idx="4569">
                  <c:v>4.569</c:v>
                </c:pt>
                <c:pt idx="4570">
                  <c:v>4.57</c:v>
                </c:pt>
                <c:pt idx="4571">
                  <c:v>4.5709999999999997</c:v>
                </c:pt>
                <c:pt idx="4572">
                  <c:v>4.5720000000000001</c:v>
                </c:pt>
                <c:pt idx="4573">
                  <c:v>4.5730000000000004</c:v>
                </c:pt>
                <c:pt idx="4574">
                  <c:v>4.5739999999999998</c:v>
                </c:pt>
                <c:pt idx="4575">
                  <c:v>4.5750000000000002</c:v>
                </c:pt>
                <c:pt idx="4576">
                  <c:v>4.5759999999999996</c:v>
                </c:pt>
                <c:pt idx="4577">
                  <c:v>4.577</c:v>
                </c:pt>
                <c:pt idx="4578">
                  <c:v>4.5780000000000003</c:v>
                </c:pt>
                <c:pt idx="4579">
                  <c:v>4.5789999999999997</c:v>
                </c:pt>
                <c:pt idx="4580">
                  <c:v>4.58</c:v>
                </c:pt>
                <c:pt idx="4581">
                  <c:v>4.5810000000000004</c:v>
                </c:pt>
                <c:pt idx="4582">
                  <c:v>4.5819999999999999</c:v>
                </c:pt>
                <c:pt idx="4583">
                  <c:v>4.5830000000000002</c:v>
                </c:pt>
                <c:pt idx="4584">
                  <c:v>4.5839999999999996</c:v>
                </c:pt>
                <c:pt idx="4585">
                  <c:v>4.585</c:v>
                </c:pt>
                <c:pt idx="4586">
                  <c:v>4.5860000000000003</c:v>
                </c:pt>
                <c:pt idx="4587">
                  <c:v>4.5869999999999997</c:v>
                </c:pt>
                <c:pt idx="4588">
                  <c:v>4.5880000000000001</c:v>
                </c:pt>
                <c:pt idx="4589">
                  <c:v>4.5890000000000004</c:v>
                </c:pt>
                <c:pt idx="4590">
                  <c:v>4.59</c:v>
                </c:pt>
                <c:pt idx="4591">
                  <c:v>4.5910000000000002</c:v>
                </c:pt>
                <c:pt idx="4592">
                  <c:v>4.5919999999999996</c:v>
                </c:pt>
                <c:pt idx="4593">
                  <c:v>4.593</c:v>
                </c:pt>
                <c:pt idx="4594">
                  <c:v>4.5940000000000003</c:v>
                </c:pt>
                <c:pt idx="4595">
                  <c:v>4.5949999999999998</c:v>
                </c:pt>
                <c:pt idx="4596">
                  <c:v>4.5960000000000001</c:v>
                </c:pt>
                <c:pt idx="4597">
                  <c:v>4.5970000000000004</c:v>
                </c:pt>
                <c:pt idx="4598">
                  <c:v>4.5979999999999999</c:v>
                </c:pt>
                <c:pt idx="4599">
                  <c:v>4.5990000000000002</c:v>
                </c:pt>
                <c:pt idx="4600">
                  <c:v>4.5999999999999996</c:v>
                </c:pt>
                <c:pt idx="4601">
                  <c:v>4.601</c:v>
                </c:pt>
                <c:pt idx="4602">
                  <c:v>4.6020000000000003</c:v>
                </c:pt>
                <c:pt idx="4603">
                  <c:v>4.6029999999999998</c:v>
                </c:pt>
                <c:pt idx="4604">
                  <c:v>4.6040000000000001</c:v>
                </c:pt>
                <c:pt idx="4605">
                  <c:v>4.6050000000000004</c:v>
                </c:pt>
                <c:pt idx="4606">
                  <c:v>4.6059999999999999</c:v>
                </c:pt>
                <c:pt idx="4607">
                  <c:v>4.6070000000000002</c:v>
                </c:pt>
                <c:pt idx="4608">
                  <c:v>4.6079999999999997</c:v>
                </c:pt>
                <c:pt idx="4609">
                  <c:v>4.609</c:v>
                </c:pt>
                <c:pt idx="4610">
                  <c:v>4.6100000000000003</c:v>
                </c:pt>
                <c:pt idx="4611">
                  <c:v>4.6109999999999998</c:v>
                </c:pt>
                <c:pt idx="4612">
                  <c:v>4.6120000000000001</c:v>
                </c:pt>
                <c:pt idx="4613">
                  <c:v>4.6130000000000004</c:v>
                </c:pt>
                <c:pt idx="4614">
                  <c:v>4.6139999999999999</c:v>
                </c:pt>
                <c:pt idx="4615">
                  <c:v>4.6150000000000002</c:v>
                </c:pt>
                <c:pt idx="4616">
                  <c:v>4.6159999999999997</c:v>
                </c:pt>
                <c:pt idx="4617">
                  <c:v>4.617</c:v>
                </c:pt>
                <c:pt idx="4618">
                  <c:v>4.6180000000000003</c:v>
                </c:pt>
                <c:pt idx="4619">
                  <c:v>4.6189999999999998</c:v>
                </c:pt>
                <c:pt idx="4620">
                  <c:v>4.62</c:v>
                </c:pt>
                <c:pt idx="4621">
                  <c:v>4.6210000000000004</c:v>
                </c:pt>
                <c:pt idx="4622">
                  <c:v>4.6219999999999999</c:v>
                </c:pt>
                <c:pt idx="4623">
                  <c:v>4.6230000000000002</c:v>
                </c:pt>
                <c:pt idx="4624">
                  <c:v>4.6239999999999997</c:v>
                </c:pt>
                <c:pt idx="4625">
                  <c:v>4.625</c:v>
                </c:pt>
                <c:pt idx="4626">
                  <c:v>4.6260000000000003</c:v>
                </c:pt>
                <c:pt idx="4627">
                  <c:v>4.6269999999999998</c:v>
                </c:pt>
                <c:pt idx="4628">
                  <c:v>4.6280000000000001</c:v>
                </c:pt>
                <c:pt idx="4629">
                  <c:v>4.6289999999999996</c:v>
                </c:pt>
                <c:pt idx="4630">
                  <c:v>4.63</c:v>
                </c:pt>
                <c:pt idx="4631">
                  <c:v>4.6310000000000002</c:v>
                </c:pt>
                <c:pt idx="4632">
                  <c:v>4.6319999999999997</c:v>
                </c:pt>
                <c:pt idx="4633">
                  <c:v>4.633</c:v>
                </c:pt>
                <c:pt idx="4634">
                  <c:v>4.6340000000000003</c:v>
                </c:pt>
                <c:pt idx="4635">
                  <c:v>4.6349999999999998</c:v>
                </c:pt>
                <c:pt idx="4636">
                  <c:v>4.6360000000000001</c:v>
                </c:pt>
                <c:pt idx="4637">
                  <c:v>4.6369999999999996</c:v>
                </c:pt>
                <c:pt idx="4638">
                  <c:v>4.6379999999999999</c:v>
                </c:pt>
                <c:pt idx="4639">
                  <c:v>4.6390000000000002</c:v>
                </c:pt>
                <c:pt idx="4640">
                  <c:v>4.6399999999999997</c:v>
                </c:pt>
                <c:pt idx="4641">
                  <c:v>4.641</c:v>
                </c:pt>
                <c:pt idx="4642">
                  <c:v>4.6420000000000003</c:v>
                </c:pt>
                <c:pt idx="4643">
                  <c:v>4.6429999999999998</c:v>
                </c:pt>
                <c:pt idx="4644">
                  <c:v>4.6440000000000001</c:v>
                </c:pt>
                <c:pt idx="4645">
                  <c:v>4.6449999999999996</c:v>
                </c:pt>
                <c:pt idx="4646">
                  <c:v>4.6459999999999999</c:v>
                </c:pt>
                <c:pt idx="4647">
                  <c:v>4.6470000000000002</c:v>
                </c:pt>
                <c:pt idx="4648">
                  <c:v>4.6479999999999997</c:v>
                </c:pt>
                <c:pt idx="4649">
                  <c:v>4.649</c:v>
                </c:pt>
                <c:pt idx="4650">
                  <c:v>4.6500000000000004</c:v>
                </c:pt>
                <c:pt idx="4651">
                  <c:v>4.6509999999999998</c:v>
                </c:pt>
                <c:pt idx="4652">
                  <c:v>4.6520000000000001</c:v>
                </c:pt>
                <c:pt idx="4653">
                  <c:v>4.6529999999999996</c:v>
                </c:pt>
                <c:pt idx="4654">
                  <c:v>4.6539999999999999</c:v>
                </c:pt>
                <c:pt idx="4655">
                  <c:v>4.6550000000000002</c:v>
                </c:pt>
                <c:pt idx="4656">
                  <c:v>4.6559999999999997</c:v>
                </c:pt>
                <c:pt idx="4657">
                  <c:v>4.657</c:v>
                </c:pt>
                <c:pt idx="4658">
                  <c:v>4.6580000000000004</c:v>
                </c:pt>
                <c:pt idx="4659">
                  <c:v>4.6589999999999998</c:v>
                </c:pt>
                <c:pt idx="4660">
                  <c:v>4.66</c:v>
                </c:pt>
                <c:pt idx="4661">
                  <c:v>4.6609999999999996</c:v>
                </c:pt>
                <c:pt idx="4662">
                  <c:v>4.6619999999999999</c:v>
                </c:pt>
                <c:pt idx="4663">
                  <c:v>4.6630000000000003</c:v>
                </c:pt>
                <c:pt idx="4664">
                  <c:v>4.6639999999999997</c:v>
                </c:pt>
                <c:pt idx="4665">
                  <c:v>4.665</c:v>
                </c:pt>
                <c:pt idx="4666">
                  <c:v>4.6660000000000004</c:v>
                </c:pt>
                <c:pt idx="4667">
                  <c:v>4.6669999999999998</c:v>
                </c:pt>
                <c:pt idx="4668">
                  <c:v>4.6680000000000001</c:v>
                </c:pt>
                <c:pt idx="4669">
                  <c:v>4.6689999999999996</c:v>
                </c:pt>
                <c:pt idx="4670">
                  <c:v>4.67</c:v>
                </c:pt>
                <c:pt idx="4671">
                  <c:v>4.6710000000000003</c:v>
                </c:pt>
                <c:pt idx="4672">
                  <c:v>4.6719999999999997</c:v>
                </c:pt>
                <c:pt idx="4673">
                  <c:v>4.673</c:v>
                </c:pt>
                <c:pt idx="4674">
                  <c:v>4.6740000000000004</c:v>
                </c:pt>
                <c:pt idx="4675">
                  <c:v>4.6749999999999998</c:v>
                </c:pt>
                <c:pt idx="4676">
                  <c:v>4.6760000000000002</c:v>
                </c:pt>
                <c:pt idx="4677">
                  <c:v>4.6769999999999996</c:v>
                </c:pt>
                <c:pt idx="4678">
                  <c:v>4.6779999999999999</c:v>
                </c:pt>
                <c:pt idx="4679">
                  <c:v>4.6790000000000003</c:v>
                </c:pt>
                <c:pt idx="4680">
                  <c:v>4.68</c:v>
                </c:pt>
                <c:pt idx="4681">
                  <c:v>4.681</c:v>
                </c:pt>
                <c:pt idx="4682">
                  <c:v>4.6820000000000004</c:v>
                </c:pt>
                <c:pt idx="4683">
                  <c:v>4.6829999999999998</c:v>
                </c:pt>
                <c:pt idx="4684">
                  <c:v>4.6840000000000002</c:v>
                </c:pt>
                <c:pt idx="4685">
                  <c:v>4.6849999999999996</c:v>
                </c:pt>
                <c:pt idx="4686">
                  <c:v>4.6859999999999999</c:v>
                </c:pt>
                <c:pt idx="4687">
                  <c:v>4.6870000000000003</c:v>
                </c:pt>
                <c:pt idx="4688">
                  <c:v>4.6879999999999997</c:v>
                </c:pt>
                <c:pt idx="4689">
                  <c:v>4.6890000000000001</c:v>
                </c:pt>
                <c:pt idx="4690">
                  <c:v>4.6900000000000004</c:v>
                </c:pt>
                <c:pt idx="4691">
                  <c:v>4.6909999999999998</c:v>
                </c:pt>
                <c:pt idx="4692">
                  <c:v>4.6920000000000002</c:v>
                </c:pt>
                <c:pt idx="4693">
                  <c:v>4.6929999999999996</c:v>
                </c:pt>
                <c:pt idx="4694">
                  <c:v>4.694</c:v>
                </c:pt>
                <c:pt idx="4695">
                  <c:v>4.6950000000000003</c:v>
                </c:pt>
                <c:pt idx="4696">
                  <c:v>4.6959999999999997</c:v>
                </c:pt>
                <c:pt idx="4697">
                  <c:v>4.6970000000000001</c:v>
                </c:pt>
                <c:pt idx="4698">
                  <c:v>4.6980000000000004</c:v>
                </c:pt>
                <c:pt idx="4699">
                  <c:v>4.6989999999999998</c:v>
                </c:pt>
                <c:pt idx="4700">
                  <c:v>4.7</c:v>
                </c:pt>
                <c:pt idx="4701">
                  <c:v>4.7009999999999996</c:v>
                </c:pt>
                <c:pt idx="4702">
                  <c:v>4.702</c:v>
                </c:pt>
                <c:pt idx="4703">
                  <c:v>4.7030000000000003</c:v>
                </c:pt>
                <c:pt idx="4704">
                  <c:v>4.7039999999999997</c:v>
                </c:pt>
                <c:pt idx="4705">
                  <c:v>4.7050000000000001</c:v>
                </c:pt>
                <c:pt idx="4706">
                  <c:v>4.7060000000000004</c:v>
                </c:pt>
                <c:pt idx="4707">
                  <c:v>4.7069999999999999</c:v>
                </c:pt>
                <c:pt idx="4708">
                  <c:v>4.7080000000000002</c:v>
                </c:pt>
                <c:pt idx="4709">
                  <c:v>4.7089999999999996</c:v>
                </c:pt>
                <c:pt idx="4710">
                  <c:v>4.71</c:v>
                </c:pt>
                <c:pt idx="4711">
                  <c:v>4.7110000000000003</c:v>
                </c:pt>
                <c:pt idx="4712">
                  <c:v>4.7119999999999997</c:v>
                </c:pt>
                <c:pt idx="4713">
                  <c:v>4.7130000000000001</c:v>
                </c:pt>
                <c:pt idx="4714">
                  <c:v>4.7140000000000004</c:v>
                </c:pt>
                <c:pt idx="4715">
                  <c:v>4.7149999999999999</c:v>
                </c:pt>
                <c:pt idx="4716">
                  <c:v>4.7160000000000002</c:v>
                </c:pt>
                <c:pt idx="4717">
                  <c:v>4.7169999999999996</c:v>
                </c:pt>
                <c:pt idx="4718">
                  <c:v>4.718</c:v>
                </c:pt>
                <c:pt idx="4719">
                  <c:v>4.7190000000000003</c:v>
                </c:pt>
                <c:pt idx="4720">
                  <c:v>4.72</c:v>
                </c:pt>
                <c:pt idx="4721">
                  <c:v>4.7210000000000001</c:v>
                </c:pt>
                <c:pt idx="4722">
                  <c:v>4.7220000000000004</c:v>
                </c:pt>
                <c:pt idx="4723">
                  <c:v>4.7229999999999999</c:v>
                </c:pt>
                <c:pt idx="4724">
                  <c:v>4.7240000000000002</c:v>
                </c:pt>
                <c:pt idx="4725">
                  <c:v>4.7249999999999996</c:v>
                </c:pt>
                <c:pt idx="4726">
                  <c:v>4.726</c:v>
                </c:pt>
                <c:pt idx="4727">
                  <c:v>4.7270000000000003</c:v>
                </c:pt>
                <c:pt idx="4728">
                  <c:v>4.7279999999999998</c:v>
                </c:pt>
                <c:pt idx="4729">
                  <c:v>4.7290000000000001</c:v>
                </c:pt>
                <c:pt idx="4730">
                  <c:v>4.7300000000000004</c:v>
                </c:pt>
                <c:pt idx="4731">
                  <c:v>4.7309999999999999</c:v>
                </c:pt>
                <c:pt idx="4732">
                  <c:v>4.7320000000000002</c:v>
                </c:pt>
                <c:pt idx="4733">
                  <c:v>4.7329999999999997</c:v>
                </c:pt>
                <c:pt idx="4734">
                  <c:v>4.734</c:v>
                </c:pt>
                <c:pt idx="4735">
                  <c:v>4.7350000000000003</c:v>
                </c:pt>
                <c:pt idx="4736">
                  <c:v>4.7359999999999998</c:v>
                </c:pt>
                <c:pt idx="4737">
                  <c:v>4.7370000000000001</c:v>
                </c:pt>
                <c:pt idx="4738">
                  <c:v>4.7380000000000004</c:v>
                </c:pt>
                <c:pt idx="4739">
                  <c:v>4.7389999999999999</c:v>
                </c:pt>
                <c:pt idx="4740">
                  <c:v>4.74</c:v>
                </c:pt>
                <c:pt idx="4741">
                  <c:v>4.7409999999999997</c:v>
                </c:pt>
                <c:pt idx="4742">
                  <c:v>4.742</c:v>
                </c:pt>
                <c:pt idx="4743">
                  <c:v>4.7430000000000003</c:v>
                </c:pt>
                <c:pt idx="4744">
                  <c:v>4.7439999999999998</c:v>
                </c:pt>
                <c:pt idx="4745">
                  <c:v>4.7450000000000001</c:v>
                </c:pt>
                <c:pt idx="4746">
                  <c:v>4.7460000000000004</c:v>
                </c:pt>
                <c:pt idx="4747">
                  <c:v>4.7469999999999999</c:v>
                </c:pt>
                <c:pt idx="4748">
                  <c:v>4.7480000000000002</c:v>
                </c:pt>
                <c:pt idx="4749">
                  <c:v>4.7489999999999997</c:v>
                </c:pt>
                <c:pt idx="4750">
                  <c:v>4.75</c:v>
                </c:pt>
                <c:pt idx="4751">
                  <c:v>4.7510000000000003</c:v>
                </c:pt>
                <c:pt idx="4752">
                  <c:v>4.7519999999999998</c:v>
                </c:pt>
                <c:pt idx="4753">
                  <c:v>4.7530000000000001</c:v>
                </c:pt>
                <c:pt idx="4754">
                  <c:v>4.7539999999999996</c:v>
                </c:pt>
                <c:pt idx="4755">
                  <c:v>4.7549999999999999</c:v>
                </c:pt>
                <c:pt idx="4756">
                  <c:v>4.7560000000000002</c:v>
                </c:pt>
                <c:pt idx="4757">
                  <c:v>4.7569999999999997</c:v>
                </c:pt>
                <c:pt idx="4758">
                  <c:v>4.758</c:v>
                </c:pt>
                <c:pt idx="4759">
                  <c:v>4.7590000000000003</c:v>
                </c:pt>
                <c:pt idx="4760">
                  <c:v>4.76</c:v>
                </c:pt>
                <c:pt idx="4761">
                  <c:v>4.7610000000000001</c:v>
                </c:pt>
                <c:pt idx="4762">
                  <c:v>4.7619999999999996</c:v>
                </c:pt>
                <c:pt idx="4763">
                  <c:v>4.7629999999999999</c:v>
                </c:pt>
                <c:pt idx="4764">
                  <c:v>4.7640000000000002</c:v>
                </c:pt>
                <c:pt idx="4765">
                  <c:v>4.7649999999999997</c:v>
                </c:pt>
                <c:pt idx="4766">
                  <c:v>4.766</c:v>
                </c:pt>
                <c:pt idx="4767">
                  <c:v>4.7670000000000003</c:v>
                </c:pt>
                <c:pt idx="4768">
                  <c:v>4.7679999999999998</c:v>
                </c:pt>
                <c:pt idx="4769">
                  <c:v>4.7690000000000001</c:v>
                </c:pt>
                <c:pt idx="4770">
                  <c:v>4.7699999999999996</c:v>
                </c:pt>
                <c:pt idx="4771">
                  <c:v>4.7709999999999999</c:v>
                </c:pt>
                <c:pt idx="4772">
                  <c:v>4.7720000000000002</c:v>
                </c:pt>
                <c:pt idx="4773">
                  <c:v>4.7729999999999997</c:v>
                </c:pt>
                <c:pt idx="4774">
                  <c:v>4.774</c:v>
                </c:pt>
                <c:pt idx="4775">
                  <c:v>4.7750000000000004</c:v>
                </c:pt>
                <c:pt idx="4776">
                  <c:v>4.7759999999999998</c:v>
                </c:pt>
                <c:pt idx="4777">
                  <c:v>4.7770000000000001</c:v>
                </c:pt>
                <c:pt idx="4778">
                  <c:v>4.7779999999999996</c:v>
                </c:pt>
                <c:pt idx="4779">
                  <c:v>4.7789999999999999</c:v>
                </c:pt>
                <c:pt idx="4780">
                  <c:v>4.78</c:v>
                </c:pt>
                <c:pt idx="4781">
                  <c:v>4.7809999999999997</c:v>
                </c:pt>
                <c:pt idx="4782">
                  <c:v>4.782</c:v>
                </c:pt>
                <c:pt idx="4783">
                  <c:v>4.7830000000000004</c:v>
                </c:pt>
                <c:pt idx="4784">
                  <c:v>4.7839999999999998</c:v>
                </c:pt>
                <c:pt idx="4785">
                  <c:v>4.7850000000000001</c:v>
                </c:pt>
                <c:pt idx="4786">
                  <c:v>4.7859999999999996</c:v>
                </c:pt>
                <c:pt idx="4787">
                  <c:v>4.7869999999999999</c:v>
                </c:pt>
                <c:pt idx="4788">
                  <c:v>4.7880000000000003</c:v>
                </c:pt>
                <c:pt idx="4789">
                  <c:v>4.7889999999999997</c:v>
                </c:pt>
                <c:pt idx="4790">
                  <c:v>4.79</c:v>
                </c:pt>
                <c:pt idx="4791">
                  <c:v>4.7910000000000004</c:v>
                </c:pt>
                <c:pt idx="4792">
                  <c:v>4.7919999999999998</c:v>
                </c:pt>
                <c:pt idx="4793">
                  <c:v>4.7930000000000001</c:v>
                </c:pt>
                <c:pt idx="4794">
                  <c:v>4.7939999999999996</c:v>
                </c:pt>
                <c:pt idx="4795">
                  <c:v>4.7949999999999999</c:v>
                </c:pt>
                <c:pt idx="4796">
                  <c:v>4.7960000000000003</c:v>
                </c:pt>
                <c:pt idx="4797">
                  <c:v>4.7969999999999997</c:v>
                </c:pt>
                <c:pt idx="4798">
                  <c:v>4.798</c:v>
                </c:pt>
                <c:pt idx="4799">
                  <c:v>4.7990000000000004</c:v>
                </c:pt>
                <c:pt idx="4800">
                  <c:v>4.8</c:v>
                </c:pt>
                <c:pt idx="4801">
                  <c:v>4.8010000000000002</c:v>
                </c:pt>
                <c:pt idx="4802">
                  <c:v>4.8019999999999996</c:v>
                </c:pt>
                <c:pt idx="4803">
                  <c:v>4.8029999999999999</c:v>
                </c:pt>
                <c:pt idx="4804">
                  <c:v>4.8040000000000003</c:v>
                </c:pt>
                <c:pt idx="4805">
                  <c:v>4.8049999999999997</c:v>
                </c:pt>
                <c:pt idx="4806">
                  <c:v>4.806</c:v>
                </c:pt>
                <c:pt idx="4807">
                  <c:v>4.8070000000000004</c:v>
                </c:pt>
                <c:pt idx="4808">
                  <c:v>4.8079999999999998</c:v>
                </c:pt>
                <c:pt idx="4809">
                  <c:v>4.8090000000000002</c:v>
                </c:pt>
                <c:pt idx="4810">
                  <c:v>4.8099999999999996</c:v>
                </c:pt>
                <c:pt idx="4811">
                  <c:v>4.8109999999999999</c:v>
                </c:pt>
                <c:pt idx="4812">
                  <c:v>4.8120000000000003</c:v>
                </c:pt>
                <c:pt idx="4813">
                  <c:v>4.8129999999999997</c:v>
                </c:pt>
                <c:pt idx="4814">
                  <c:v>4.8140000000000001</c:v>
                </c:pt>
                <c:pt idx="4815">
                  <c:v>4.8150000000000004</c:v>
                </c:pt>
                <c:pt idx="4816">
                  <c:v>4.8159999999999998</c:v>
                </c:pt>
                <c:pt idx="4817">
                  <c:v>4.8170000000000002</c:v>
                </c:pt>
                <c:pt idx="4818">
                  <c:v>4.8179999999999996</c:v>
                </c:pt>
                <c:pt idx="4819">
                  <c:v>4.819</c:v>
                </c:pt>
                <c:pt idx="4820">
                  <c:v>4.82</c:v>
                </c:pt>
                <c:pt idx="4821">
                  <c:v>4.8209999999999997</c:v>
                </c:pt>
                <c:pt idx="4822">
                  <c:v>4.8220000000000001</c:v>
                </c:pt>
                <c:pt idx="4823">
                  <c:v>4.8230000000000004</c:v>
                </c:pt>
                <c:pt idx="4824">
                  <c:v>4.8239999999999998</c:v>
                </c:pt>
                <c:pt idx="4825">
                  <c:v>4.8250000000000002</c:v>
                </c:pt>
                <c:pt idx="4826">
                  <c:v>4.8259999999999996</c:v>
                </c:pt>
                <c:pt idx="4827">
                  <c:v>4.827</c:v>
                </c:pt>
                <c:pt idx="4828">
                  <c:v>4.8280000000000003</c:v>
                </c:pt>
                <c:pt idx="4829">
                  <c:v>4.8289999999999997</c:v>
                </c:pt>
                <c:pt idx="4830">
                  <c:v>4.83</c:v>
                </c:pt>
                <c:pt idx="4831">
                  <c:v>4.8310000000000004</c:v>
                </c:pt>
                <c:pt idx="4832">
                  <c:v>4.8319999999999999</c:v>
                </c:pt>
                <c:pt idx="4833">
                  <c:v>4.8330000000000002</c:v>
                </c:pt>
                <c:pt idx="4834">
                  <c:v>4.8339999999999996</c:v>
                </c:pt>
                <c:pt idx="4835">
                  <c:v>4.835</c:v>
                </c:pt>
                <c:pt idx="4836">
                  <c:v>4.8360000000000003</c:v>
                </c:pt>
                <c:pt idx="4837">
                  <c:v>4.8369999999999997</c:v>
                </c:pt>
                <c:pt idx="4838">
                  <c:v>4.8380000000000001</c:v>
                </c:pt>
                <c:pt idx="4839">
                  <c:v>4.8390000000000004</c:v>
                </c:pt>
                <c:pt idx="4840">
                  <c:v>4.84</c:v>
                </c:pt>
                <c:pt idx="4841">
                  <c:v>4.8410000000000002</c:v>
                </c:pt>
                <c:pt idx="4842">
                  <c:v>4.8419999999999996</c:v>
                </c:pt>
                <c:pt idx="4843">
                  <c:v>4.843</c:v>
                </c:pt>
                <c:pt idx="4844">
                  <c:v>4.8440000000000003</c:v>
                </c:pt>
                <c:pt idx="4845">
                  <c:v>4.8449999999999998</c:v>
                </c:pt>
                <c:pt idx="4846">
                  <c:v>4.8460000000000001</c:v>
                </c:pt>
                <c:pt idx="4847">
                  <c:v>4.8470000000000004</c:v>
                </c:pt>
                <c:pt idx="4848">
                  <c:v>4.8479999999999999</c:v>
                </c:pt>
                <c:pt idx="4849">
                  <c:v>4.8490000000000002</c:v>
                </c:pt>
                <c:pt idx="4850">
                  <c:v>4.8499999999999996</c:v>
                </c:pt>
                <c:pt idx="4851">
                  <c:v>4.851</c:v>
                </c:pt>
                <c:pt idx="4852">
                  <c:v>4.8520000000000003</c:v>
                </c:pt>
                <c:pt idx="4853">
                  <c:v>4.8529999999999998</c:v>
                </c:pt>
                <c:pt idx="4854">
                  <c:v>4.8540000000000001</c:v>
                </c:pt>
                <c:pt idx="4855">
                  <c:v>4.8550000000000004</c:v>
                </c:pt>
                <c:pt idx="4856">
                  <c:v>4.8559999999999999</c:v>
                </c:pt>
                <c:pt idx="4857">
                  <c:v>4.8570000000000002</c:v>
                </c:pt>
                <c:pt idx="4858">
                  <c:v>4.8579999999999997</c:v>
                </c:pt>
                <c:pt idx="4859">
                  <c:v>4.859</c:v>
                </c:pt>
                <c:pt idx="4860">
                  <c:v>4.8600000000000003</c:v>
                </c:pt>
                <c:pt idx="4861">
                  <c:v>4.8609999999999998</c:v>
                </c:pt>
                <c:pt idx="4862">
                  <c:v>4.8620000000000001</c:v>
                </c:pt>
                <c:pt idx="4863">
                  <c:v>4.8630000000000004</c:v>
                </c:pt>
                <c:pt idx="4864">
                  <c:v>4.8639999999999999</c:v>
                </c:pt>
                <c:pt idx="4865">
                  <c:v>4.8650000000000002</c:v>
                </c:pt>
                <c:pt idx="4866">
                  <c:v>4.8659999999999997</c:v>
                </c:pt>
                <c:pt idx="4867">
                  <c:v>4.867</c:v>
                </c:pt>
                <c:pt idx="4868">
                  <c:v>4.8680000000000003</c:v>
                </c:pt>
                <c:pt idx="4869">
                  <c:v>4.8689999999999998</c:v>
                </c:pt>
                <c:pt idx="4870">
                  <c:v>4.87</c:v>
                </c:pt>
                <c:pt idx="4871">
                  <c:v>4.8710000000000004</c:v>
                </c:pt>
                <c:pt idx="4872">
                  <c:v>4.8719999999999999</c:v>
                </c:pt>
                <c:pt idx="4873">
                  <c:v>4.8730000000000002</c:v>
                </c:pt>
                <c:pt idx="4874">
                  <c:v>4.8739999999999997</c:v>
                </c:pt>
                <c:pt idx="4875">
                  <c:v>4.875</c:v>
                </c:pt>
                <c:pt idx="4876">
                  <c:v>4.8760000000000003</c:v>
                </c:pt>
                <c:pt idx="4877">
                  <c:v>4.8769999999999998</c:v>
                </c:pt>
                <c:pt idx="4878">
                  <c:v>4.8780000000000001</c:v>
                </c:pt>
                <c:pt idx="4879">
                  <c:v>4.8789999999999996</c:v>
                </c:pt>
                <c:pt idx="4880">
                  <c:v>4.88</c:v>
                </c:pt>
                <c:pt idx="4881">
                  <c:v>4.8810000000000002</c:v>
                </c:pt>
                <c:pt idx="4882">
                  <c:v>4.8819999999999997</c:v>
                </c:pt>
                <c:pt idx="4883">
                  <c:v>4.883</c:v>
                </c:pt>
                <c:pt idx="4884">
                  <c:v>4.8840000000000003</c:v>
                </c:pt>
                <c:pt idx="4885">
                  <c:v>4.8849999999999998</c:v>
                </c:pt>
                <c:pt idx="4886">
                  <c:v>4.8860000000000001</c:v>
                </c:pt>
                <c:pt idx="4887">
                  <c:v>4.8869999999999996</c:v>
                </c:pt>
                <c:pt idx="4888">
                  <c:v>4.8879999999999999</c:v>
                </c:pt>
                <c:pt idx="4889">
                  <c:v>4.8890000000000002</c:v>
                </c:pt>
                <c:pt idx="4890">
                  <c:v>4.8899999999999997</c:v>
                </c:pt>
                <c:pt idx="4891">
                  <c:v>4.891</c:v>
                </c:pt>
                <c:pt idx="4892">
                  <c:v>4.8920000000000003</c:v>
                </c:pt>
                <c:pt idx="4893">
                  <c:v>4.8929999999999998</c:v>
                </c:pt>
                <c:pt idx="4894">
                  <c:v>4.8940000000000001</c:v>
                </c:pt>
                <c:pt idx="4895">
                  <c:v>4.8949999999999996</c:v>
                </c:pt>
                <c:pt idx="4896">
                  <c:v>4.8959999999999999</c:v>
                </c:pt>
                <c:pt idx="4897">
                  <c:v>4.8970000000000002</c:v>
                </c:pt>
                <c:pt idx="4898">
                  <c:v>4.8979999999999997</c:v>
                </c:pt>
                <c:pt idx="4899">
                  <c:v>4.899</c:v>
                </c:pt>
                <c:pt idx="4900">
                  <c:v>4.9000000000000004</c:v>
                </c:pt>
                <c:pt idx="4901">
                  <c:v>4.9009999999999998</c:v>
                </c:pt>
                <c:pt idx="4902">
                  <c:v>4.9020000000000001</c:v>
                </c:pt>
                <c:pt idx="4903">
                  <c:v>4.9029999999999996</c:v>
                </c:pt>
                <c:pt idx="4904">
                  <c:v>4.9039999999999999</c:v>
                </c:pt>
                <c:pt idx="4905">
                  <c:v>4.9050000000000002</c:v>
                </c:pt>
                <c:pt idx="4906">
                  <c:v>4.9059999999999997</c:v>
                </c:pt>
                <c:pt idx="4907">
                  <c:v>4.907</c:v>
                </c:pt>
                <c:pt idx="4908">
                  <c:v>4.9080000000000004</c:v>
                </c:pt>
                <c:pt idx="4909">
                  <c:v>4.9089999999999998</c:v>
                </c:pt>
                <c:pt idx="4910">
                  <c:v>4.91</c:v>
                </c:pt>
                <c:pt idx="4911">
                  <c:v>4.9109999999999996</c:v>
                </c:pt>
                <c:pt idx="4912">
                  <c:v>4.9119999999999999</c:v>
                </c:pt>
                <c:pt idx="4913">
                  <c:v>4.9130000000000003</c:v>
                </c:pt>
                <c:pt idx="4914">
                  <c:v>4.9139999999999997</c:v>
                </c:pt>
                <c:pt idx="4915">
                  <c:v>4.915</c:v>
                </c:pt>
                <c:pt idx="4916">
                  <c:v>4.9160000000000004</c:v>
                </c:pt>
                <c:pt idx="4917">
                  <c:v>4.9169999999999998</c:v>
                </c:pt>
                <c:pt idx="4918">
                  <c:v>4.9180000000000001</c:v>
                </c:pt>
                <c:pt idx="4919">
                  <c:v>4.9189999999999996</c:v>
                </c:pt>
                <c:pt idx="4920">
                  <c:v>4.92</c:v>
                </c:pt>
                <c:pt idx="4921">
                  <c:v>4.9210000000000003</c:v>
                </c:pt>
                <c:pt idx="4922">
                  <c:v>4.9219999999999997</c:v>
                </c:pt>
                <c:pt idx="4923">
                  <c:v>4.923</c:v>
                </c:pt>
                <c:pt idx="4924">
                  <c:v>4.9240000000000004</c:v>
                </c:pt>
                <c:pt idx="4925">
                  <c:v>4.9249999999999998</c:v>
                </c:pt>
                <c:pt idx="4926">
                  <c:v>4.9260000000000002</c:v>
                </c:pt>
                <c:pt idx="4927">
                  <c:v>4.9269999999999996</c:v>
                </c:pt>
                <c:pt idx="4928">
                  <c:v>4.9279999999999999</c:v>
                </c:pt>
                <c:pt idx="4929">
                  <c:v>4.9290000000000003</c:v>
                </c:pt>
                <c:pt idx="4930">
                  <c:v>4.93</c:v>
                </c:pt>
                <c:pt idx="4931">
                  <c:v>4.931</c:v>
                </c:pt>
                <c:pt idx="4932">
                  <c:v>4.9320000000000004</c:v>
                </c:pt>
                <c:pt idx="4933">
                  <c:v>4.9329999999999998</c:v>
                </c:pt>
                <c:pt idx="4934">
                  <c:v>4.9340000000000002</c:v>
                </c:pt>
                <c:pt idx="4935">
                  <c:v>4.9349999999999996</c:v>
                </c:pt>
                <c:pt idx="4936">
                  <c:v>4.9359999999999999</c:v>
                </c:pt>
                <c:pt idx="4937">
                  <c:v>4.9370000000000003</c:v>
                </c:pt>
                <c:pt idx="4938">
                  <c:v>4.9379999999999997</c:v>
                </c:pt>
                <c:pt idx="4939">
                  <c:v>4.9390000000000001</c:v>
                </c:pt>
                <c:pt idx="4940">
                  <c:v>4.9400000000000004</c:v>
                </c:pt>
                <c:pt idx="4941">
                  <c:v>4.9409999999999998</c:v>
                </c:pt>
                <c:pt idx="4942">
                  <c:v>4.9420000000000002</c:v>
                </c:pt>
                <c:pt idx="4943">
                  <c:v>4.9429999999999996</c:v>
                </c:pt>
                <c:pt idx="4944">
                  <c:v>4.944</c:v>
                </c:pt>
                <c:pt idx="4945">
                  <c:v>4.9450000000000003</c:v>
                </c:pt>
                <c:pt idx="4946">
                  <c:v>4.9459999999999997</c:v>
                </c:pt>
                <c:pt idx="4947">
                  <c:v>4.9470000000000001</c:v>
                </c:pt>
                <c:pt idx="4948">
                  <c:v>4.9480000000000004</c:v>
                </c:pt>
                <c:pt idx="4949">
                  <c:v>4.9489999999999998</c:v>
                </c:pt>
                <c:pt idx="4950">
                  <c:v>4.95</c:v>
                </c:pt>
                <c:pt idx="4951">
                  <c:v>4.9509999999999996</c:v>
                </c:pt>
                <c:pt idx="4952">
                  <c:v>4.952</c:v>
                </c:pt>
                <c:pt idx="4953">
                  <c:v>4.9530000000000003</c:v>
                </c:pt>
                <c:pt idx="4954">
                  <c:v>4.9539999999999997</c:v>
                </c:pt>
                <c:pt idx="4955">
                  <c:v>4.9550000000000001</c:v>
                </c:pt>
                <c:pt idx="4956">
                  <c:v>4.9560000000000004</c:v>
                </c:pt>
                <c:pt idx="4957">
                  <c:v>4.9569999999999999</c:v>
                </c:pt>
                <c:pt idx="4958">
                  <c:v>4.9580000000000002</c:v>
                </c:pt>
                <c:pt idx="4959">
                  <c:v>4.9589999999999996</c:v>
                </c:pt>
                <c:pt idx="4960">
                  <c:v>4.96</c:v>
                </c:pt>
                <c:pt idx="4961">
                  <c:v>4.9610000000000003</c:v>
                </c:pt>
                <c:pt idx="4962">
                  <c:v>4.9619999999999997</c:v>
                </c:pt>
                <c:pt idx="4963">
                  <c:v>4.9630000000000001</c:v>
                </c:pt>
                <c:pt idx="4964">
                  <c:v>4.9640000000000004</c:v>
                </c:pt>
                <c:pt idx="4965">
                  <c:v>4.9649999999999999</c:v>
                </c:pt>
                <c:pt idx="4966">
                  <c:v>4.9660000000000002</c:v>
                </c:pt>
                <c:pt idx="4967">
                  <c:v>4.9669999999999996</c:v>
                </c:pt>
                <c:pt idx="4968">
                  <c:v>4.968</c:v>
                </c:pt>
                <c:pt idx="4969">
                  <c:v>4.9690000000000003</c:v>
                </c:pt>
                <c:pt idx="4970">
                  <c:v>4.97</c:v>
                </c:pt>
                <c:pt idx="4971">
                  <c:v>4.9710000000000001</c:v>
                </c:pt>
                <c:pt idx="4972">
                  <c:v>4.9720000000000004</c:v>
                </c:pt>
                <c:pt idx="4973">
                  <c:v>4.9729999999999999</c:v>
                </c:pt>
                <c:pt idx="4974">
                  <c:v>4.9740000000000002</c:v>
                </c:pt>
                <c:pt idx="4975">
                  <c:v>4.9749999999999996</c:v>
                </c:pt>
                <c:pt idx="4976">
                  <c:v>4.976</c:v>
                </c:pt>
                <c:pt idx="4977">
                  <c:v>4.9770000000000003</c:v>
                </c:pt>
                <c:pt idx="4978">
                  <c:v>4.9779999999999998</c:v>
                </c:pt>
                <c:pt idx="4979">
                  <c:v>4.9790000000000001</c:v>
                </c:pt>
                <c:pt idx="4980">
                  <c:v>4.9800000000000004</c:v>
                </c:pt>
                <c:pt idx="4981">
                  <c:v>4.9809999999999999</c:v>
                </c:pt>
                <c:pt idx="4982">
                  <c:v>4.9820000000000002</c:v>
                </c:pt>
                <c:pt idx="4983">
                  <c:v>4.9829999999999997</c:v>
                </c:pt>
                <c:pt idx="4984">
                  <c:v>4.984</c:v>
                </c:pt>
                <c:pt idx="4985">
                  <c:v>4.9850000000000003</c:v>
                </c:pt>
                <c:pt idx="4986">
                  <c:v>4.9859999999999998</c:v>
                </c:pt>
                <c:pt idx="4987">
                  <c:v>4.9870000000000001</c:v>
                </c:pt>
                <c:pt idx="4988">
                  <c:v>4.9880000000000004</c:v>
                </c:pt>
                <c:pt idx="4989">
                  <c:v>4.9889999999999999</c:v>
                </c:pt>
                <c:pt idx="4990">
                  <c:v>4.99</c:v>
                </c:pt>
                <c:pt idx="4991">
                  <c:v>4.9909999999999997</c:v>
                </c:pt>
                <c:pt idx="4992">
                  <c:v>4.992</c:v>
                </c:pt>
                <c:pt idx="4993">
                  <c:v>4.9930000000000003</c:v>
                </c:pt>
                <c:pt idx="4994">
                  <c:v>4.9939999999999998</c:v>
                </c:pt>
                <c:pt idx="4995">
                  <c:v>4.9950000000000001</c:v>
                </c:pt>
                <c:pt idx="4996">
                  <c:v>4.9960000000000004</c:v>
                </c:pt>
                <c:pt idx="4997">
                  <c:v>4.9969999999999999</c:v>
                </c:pt>
                <c:pt idx="4998">
                  <c:v>4.9980000000000002</c:v>
                </c:pt>
                <c:pt idx="4999">
                  <c:v>4.9989999999999997</c:v>
                </c:pt>
                <c:pt idx="5000">
                  <c:v>5</c:v>
                </c:pt>
                <c:pt idx="5001">
                  <c:v>5.0010000000000003</c:v>
                </c:pt>
                <c:pt idx="5002">
                  <c:v>5.0019999999999998</c:v>
                </c:pt>
                <c:pt idx="5003">
                  <c:v>5.0030000000000001</c:v>
                </c:pt>
                <c:pt idx="5004">
                  <c:v>5.0039999999999996</c:v>
                </c:pt>
                <c:pt idx="5005">
                  <c:v>5.0049999999999999</c:v>
                </c:pt>
                <c:pt idx="5006">
                  <c:v>5.0060000000000002</c:v>
                </c:pt>
                <c:pt idx="5007">
                  <c:v>5.0069999999999997</c:v>
                </c:pt>
                <c:pt idx="5008">
                  <c:v>5.008</c:v>
                </c:pt>
                <c:pt idx="5009">
                  <c:v>5.0090000000000003</c:v>
                </c:pt>
                <c:pt idx="5010">
                  <c:v>5.01</c:v>
                </c:pt>
                <c:pt idx="5011">
                  <c:v>5.0110000000000001</c:v>
                </c:pt>
                <c:pt idx="5012">
                  <c:v>5.0119999999999996</c:v>
                </c:pt>
                <c:pt idx="5013">
                  <c:v>5.0129999999999999</c:v>
                </c:pt>
                <c:pt idx="5014">
                  <c:v>5.0140000000000002</c:v>
                </c:pt>
                <c:pt idx="5015">
                  <c:v>5.0149999999999997</c:v>
                </c:pt>
                <c:pt idx="5016">
                  <c:v>5.016</c:v>
                </c:pt>
                <c:pt idx="5017">
                  <c:v>5.0170000000000003</c:v>
                </c:pt>
                <c:pt idx="5018">
                  <c:v>5.0179999999999998</c:v>
                </c:pt>
                <c:pt idx="5019">
                  <c:v>5.0190000000000001</c:v>
                </c:pt>
                <c:pt idx="5020">
                  <c:v>5.0199999999999996</c:v>
                </c:pt>
                <c:pt idx="5021">
                  <c:v>5.0209999999999999</c:v>
                </c:pt>
                <c:pt idx="5022">
                  <c:v>5.0220000000000002</c:v>
                </c:pt>
                <c:pt idx="5023">
                  <c:v>5.0229999999999997</c:v>
                </c:pt>
                <c:pt idx="5024">
                  <c:v>5.024</c:v>
                </c:pt>
                <c:pt idx="5025">
                  <c:v>5.0250000000000004</c:v>
                </c:pt>
                <c:pt idx="5026">
                  <c:v>5.0259999999999998</c:v>
                </c:pt>
                <c:pt idx="5027">
                  <c:v>5.0270000000000001</c:v>
                </c:pt>
                <c:pt idx="5028">
                  <c:v>5.0279999999999996</c:v>
                </c:pt>
                <c:pt idx="5029">
                  <c:v>5.0289999999999999</c:v>
                </c:pt>
                <c:pt idx="5030">
                  <c:v>5.03</c:v>
                </c:pt>
                <c:pt idx="5031">
                  <c:v>5.0309999999999997</c:v>
                </c:pt>
                <c:pt idx="5032">
                  <c:v>5.032</c:v>
                </c:pt>
                <c:pt idx="5033">
                  <c:v>5.0330000000000004</c:v>
                </c:pt>
                <c:pt idx="5034">
                  <c:v>5.0339999999999998</c:v>
                </c:pt>
                <c:pt idx="5035">
                  <c:v>5.0350000000000001</c:v>
                </c:pt>
                <c:pt idx="5036">
                  <c:v>5.0359999999999996</c:v>
                </c:pt>
                <c:pt idx="5037">
                  <c:v>5.0369999999999999</c:v>
                </c:pt>
                <c:pt idx="5038">
                  <c:v>5.0380000000000003</c:v>
                </c:pt>
                <c:pt idx="5039">
                  <c:v>5.0389999999999997</c:v>
                </c:pt>
                <c:pt idx="5040">
                  <c:v>5.04</c:v>
                </c:pt>
                <c:pt idx="5041">
                  <c:v>5.0410000000000004</c:v>
                </c:pt>
                <c:pt idx="5042">
                  <c:v>5.0419999999999998</c:v>
                </c:pt>
                <c:pt idx="5043">
                  <c:v>5.0430000000000001</c:v>
                </c:pt>
                <c:pt idx="5044">
                  <c:v>5.0439999999999996</c:v>
                </c:pt>
                <c:pt idx="5045">
                  <c:v>5.0449999999999999</c:v>
                </c:pt>
                <c:pt idx="5046">
                  <c:v>5.0460000000000003</c:v>
                </c:pt>
                <c:pt idx="5047">
                  <c:v>5.0469999999999997</c:v>
                </c:pt>
                <c:pt idx="5048">
                  <c:v>5.048</c:v>
                </c:pt>
                <c:pt idx="5049">
                  <c:v>5.0490000000000004</c:v>
                </c:pt>
                <c:pt idx="5050">
                  <c:v>5.05</c:v>
                </c:pt>
                <c:pt idx="5051">
                  <c:v>5.0510000000000002</c:v>
                </c:pt>
                <c:pt idx="5052">
                  <c:v>5.0519999999999996</c:v>
                </c:pt>
                <c:pt idx="5053">
                  <c:v>5.0529999999999999</c:v>
                </c:pt>
                <c:pt idx="5054">
                  <c:v>5.0540000000000003</c:v>
                </c:pt>
                <c:pt idx="5055">
                  <c:v>5.0549999999999997</c:v>
                </c:pt>
                <c:pt idx="5056">
                  <c:v>5.056</c:v>
                </c:pt>
                <c:pt idx="5057">
                  <c:v>5.0570000000000004</c:v>
                </c:pt>
                <c:pt idx="5058">
                  <c:v>5.0579999999999998</c:v>
                </c:pt>
                <c:pt idx="5059">
                  <c:v>5.0590000000000002</c:v>
                </c:pt>
                <c:pt idx="5060">
                  <c:v>5.0599999999999996</c:v>
                </c:pt>
                <c:pt idx="5061">
                  <c:v>5.0609999999999999</c:v>
                </c:pt>
                <c:pt idx="5062">
                  <c:v>5.0620000000000003</c:v>
                </c:pt>
                <c:pt idx="5063">
                  <c:v>5.0629999999999997</c:v>
                </c:pt>
                <c:pt idx="5064">
                  <c:v>5.0640000000000001</c:v>
                </c:pt>
                <c:pt idx="5065">
                  <c:v>5.0650000000000004</c:v>
                </c:pt>
                <c:pt idx="5066">
                  <c:v>5.0659999999999998</c:v>
                </c:pt>
                <c:pt idx="5067">
                  <c:v>5.0670000000000002</c:v>
                </c:pt>
                <c:pt idx="5068">
                  <c:v>5.0679999999999996</c:v>
                </c:pt>
                <c:pt idx="5069">
                  <c:v>5.069</c:v>
                </c:pt>
                <c:pt idx="5070">
                  <c:v>5.07</c:v>
                </c:pt>
                <c:pt idx="5071">
                  <c:v>5.0709999999999997</c:v>
                </c:pt>
                <c:pt idx="5072">
                  <c:v>5.0720000000000001</c:v>
                </c:pt>
                <c:pt idx="5073">
                  <c:v>5.0730000000000004</c:v>
                </c:pt>
                <c:pt idx="5074">
                  <c:v>5.0739999999999998</c:v>
                </c:pt>
                <c:pt idx="5075">
                  <c:v>5.0750000000000002</c:v>
                </c:pt>
                <c:pt idx="5076">
                  <c:v>5.0759999999999996</c:v>
                </c:pt>
                <c:pt idx="5077">
                  <c:v>5.077</c:v>
                </c:pt>
                <c:pt idx="5078">
                  <c:v>5.0780000000000003</c:v>
                </c:pt>
                <c:pt idx="5079">
                  <c:v>5.0789999999999997</c:v>
                </c:pt>
                <c:pt idx="5080">
                  <c:v>5.08</c:v>
                </c:pt>
                <c:pt idx="5081">
                  <c:v>5.0810000000000004</c:v>
                </c:pt>
                <c:pt idx="5082">
                  <c:v>5.0819999999999999</c:v>
                </c:pt>
                <c:pt idx="5083">
                  <c:v>5.0830000000000002</c:v>
                </c:pt>
                <c:pt idx="5084">
                  <c:v>5.0839999999999996</c:v>
                </c:pt>
                <c:pt idx="5085">
                  <c:v>5.085</c:v>
                </c:pt>
                <c:pt idx="5086">
                  <c:v>5.0860000000000003</c:v>
                </c:pt>
                <c:pt idx="5087">
                  <c:v>5.0869999999999997</c:v>
                </c:pt>
                <c:pt idx="5088">
                  <c:v>5.0880000000000001</c:v>
                </c:pt>
                <c:pt idx="5089">
                  <c:v>5.0890000000000004</c:v>
                </c:pt>
                <c:pt idx="5090">
                  <c:v>5.09</c:v>
                </c:pt>
                <c:pt idx="5091">
                  <c:v>5.0910000000000002</c:v>
                </c:pt>
                <c:pt idx="5092">
                  <c:v>5.0919999999999996</c:v>
                </c:pt>
                <c:pt idx="5093">
                  <c:v>5.093</c:v>
                </c:pt>
                <c:pt idx="5094">
                  <c:v>5.0940000000000003</c:v>
                </c:pt>
                <c:pt idx="5095">
                  <c:v>5.0949999999999998</c:v>
                </c:pt>
                <c:pt idx="5096">
                  <c:v>5.0960000000000001</c:v>
                </c:pt>
                <c:pt idx="5097">
                  <c:v>5.0970000000000004</c:v>
                </c:pt>
                <c:pt idx="5098">
                  <c:v>5.0979999999999999</c:v>
                </c:pt>
                <c:pt idx="5099">
                  <c:v>5.0990000000000002</c:v>
                </c:pt>
                <c:pt idx="5100">
                  <c:v>5.0999999999999996</c:v>
                </c:pt>
                <c:pt idx="5101">
                  <c:v>5.101</c:v>
                </c:pt>
                <c:pt idx="5102">
                  <c:v>5.1020000000000003</c:v>
                </c:pt>
                <c:pt idx="5103">
                  <c:v>5.1029999999999998</c:v>
                </c:pt>
                <c:pt idx="5104">
                  <c:v>5.1040000000000001</c:v>
                </c:pt>
                <c:pt idx="5105">
                  <c:v>5.1050000000000004</c:v>
                </c:pt>
                <c:pt idx="5106">
                  <c:v>5.1059999999999999</c:v>
                </c:pt>
                <c:pt idx="5107">
                  <c:v>5.1070000000000002</c:v>
                </c:pt>
                <c:pt idx="5108">
                  <c:v>5.1079999999999997</c:v>
                </c:pt>
                <c:pt idx="5109">
                  <c:v>5.109</c:v>
                </c:pt>
                <c:pt idx="5110">
                  <c:v>5.1100000000000003</c:v>
                </c:pt>
                <c:pt idx="5111">
                  <c:v>5.1109999999999998</c:v>
                </c:pt>
                <c:pt idx="5112">
                  <c:v>5.1120000000000001</c:v>
                </c:pt>
                <c:pt idx="5113">
                  <c:v>5.1130000000000004</c:v>
                </c:pt>
                <c:pt idx="5114">
                  <c:v>5.1139999999999999</c:v>
                </c:pt>
                <c:pt idx="5115">
                  <c:v>5.1150000000000002</c:v>
                </c:pt>
                <c:pt idx="5116">
                  <c:v>5.1159999999999997</c:v>
                </c:pt>
                <c:pt idx="5117">
                  <c:v>5.117</c:v>
                </c:pt>
                <c:pt idx="5118">
                  <c:v>5.1180000000000003</c:v>
                </c:pt>
                <c:pt idx="5119">
                  <c:v>5.1189999999999998</c:v>
                </c:pt>
                <c:pt idx="5120">
                  <c:v>5.12</c:v>
                </c:pt>
                <c:pt idx="5121">
                  <c:v>5.1210000000000004</c:v>
                </c:pt>
                <c:pt idx="5122">
                  <c:v>5.1219999999999999</c:v>
                </c:pt>
                <c:pt idx="5123">
                  <c:v>5.1230000000000002</c:v>
                </c:pt>
                <c:pt idx="5124">
                  <c:v>5.1239999999999997</c:v>
                </c:pt>
                <c:pt idx="5125">
                  <c:v>5.125</c:v>
                </c:pt>
                <c:pt idx="5126">
                  <c:v>5.1260000000000003</c:v>
                </c:pt>
                <c:pt idx="5127">
                  <c:v>5.1269999999999998</c:v>
                </c:pt>
                <c:pt idx="5128">
                  <c:v>5.1280000000000001</c:v>
                </c:pt>
                <c:pt idx="5129">
                  <c:v>5.1289999999999996</c:v>
                </c:pt>
                <c:pt idx="5130">
                  <c:v>5.13</c:v>
                </c:pt>
                <c:pt idx="5131">
                  <c:v>5.1310000000000002</c:v>
                </c:pt>
                <c:pt idx="5132">
                  <c:v>5.1319999999999997</c:v>
                </c:pt>
                <c:pt idx="5133">
                  <c:v>5.133</c:v>
                </c:pt>
                <c:pt idx="5134">
                  <c:v>5.1340000000000003</c:v>
                </c:pt>
                <c:pt idx="5135">
                  <c:v>5.1349999999999998</c:v>
                </c:pt>
                <c:pt idx="5136">
                  <c:v>5.1360000000000001</c:v>
                </c:pt>
                <c:pt idx="5137">
                  <c:v>5.1369999999999996</c:v>
                </c:pt>
                <c:pt idx="5138">
                  <c:v>5.1379999999999999</c:v>
                </c:pt>
                <c:pt idx="5139">
                  <c:v>5.1390000000000002</c:v>
                </c:pt>
                <c:pt idx="5140">
                  <c:v>5.14</c:v>
                </c:pt>
                <c:pt idx="5141">
                  <c:v>5.141</c:v>
                </c:pt>
                <c:pt idx="5142">
                  <c:v>5.1420000000000003</c:v>
                </c:pt>
                <c:pt idx="5143">
                  <c:v>5.1429999999999998</c:v>
                </c:pt>
                <c:pt idx="5144">
                  <c:v>5.1440000000000001</c:v>
                </c:pt>
                <c:pt idx="5145">
                  <c:v>5.1449999999999996</c:v>
                </c:pt>
                <c:pt idx="5146">
                  <c:v>5.1459999999999999</c:v>
                </c:pt>
                <c:pt idx="5147">
                  <c:v>5.1470000000000002</c:v>
                </c:pt>
                <c:pt idx="5148">
                  <c:v>5.1479999999999997</c:v>
                </c:pt>
                <c:pt idx="5149">
                  <c:v>5.149</c:v>
                </c:pt>
                <c:pt idx="5150">
                  <c:v>5.15</c:v>
                </c:pt>
                <c:pt idx="5151">
                  <c:v>5.1509999999999998</c:v>
                </c:pt>
                <c:pt idx="5152">
                  <c:v>5.1520000000000001</c:v>
                </c:pt>
                <c:pt idx="5153">
                  <c:v>5.1529999999999996</c:v>
                </c:pt>
                <c:pt idx="5154">
                  <c:v>5.1539999999999999</c:v>
                </c:pt>
                <c:pt idx="5155">
                  <c:v>5.1550000000000002</c:v>
                </c:pt>
                <c:pt idx="5156">
                  <c:v>5.1559999999999997</c:v>
                </c:pt>
                <c:pt idx="5157">
                  <c:v>5.157</c:v>
                </c:pt>
                <c:pt idx="5158">
                  <c:v>5.1580000000000004</c:v>
                </c:pt>
                <c:pt idx="5159">
                  <c:v>5.1589999999999998</c:v>
                </c:pt>
                <c:pt idx="5160">
                  <c:v>5.16</c:v>
                </c:pt>
                <c:pt idx="5161">
                  <c:v>5.1609999999999996</c:v>
                </c:pt>
                <c:pt idx="5162">
                  <c:v>5.1619999999999999</c:v>
                </c:pt>
                <c:pt idx="5163">
                  <c:v>5.1630000000000003</c:v>
                </c:pt>
                <c:pt idx="5164">
                  <c:v>5.1639999999999997</c:v>
                </c:pt>
                <c:pt idx="5165">
                  <c:v>5.165</c:v>
                </c:pt>
                <c:pt idx="5166">
                  <c:v>5.1660000000000004</c:v>
                </c:pt>
                <c:pt idx="5167">
                  <c:v>5.1669999999999998</c:v>
                </c:pt>
                <c:pt idx="5168">
                  <c:v>5.1680000000000001</c:v>
                </c:pt>
                <c:pt idx="5169">
                  <c:v>5.1689999999999996</c:v>
                </c:pt>
                <c:pt idx="5170">
                  <c:v>5.17</c:v>
                </c:pt>
                <c:pt idx="5171">
                  <c:v>5.1710000000000003</c:v>
                </c:pt>
                <c:pt idx="5172">
                  <c:v>5.1719999999999997</c:v>
                </c:pt>
                <c:pt idx="5173">
                  <c:v>5.173</c:v>
                </c:pt>
                <c:pt idx="5174">
                  <c:v>5.1740000000000004</c:v>
                </c:pt>
                <c:pt idx="5175">
                  <c:v>5.1749999999999998</c:v>
                </c:pt>
                <c:pt idx="5176">
                  <c:v>5.1760000000000002</c:v>
                </c:pt>
                <c:pt idx="5177">
                  <c:v>5.1769999999999996</c:v>
                </c:pt>
                <c:pt idx="5178">
                  <c:v>5.1779999999999999</c:v>
                </c:pt>
                <c:pt idx="5179">
                  <c:v>5.1790000000000003</c:v>
                </c:pt>
                <c:pt idx="5180">
                  <c:v>5.18</c:v>
                </c:pt>
                <c:pt idx="5181">
                  <c:v>5.181</c:v>
                </c:pt>
                <c:pt idx="5182">
                  <c:v>5.1820000000000004</c:v>
                </c:pt>
                <c:pt idx="5183">
                  <c:v>5.1829999999999998</c:v>
                </c:pt>
                <c:pt idx="5184">
                  <c:v>5.1840000000000002</c:v>
                </c:pt>
                <c:pt idx="5185">
                  <c:v>5.1849999999999996</c:v>
                </c:pt>
                <c:pt idx="5186">
                  <c:v>5.1859999999999999</c:v>
                </c:pt>
                <c:pt idx="5187">
                  <c:v>5.1870000000000003</c:v>
                </c:pt>
                <c:pt idx="5188">
                  <c:v>5.1879999999999997</c:v>
                </c:pt>
                <c:pt idx="5189">
                  <c:v>5.1890000000000001</c:v>
                </c:pt>
                <c:pt idx="5190">
                  <c:v>5.19</c:v>
                </c:pt>
                <c:pt idx="5191">
                  <c:v>5.1909999999999998</c:v>
                </c:pt>
                <c:pt idx="5192">
                  <c:v>5.1920000000000002</c:v>
                </c:pt>
                <c:pt idx="5193">
                  <c:v>5.1929999999999996</c:v>
                </c:pt>
                <c:pt idx="5194">
                  <c:v>5.194</c:v>
                </c:pt>
                <c:pt idx="5195">
                  <c:v>5.1950000000000003</c:v>
                </c:pt>
                <c:pt idx="5196">
                  <c:v>5.1959999999999997</c:v>
                </c:pt>
                <c:pt idx="5197">
                  <c:v>5.1970000000000001</c:v>
                </c:pt>
                <c:pt idx="5198">
                  <c:v>5.1980000000000004</c:v>
                </c:pt>
                <c:pt idx="5199">
                  <c:v>5.1989999999999998</c:v>
                </c:pt>
                <c:pt idx="5200">
                  <c:v>5.2</c:v>
                </c:pt>
                <c:pt idx="5201">
                  <c:v>5.2009999999999996</c:v>
                </c:pt>
                <c:pt idx="5202">
                  <c:v>5.202</c:v>
                </c:pt>
                <c:pt idx="5203">
                  <c:v>5.2030000000000003</c:v>
                </c:pt>
                <c:pt idx="5204">
                  <c:v>5.2039999999999997</c:v>
                </c:pt>
                <c:pt idx="5205">
                  <c:v>5.2050000000000001</c:v>
                </c:pt>
                <c:pt idx="5206">
                  <c:v>5.2060000000000004</c:v>
                </c:pt>
                <c:pt idx="5207">
                  <c:v>5.2069999999999999</c:v>
                </c:pt>
                <c:pt idx="5208">
                  <c:v>5.2080000000000002</c:v>
                </c:pt>
                <c:pt idx="5209">
                  <c:v>5.2089999999999996</c:v>
                </c:pt>
                <c:pt idx="5210">
                  <c:v>5.21</c:v>
                </c:pt>
                <c:pt idx="5211">
                  <c:v>5.2110000000000003</c:v>
                </c:pt>
                <c:pt idx="5212">
                  <c:v>5.2119999999999997</c:v>
                </c:pt>
                <c:pt idx="5213">
                  <c:v>5.2130000000000001</c:v>
                </c:pt>
                <c:pt idx="5214">
                  <c:v>5.2140000000000004</c:v>
                </c:pt>
                <c:pt idx="5215">
                  <c:v>5.2149999999999999</c:v>
                </c:pt>
                <c:pt idx="5216">
                  <c:v>5.2160000000000002</c:v>
                </c:pt>
                <c:pt idx="5217">
                  <c:v>5.2169999999999996</c:v>
                </c:pt>
                <c:pt idx="5218">
                  <c:v>5.218</c:v>
                </c:pt>
                <c:pt idx="5219">
                  <c:v>5.2190000000000003</c:v>
                </c:pt>
                <c:pt idx="5220">
                  <c:v>5.22</c:v>
                </c:pt>
                <c:pt idx="5221">
                  <c:v>5.2210000000000001</c:v>
                </c:pt>
                <c:pt idx="5222">
                  <c:v>5.2220000000000004</c:v>
                </c:pt>
                <c:pt idx="5223">
                  <c:v>5.2229999999999999</c:v>
                </c:pt>
                <c:pt idx="5224">
                  <c:v>5.2240000000000002</c:v>
                </c:pt>
                <c:pt idx="5225">
                  <c:v>5.2249999999999996</c:v>
                </c:pt>
                <c:pt idx="5226">
                  <c:v>5.226</c:v>
                </c:pt>
                <c:pt idx="5227">
                  <c:v>5.2270000000000003</c:v>
                </c:pt>
                <c:pt idx="5228">
                  <c:v>5.2279999999999998</c:v>
                </c:pt>
                <c:pt idx="5229">
                  <c:v>5.2290000000000001</c:v>
                </c:pt>
                <c:pt idx="5230">
                  <c:v>5.23</c:v>
                </c:pt>
                <c:pt idx="5231">
                  <c:v>5.2309999999999999</c:v>
                </c:pt>
                <c:pt idx="5232">
                  <c:v>5.2320000000000002</c:v>
                </c:pt>
                <c:pt idx="5233">
                  <c:v>5.2329999999999997</c:v>
                </c:pt>
                <c:pt idx="5234">
                  <c:v>5.234</c:v>
                </c:pt>
                <c:pt idx="5235">
                  <c:v>5.2350000000000003</c:v>
                </c:pt>
                <c:pt idx="5236">
                  <c:v>5.2359999999999998</c:v>
                </c:pt>
                <c:pt idx="5237">
                  <c:v>5.2370000000000001</c:v>
                </c:pt>
                <c:pt idx="5238">
                  <c:v>5.2380000000000004</c:v>
                </c:pt>
                <c:pt idx="5239">
                  <c:v>5.2389999999999999</c:v>
                </c:pt>
                <c:pt idx="5240">
                  <c:v>5.24</c:v>
                </c:pt>
                <c:pt idx="5241">
                  <c:v>5.2409999999999997</c:v>
                </c:pt>
                <c:pt idx="5242">
                  <c:v>5.242</c:v>
                </c:pt>
                <c:pt idx="5243">
                  <c:v>5.2430000000000003</c:v>
                </c:pt>
                <c:pt idx="5244">
                  <c:v>5.2439999999999998</c:v>
                </c:pt>
                <c:pt idx="5245">
                  <c:v>5.2450000000000001</c:v>
                </c:pt>
                <c:pt idx="5246">
                  <c:v>5.2460000000000004</c:v>
                </c:pt>
                <c:pt idx="5247">
                  <c:v>5.2469999999999999</c:v>
                </c:pt>
                <c:pt idx="5248">
                  <c:v>5.2480000000000002</c:v>
                </c:pt>
                <c:pt idx="5249">
                  <c:v>5.2489999999999997</c:v>
                </c:pt>
                <c:pt idx="5250">
                  <c:v>5.25</c:v>
                </c:pt>
                <c:pt idx="5251">
                  <c:v>5.2510000000000003</c:v>
                </c:pt>
                <c:pt idx="5252">
                  <c:v>5.2519999999999998</c:v>
                </c:pt>
                <c:pt idx="5253">
                  <c:v>5.2530000000000001</c:v>
                </c:pt>
                <c:pt idx="5254">
                  <c:v>5.2539999999999996</c:v>
                </c:pt>
                <c:pt idx="5255">
                  <c:v>5.2549999999999999</c:v>
                </c:pt>
                <c:pt idx="5256">
                  <c:v>5.2560000000000002</c:v>
                </c:pt>
                <c:pt idx="5257">
                  <c:v>5.2569999999999997</c:v>
                </c:pt>
                <c:pt idx="5258">
                  <c:v>5.258</c:v>
                </c:pt>
                <c:pt idx="5259">
                  <c:v>5.2590000000000003</c:v>
                </c:pt>
                <c:pt idx="5260">
                  <c:v>5.26</c:v>
                </c:pt>
                <c:pt idx="5261">
                  <c:v>5.2610000000000001</c:v>
                </c:pt>
                <c:pt idx="5262">
                  <c:v>5.2619999999999996</c:v>
                </c:pt>
                <c:pt idx="5263">
                  <c:v>5.2629999999999999</c:v>
                </c:pt>
                <c:pt idx="5264">
                  <c:v>5.2640000000000002</c:v>
                </c:pt>
                <c:pt idx="5265">
                  <c:v>5.2649999999999997</c:v>
                </c:pt>
                <c:pt idx="5266">
                  <c:v>5.266</c:v>
                </c:pt>
                <c:pt idx="5267">
                  <c:v>5.2670000000000003</c:v>
                </c:pt>
                <c:pt idx="5268">
                  <c:v>5.2679999999999998</c:v>
                </c:pt>
                <c:pt idx="5269">
                  <c:v>5.2690000000000001</c:v>
                </c:pt>
                <c:pt idx="5270">
                  <c:v>5.27</c:v>
                </c:pt>
                <c:pt idx="5271">
                  <c:v>5.2709999999999999</c:v>
                </c:pt>
                <c:pt idx="5272">
                  <c:v>5.2720000000000002</c:v>
                </c:pt>
                <c:pt idx="5273">
                  <c:v>5.2729999999999997</c:v>
                </c:pt>
                <c:pt idx="5274">
                  <c:v>5.274</c:v>
                </c:pt>
                <c:pt idx="5275">
                  <c:v>5.2750000000000004</c:v>
                </c:pt>
                <c:pt idx="5276">
                  <c:v>5.2759999999999998</c:v>
                </c:pt>
                <c:pt idx="5277">
                  <c:v>5.2770000000000001</c:v>
                </c:pt>
                <c:pt idx="5278">
                  <c:v>5.2779999999999996</c:v>
                </c:pt>
                <c:pt idx="5279">
                  <c:v>5.2789999999999999</c:v>
                </c:pt>
                <c:pt idx="5280">
                  <c:v>5.28</c:v>
                </c:pt>
                <c:pt idx="5281">
                  <c:v>5.2809999999999997</c:v>
                </c:pt>
                <c:pt idx="5282">
                  <c:v>5.282</c:v>
                </c:pt>
                <c:pt idx="5283">
                  <c:v>5.2830000000000004</c:v>
                </c:pt>
                <c:pt idx="5284">
                  <c:v>5.2839999999999998</c:v>
                </c:pt>
                <c:pt idx="5285">
                  <c:v>5.2850000000000001</c:v>
                </c:pt>
                <c:pt idx="5286">
                  <c:v>5.2859999999999996</c:v>
                </c:pt>
                <c:pt idx="5287">
                  <c:v>5.2869999999999999</c:v>
                </c:pt>
                <c:pt idx="5288">
                  <c:v>5.2880000000000003</c:v>
                </c:pt>
                <c:pt idx="5289">
                  <c:v>5.2889999999999997</c:v>
                </c:pt>
                <c:pt idx="5290">
                  <c:v>5.29</c:v>
                </c:pt>
                <c:pt idx="5291">
                  <c:v>5.2910000000000004</c:v>
                </c:pt>
                <c:pt idx="5292">
                  <c:v>5.2919999999999998</c:v>
                </c:pt>
                <c:pt idx="5293">
                  <c:v>5.2930000000000001</c:v>
                </c:pt>
                <c:pt idx="5294">
                  <c:v>5.2939999999999996</c:v>
                </c:pt>
                <c:pt idx="5295">
                  <c:v>5.2949999999999999</c:v>
                </c:pt>
                <c:pt idx="5296">
                  <c:v>5.2960000000000003</c:v>
                </c:pt>
                <c:pt idx="5297">
                  <c:v>5.2969999999999997</c:v>
                </c:pt>
                <c:pt idx="5298">
                  <c:v>5.298</c:v>
                </c:pt>
                <c:pt idx="5299">
                  <c:v>5.2990000000000004</c:v>
                </c:pt>
                <c:pt idx="5300">
                  <c:v>5.3</c:v>
                </c:pt>
                <c:pt idx="5301">
                  <c:v>5.3010000000000002</c:v>
                </c:pt>
                <c:pt idx="5302">
                  <c:v>5.3019999999999996</c:v>
                </c:pt>
                <c:pt idx="5303">
                  <c:v>5.3029999999999999</c:v>
                </c:pt>
                <c:pt idx="5304">
                  <c:v>5.3040000000000003</c:v>
                </c:pt>
                <c:pt idx="5305">
                  <c:v>5.3049999999999997</c:v>
                </c:pt>
                <c:pt idx="5306">
                  <c:v>5.306</c:v>
                </c:pt>
                <c:pt idx="5307">
                  <c:v>5.3070000000000004</c:v>
                </c:pt>
                <c:pt idx="5308">
                  <c:v>5.3079999999999998</c:v>
                </c:pt>
                <c:pt idx="5309">
                  <c:v>5.3090000000000002</c:v>
                </c:pt>
                <c:pt idx="5310">
                  <c:v>5.31</c:v>
                </c:pt>
                <c:pt idx="5311">
                  <c:v>5.3109999999999999</c:v>
                </c:pt>
                <c:pt idx="5312">
                  <c:v>5.3120000000000003</c:v>
                </c:pt>
                <c:pt idx="5313">
                  <c:v>5.3129999999999997</c:v>
                </c:pt>
                <c:pt idx="5314">
                  <c:v>5.3140000000000001</c:v>
                </c:pt>
                <c:pt idx="5315">
                  <c:v>5.3150000000000004</c:v>
                </c:pt>
                <c:pt idx="5316">
                  <c:v>5.3159999999999998</c:v>
                </c:pt>
                <c:pt idx="5317">
                  <c:v>5.3170000000000002</c:v>
                </c:pt>
                <c:pt idx="5318">
                  <c:v>5.3179999999999996</c:v>
                </c:pt>
                <c:pt idx="5319">
                  <c:v>5.319</c:v>
                </c:pt>
                <c:pt idx="5320">
                  <c:v>5.32</c:v>
                </c:pt>
                <c:pt idx="5321">
                  <c:v>5.3209999999999997</c:v>
                </c:pt>
                <c:pt idx="5322">
                  <c:v>5.3220000000000001</c:v>
                </c:pt>
                <c:pt idx="5323">
                  <c:v>5.3230000000000004</c:v>
                </c:pt>
                <c:pt idx="5324">
                  <c:v>5.3239999999999998</c:v>
                </c:pt>
                <c:pt idx="5325">
                  <c:v>5.3250000000000002</c:v>
                </c:pt>
                <c:pt idx="5326">
                  <c:v>5.3259999999999996</c:v>
                </c:pt>
                <c:pt idx="5327">
                  <c:v>5.327</c:v>
                </c:pt>
                <c:pt idx="5328">
                  <c:v>5.3280000000000003</c:v>
                </c:pt>
                <c:pt idx="5329">
                  <c:v>5.3289999999999997</c:v>
                </c:pt>
                <c:pt idx="5330">
                  <c:v>5.33</c:v>
                </c:pt>
                <c:pt idx="5331">
                  <c:v>5.3310000000000004</c:v>
                </c:pt>
                <c:pt idx="5332">
                  <c:v>5.3319999999999999</c:v>
                </c:pt>
                <c:pt idx="5333">
                  <c:v>5.3330000000000002</c:v>
                </c:pt>
                <c:pt idx="5334">
                  <c:v>5.3339999999999996</c:v>
                </c:pt>
                <c:pt idx="5335">
                  <c:v>5.335</c:v>
                </c:pt>
                <c:pt idx="5336">
                  <c:v>5.3360000000000003</c:v>
                </c:pt>
                <c:pt idx="5337">
                  <c:v>5.3369999999999997</c:v>
                </c:pt>
                <c:pt idx="5338">
                  <c:v>5.3380000000000001</c:v>
                </c:pt>
                <c:pt idx="5339">
                  <c:v>5.3390000000000004</c:v>
                </c:pt>
                <c:pt idx="5340">
                  <c:v>5.34</c:v>
                </c:pt>
                <c:pt idx="5341">
                  <c:v>5.3410000000000002</c:v>
                </c:pt>
                <c:pt idx="5342">
                  <c:v>5.3419999999999996</c:v>
                </c:pt>
                <c:pt idx="5343">
                  <c:v>5.343</c:v>
                </c:pt>
                <c:pt idx="5344">
                  <c:v>5.3440000000000003</c:v>
                </c:pt>
                <c:pt idx="5345">
                  <c:v>5.3449999999999998</c:v>
                </c:pt>
                <c:pt idx="5346">
                  <c:v>5.3460000000000001</c:v>
                </c:pt>
                <c:pt idx="5347">
                  <c:v>5.3470000000000004</c:v>
                </c:pt>
                <c:pt idx="5348">
                  <c:v>5.3479999999999999</c:v>
                </c:pt>
                <c:pt idx="5349">
                  <c:v>5.3490000000000002</c:v>
                </c:pt>
                <c:pt idx="5350">
                  <c:v>5.35</c:v>
                </c:pt>
                <c:pt idx="5351">
                  <c:v>5.351</c:v>
                </c:pt>
                <c:pt idx="5352">
                  <c:v>5.3520000000000003</c:v>
                </c:pt>
                <c:pt idx="5353">
                  <c:v>5.3529999999999998</c:v>
                </c:pt>
                <c:pt idx="5354">
                  <c:v>5.3540000000000001</c:v>
                </c:pt>
                <c:pt idx="5355">
                  <c:v>5.3550000000000004</c:v>
                </c:pt>
                <c:pt idx="5356">
                  <c:v>5.3559999999999999</c:v>
                </c:pt>
                <c:pt idx="5357">
                  <c:v>5.3570000000000002</c:v>
                </c:pt>
                <c:pt idx="5358">
                  <c:v>5.3579999999999997</c:v>
                </c:pt>
                <c:pt idx="5359">
                  <c:v>5.359</c:v>
                </c:pt>
                <c:pt idx="5360">
                  <c:v>5.36</c:v>
                </c:pt>
                <c:pt idx="5361">
                  <c:v>5.3609999999999998</c:v>
                </c:pt>
                <c:pt idx="5362">
                  <c:v>5.3620000000000001</c:v>
                </c:pt>
                <c:pt idx="5363">
                  <c:v>5.3630000000000004</c:v>
                </c:pt>
                <c:pt idx="5364">
                  <c:v>5.3639999999999999</c:v>
                </c:pt>
                <c:pt idx="5365">
                  <c:v>5.3650000000000002</c:v>
                </c:pt>
                <c:pt idx="5366">
                  <c:v>5.3659999999999997</c:v>
                </c:pt>
                <c:pt idx="5367">
                  <c:v>5.367</c:v>
                </c:pt>
                <c:pt idx="5368">
                  <c:v>5.3680000000000003</c:v>
                </c:pt>
                <c:pt idx="5369">
                  <c:v>5.3689999999999998</c:v>
                </c:pt>
                <c:pt idx="5370">
                  <c:v>5.37</c:v>
                </c:pt>
                <c:pt idx="5371">
                  <c:v>5.3710000000000004</c:v>
                </c:pt>
                <c:pt idx="5372">
                  <c:v>5.3719999999999999</c:v>
                </c:pt>
                <c:pt idx="5373">
                  <c:v>5.3730000000000002</c:v>
                </c:pt>
                <c:pt idx="5374">
                  <c:v>5.3739999999999997</c:v>
                </c:pt>
                <c:pt idx="5375">
                  <c:v>5.375</c:v>
                </c:pt>
                <c:pt idx="5376">
                  <c:v>5.3760000000000003</c:v>
                </c:pt>
                <c:pt idx="5377">
                  <c:v>5.3769999999999998</c:v>
                </c:pt>
                <c:pt idx="5378">
                  <c:v>5.3780000000000001</c:v>
                </c:pt>
                <c:pt idx="5379">
                  <c:v>5.3789999999999996</c:v>
                </c:pt>
                <c:pt idx="5380">
                  <c:v>5.38</c:v>
                </c:pt>
                <c:pt idx="5381">
                  <c:v>5.3810000000000002</c:v>
                </c:pt>
                <c:pt idx="5382">
                  <c:v>5.3819999999999997</c:v>
                </c:pt>
                <c:pt idx="5383">
                  <c:v>5.383</c:v>
                </c:pt>
                <c:pt idx="5384">
                  <c:v>5.3840000000000003</c:v>
                </c:pt>
                <c:pt idx="5385">
                  <c:v>5.3849999999999998</c:v>
                </c:pt>
                <c:pt idx="5386">
                  <c:v>5.3860000000000001</c:v>
                </c:pt>
                <c:pt idx="5387">
                  <c:v>5.3869999999999996</c:v>
                </c:pt>
                <c:pt idx="5388">
                  <c:v>5.3879999999999999</c:v>
                </c:pt>
                <c:pt idx="5389">
                  <c:v>5.3890000000000002</c:v>
                </c:pt>
                <c:pt idx="5390">
                  <c:v>5.39</c:v>
                </c:pt>
                <c:pt idx="5391">
                  <c:v>5.391</c:v>
                </c:pt>
                <c:pt idx="5392">
                  <c:v>5.3920000000000003</c:v>
                </c:pt>
                <c:pt idx="5393">
                  <c:v>5.3929999999999998</c:v>
                </c:pt>
                <c:pt idx="5394">
                  <c:v>5.3940000000000001</c:v>
                </c:pt>
                <c:pt idx="5395">
                  <c:v>5.3949999999999996</c:v>
                </c:pt>
                <c:pt idx="5396">
                  <c:v>5.3959999999999999</c:v>
                </c:pt>
                <c:pt idx="5397">
                  <c:v>5.3970000000000002</c:v>
                </c:pt>
                <c:pt idx="5398">
                  <c:v>5.3979999999999997</c:v>
                </c:pt>
                <c:pt idx="5399">
                  <c:v>5.399</c:v>
                </c:pt>
                <c:pt idx="5400">
                  <c:v>5.4</c:v>
                </c:pt>
                <c:pt idx="5401">
                  <c:v>5.4009999999999998</c:v>
                </c:pt>
                <c:pt idx="5402">
                  <c:v>5.4020000000000001</c:v>
                </c:pt>
                <c:pt idx="5403">
                  <c:v>5.4029999999999996</c:v>
                </c:pt>
                <c:pt idx="5404">
                  <c:v>5.4039999999999999</c:v>
                </c:pt>
                <c:pt idx="5405">
                  <c:v>5.4050000000000002</c:v>
                </c:pt>
                <c:pt idx="5406">
                  <c:v>5.4059999999999997</c:v>
                </c:pt>
                <c:pt idx="5407">
                  <c:v>5.407</c:v>
                </c:pt>
                <c:pt idx="5408">
                  <c:v>5.4080000000000004</c:v>
                </c:pt>
                <c:pt idx="5409">
                  <c:v>5.4089999999999998</c:v>
                </c:pt>
                <c:pt idx="5410">
                  <c:v>5.41</c:v>
                </c:pt>
                <c:pt idx="5411">
                  <c:v>5.4109999999999996</c:v>
                </c:pt>
                <c:pt idx="5412">
                  <c:v>5.4119999999999999</c:v>
                </c:pt>
                <c:pt idx="5413">
                  <c:v>5.4130000000000003</c:v>
                </c:pt>
                <c:pt idx="5414">
                  <c:v>5.4139999999999997</c:v>
                </c:pt>
                <c:pt idx="5415">
                  <c:v>5.415</c:v>
                </c:pt>
                <c:pt idx="5416">
                  <c:v>5.4160000000000004</c:v>
                </c:pt>
                <c:pt idx="5417">
                  <c:v>5.4169999999999998</c:v>
                </c:pt>
                <c:pt idx="5418">
                  <c:v>5.4180000000000001</c:v>
                </c:pt>
                <c:pt idx="5419">
                  <c:v>5.4189999999999996</c:v>
                </c:pt>
                <c:pt idx="5420">
                  <c:v>5.42</c:v>
                </c:pt>
                <c:pt idx="5421">
                  <c:v>5.4210000000000003</c:v>
                </c:pt>
                <c:pt idx="5422">
                  <c:v>5.4219999999999997</c:v>
                </c:pt>
                <c:pt idx="5423">
                  <c:v>5.423</c:v>
                </c:pt>
                <c:pt idx="5424">
                  <c:v>5.4240000000000004</c:v>
                </c:pt>
                <c:pt idx="5425">
                  <c:v>5.4249999999999998</c:v>
                </c:pt>
                <c:pt idx="5426">
                  <c:v>5.4260000000000002</c:v>
                </c:pt>
                <c:pt idx="5427">
                  <c:v>5.4269999999999996</c:v>
                </c:pt>
                <c:pt idx="5428">
                  <c:v>5.4279999999999999</c:v>
                </c:pt>
                <c:pt idx="5429">
                  <c:v>5.4290000000000003</c:v>
                </c:pt>
                <c:pt idx="5430">
                  <c:v>5.43</c:v>
                </c:pt>
                <c:pt idx="5431">
                  <c:v>5.431</c:v>
                </c:pt>
                <c:pt idx="5432">
                  <c:v>5.4320000000000004</c:v>
                </c:pt>
                <c:pt idx="5433">
                  <c:v>5.4329999999999998</c:v>
                </c:pt>
                <c:pt idx="5434">
                  <c:v>5.4340000000000002</c:v>
                </c:pt>
                <c:pt idx="5435">
                  <c:v>5.4349999999999996</c:v>
                </c:pt>
                <c:pt idx="5436">
                  <c:v>5.4359999999999999</c:v>
                </c:pt>
                <c:pt idx="5437">
                  <c:v>5.4370000000000003</c:v>
                </c:pt>
                <c:pt idx="5438">
                  <c:v>5.4379999999999997</c:v>
                </c:pt>
                <c:pt idx="5439">
                  <c:v>5.4390000000000001</c:v>
                </c:pt>
                <c:pt idx="5440">
                  <c:v>5.44</c:v>
                </c:pt>
                <c:pt idx="5441">
                  <c:v>5.4409999999999998</c:v>
                </c:pt>
                <c:pt idx="5442">
                  <c:v>5.4420000000000002</c:v>
                </c:pt>
                <c:pt idx="5443">
                  <c:v>5.4429999999999996</c:v>
                </c:pt>
                <c:pt idx="5444">
                  <c:v>5.444</c:v>
                </c:pt>
                <c:pt idx="5445">
                  <c:v>5.4450000000000003</c:v>
                </c:pt>
                <c:pt idx="5446">
                  <c:v>5.4459999999999997</c:v>
                </c:pt>
                <c:pt idx="5447">
                  <c:v>5.4470000000000001</c:v>
                </c:pt>
                <c:pt idx="5448">
                  <c:v>5.4480000000000004</c:v>
                </c:pt>
                <c:pt idx="5449">
                  <c:v>5.4489999999999998</c:v>
                </c:pt>
                <c:pt idx="5450">
                  <c:v>5.45</c:v>
                </c:pt>
                <c:pt idx="5451">
                  <c:v>5.4509999999999996</c:v>
                </c:pt>
                <c:pt idx="5452">
                  <c:v>5.452</c:v>
                </c:pt>
                <c:pt idx="5453">
                  <c:v>5.4530000000000003</c:v>
                </c:pt>
                <c:pt idx="5454">
                  <c:v>5.4539999999999997</c:v>
                </c:pt>
                <c:pt idx="5455">
                  <c:v>5.4550000000000001</c:v>
                </c:pt>
                <c:pt idx="5456">
                  <c:v>5.4560000000000004</c:v>
                </c:pt>
                <c:pt idx="5457">
                  <c:v>5.4569999999999999</c:v>
                </c:pt>
                <c:pt idx="5458">
                  <c:v>5.4580000000000002</c:v>
                </c:pt>
                <c:pt idx="5459">
                  <c:v>5.4589999999999996</c:v>
                </c:pt>
                <c:pt idx="5460">
                  <c:v>5.46</c:v>
                </c:pt>
                <c:pt idx="5461">
                  <c:v>5.4610000000000003</c:v>
                </c:pt>
                <c:pt idx="5462">
                  <c:v>5.4619999999999997</c:v>
                </c:pt>
                <c:pt idx="5463">
                  <c:v>5.4630000000000001</c:v>
                </c:pt>
                <c:pt idx="5464">
                  <c:v>5.4640000000000004</c:v>
                </c:pt>
                <c:pt idx="5465">
                  <c:v>5.4649999999999999</c:v>
                </c:pt>
                <c:pt idx="5466">
                  <c:v>5.4660000000000002</c:v>
                </c:pt>
                <c:pt idx="5467">
                  <c:v>5.4669999999999996</c:v>
                </c:pt>
                <c:pt idx="5468">
                  <c:v>5.468</c:v>
                </c:pt>
                <c:pt idx="5469">
                  <c:v>5.4690000000000003</c:v>
                </c:pt>
                <c:pt idx="5470">
                  <c:v>5.47</c:v>
                </c:pt>
                <c:pt idx="5471">
                  <c:v>5.4710000000000001</c:v>
                </c:pt>
                <c:pt idx="5472">
                  <c:v>5.4720000000000004</c:v>
                </c:pt>
                <c:pt idx="5473">
                  <c:v>5.4729999999999999</c:v>
                </c:pt>
                <c:pt idx="5474">
                  <c:v>5.4740000000000002</c:v>
                </c:pt>
                <c:pt idx="5475">
                  <c:v>5.4749999999999996</c:v>
                </c:pt>
                <c:pt idx="5476">
                  <c:v>5.476</c:v>
                </c:pt>
                <c:pt idx="5477">
                  <c:v>5.4770000000000003</c:v>
                </c:pt>
                <c:pt idx="5478">
                  <c:v>5.4779999999999998</c:v>
                </c:pt>
                <c:pt idx="5479">
                  <c:v>5.4790000000000001</c:v>
                </c:pt>
                <c:pt idx="5480">
                  <c:v>5.48</c:v>
                </c:pt>
                <c:pt idx="5481">
                  <c:v>5.4809999999999999</c:v>
                </c:pt>
                <c:pt idx="5482">
                  <c:v>5.4820000000000002</c:v>
                </c:pt>
                <c:pt idx="5483">
                  <c:v>5.4829999999999997</c:v>
                </c:pt>
                <c:pt idx="5484">
                  <c:v>5.484</c:v>
                </c:pt>
                <c:pt idx="5485">
                  <c:v>5.4850000000000003</c:v>
                </c:pt>
                <c:pt idx="5486">
                  <c:v>5.4859999999999998</c:v>
                </c:pt>
                <c:pt idx="5487">
                  <c:v>5.4870000000000001</c:v>
                </c:pt>
                <c:pt idx="5488">
                  <c:v>5.4880000000000004</c:v>
                </c:pt>
                <c:pt idx="5489">
                  <c:v>5.4889999999999999</c:v>
                </c:pt>
                <c:pt idx="5490">
                  <c:v>5.49</c:v>
                </c:pt>
                <c:pt idx="5491">
                  <c:v>5.4909999999999997</c:v>
                </c:pt>
                <c:pt idx="5492">
                  <c:v>5.492</c:v>
                </c:pt>
                <c:pt idx="5493">
                  <c:v>5.4930000000000003</c:v>
                </c:pt>
                <c:pt idx="5494">
                  <c:v>5.4939999999999998</c:v>
                </c:pt>
                <c:pt idx="5495">
                  <c:v>5.4950000000000001</c:v>
                </c:pt>
                <c:pt idx="5496">
                  <c:v>5.4960000000000004</c:v>
                </c:pt>
                <c:pt idx="5497">
                  <c:v>5.4969999999999999</c:v>
                </c:pt>
                <c:pt idx="5498">
                  <c:v>5.4980000000000002</c:v>
                </c:pt>
                <c:pt idx="5499">
                  <c:v>5.4989999999999997</c:v>
                </c:pt>
                <c:pt idx="5500">
                  <c:v>5.5</c:v>
                </c:pt>
                <c:pt idx="5501">
                  <c:v>5.5010000000000003</c:v>
                </c:pt>
                <c:pt idx="5502">
                  <c:v>5.5019999999999998</c:v>
                </c:pt>
                <c:pt idx="5503">
                  <c:v>5.5030000000000001</c:v>
                </c:pt>
                <c:pt idx="5504">
                  <c:v>5.5039999999999996</c:v>
                </c:pt>
                <c:pt idx="5505">
                  <c:v>5.5049999999999999</c:v>
                </c:pt>
                <c:pt idx="5506">
                  <c:v>5.5060000000000002</c:v>
                </c:pt>
                <c:pt idx="5507">
                  <c:v>5.5069999999999997</c:v>
                </c:pt>
                <c:pt idx="5508">
                  <c:v>5.508</c:v>
                </c:pt>
                <c:pt idx="5509">
                  <c:v>5.5090000000000003</c:v>
                </c:pt>
                <c:pt idx="5510">
                  <c:v>5.51</c:v>
                </c:pt>
                <c:pt idx="5511">
                  <c:v>5.5110000000000001</c:v>
                </c:pt>
                <c:pt idx="5512">
                  <c:v>5.5119999999999996</c:v>
                </c:pt>
                <c:pt idx="5513">
                  <c:v>5.5129999999999999</c:v>
                </c:pt>
                <c:pt idx="5514">
                  <c:v>5.5140000000000002</c:v>
                </c:pt>
                <c:pt idx="5515">
                  <c:v>5.5149999999999997</c:v>
                </c:pt>
                <c:pt idx="5516">
                  <c:v>5.516</c:v>
                </c:pt>
                <c:pt idx="5517">
                  <c:v>5.5170000000000003</c:v>
                </c:pt>
                <c:pt idx="5518">
                  <c:v>5.5179999999999998</c:v>
                </c:pt>
                <c:pt idx="5519">
                  <c:v>5.5190000000000001</c:v>
                </c:pt>
                <c:pt idx="5520">
                  <c:v>5.52</c:v>
                </c:pt>
                <c:pt idx="5521">
                  <c:v>5.5209999999999999</c:v>
                </c:pt>
                <c:pt idx="5522">
                  <c:v>5.5220000000000002</c:v>
                </c:pt>
                <c:pt idx="5523">
                  <c:v>5.5229999999999997</c:v>
                </c:pt>
                <c:pt idx="5524">
                  <c:v>5.524</c:v>
                </c:pt>
                <c:pt idx="5525">
                  <c:v>5.5250000000000004</c:v>
                </c:pt>
                <c:pt idx="5526">
                  <c:v>5.5259999999999998</c:v>
                </c:pt>
                <c:pt idx="5527">
                  <c:v>5.5270000000000001</c:v>
                </c:pt>
                <c:pt idx="5528">
                  <c:v>5.5279999999999996</c:v>
                </c:pt>
                <c:pt idx="5529">
                  <c:v>5.5289999999999999</c:v>
                </c:pt>
                <c:pt idx="5530">
                  <c:v>5.53</c:v>
                </c:pt>
                <c:pt idx="5531">
                  <c:v>5.5309999999999997</c:v>
                </c:pt>
                <c:pt idx="5532">
                  <c:v>5.532</c:v>
                </c:pt>
                <c:pt idx="5533">
                  <c:v>5.5330000000000004</c:v>
                </c:pt>
                <c:pt idx="5534">
                  <c:v>5.5339999999999998</c:v>
                </c:pt>
                <c:pt idx="5535">
                  <c:v>5.5350000000000001</c:v>
                </c:pt>
                <c:pt idx="5536">
                  <c:v>5.5359999999999996</c:v>
                </c:pt>
                <c:pt idx="5537">
                  <c:v>5.5369999999999999</c:v>
                </c:pt>
                <c:pt idx="5538">
                  <c:v>5.5380000000000003</c:v>
                </c:pt>
                <c:pt idx="5539">
                  <c:v>5.5389999999999997</c:v>
                </c:pt>
                <c:pt idx="5540">
                  <c:v>5.54</c:v>
                </c:pt>
                <c:pt idx="5541">
                  <c:v>5.5410000000000004</c:v>
                </c:pt>
                <c:pt idx="5542">
                  <c:v>5.5419999999999998</c:v>
                </c:pt>
                <c:pt idx="5543">
                  <c:v>5.5430000000000001</c:v>
                </c:pt>
                <c:pt idx="5544">
                  <c:v>5.5439999999999996</c:v>
                </c:pt>
                <c:pt idx="5545">
                  <c:v>5.5449999999999999</c:v>
                </c:pt>
                <c:pt idx="5546">
                  <c:v>5.5460000000000003</c:v>
                </c:pt>
                <c:pt idx="5547">
                  <c:v>5.5469999999999997</c:v>
                </c:pt>
                <c:pt idx="5548">
                  <c:v>5.548</c:v>
                </c:pt>
                <c:pt idx="5549">
                  <c:v>5.5490000000000004</c:v>
                </c:pt>
                <c:pt idx="5550">
                  <c:v>5.55</c:v>
                </c:pt>
                <c:pt idx="5551">
                  <c:v>5.5510000000000002</c:v>
                </c:pt>
                <c:pt idx="5552">
                  <c:v>5.5519999999999996</c:v>
                </c:pt>
                <c:pt idx="5553">
                  <c:v>5.5529999999999999</c:v>
                </c:pt>
                <c:pt idx="5554">
                  <c:v>5.5540000000000003</c:v>
                </c:pt>
                <c:pt idx="5555">
                  <c:v>5.5549999999999997</c:v>
                </c:pt>
                <c:pt idx="5556">
                  <c:v>5.556</c:v>
                </c:pt>
                <c:pt idx="5557">
                  <c:v>5.5570000000000004</c:v>
                </c:pt>
                <c:pt idx="5558">
                  <c:v>5.5579999999999998</c:v>
                </c:pt>
                <c:pt idx="5559">
                  <c:v>5.5590000000000002</c:v>
                </c:pt>
                <c:pt idx="5560">
                  <c:v>5.56</c:v>
                </c:pt>
                <c:pt idx="5561">
                  <c:v>5.5609999999999999</c:v>
                </c:pt>
                <c:pt idx="5562">
                  <c:v>5.5620000000000003</c:v>
                </c:pt>
                <c:pt idx="5563">
                  <c:v>5.5629999999999997</c:v>
                </c:pt>
                <c:pt idx="5564">
                  <c:v>5.5640000000000001</c:v>
                </c:pt>
                <c:pt idx="5565">
                  <c:v>5.5650000000000004</c:v>
                </c:pt>
                <c:pt idx="5566">
                  <c:v>5.5659999999999998</c:v>
                </c:pt>
                <c:pt idx="5567">
                  <c:v>5.5670000000000002</c:v>
                </c:pt>
                <c:pt idx="5568">
                  <c:v>5.5679999999999996</c:v>
                </c:pt>
                <c:pt idx="5569">
                  <c:v>5.569</c:v>
                </c:pt>
                <c:pt idx="5570">
                  <c:v>5.57</c:v>
                </c:pt>
                <c:pt idx="5571">
                  <c:v>5.5709999999999997</c:v>
                </c:pt>
                <c:pt idx="5572">
                  <c:v>5.5720000000000001</c:v>
                </c:pt>
                <c:pt idx="5573">
                  <c:v>5.5730000000000004</c:v>
                </c:pt>
                <c:pt idx="5574">
                  <c:v>5.5739999999999998</c:v>
                </c:pt>
                <c:pt idx="5575">
                  <c:v>5.5750000000000002</c:v>
                </c:pt>
                <c:pt idx="5576">
                  <c:v>5.5759999999999996</c:v>
                </c:pt>
                <c:pt idx="5577">
                  <c:v>5.577</c:v>
                </c:pt>
                <c:pt idx="5578">
                  <c:v>5.5780000000000003</c:v>
                </c:pt>
                <c:pt idx="5579">
                  <c:v>5.5789999999999997</c:v>
                </c:pt>
                <c:pt idx="5580">
                  <c:v>5.58</c:v>
                </c:pt>
                <c:pt idx="5581">
                  <c:v>5.5810000000000004</c:v>
                </c:pt>
                <c:pt idx="5582">
                  <c:v>5.5819999999999999</c:v>
                </c:pt>
                <c:pt idx="5583">
                  <c:v>5.5830000000000002</c:v>
                </c:pt>
                <c:pt idx="5584">
                  <c:v>5.5839999999999996</c:v>
                </c:pt>
                <c:pt idx="5585">
                  <c:v>5.585</c:v>
                </c:pt>
                <c:pt idx="5586">
                  <c:v>5.5860000000000003</c:v>
                </c:pt>
                <c:pt idx="5587">
                  <c:v>5.5869999999999997</c:v>
                </c:pt>
                <c:pt idx="5588">
                  <c:v>5.5880000000000001</c:v>
                </c:pt>
                <c:pt idx="5589">
                  <c:v>5.5890000000000004</c:v>
                </c:pt>
                <c:pt idx="5590">
                  <c:v>5.59</c:v>
                </c:pt>
                <c:pt idx="5591">
                  <c:v>5.5910000000000002</c:v>
                </c:pt>
                <c:pt idx="5592">
                  <c:v>5.5919999999999996</c:v>
                </c:pt>
                <c:pt idx="5593">
                  <c:v>5.593</c:v>
                </c:pt>
                <c:pt idx="5594">
                  <c:v>5.5940000000000003</c:v>
                </c:pt>
                <c:pt idx="5595">
                  <c:v>5.5949999999999998</c:v>
                </c:pt>
                <c:pt idx="5596">
                  <c:v>5.5960000000000001</c:v>
                </c:pt>
                <c:pt idx="5597">
                  <c:v>5.5970000000000004</c:v>
                </c:pt>
                <c:pt idx="5598">
                  <c:v>5.5979999999999999</c:v>
                </c:pt>
                <c:pt idx="5599">
                  <c:v>5.5990000000000002</c:v>
                </c:pt>
                <c:pt idx="5600">
                  <c:v>5.6</c:v>
                </c:pt>
                <c:pt idx="5601">
                  <c:v>5.601</c:v>
                </c:pt>
                <c:pt idx="5602">
                  <c:v>5.6020000000000003</c:v>
                </c:pt>
                <c:pt idx="5603">
                  <c:v>5.6029999999999998</c:v>
                </c:pt>
                <c:pt idx="5604">
                  <c:v>5.6040000000000001</c:v>
                </c:pt>
                <c:pt idx="5605">
                  <c:v>5.6050000000000004</c:v>
                </c:pt>
                <c:pt idx="5606">
                  <c:v>5.6059999999999999</c:v>
                </c:pt>
                <c:pt idx="5607">
                  <c:v>5.6070000000000002</c:v>
                </c:pt>
                <c:pt idx="5608">
                  <c:v>5.6079999999999997</c:v>
                </c:pt>
                <c:pt idx="5609">
                  <c:v>5.609</c:v>
                </c:pt>
                <c:pt idx="5610">
                  <c:v>5.61</c:v>
                </c:pt>
                <c:pt idx="5611">
                  <c:v>5.6109999999999998</c:v>
                </c:pt>
                <c:pt idx="5612">
                  <c:v>5.6120000000000001</c:v>
                </c:pt>
                <c:pt idx="5613">
                  <c:v>5.6130000000000004</c:v>
                </c:pt>
                <c:pt idx="5614">
                  <c:v>5.6139999999999999</c:v>
                </c:pt>
                <c:pt idx="5615">
                  <c:v>5.6150000000000002</c:v>
                </c:pt>
                <c:pt idx="5616">
                  <c:v>5.6159999999999997</c:v>
                </c:pt>
                <c:pt idx="5617">
                  <c:v>5.617</c:v>
                </c:pt>
                <c:pt idx="5618">
                  <c:v>5.6180000000000003</c:v>
                </c:pt>
                <c:pt idx="5619">
                  <c:v>5.6189999999999998</c:v>
                </c:pt>
                <c:pt idx="5620">
                  <c:v>5.62</c:v>
                </c:pt>
                <c:pt idx="5621">
                  <c:v>5.6210000000000004</c:v>
                </c:pt>
                <c:pt idx="5622">
                  <c:v>5.6219999999999999</c:v>
                </c:pt>
                <c:pt idx="5623">
                  <c:v>5.6230000000000002</c:v>
                </c:pt>
                <c:pt idx="5624">
                  <c:v>5.6239999999999997</c:v>
                </c:pt>
                <c:pt idx="5625">
                  <c:v>5.625</c:v>
                </c:pt>
                <c:pt idx="5626">
                  <c:v>5.6260000000000003</c:v>
                </c:pt>
                <c:pt idx="5627">
                  <c:v>5.6269999999999998</c:v>
                </c:pt>
                <c:pt idx="5628">
                  <c:v>5.6280000000000001</c:v>
                </c:pt>
                <c:pt idx="5629">
                  <c:v>5.6289999999999996</c:v>
                </c:pt>
                <c:pt idx="5630">
                  <c:v>5.63</c:v>
                </c:pt>
                <c:pt idx="5631">
                  <c:v>5.6310000000000002</c:v>
                </c:pt>
                <c:pt idx="5632">
                  <c:v>5.6319999999999997</c:v>
                </c:pt>
                <c:pt idx="5633">
                  <c:v>5.633</c:v>
                </c:pt>
                <c:pt idx="5634">
                  <c:v>5.6340000000000003</c:v>
                </c:pt>
                <c:pt idx="5635">
                  <c:v>5.6349999999999998</c:v>
                </c:pt>
                <c:pt idx="5636">
                  <c:v>5.6360000000000001</c:v>
                </c:pt>
                <c:pt idx="5637">
                  <c:v>5.6369999999999996</c:v>
                </c:pt>
                <c:pt idx="5638">
                  <c:v>5.6379999999999999</c:v>
                </c:pt>
                <c:pt idx="5639">
                  <c:v>5.6390000000000002</c:v>
                </c:pt>
                <c:pt idx="5640">
                  <c:v>5.64</c:v>
                </c:pt>
                <c:pt idx="5641">
                  <c:v>5.641</c:v>
                </c:pt>
                <c:pt idx="5642">
                  <c:v>5.6420000000000003</c:v>
                </c:pt>
                <c:pt idx="5643">
                  <c:v>5.6429999999999998</c:v>
                </c:pt>
                <c:pt idx="5644">
                  <c:v>5.6440000000000001</c:v>
                </c:pt>
                <c:pt idx="5645">
                  <c:v>5.6449999999999996</c:v>
                </c:pt>
                <c:pt idx="5646">
                  <c:v>5.6459999999999999</c:v>
                </c:pt>
                <c:pt idx="5647">
                  <c:v>5.6470000000000002</c:v>
                </c:pt>
                <c:pt idx="5648">
                  <c:v>5.6479999999999997</c:v>
                </c:pt>
                <c:pt idx="5649">
                  <c:v>5.649</c:v>
                </c:pt>
                <c:pt idx="5650">
                  <c:v>5.65</c:v>
                </c:pt>
                <c:pt idx="5651">
                  <c:v>5.6509999999999998</c:v>
                </c:pt>
                <c:pt idx="5652">
                  <c:v>5.6520000000000001</c:v>
                </c:pt>
                <c:pt idx="5653">
                  <c:v>5.6529999999999996</c:v>
                </c:pt>
                <c:pt idx="5654">
                  <c:v>5.6539999999999999</c:v>
                </c:pt>
                <c:pt idx="5655">
                  <c:v>5.6550000000000002</c:v>
                </c:pt>
                <c:pt idx="5656">
                  <c:v>5.6559999999999997</c:v>
                </c:pt>
                <c:pt idx="5657">
                  <c:v>5.657</c:v>
                </c:pt>
                <c:pt idx="5658">
                  <c:v>5.6580000000000004</c:v>
                </c:pt>
                <c:pt idx="5659">
                  <c:v>5.6589999999999998</c:v>
                </c:pt>
                <c:pt idx="5660">
                  <c:v>5.66</c:v>
                </c:pt>
                <c:pt idx="5661">
                  <c:v>5.6609999999999996</c:v>
                </c:pt>
                <c:pt idx="5662">
                  <c:v>5.6619999999999999</c:v>
                </c:pt>
                <c:pt idx="5663">
                  <c:v>5.6630000000000003</c:v>
                </c:pt>
                <c:pt idx="5664">
                  <c:v>5.6639999999999997</c:v>
                </c:pt>
                <c:pt idx="5665">
                  <c:v>5.665</c:v>
                </c:pt>
                <c:pt idx="5666">
                  <c:v>5.6660000000000004</c:v>
                </c:pt>
                <c:pt idx="5667">
                  <c:v>5.6669999999999998</c:v>
                </c:pt>
                <c:pt idx="5668">
                  <c:v>5.6680000000000001</c:v>
                </c:pt>
                <c:pt idx="5669">
                  <c:v>5.6689999999999996</c:v>
                </c:pt>
                <c:pt idx="5670">
                  <c:v>5.67</c:v>
                </c:pt>
                <c:pt idx="5671">
                  <c:v>5.6710000000000003</c:v>
                </c:pt>
                <c:pt idx="5672">
                  <c:v>5.6719999999999997</c:v>
                </c:pt>
                <c:pt idx="5673">
                  <c:v>5.673</c:v>
                </c:pt>
                <c:pt idx="5674">
                  <c:v>5.6740000000000004</c:v>
                </c:pt>
                <c:pt idx="5675">
                  <c:v>5.6749999999999998</c:v>
                </c:pt>
                <c:pt idx="5676">
                  <c:v>5.6760000000000002</c:v>
                </c:pt>
                <c:pt idx="5677">
                  <c:v>5.6769999999999996</c:v>
                </c:pt>
                <c:pt idx="5678">
                  <c:v>5.6779999999999999</c:v>
                </c:pt>
                <c:pt idx="5679">
                  <c:v>5.6790000000000003</c:v>
                </c:pt>
                <c:pt idx="5680">
                  <c:v>5.68</c:v>
                </c:pt>
                <c:pt idx="5681">
                  <c:v>5.681</c:v>
                </c:pt>
                <c:pt idx="5682">
                  <c:v>5.6820000000000004</c:v>
                </c:pt>
                <c:pt idx="5683">
                  <c:v>5.6829999999999998</c:v>
                </c:pt>
                <c:pt idx="5684">
                  <c:v>5.6840000000000002</c:v>
                </c:pt>
                <c:pt idx="5685">
                  <c:v>5.6849999999999996</c:v>
                </c:pt>
                <c:pt idx="5686">
                  <c:v>5.6859999999999999</c:v>
                </c:pt>
                <c:pt idx="5687">
                  <c:v>5.6870000000000003</c:v>
                </c:pt>
                <c:pt idx="5688">
                  <c:v>5.6879999999999997</c:v>
                </c:pt>
                <c:pt idx="5689">
                  <c:v>5.6890000000000001</c:v>
                </c:pt>
                <c:pt idx="5690">
                  <c:v>5.69</c:v>
                </c:pt>
                <c:pt idx="5691">
                  <c:v>5.6909999999999998</c:v>
                </c:pt>
                <c:pt idx="5692">
                  <c:v>5.6920000000000002</c:v>
                </c:pt>
                <c:pt idx="5693">
                  <c:v>5.6929999999999996</c:v>
                </c:pt>
                <c:pt idx="5694">
                  <c:v>5.694</c:v>
                </c:pt>
                <c:pt idx="5695">
                  <c:v>5.6950000000000003</c:v>
                </c:pt>
                <c:pt idx="5696">
                  <c:v>5.6959999999999997</c:v>
                </c:pt>
                <c:pt idx="5697">
                  <c:v>5.6970000000000001</c:v>
                </c:pt>
                <c:pt idx="5698">
                  <c:v>5.6980000000000004</c:v>
                </c:pt>
                <c:pt idx="5699">
                  <c:v>5.6989999999999998</c:v>
                </c:pt>
                <c:pt idx="5700">
                  <c:v>5.7</c:v>
                </c:pt>
                <c:pt idx="5701">
                  <c:v>5.7009999999999996</c:v>
                </c:pt>
                <c:pt idx="5702">
                  <c:v>5.702</c:v>
                </c:pt>
                <c:pt idx="5703">
                  <c:v>5.7030000000000003</c:v>
                </c:pt>
                <c:pt idx="5704">
                  <c:v>5.7039999999999997</c:v>
                </c:pt>
                <c:pt idx="5705">
                  <c:v>5.7050000000000001</c:v>
                </c:pt>
                <c:pt idx="5706">
                  <c:v>5.7060000000000004</c:v>
                </c:pt>
                <c:pt idx="5707">
                  <c:v>5.7069999999999999</c:v>
                </c:pt>
                <c:pt idx="5708">
                  <c:v>5.7080000000000002</c:v>
                </c:pt>
                <c:pt idx="5709">
                  <c:v>5.7089999999999996</c:v>
                </c:pt>
                <c:pt idx="5710">
                  <c:v>5.71</c:v>
                </c:pt>
                <c:pt idx="5711">
                  <c:v>5.7110000000000003</c:v>
                </c:pt>
                <c:pt idx="5712">
                  <c:v>5.7119999999999997</c:v>
                </c:pt>
                <c:pt idx="5713">
                  <c:v>5.7130000000000001</c:v>
                </c:pt>
                <c:pt idx="5714">
                  <c:v>5.7140000000000004</c:v>
                </c:pt>
                <c:pt idx="5715">
                  <c:v>5.7149999999999999</c:v>
                </c:pt>
                <c:pt idx="5716">
                  <c:v>5.7160000000000002</c:v>
                </c:pt>
                <c:pt idx="5717">
                  <c:v>5.7169999999999996</c:v>
                </c:pt>
                <c:pt idx="5718">
                  <c:v>5.718</c:v>
                </c:pt>
                <c:pt idx="5719">
                  <c:v>5.7190000000000003</c:v>
                </c:pt>
                <c:pt idx="5720">
                  <c:v>5.72</c:v>
                </c:pt>
                <c:pt idx="5721">
                  <c:v>5.7210000000000001</c:v>
                </c:pt>
                <c:pt idx="5722">
                  <c:v>5.7220000000000004</c:v>
                </c:pt>
                <c:pt idx="5723">
                  <c:v>5.7229999999999999</c:v>
                </c:pt>
                <c:pt idx="5724">
                  <c:v>5.7240000000000002</c:v>
                </c:pt>
                <c:pt idx="5725">
                  <c:v>5.7249999999999996</c:v>
                </c:pt>
                <c:pt idx="5726">
                  <c:v>5.726</c:v>
                </c:pt>
                <c:pt idx="5727">
                  <c:v>5.7270000000000003</c:v>
                </c:pt>
                <c:pt idx="5728">
                  <c:v>5.7279999999999998</c:v>
                </c:pt>
                <c:pt idx="5729">
                  <c:v>5.7290000000000001</c:v>
                </c:pt>
                <c:pt idx="5730">
                  <c:v>5.73</c:v>
                </c:pt>
                <c:pt idx="5731">
                  <c:v>5.7309999999999999</c:v>
                </c:pt>
                <c:pt idx="5732">
                  <c:v>5.7320000000000002</c:v>
                </c:pt>
                <c:pt idx="5733">
                  <c:v>5.7329999999999997</c:v>
                </c:pt>
                <c:pt idx="5734">
                  <c:v>5.734</c:v>
                </c:pt>
                <c:pt idx="5735">
                  <c:v>5.7350000000000003</c:v>
                </c:pt>
                <c:pt idx="5736">
                  <c:v>5.7359999999999998</c:v>
                </c:pt>
                <c:pt idx="5737">
                  <c:v>5.7370000000000001</c:v>
                </c:pt>
                <c:pt idx="5738">
                  <c:v>5.7380000000000004</c:v>
                </c:pt>
                <c:pt idx="5739">
                  <c:v>5.7389999999999999</c:v>
                </c:pt>
                <c:pt idx="5740">
                  <c:v>5.74</c:v>
                </c:pt>
                <c:pt idx="5741">
                  <c:v>5.7409999999999997</c:v>
                </c:pt>
                <c:pt idx="5742">
                  <c:v>5.742</c:v>
                </c:pt>
                <c:pt idx="5743">
                  <c:v>5.7430000000000003</c:v>
                </c:pt>
                <c:pt idx="5744">
                  <c:v>5.7439999999999998</c:v>
                </c:pt>
                <c:pt idx="5745">
                  <c:v>5.7450000000000001</c:v>
                </c:pt>
                <c:pt idx="5746">
                  <c:v>5.7460000000000004</c:v>
                </c:pt>
                <c:pt idx="5747">
                  <c:v>5.7469999999999999</c:v>
                </c:pt>
                <c:pt idx="5748">
                  <c:v>5.7480000000000002</c:v>
                </c:pt>
                <c:pt idx="5749">
                  <c:v>5.7489999999999997</c:v>
                </c:pt>
                <c:pt idx="5750">
                  <c:v>5.75</c:v>
                </c:pt>
                <c:pt idx="5751">
                  <c:v>5.7510000000000003</c:v>
                </c:pt>
                <c:pt idx="5752">
                  <c:v>5.7519999999999998</c:v>
                </c:pt>
                <c:pt idx="5753">
                  <c:v>5.7530000000000001</c:v>
                </c:pt>
                <c:pt idx="5754">
                  <c:v>5.7539999999999996</c:v>
                </c:pt>
                <c:pt idx="5755">
                  <c:v>5.7549999999999999</c:v>
                </c:pt>
                <c:pt idx="5756">
                  <c:v>5.7560000000000002</c:v>
                </c:pt>
                <c:pt idx="5757">
                  <c:v>5.7569999999999997</c:v>
                </c:pt>
                <c:pt idx="5758">
                  <c:v>5.758</c:v>
                </c:pt>
                <c:pt idx="5759">
                  <c:v>5.7590000000000003</c:v>
                </c:pt>
                <c:pt idx="5760">
                  <c:v>5.76</c:v>
                </c:pt>
                <c:pt idx="5761">
                  <c:v>5.7610000000000001</c:v>
                </c:pt>
                <c:pt idx="5762">
                  <c:v>5.7619999999999996</c:v>
                </c:pt>
                <c:pt idx="5763">
                  <c:v>5.7629999999999999</c:v>
                </c:pt>
                <c:pt idx="5764">
                  <c:v>5.7640000000000002</c:v>
                </c:pt>
                <c:pt idx="5765">
                  <c:v>5.7649999999999997</c:v>
                </c:pt>
                <c:pt idx="5766">
                  <c:v>5.766</c:v>
                </c:pt>
                <c:pt idx="5767">
                  <c:v>5.7670000000000003</c:v>
                </c:pt>
                <c:pt idx="5768">
                  <c:v>5.7679999999999998</c:v>
                </c:pt>
                <c:pt idx="5769">
                  <c:v>5.7690000000000001</c:v>
                </c:pt>
                <c:pt idx="5770">
                  <c:v>5.77</c:v>
                </c:pt>
                <c:pt idx="5771">
                  <c:v>5.7709999999999999</c:v>
                </c:pt>
                <c:pt idx="5772">
                  <c:v>5.7720000000000002</c:v>
                </c:pt>
                <c:pt idx="5773">
                  <c:v>5.7729999999999997</c:v>
                </c:pt>
                <c:pt idx="5774">
                  <c:v>5.774</c:v>
                </c:pt>
                <c:pt idx="5775">
                  <c:v>5.7750000000000004</c:v>
                </c:pt>
                <c:pt idx="5776">
                  <c:v>5.7759999999999998</c:v>
                </c:pt>
                <c:pt idx="5777">
                  <c:v>5.7770000000000001</c:v>
                </c:pt>
                <c:pt idx="5778">
                  <c:v>5.7779999999999996</c:v>
                </c:pt>
                <c:pt idx="5779">
                  <c:v>5.7789999999999999</c:v>
                </c:pt>
                <c:pt idx="5780">
                  <c:v>5.78</c:v>
                </c:pt>
                <c:pt idx="5781">
                  <c:v>5.7809999999999997</c:v>
                </c:pt>
                <c:pt idx="5782">
                  <c:v>5.782</c:v>
                </c:pt>
                <c:pt idx="5783">
                  <c:v>5.7830000000000004</c:v>
                </c:pt>
                <c:pt idx="5784">
                  <c:v>5.7839999999999998</c:v>
                </c:pt>
                <c:pt idx="5785">
                  <c:v>5.7850000000000001</c:v>
                </c:pt>
                <c:pt idx="5786">
                  <c:v>5.7859999999999996</c:v>
                </c:pt>
                <c:pt idx="5787">
                  <c:v>5.7869999999999999</c:v>
                </c:pt>
                <c:pt idx="5788">
                  <c:v>5.7880000000000003</c:v>
                </c:pt>
                <c:pt idx="5789">
                  <c:v>5.7889999999999997</c:v>
                </c:pt>
                <c:pt idx="5790">
                  <c:v>5.79</c:v>
                </c:pt>
                <c:pt idx="5791">
                  <c:v>5.7910000000000004</c:v>
                </c:pt>
                <c:pt idx="5792">
                  <c:v>5.7919999999999998</c:v>
                </c:pt>
                <c:pt idx="5793">
                  <c:v>5.7930000000000001</c:v>
                </c:pt>
                <c:pt idx="5794">
                  <c:v>5.7939999999999996</c:v>
                </c:pt>
                <c:pt idx="5795">
                  <c:v>5.7949999999999999</c:v>
                </c:pt>
                <c:pt idx="5796">
                  <c:v>5.7960000000000003</c:v>
                </c:pt>
                <c:pt idx="5797">
                  <c:v>5.7969999999999997</c:v>
                </c:pt>
                <c:pt idx="5798">
                  <c:v>5.798</c:v>
                </c:pt>
                <c:pt idx="5799">
                  <c:v>5.7990000000000004</c:v>
                </c:pt>
                <c:pt idx="5800">
                  <c:v>5.8</c:v>
                </c:pt>
                <c:pt idx="5801">
                  <c:v>5.8010000000000002</c:v>
                </c:pt>
                <c:pt idx="5802">
                  <c:v>5.8019999999999996</c:v>
                </c:pt>
                <c:pt idx="5803">
                  <c:v>5.8029999999999999</c:v>
                </c:pt>
                <c:pt idx="5804">
                  <c:v>5.8040000000000003</c:v>
                </c:pt>
                <c:pt idx="5805">
                  <c:v>5.8049999999999997</c:v>
                </c:pt>
                <c:pt idx="5806">
                  <c:v>5.806</c:v>
                </c:pt>
                <c:pt idx="5807">
                  <c:v>5.8070000000000004</c:v>
                </c:pt>
                <c:pt idx="5808">
                  <c:v>5.8079999999999998</c:v>
                </c:pt>
                <c:pt idx="5809">
                  <c:v>5.8090000000000002</c:v>
                </c:pt>
                <c:pt idx="5810">
                  <c:v>5.81</c:v>
                </c:pt>
                <c:pt idx="5811">
                  <c:v>5.8109999999999999</c:v>
                </c:pt>
                <c:pt idx="5812">
                  <c:v>5.8120000000000003</c:v>
                </c:pt>
                <c:pt idx="5813">
                  <c:v>5.8129999999999997</c:v>
                </c:pt>
                <c:pt idx="5814">
                  <c:v>5.8140000000000001</c:v>
                </c:pt>
                <c:pt idx="5815">
                  <c:v>5.8150000000000004</c:v>
                </c:pt>
                <c:pt idx="5816">
                  <c:v>5.8159999999999998</c:v>
                </c:pt>
                <c:pt idx="5817">
                  <c:v>5.8170000000000002</c:v>
                </c:pt>
                <c:pt idx="5818">
                  <c:v>5.8179999999999996</c:v>
                </c:pt>
                <c:pt idx="5819">
                  <c:v>5.819</c:v>
                </c:pt>
                <c:pt idx="5820">
                  <c:v>5.82</c:v>
                </c:pt>
                <c:pt idx="5821">
                  <c:v>5.8209999999999997</c:v>
                </c:pt>
                <c:pt idx="5822">
                  <c:v>5.8220000000000001</c:v>
                </c:pt>
                <c:pt idx="5823">
                  <c:v>5.8230000000000004</c:v>
                </c:pt>
                <c:pt idx="5824">
                  <c:v>5.8239999999999998</c:v>
                </c:pt>
                <c:pt idx="5825">
                  <c:v>5.8250000000000002</c:v>
                </c:pt>
                <c:pt idx="5826">
                  <c:v>5.8259999999999996</c:v>
                </c:pt>
                <c:pt idx="5827">
                  <c:v>5.827</c:v>
                </c:pt>
                <c:pt idx="5828">
                  <c:v>5.8280000000000003</c:v>
                </c:pt>
                <c:pt idx="5829">
                  <c:v>5.8289999999999997</c:v>
                </c:pt>
                <c:pt idx="5830">
                  <c:v>5.83</c:v>
                </c:pt>
                <c:pt idx="5831">
                  <c:v>5.8310000000000004</c:v>
                </c:pt>
                <c:pt idx="5832">
                  <c:v>5.8319999999999999</c:v>
                </c:pt>
                <c:pt idx="5833">
                  <c:v>5.8330000000000002</c:v>
                </c:pt>
                <c:pt idx="5834">
                  <c:v>5.8339999999999996</c:v>
                </c:pt>
                <c:pt idx="5835">
                  <c:v>5.835</c:v>
                </c:pt>
                <c:pt idx="5836">
                  <c:v>5.8360000000000003</c:v>
                </c:pt>
                <c:pt idx="5837">
                  <c:v>5.8369999999999997</c:v>
                </c:pt>
                <c:pt idx="5838">
                  <c:v>5.8380000000000001</c:v>
                </c:pt>
                <c:pt idx="5839">
                  <c:v>5.8390000000000004</c:v>
                </c:pt>
                <c:pt idx="5840">
                  <c:v>5.84</c:v>
                </c:pt>
                <c:pt idx="5841">
                  <c:v>5.8410000000000002</c:v>
                </c:pt>
                <c:pt idx="5842">
                  <c:v>5.8419999999999996</c:v>
                </c:pt>
                <c:pt idx="5843">
                  <c:v>5.843</c:v>
                </c:pt>
                <c:pt idx="5844">
                  <c:v>5.8440000000000003</c:v>
                </c:pt>
                <c:pt idx="5845">
                  <c:v>5.8449999999999998</c:v>
                </c:pt>
                <c:pt idx="5846">
                  <c:v>5.8460000000000001</c:v>
                </c:pt>
                <c:pt idx="5847">
                  <c:v>5.8470000000000004</c:v>
                </c:pt>
                <c:pt idx="5848">
                  <c:v>5.8479999999999999</c:v>
                </c:pt>
                <c:pt idx="5849">
                  <c:v>5.8490000000000002</c:v>
                </c:pt>
                <c:pt idx="5850">
                  <c:v>5.85</c:v>
                </c:pt>
                <c:pt idx="5851">
                  <c:v>5.851</c:v>
                </c:pt>
                <c:pt idx="5852">
                  <c:v>5.8520000000000003</c:v>
                </c:pt>
                <c:pt idx="5853">
                  <c:v>5.8529999999999998</c:v>
                </c:pt>
                <c:pt idx="5854">
                  <c:v>5.8540000000000001</c:v>
                </c:pt>
                <c:pt idx="5855">
                  <c:v>5.8550000000000004</c:v>
                </c:pt>
                <c:pt idx="5856">
                  <c:v>5.8559999999999999</c:v>
                </c:pt>
                <c:pt idx="5857">
                  <c:v>5.8570000000000002</c:v>
                </c:pt>
                <c:pt idx="5858">
                  <c:v>5.8579999999999997</c:v>
                </c:pt>
                <c:pt idx="5859">
                  <c:v>5.859</c:v>
                </c:pt>
                <c:pt idx="5860">
                  <c:v>5.86</c:v>
                </c:pt>
                <c:pt idx="5861">
                  <c:v>5.8609999999999998</c:v>
                </c:pt>
                <c:pt idx="5862">
                  <c:v>5.8620000000000001</c:v>
                </c:pt>
                <c:pt idx="5863">
                  <c:v>5.8630000000000004</c:v>
                </c:pt>
                <c:pt idx="5864">
                  <c:v>5.8639999999999999</c:v>
                </c:pt>
                <c:pt idx="5865">
                  <c:v>5.8650000000000002</c:v>
                </c:pt>
                <c:pt idx="5866">
                  <c:v>5.8659999999999997</c:v>
                </c:pt>
                <c:pt idx="5867">
                  <c:v>5.867</c:v>
                </c:pt>
                <c:pt idx="5868">
                  <c:v>5.8680000000000003</c:v>
                </c:pt>
                <c:pt idx="5869">
                  <c:v>5.8689999999999998</c:v>
                </c:pt>
                <c:pt idx="5870">
                  <c:v>5.87</c:v>
                </c:pt>
                <c:pt idx="5871">
                  <c:v>5.8710000000000004</c:v>
                </c:pt>
                <c:pt idx="5872">
                  <c:v>5.8719999999999999</c:v>
                </c:pt>
                <c:pt idx="5873">
                  <c:v>5.8730000000000002</c:v>
                </c:pt>
                <c:pt idx="5874">
                  <c:v>5.8739999999999997</c:v>
                </c:pt>
                <c:pt idx="5875">
                  <c:v>5.875</c:v>
                </c:pt>
                <c:pt idx="5876">
                  <c:v>5.8760000000000003</c:v>
                </c:pt>
                <c:pt idx="5877">
                  <c:v>5.8769999999999998</c:v>
                </c:pt>
                <c:pt idx="5878">
                  <c:v>5.8780000000000001</c:v>
                </c:pt>
                <c:pt idx="5879">
                  <c:v>5.8789999999999996</c:v>
                </c:pt>
                <c:pt idx="5880">
                  <c:v>5.88</c:v>
                </c:pt>
                <c:pt idx="5881">
                  <c:v>5.8810000000000002</c:v>
                </c:pt>
                <c:pt idx="5882">
                  <c:v>5.8819999999999997</c:v>
                </c:pt>
                <c:pt idx="5883">
                  <c:v>5.883</c:v>
                </c:pt>
                <c:pt idx="5884">
                  <c:v>5.8840000000000003</c:v>
                </c:pt>
                <c:pt idx="5885">
                  <c:v>5.8849999999999998</c:v>
                </c:pt>
                <c:pt idx="5886">
                  <c:v>5.8860000000000001</c:v>
                </c:pt>
                <c:pt idx="5887">
                  <c:v>5.8869999999999996</c:v>
                </c:pt>
                <c:pt idx="5888">
                  <c:v>5.8879999999999999</c:v>
                </c:pt>
                <c:pt idx="5889">
                  <c:v>5.8890000000000002</c:v>
                </c:pt>
                <c:pt idx="5890">
                  <c:v>5.89</c:v>
                </c:pt>
                <c:pt idx="5891">
                  <c:v>5.891</c:v>
                </c:pt>
                <c:pt idx="5892">
                  <c:v>5.8920000000000003</c:v>
                </c:pt>
                <c:pt idx="5893">
                  <c:v>5.8929999999999998</c:v>
                </c:pt>
                <c:pt idx="5894">
                  <c:v>5.8940000000000001</c:v>
                </c:pt>
                <c:pt idx="5895">
                  <c:v>5.8949999999999996</c:v>
                </c:pt>
                <c:pt idx="5896">
                  <c:v>5.8959999999999999</c:v>
                </c:pt>
                <c:pt idx="5897">
                  <c:v>5.8970000000000002</c:v>
                </c:pt>
                <c:pt idx="5898">
                  <c:v>5.8979999999999997</c:v>
                </c:pt>
                <c:pt idx="5899">
                  <c:v>5.899</c:v>
                </c:pt>
                <c:pt idx="5900">
                  <c:v>5.9</c:v>
                </c:pt>
                <c:pt idx="5901">
                  <c:v>5.9009999999999998</c:v>
                </c:pt>
                <c:pt idx="5902">
                  <c:v>5.9020000000000001</c:v>
                </c:pt>
                <c:pt idx="5903">
                  <c:v>5.9029999999999996</c:v>
                </c:pt>
                <c:pt idx="5904">
                  <c:v>5.9039999999999999</c:v>
                </c:pt>
                <c:pt idx="5905">
                  <c:v>5.9050000000000002</c:v>
                </c:pt>
                <c:pt idx="5906">
                  <c:v>5.9059999999999997</c:v>
                </c:pt>
                <c:pt idx="5907">
                  <c:v>5.907</c:v>
                </c:pt>
                <c:pt idx="5908">
                  <c:v>5.9080000000000004</c:v>
                </c:pt>
                <c:pt idx="5909">
                  <c:v>5.9089999999999998</c:v>
                </c:pt>
                <c:pt idx="5910">
                  <c:v>5.91</c:v>
                </c:pt>
                <c:pt idx="5911">
                  <c:v>5.9109999999999996</c:v>
                </c:pt>
                <c:pt idx="5912">
                  <c:v>5.9119999999999999</c:v>
                </c:pt>
                <c:pt idx="5913">
                  <c:v>5.9130000000000003</c:v>
                </c:pt>
                <c:pt idx="5914">
                  <c:v>5.9139999999999997</c:v>
                </c:pt>
                <c:pt idx="5915">
                  <c:v>5.915</c:v>
                </c:pt>
                <c:pt idx="5916">
                  <c:v>5.9160000000000004</c:v>
                </c:pt>
                <c:pt idx="5917">
                  <c:v>5.9169999999999998</c:v>
                </c:pt>
                <c:pt idx="5918">
                  <c:v>5.9180000000000001</c:v>
                </c:pt>
                <c:pt idx="5919">
                  <c:v>5.9189999999999996</c:v>
                </c:pt>
                <c:pt idx="5920">
                  <c:v>5.92</c:v>
                </c:pt>
                <c:pt idx="5921">
                  <c:v>5.9210000000000003</c:v>
                </c:pt>
                <c:pt idx="5922">
                  <c:v>5.9219999999999997</c:v>
                </c:pt>
                <c:pt idx="5923">
                  <c:v>5.923</c:v>
                </c:pt>
                <c:pt idx="5924">
                  <c:v>5.9240000000000004</c:v>
                </c:pt>
                <c:pt idx="5925">
                  <c:v>5.9249999999999998</c:v>
                </c:pt>
                <c:pt idx="5926">
                  <c:v>5.9260000000000002</c:v>
                </c:pt>
                <c:pt idx="5927">
                  <c:v>5.9269999999999996</c:v>
                </c:pt>
                <c:pt idx="5928">
                  <c:v>5.9279999999999999</c:v>
                </c:pt>
                <c:pt idx="5929">
                  <c:v>5.9290000000000003</c:v>
                </c:pt>
                <c:pt idx="5930">
                  <c:v>5.93</c:v>
                </c:pt>
                <c:pt idx="5931">
                  <c:v>5.931</c:v>
                </c:pt>
                <c:pt idx="5932">
                  <c:v>5.9320000000000004</c:v>
                </c:pt>
                <c:pt idx="5933">
                  <c:v>5.9329999999999998</c:v>
                </c:pt>
                <c:pt idx="5934">
                  <c:v>5.9340000000000002</c:v>
                </c:pt>
                <c:pt idx="5935">
                  <c:v>5.9349999999999996</c:v>
                </c:pt>
                <c:pt idx="5936">
                  <c:v>5.9359999999999999</c:v>
                </c:pt>
                <c:pt idx="5937">
                  <c:v>5.9370000000000003</c:v>
                </c:pt>
                <c:pt idx="5938">
                  <c:v>5.9379999999999997</c:v>
                </c:pt>
                <c:pt idx="5939">
                  <c:v>5.9390000000000001</c:v>
                </c:pt>
                <c:pt idx="5940">
                  <c:v>5.94</c:v>
                </c:pt>
                <c:pt idx="5941">
                  <c:v>5.9409999999999998</c:v>
                </c:pt>
                <c:pt idx="5942">
                  <c:v>5.9420000000000002</c:v>
                </c:pt>
                <c:pt idx="5943">
                  <c:v>5.9429999999999996</c:v>
                </c:pt>
                <c:pt idx="5944">
                  <c:v>5.944</c:v>
                </c:pt>
                <c:pt idx="5945">
                  <c:v>5.9450000000000003</c:v>
                </c:pt>
                <c:pt idx="5946">
                  <c:v>5.9459999999999997</c:v>
                </c:pt>
                <c:pt idx="5947">
                  <c:v>5.9470000000000001</c:v>
                </c:pt>
                <c:pt idx="5948">
                  <c:v>5.9480000000000004</c:v>
                </c:pt>
                <c:pt idx="5949">
                  <c:v>5.9489999999999998</c:v>
                </c:pt>
                <c:pt idx="5950">
                  <c:v>5.95</c:v>
                </c:pt>
                <c:pt idx="5951">
                  <c:v>5.9509999999999996</c:v>
                </c:pt>
                <c:pt idx="5952">
                  <c:v>5.952</c:v>
                </c:pt>
                <c:pt idx="5953">
                  <c:v>5.9530000000000003</c:v>
                </c:pt>
                <c:pt idx="5954">
                  <c:v>5.9539999999999997</c:v>
                </c:pt>
                <c:pt idx="5955">
                  <c:v>5.9550000000000001</c:v>
                </c:pt>
                <c:pt idx="5956">
                  <c:v>5.9560000000000004</c:v>
                </c:pt>
                <c:pt idx="5957">
                  <c:v>5.9569999999999999</c:v>
                </c:pt>
                <c:pt idx="5958">
                  <c:v>5.9580000000000002</c:v>
                </c:pt>
                <c:pt idx="5959">
                  <c:v>5.9589999999999996</c:v>
                </c:pt>
                <c:pt idx="5960">
                  <c:v>5.96</c:v>
                </c:pt>
                <c:pt idx="5961">
                  <c:v>5.9610000000000003</c:v>
                </c:pt>
                <c:pt idx="5962">
                  <c:v>5.9619999999999997</c:v>
                </c:pt>
                <c:pt idx="5963">
                  <c:v>5.9630000000000001</c:v>
                </c:pt>
                <c:pt idx="5964">
                  <c:v>5.9640000000000004</c:v>
                </c:pt>
                <c:pt idx="5965">
                  <c:v>5.9649999999999999</c:v>
                </c:pt>
                <c:pt idx="5966">
                  <c:v>5.9660000000000002</c:v>
                </c:pt>
                <c:pt idx="5967">
                  <c:v>5.9669999999999996</c:v>
                </c:pt>
                <c:pt idx="5968">
                  <c:v>5.968</c:v>
                </c:pt>
                <c:pt idx="5969">
                  <c:v>5.9690000000000003</c:v>
                </c:pt>
                <c:pt idx="5970">
                  <c:v>5.97</c:v>
                </c:pt>
                <c:pt idx="5971">
                  <c:v>5.9710000000000001</c:v>
                </c:pt>
                <c:pt idx="5972">
                  <c:v>5.9720000000000004</c:v>
                </c:pt>
                <c:pt idx="5973">
                  <c:v>5.9729999999999999</c:v>
                </c:pt>
                <c:pt idx="5974">
                  <c:v>5.9740000000000002</c:v>
                </c:pt>
                <c:pt idx="5975">
                  <c:v>5.9749999999999996</c:v>
                </c:pt>
                <c:pt idx="5976">
                  <c:v>5.976</c:v>
                </c:pt>
                <c:pt idx="5977">
                  <c:v>5.9770000000000003</c:v>
                </c:pt>
                <c:pt idx="5978">
                  <c:v>5.9779999999999998</c:v>
                </c:pt>
                <c:pt idx="5979">
                  <c:v>5.9790000000000001</c:v>
                </c:pt>
                <c:pt idx="5980">
                  <c:v>5.98</c:v>
                </c:pt>
                <c:pt idx="5981">
                  <c:v>5.9809999999999999</c:v>
                </c:pt>
                <c:pt idx="5982">
                  <c:v>5.9820000000000002</c:v>
                </c:pt>
                <c:pt idx="5983">
                  <c:v>5.9829999999999997</c:v>
                </c:pt>
                <c:pt idx="5984">
                  <c:v>5.984</c:v>
                </c:pt>
                <c:pt idx="5985">
                  <c:v>5.9850000000000003</c:v>
                </c:pt>
                <c:pt idx="5986">
                  <c:v>5.9859999999999998</c:v>
                </c:pt>
                <c:pt idx="5987">
                  <c:v>5.9870000000000001</c:v>
                </c:pt>
                <c:pt idx="5988">
                  <c:v>5.9880000000000004</c:v>
                </c:pt>
                <c:pt idx="5989">
                  <c:v>5.9889999999999999</c:v>
                </c:pt>
                <c:pt idx="5990">
                  <c:v>5.99</c:v>
                </c:pt>
                <c:pt idx="5991">
                  <c:v>5.9909999999999997</c:v>
                </c:pt>
                <c:pt idx="5992">
                  <c:v>5.992</c:v>
                </c:pt>
                <c:pt idx="5993">
                  <c:v>5.9930000000000003</c:v>
                </c:pt>
                <c:pt idx="5994">
                  <c:v>5.9939999999999998</c:v>
                </c:pt>
                <c:pt idx="5995">
                  <c:v>5.9950000000000001</c:v>
                </c:pt>
                <c:pt idx="5996">
                  <c:v>5.9960000000000004</c:v>
                </c:pt>
                <c:pt idx="5997">
                  <c:v>5.9969999999999999</c:v>
                </c:pt>
                <c:pt idx="5998">
                  <c:v>5.9980000000000002</c:v>
                </c:pt>
                <c:pt idx="5999">
                  <c:v>5.9989999999999997</c:v>
                </c:pt>
                <c:pt idx="6000">
                  <c:v>6</c:v>
                </c:pt>
                <c:pt idx="6001">
                  <c:v>6.0010000000000003</c:v>
                </c:pt>
                <c:pt idx="6002">
                  <c:v>6.0019999999999998</c:v>
                </c:pt>
                <c:pt idx="6003">
                  <c:v>6.0030000000000001</c:v>
                </c:pt>
                <c:pt idx="6004">
                  <c:v>6.0039999999999996</c:v>
                </c:pt>
                <c:pt idx="6005">
                  <c:v>6.0049999999999999</c:v>
                </c:pt>
                <c:pt idx="6006">
                  <c:v>6.0060000000000002</c:v>
                </c:pt>
                <c:pt idx="6007">
                  <c:v>6.0069999999999997</c:v>
                </c:pt>
                <c:pt idx="6008">
                  <c:v>6.008</c:v>
                </c:pt>
                <c:pt idx="6009">
                  <c:v>6.0090000000000003</c:v>
                </c:pt>
                <c:pt idx="6010">
                  <c:v>6.01</c:v>
                </c:pt>
                <c:pt idx="6011">
                  <c:v>6.0110000000000001</c:v>
                </c:pt>
                <c:pt idx="6012">
                  <c:v>6.0119999999999996</c:v>
                </c:pt>
                <c:pt idx="6013">
                  <c:v>6.0129999999999999</c:v>
                </c:pt>
                <c:pt idx="6014">
                  <c:v>6.0140000000000002</c:v>
                </c:pt>
                <c:pt idx="6015">
                  <c:v>6.0149999999999997</c:v>
                </c:pt>
                <c:pt idx="6016">
                  <c:v>6.016</c:v>
                </c:pt>
                <c:pt idx="6017">
                  <c:v>6.0170000000000003</c:v>
                </c:pt>
                <c:pt idx="6018">
                  <c:v>6.0179999999999998</c:v>
                </c:pt>
                <c:pt idx="6019">
                  <c:v>6.0190000000000001</c:v>
                </c:pt>
                <c:pt idx="6020">
                  <c:v>6.02</c:v>
                </c:pt>
                <c:pt idx="6021">
                  <c:v>6.0209999999999999</c:v>
                </c:pt>
                <c:pt idx="6022">
                  <c:v>6.0220000000000002</c:v>
                </c:pt>
                <c:pt idx="6023">
                  <c:v>6.0229999999999997</c:v>
                </c:pt>
                <c:pt idx="6024">
                  <c:v>6.024</c:v>
                </c:pt>
                <c:pt idx="6025">
                  <c:v>6.0250000000000004</c:v>
                </c:pt>
                <c:pt idx="6026">
                  <c:v>6.0259999999999998</c:v>
                </c:pt>
                <c:pt idx="6027">
                  <c:v>6.0270000000000001</c:v>
                </c:pt>
                <c:pt idx="6028">
                  <c:v>6.0279999999999996</c:v>
                </c:pt>
                <c:pt idx="6029">
                  <c:v>6.0289999999999999</c:v>
                </c:pt>
                <c:pt idx="6030">
                  <c:v>6.03</c:v>
                </c:pt>
                <c:pt idx="6031">
                  <c:v>6.0309999999999997</c:v>
                </c:pt>
                <c:pt idx="6032">
                  <c:v>6.032</c:v>
                </c:pt>
                <c:pt idx="6033">
                  <c:v>6.0330000000000004</c:v>
                </c:pt>
                <c:pt idx="6034">
                  <c:v>6.0339999999999998</c:v>
                </c:pt>
                <c:pt idx="6035">
                  <c:v>6.0350000000000001</c:v>
                </c:pt>
                <c:pt idx="6036">
                  <c:v>6.0359999999999996</c:v>
                </c:pt>
                <c:pt idx="6037">
                  <c:v>6.0369999999999999</c:v>
                </c:pt>
                <c:pt idx="6038">
                  <c:v>6.0380000000000003</c:v>
                </c:pt>
                <c:pt idx="6039">
                  <c:v>6.0389999999999997</c:v>
                </c:pt>
                <c:pt idx="6040">
                  <c:v>6.04</c:v>
                </c:pt>
                <c:pt idx="6041">
                  <c:v>6.0410000000000004</c:v>
                </c:pt>
                <c:pt idx="6042">
                  <c:v>6.0419999999999998</c:v>
                </c:pt>
                <c:pt idx="6043">
                  <c:v>6.0430000000000001</c:v>
                </c:pt>
                <c:pt idx="6044">
                  <c:v>6.0439999999999996</c:v>
                </c:pt>
                <c:pt idx="6045">
                  <c:v>6.0449999999999999</c:v>
                </c:pt>
                <c:pt idx="6046">
                  <c:v>6.0460000000000003</c:v>
                </c:pt>
                <c:pt idx="6047">
                  <c:v>6.0469999999999997</c:v>
                </c:pt>
                <c:pt idx="6048">
                  <c:v>6.048</c:v>
                </c:pt>
                <c:pt idx="6049">
                  <c:v>6.0490000000000004</c:v>
                </c:pt>
                <c:pt idx="6050">
                  <c:v>6.05</c:v>
                </c:pt>
                <c:pt idx="6051">
                  <c:v>6.0510000000000002</c:v>
                </c:pt>
                <c:pt idx="6052">
                  <c:v>6.0519999999999996</c:v>
                </c:pt>
                <c:pt idx="6053">
                  <c:v>6.0529999999999999</c:v>
                </c:pt>
                <c:pt idx="6054">
                  <c:v>6.0540000000000003</c:v>
                </c:pt>
                <c:pt idx="6055">
                  <c:v>6.0549999999999997</c:v>
                </c:pt>
                <c:pt idx="6056">
                  <c:v>6.056</c:v>
                </c:pt>
                <c:pt idx="6057">
                  <c:v>6.0570000000000004</c:v>
                </c:pt>
                <c:pt idx="6058">
                  <c:v>6.0579999999999998</c:v>
                </c:pt>
                <c:pt idx="6059">
                  <c:v>6.0590000000000002</c:v>
                </c:pt>
                <c:pt idx="6060">
                  <c:v>6.06</c:v>
                </c:pt>
                <c:pt idx="6061">
                  <c:v>6.0609999999999999</c:v>
                </c:pt>
                <c:pt idx="6062">
                  <c:v>6.0620000000000003</c:v>
                </c:pt>
                <c:pt idx="6063">
                  <c:v>6.0629999999999997</c:v>
                </c:pt>
                <c:pt idx="6064">
                  <c:v>6.0640000000000001</c:v>
                </c:pt>
                <c:pt idx="6065">
                  <c:v>6.0650000000000004</c:v>
                </c:pt>
                <c:pt idx="6066">
                  <c:v>6.0659999999999998</c:v>
                </c:pt>
                <c:pt idx="6067">
                  <c:v>6.0670000000000002</c:v>
                </c:pt>
                <c:pt idx="6068">
                  <c:v>6.0679999999999996</c:v>
                </c:pt>
                <c:pt idx="6069">
                  <c:v>6.069</c:v>
                </c:pt>
                <c:pt idx="6070">
                  <c:v>6.07</c:v>
                </c:pt>
                <c:pt idx="6071">
                  <c:v>6.0709999999999997</c:v>
                </c:pt>
                <c:pt idx="6072">
                  <c:v>6.0720000000000001</c:v>
                </c:pt>
                <c:pt idx="6073">
                  <c:v>6.0730000000000004</c:v>
                </c:pt>
                <c:pt idx="6074">
                  <c:v>6.0739999999999998</c:v>
                </c:pt>
                <c:pt idx="6075">
                  <c:v>6.0750000000000002</c:v>
                </c:pt>
                <c:pt idx="6076">
                  <c:v>6.0759999999999996</c:v>
                </c:pt>
                <c:pt idx="6077">
                  <c:v>6.077</c:v>
                </c:pt>
                <c:pt idx="6078">
                  <c:v>6.0780000000000003</c:v>
                </c:pt>
                <c:pt idx="6079">
                  <c:v>6.0789999999999997</c:v>
                </c:pt>
                <c:pt idx="6080">
                  <c:v>6.08</c:v>
                </c:pt>
                <c:pt idx="6081">
                  <c:v>6.0810000000000004</c:v>
                </c:pt>
                <c:pt idx="6082">
                  <c:v>6.0819999999999999</c:v>
                </c:pt>
                <c:pt idx="6083">
                  <c:v>6.0830000000000002</c:v>
                </c:pt>
                <c:pt idx="6084">
                  <c:v>6.0839999999999996</c:v>
                </c:pt>
                <c:pt idx="6085">
                  <c:v>6.085</c:v>
                </c:pt>
                <c:pt idx="6086">
                  <c:v>6.0860000000000003</c:v>
                </c:pt>
                <c:pt idx="6087">
                  <c:v>6.0869999999999997</c:v>
                </c:pt>
                <c:pt idx="6088">
                  <c:v>6.0880000000000001</c:v>
                </c:pt>
                <c:pt idx="6089">
                  <c:v>6.0890000000000004</c:v>
                </c:pt>
                <c:pt idx="6090">
                  <c:v>6.09</c:v>
                </c:pt>
                <c:pt idx="6091">
                  <c:v>6.0910000000000002</c:v>
                </c:pt>
                <c:pt idx="6092">
                  <c:v>6.0919999999999996</c:v>
                </c:pt>
                <c:pt idx="6093">
                  <c:v>6.093</c:v>
                </c:pt>
                <c:pt idx="6094">
                  <c:v>6.0940000000000003</c:v>
                </c:pt>
                <c:pt idx="6095">
                  <c:v>6.0949999999999998</c:v>
                </c:pt>
                <c:pt idx="6096">
                  <c:v>6.0960000000000001</c:v>
                </c:pt>
                <c:pt idx="6097">
                  <c:v>6.0970000000000004</c:v>
                </c:pt>
                <c:pt idx="6098">
                  <c:v>6.0979999999999999</c:v>
                </c:pt>
                <c:pt idx="6099">
                  <c:v>6.0990000000000002</c:v>
                </c:pt>
                <c:pt idx="6100">
                  <c:v>6.1</c:v>
                </c:pt>
                <c:pt idx="6101">
                  <c:v>6.101</c:v>
                </c:pt>
                <c:pt idx="6102">
                  <c:v>6.1020000000000003</c:v>
                </c:pt>
                <c:pt idx="6103">
                  <c:v>6.1029999999999998</c:v>
                </c:pt>
                <c:pt idx="6104">
                  <c:v>6.1040000000000001</c:v>
                </c:pt>
                <c:pt idx="6105">
                  <c:v>6.1050000000000004</c:v>
                </c:pt>
                <c:pt idx="6106">
                  <c:v>6.1059999999999999</c:v>
                </c:pt>
                <c:pt idx="6107">
                  <c:v>6.1070000000000002</c:v>
                </c:pt>
                <c:pt idx="6108">
                  <c:v>6.1079999999999997</c:v>
                </c:pt>
                <c:pt idx="6109">
                  <c:v>6.109</c:v>
                </c:pt>
                <c:pt idx="6110">
                  <c:v>6.11</c:v>
                </c:pt>
                <c:pt idx="6111">
                  <c:v>6.1109999999999998</c:v>
                </c:pt>
                <c:pt idx="6112">
                  <c:v>6.1120000000000001</c:v>
                </c:pt>
                <c:pt idx="6113">
                  <c:v>6.1130000000000004</c:v>
                </c:pt>
                <c:pt idx="6114">
                  <c:v>6.1139999999999999</c:v>
                </c:pt>
                <c:pt idx="6115">
                  <c:v>6.1150000000000002</c:v>
                </c:pt>
                <c:pt idx="6116">
                  <c:v>6.1159999999999997</c:v>
                </c:pt>
                <c:pt idx="6117">
                  <c:v>6.117</c:v>
                </c:pt>
                <c:pt idx="6118">
                  <c:v>6.1180000000000003</c:v>
                </c:pt>
                <c:pt idx="6119">
                  <c:v>6.1189999999999998</c:v>
                </c:pt>
                <c:pt idx="6120">
                  <c:v>6.12</c:v>
                </c:pt>
                <c:pt idx="6121">
                  <c:v>6.1210000000000004</c:v>
                </c:pt>
                <c:pt idx="6122">
                  <c:v>6.1219999999999999</c:v>
                </c:pt>
                <c:pt idx="6123">
                  <c:v>6.1230000000000002</c:v>
                </c:pt>
                <c:pt idx="6124">
                  <c:v>6.1239999999999997</c:v>
                </c:pt>
                <c:pt idx="6125">
                  <c:v>6.125</c:v>
                </c:pt>
                <c:pt idx="6126">
                  <c:v>6.1260000000000003</c:v>
                </c:pt>
                <c:pt idx="6127">
                  <c:v>6.1269999999999998</c:v>
                </c:pt>
                <c:pt idx="6128">
                  <c:v>6.1280000000000001</c:v>
                </c:pt>
                <c:pt idx="6129">
                  <c:v>6.1289999999999996</c:v>
                </c:pt>
                <c:pt idx="6130">
                  <c:v>6.13</c:v>
                </c:pt>
                <c:pt idx="6131">
                  <c:v>6.1310000000000002</c:v>
                </c:pt>
                <c:pt idx="6132">
                  <c:v>6.1319999999999997</c:v>
                </c:pt>
                <c:pt idx="6133">
                  <c:v>6.133</c:v>
                </c:pt>
                <c:pt idx="6134">
                  <c:v>6.1340000000000003</c:v>
                </c:pt>
                <c:pt idx="6135">
                  <c:v>6.1349999999999998</c:v>
                </c:pt>
                <c:pt idx="6136">
                  <c:v>6.1360000000000001</c:v>
                </c:pt>
                <c:pt idx="6137">
                  <c:v>6.1369999999999996</c:v>
                </c:pt>
                <c:pt idx="6138">
                  <c:v>6.1379999999999999</c:v>
                </c:pt>
                <c:pt idx="6139">
                  <c:v>6.1390000000000002</c:v>
                </c:pt>
                <c:pt idx="6140">
                  <c:v>6.14</c:v>
                </c:pt>
                <c:pt idx="6141">
                  <c:v>6.141</c:v>
                </c:pt>
                <c:pt idx="6142">
                  <c:v>6.1420000000000003</c:v>
                </c:pt>
                <c:pt idx="6143">
                  <c:v>6.1429999999999998</c:v>
                </c:pt>
                <c:pt idx="6144">
                  <c:v>6.1440000000000001</c:v>
                </c:pt>
                <c:pt idx="6145">
                  <c:v>6.1449999999999996</c:v>
                </c:pt>
                <c:pt idx="6146">
                  <c:v>6.1459999999999999</c:v>
                </c:pt>
                <c:pt idx="6147">
                  <c:v>6.1470000000000002</c:v>
                </c:pt>
                <c:pt idx="6148">
                  <c:v>6.1479999999999997</c:v>
                </c:pt>
                <c:pt idx="6149">
                  <c:v>6.149</c:v>
                </c:pt>
                <c:pt idx="6150">
                  <c:v>6.15</c:v>
                </c:pt>
                <c:pt idx="6151">
                  <c:v>6.1509999999999998</c:v>
                </c:pt>
                <c:pt idx="6152">
                  <c:v>6.1520000000000001</c:v>
                </c:pt>
                <c:pt idx="6153">
                  <c:v>6.1529999999999996</c:v>
                </c:pt>
                <c:pt idx="6154">
                  <c:v>6.1539999999999999</c:v>
                </c:pt>
                <c:pt idx="6155">
                  <c:v>6.1550000000000002</c:v>
                </c:pt>
                <c:pt idx="6156">
                  <c:v>6.1559999999999997</c:v>
                </c:pt>
                <c:pt idx="6157">
                  <c:v>6.157</c:v>
                </c:pt>
                <c:pt idx="6158">
                  <c:v>6.1580000000000004</c:v>
                </c:pt>
                <c:pt idx="6159">
                  <c:v>6.1589999999999998</c:v>
                </c:pt>
                <c:pt idx="6160">
                  <c:v>6.16</c:v>
                </c:pt>
                <c:pt idx="6161">
                  <c:v>6.1609999999999996</c:v>
                </c:pt>
                <c:pt idx="6162">
                  <c:v>6.1619999999999999</c:v>
                </c:pt>
                <c:pt idx="6163">
                  <c:v>6.1630000000000003</c:v>
                </c:pt>
                <c:pt idx="6164">
                  <c:v>6.1639999999999997</c:v>
                </c:pt>
                <c:pt idx="6165">
                  <c:v>6.165</c:v>
                </c:pt>
                <c:pt idx="6166">
                  <c:v>6.1660000000000004</c:v>
                </c:pt>
                <c:pt idx="6167">
                  <c:v>6.1669999999999998</c:v>
                </c:pt>
                <c:pt idx="6168">
                  <c:v>6.1680000000000001</c:v>
                </c:pt>
                <c:pt idx="6169">
                  <c:v>6.1689999999999996</c:v>
                </c:pt>
                <c:pt idx="6170">
                  <c:v>6.17</c:v>
                </c:pt>
                <c:pt idx="6171">
                  <c:v>6.1710000000000003</c:v>
                </c:pt>
                <c:pt idx="6172">
                  <c:v>6.1719999999999997</c:v>
                </c:pt>
                <c:pt idx="6173">
                  <c:v>6.173</c:v>
                </c:pt>
                <c:pt idx="6174">
                  <c:v>6.1740000000000004</c:v>
                </c:pt>
                <c:pt idx="6175">
                  <c:v>6.1749999999999998</c:v>
                </c:pt>
                <c:pt idx="6176">
                  <c:v>6.1760000000000002</c:v>
                </c:pt>
                <c:pt idx="6177">
                  <c:v>6.1769999999999996</c:v>
                </c:pt>
                <c:pt idx="6178">
                  <c:v>6.1779999999999999</c:v>
                </c:pt>
                <c:pt idx="6179">
                  <c:v>6.1790000000000003</c:v>
                </c:pt>
                <c:pt idx="6180">
                  <c:v>6.18</c:v>
                </c:pt>
                <c:pt idx="6181">
                  <c:v>6.181</c:v>
                </c:pt>
                <c:pt idx="6182">
                  <c:v>6.1820000000000004</c:v>
                </c:pt>
                <c:pt idx="6183">
                  <c:v>6.1829999999999998</c:v>
                </c:pt>
                <c:pt idx="6184">
                  <c:v>6.1840000000000002</c:v>
                </c:pt>
                <c:pt idx="6185">
                  <c:v>6.1849999999999996</c:v>
                </c:pt>
                <c:pt idx="6186">
                  <c:v>6.1859999999999999</c:v>
                </c:pt>
                <c:pt idx="6187">
                  <c:v>6.1870000000000003</c:v>
                </c:pt>
                <c:pt idx="6188">
                  <c:v>6.1879999999999997</c:v>
                </c:pt>
                <c:pt idx="6189">
                  <c:v>6.1890000000000001</c:v>
                </c:pt>
                <c:pt idx="6190">
                  <c:v>6.19</c:v>
                </c:pt>
                <c:pt idx="6191">
                  <c:v>6.1909999999999998</c:v>
                </c:pt>
                <c:pt idx="6192">
                  <c:v>6.1920000000000002</c:v>
                </c:pt>
                <c:pt idx="6193">
                  <c:v>6.1929999999999996</c:v>
                </c:pt>
                <c:pt idx="6194">
                  <c:v>6.194</c:v>
                </c:pt>
                <c:pt idx="6195">
                  <c:v>6.1950000000000003</c:v>
                </c:pt>
                <c:pt idx="6196">
                  <c:v>6.1959999999999997</c:v>
                </c:pt>
                <c:pt idx="6197">
                  <c:v>6.1970000000000001</c:v>
                </c:pt>
                <c:pt idx="6198">
                  <c:v>6.1980000000000004</c:v>
                </c:pt>
                <c:pt idx="6199">
                  <c:v>6.1989999999999998</c:v>
                </c:pt>
                <c:pt idx="6200">
                  <c:v>6.2</c:v>
                </c:pt>
                <c:pt idx="6201">
                  <c:v>6.2009999999999996</c:v>
                </c:pt>
                <c:pt idx="6202">
                  <c:v>6.202</c:v>
                </c:pt>
                <c:pt idx="6203">
                  <c:v>6.2030000000000003</c:v>
                </c:pt>
                <c:pt idx="6204">
                  <c:v>6.2039999999999997</c:v>
                </c:pt>
                <c:pt idx="6205">
                  <c:v>6.2050000000000001</c:v>
                </c:pt>
                <c:pt idx="6206">
                  <c:v>6.2060000000000004</c:v>
                </c:pt>
                <c:pt idx="6207">
                  <c:v>6.2069999999999999</c:v>
                </c:pt>
                <c:pt idx="6208">
                  <c:v>6.2080000000000002</c:v>
                </c:pt>
                <c:pt idx="6209">
                  <c:v>6.2089999999999996</c:v>
                </c:pt>
                <c:pt idx="6210">
                  <c:v>6.21</c:v>
                </c:pt>
                <c:pt idx="6211">
                  <c:v>6.2110000000000003</c:v>
                </c:pt>
                <c:pt idx="6212">
                  <c:v>6.2119999999999997</c:v>
                </c:pt>
                <c:pt idx="6213">
                  <c:v>6.2130000000000001</c:v>
                </c:pt>
                <c:pt idx="6214">
                  <c:v>6.2140000000000004</c:v>
                </c:pt>
                <c:pt idx="6215">
                  <c:v>6.2149999999999999</c:v>
                </c:pt>
                <c:pt idx="6216">
                  <c:v>6.2160000000000002</c:v>
                </c:pt>
                <c:pt idx="6217">
                  <c:v>6.2169999999999996</c:v>
                </c:pt>
                <c:pt idx="6218">
                  <c:v>6.218</c:v>
                </c:pt>
                <c:pt idx="6219">
                  <c:v>6.2190000000000003</c:v>
                </c:pt>
                <c:pt idx="6220">
                  <c:v>6.22</c:v>
                </c:pt>
                <c:pt idx="6221">
                  <c:v>6.2210000000000001</c:v>
                </c:pt>
                <c:pt idx="6222">
                  <c:v>6.2220000000000004</c:v>
                </c:pt>
                <c:pt idx="6223">
                  <c:v>6.2229999999999999</c:v>
                </c:pt>
                <c:pt idx="6224">
                  <c:v>6.2240000000000002</c:v>
                </c:pt>
                <c:pt idx="6225">
                  <c:v>6.2249999999999996</c:v>
                </c:pt>
                <c:pt idx="6226">
                  <c:v>6.226</c:v>
                </c:pt>
                <c:pt idx="6227">
                  <c:v>6.2270000000000003</c:v>
                </c:pt>
                <c:pt idx="6228">
                  <c:v>6.2279999999999998</c:v>
                </c:pt>
                <c:pt idx="6229">
                  <c:v>6.2290000000000001</c:v>
                </c:pt>
                <c:pt idx="6230">
                  <c:v>6.23</c:v>
                </c:pt>
                <c:pt idx="6231">
                  <c:v>6.2309999999999999</c:v>
                </c:pt>
                <c:pt idx="6232">
                  <c:v>6.2320000000000002</c:v>
                </c:pt>
                <c:pt idx="6233">
                  <c:v>6.2329999999999997</c:v>
                </c:pt>
                <c:pt idx="6234">
                  <c:v>6.234</c:v>
                </c:pt>
                <c:pt idx="6235">
                  <c:v>6.2350000000000003</c:v>
                </c:pt>
                <c:pt idx="6236">
                  <c:v>6.2359999999999998</c:v>
                </c:pt>
                <c:pt idx="6237">
                  <c:v>6.2370000000000001</c:v>
                </c:pt>
                <c:pt idx="6238">
                  <c:v>6.2380000000000004</c:v>
                </c:pt>
                <c:pt idx="6239">
                  <c:v>6.2389999999999999</c:v>
                </c:pt>
                <c:pt idx="6240">
                  <c:v>6.24</c:v>
                </c:pt>
                <c:pt idx="6241">
                  <c:v>6.2409999999999997</c:v>
                </c:pt>
                <c:pt idx="6242">
                  <c:v>6.242</c:v>
                </c:pt>
                <c:pt idx="6243">
                  <c:v>6.2430000000000003</c:v>
                </c:pt>
                <c:pt idx="6244">
                  <c:v>6.2439999999999998</c:v>
                </c:pt>
                <c:pt idx="6245">
                  <c:v>6.2450000000000001</c:v>
                </c:pt>
                <c:pt idx="6246">
                  <c:v>6.2460000000000004</c:v>
                </c:pt>
                <c:pt idx="6247">
                  <c:v>6.2469999999999999</c:v>
                </c:pt>
                <c:pt idx="6248">
                  <c:v>6.2480000000000002</c:v>
                </c:pt>
                <c:pt idx="6249">
                  <c:v>6.2489999999999997</c:v>
                </c:pt>
                <c:pt idx="6250">
                  <c:v>6.25</c:v>
                </c:pt>
                <c:pt idx="6251">
                  <c:v>6.2510000000000003</c:v>
                </c:pt>
                <c:pt idx="6252">
                  <c:v>6.2519999999999998</c:v>
                </c:pt>
                <c:pt idx="6253">
                  <c:v>6.2530000000000001</c:v>
                </c:pt>
                <c:pt idx="6254">
                  <c:v>6.2539999999999996</c:v>
                </c:pt>
                <c:pt idx="6255">
                  <c:v>6.2549999999999999</c:v>
                </c:pt>
                <c:pt idx="6256">
                  <c:v>6.2560000000000002</c:v>
                </c:pt>
                <c:pt idx="6257">
                  <c:v>6.2569999999999997</c:v>
                </c:pt>
                <c:pt idx="6258">
                  <c:v>6.258</c:v>
                </c:pt>
                <c:pt idx="6259">
                  <c:v>6.2590000000000003</c:v>
                </c:pt>
                <c:pt idx="6260">
                  <c:v>6.26</c:v>
                </c:pt>
                <c:pt idx="6261">
                  <c:v>6.2610000000000001</c:v>
                </c:pt>
                <c:pt idx="6262">
                  <c:v>6.2619999999999996</c:v>
                </c:pt>
                <c:pt idx="6263">
                  <c:v>6.2629999999999999</c:v>
                </c:pt>
                <c:pt idx="6264">
                  <c:v>6.2640000000000002</c:v>
                </c:pt>
                <c:pt idx="6265">
                  <c:v>6.2649999999999997</c:v>
                </c:pt>
                <c:pt idx="6266">
                  <c:v>6.266</c:v>
                </c:pt>
                <c:pt idx="6267">
                  <c:v>6.2670000000000003</c:v>
                </c:pt>
                <c:pt idx="6268">
                  <c:v>6.2679999999999998</c:v>
                </c:pt>
                <c:pt idx="6269">
                  <c:v>6.2690000000000001</c:v>
                </c:pt>
                <c:pt idx="6270">
                  <c:v>6.27</c:v>
                </c:pt>
                <c:pt idx="6271">
                  <c:v>6.2709999999999999</c:v>
                </c:pt>
                <c:pt idx="6272">
                  <c:v>6.2720000000000002</c:v>
                </c:pt>
                <c:pt idx="6273">
                  <c:v>6.2729999999999997</c:v>
                </c:pt>
                <c:pt idx="6274">
                  <c:v>6.274</c:v>
                </c:pt>
                <c:pt idx="6275">
                  <c:v>6.2750000000000004</c:v>
                </c:pt>
                <c:pt idx="6276">
                  <c:v>6.2759999999999998</c:v>
                </c:pt>
                <c:pt idx="6277">
                  <c:v>6.2770000000000001</c:v>
                </c:pt>
                <c:pt idx="6278">
                  <c:v>6.2779999999999996</c:v>
                </c:pt>
                <c:pt idx="6279">
                  <c:v>6.2789999999999999</c:v>
                </c:pt>
                <c:pt idx="6280">
                  <c:v>6.28</c:v>
                </c:pt>
                <c:pt idx="6281">
                  <c:v>6.2809999999999997</c:v>
                </c:pt>
                <c:pt idx="6282">
                  <c:v>6.282</c:v>
                </c:pt>
                <c:pt idx="6283">
                  <c:v>6.2830000000000004</c:v>
                </c:pt>
                <c:pt idx="6284">
                  <c:v>6.2839999999999998</c:v>
                </c:pt>
                <c:pt idx="6285">
                  <c:v>6.2850000000000001</c:v>
                </c:pt>
                <c:pt idx="6286">
                  <c:v>6.2859999999999996</c:v>
                </c:pt>
                <c:pt idx="6287">
                  <c:v>6.2869999999999999</c:v>
                </c:pt>
                <c:pt idx="6288">
                  <c:v>6.2880000000000003</c:v>
                </c:pt>
                <c:pt idx="6289">
                  <c:v>6.2889999999999997</c:v>
                </c:pt>
                <c:pt idx="6290">
                  <c:v>6.29</c:v>
                </c:pt>
                <c:pt idx="6291">
                  <c:v>6.2910000000000004</c:v>
                </c:pt>
                <c:pt idx="6292">
                  <c:v>6.2919999999999998</c:v>
                </c:pt>
                <c:pt idx="6293">
                  <c:v>6.2930000000000001</c:v>
                </c:pt>
                <c:pt idx="6294">
                  <c:v>6.2939999999999996</c:v>
                </c:pt>
                <c:pt idx="6295">
                  <c:v>6.2949999999999999</c:v>
                </c:pt>
                <c:pt idx="6296">
                  <c:v>6.2960000000000003</c:v>
                </c:pt>
                <c:pt idx="6297">
                  <c:v>6.2969999999999997</c:v>
                </c:pt>
                <c:pt idx="6298">
                  <c:v>6.298</c:v>
                </c:pt>
                <c:pt idx="6299">
                  <c:v>6.2990000000000004</c:v>
                </c:pt>
                <c:pt idx="6300">
                  <c:v>6.3</c:v>
                </c:pt>
                <c:pt idx="6301">
                  <c:v>6.3010000000000002</c:v>
                </c:pt>
                <c:pt idx="6302">
                  <c:v>6.3019999999999996</c:v>
                </c:pt>
                <c:pt idx="6303">
                  <c:v>6.3029999999999999</c:v>
                </c:pt>
                <c:pt idx="6304">
                  <c:v>6.3040000000000003</c:v>
                </c:pt>
                <c:pt idx="6305">
                  <c:v>6.3049999999999997</c:v>
                </c:pt>
                <c:pt idx="6306">
                  <c:v>6.306</c:v>
                </c:pt>
                <c:pt idx="6307">
                  <c:v>6.3070000000000004</c:v>
                </c:pt>
                <c:pt idx="6308">
                  <c:v>6.3079999999999998</c:v>
                </c:pt>
                <c:pt idx="6309">
                  <c:v>6.3090000000000002</c:v>
                </c:pt>
                <c:pt idx="6310">
                  <c:v>6.31</c:v>
                </c:pt>
                <c:pt idx="6311">
                  <c:v>6.3109999999999999</c:v>
                </c:pt>
                <c:pt idx="6312">
                  <c:v>6.3120000000000003</c:v>
                </c:pt>
                <c:pt idx="6313">
                  <c:v>6.3129999999999997</c:v>
                </c:pt>
                <c:pt idx="6314">
                  <c:v>6.3140000000000001</c:v>
                </c:pt>
                <c:pt idx="6315">
                  <c:v>6.3150000000000004</c:v>
                </c:pt>
                <c:pt idx="6316">
                  <c:v>6.3159999999999998</c:v>
                </c:pt>
                <c:pt idx="6317">
                  <c:v>6.3170000000000002</c:v>
                </c:pt>
                <c:pt idx="6318">
                  <c:v>6.3179999999999996</c:v>
                </c:pt>
                <c:pt idx="6319">
                  <c:v>6.319</c:v>
                </c:pt>
                <c:pt idx="6320">
                  <c:v>6.32</c:v>
                </c:pt>
                <c:pt idx="6321">
                  <c:v>6.3209999999999997</c:v>
                </c:pt>
                <c:pt idx="6322">
                  <c:v>6.3220000000000001</c:v>
                </c:pt>
                <c:pt idx="6323">
                  <c:v>6.3230000000000004</c:v>
                </c:pt>
                <c:pt idx="6324">
                  <c:v>6.3239999999999998</c:v>
                </c:pt>
                <c:pt idx="6325">
                  <c:v>6.3250000000000002</c:v>
                </c:pt>
                <c:pt idx="6326">
                  <c:v>6.3259999999999996</c:v>
                </c:pt>
                <c:pt idx="6327">
                  <c:v>6.327</c:v>
                </c:pt>
                <c:pt idx="6328">
                  <c:v>6.3280000000000003</c:v>
                </c:pt>
                <c:pt idx="6329">
                  <c:v>6.3289999999999997</c:v>
                </c:pt>
                <c:pt idx="6330">
                  <c:v>6.33</c:v>
                </c:pt>
                <c:pt idx="6331">
                  <c:v>6.3310000000000004</c:v>
                </c:pt>
                <c:pt idx="6332">
                  <c:v>6.3319999999999999</c:v>
                </c:pt>
                <c:pt idx="6333">
                  <c:v>6.3330000000000002</c:v>
                </c:pt>
                <c:pt idx="6334">
                  <c:v>6.3339999999999996</c:v>
                </c:pt>
                <c:pt idx="6335">
                  <c:v>6.335</c:v>
                </c:pt>
                <c:pt idx="6336">
                  <c:v>6.3360000000000003</c:v>
                </c:pt>
                <c:pt idx="6337">
                  <c:v>6.3369999999999997</c:v>
                </c:pt>
                <c:pt idx="6338">
                  <c:v>6.3380000000000001</c:v>
                </c:pt>
                <c:pt idx="6339">
                  <c:v>6.3390000000000004</c:v>
                </c:pt>
                <c:pt idx="6340">
                  <c:v>6.34</c:v>
                </c:pt>
                <c:pt idx="6341">
                  <c:v>6.3410000000000002</c:v>
                </c:pt>
                <c:pt idx="6342">
                  <c:v>6.3419999999999996</c:v>
                </c:pt>
                <c:pt idx="6343">
                  <c:v>6.343</c:v>
                </c:pt>
                <c:pt idx="6344">
                  <c:v>6.3440000000000003</c:v>
                </c:pt>
                <c:pt idx="6345">
                  <c:v>6.3449999999999998</c:v>
                </c:pt>
                <c:pt idx="6346">
                  <c:v>6.3460000000000001</c:v>
                </c:pt>
                <c:pt idx="6347">
                  <c:v>6.3470000000000004</c:v>
                </c:pt>
                <c:pt idx="6348">
                  <c:v>6.3479999999999999</c:v>
                </c:pt>
                <c:pt idx="6349">
                  <c:v>6.3490000000000002</c:v>
                </c:pt>
                <c:pt idx="6350">
                  <c:v>6.35</c:v>
                </c:pt>
                <c:pt idx="6351">
                  <c:v>6.351</c:v>
                </c:pt>
                <c:pt idx="6352">
                  <c:v>6.3520000000000003</c:v>
                </c:pt>
                <c:pt idx="6353">
                  <c:v>6.3529999999999998</c:v>
                </c:pt>
                <c:pt idx="6354">
                  <c:v>6.3540000000000001</c:v>
                </c:pt>
                <c:pt idx="6355">
                  <c:v>6.3550000000000004</c:v>
                </c:pt>
                <c:pt idx="6356">
                  <c:v>6.3559999999999999</c:v>
                </c:pt>
                <c:pt idx="6357">
                  <c:v>6.3570000000000002</c:v>
                </c:pt>
                <c:pt idx="6358">
                  <c:v>6.3579999999999997</c:v>
                </c:pt>
                <c:pt idx="6359">
                  <c:v>6.359</c:v>
                </c:pt>
                <c:pt idx="6360">
                  <c:v>6.36</c:v>
                </c:pt>
                <c:pt idx="6361">
                  <c:v>6.3609999999999998</c:v>
                </c:pt>
                <c:pt idx="6362">
                  <c:v>6.3620000000000001</c:v>
                </c:pt>
                <c:pt idx="6363">
                  <c:v>6.3630000000000004</c:v>
                </c:pt>
                <c:pt idx="6364">
                  <c:v>6.3639999999999999</c:v>
                </c:pt>
                <c:pt idx="6365">
                  <c:v>6.3650000000000002</c:v>
                </c:pt>
                <c:pt idx="6366">
                  <c:v>6.3659999999999997</c:v>
                </c:pt>
                <c:pt idx="6367">
                  <c:v>6.367</c:v>
                </c:pt>
                <c:pt idx="6368">
                  <c:v>6.3680000000000003</c:v>
                </c:pt>
                <c:pt idx="6369">
                  <c:v>6.3689999999999998</c:v>
                </c:pt>
                <c:pt idx="6370">
                  <c:v>6.37</c:v>
                </c:pt>
                <c:pt idx="6371">
                  <c:v>6.3710000000000004</c:v>
                </c:pt>
                <c:pt idx="6372">
                  <c:v>6.3719999999999999</c:v>
                </c:pt>
                <c:pt idx="6373">
                  <c:v>6.3730000000000002</c:v>
                </c:pt>
                <c:pt idx="6374">
                  <c:v>6.3739999999999997</c:v>
                </c:pt>
                <c:pt idx="6375">
                  <c:v>6.375</c:v>
                </c:pt>
                <c:pt idx="6376">
                  <c:v>6.3760000000000003</c:v>
                </c:pt>
                <c:pt idx="6377">
                  <c:v>6.3769999999999998</c:v>
                </c:pt>
                <c:pt idx="6378">
                  <c:v>6.3780000000000001</c:v>
                </c:pt>
                <c:pt idx="6379">
                  <c:v>6.3789999999999996</c:v>
                </c:pt>
                <c:pt idx="6380">
                  <c:v>6.38</c:v>
                </c:pt>
                <c:pt idx="6381">
                  <c:v>6.3810000000000002</c:v>
                </c:pt>
                <c:pt idx="6382">
                  <c:v>6.3819999999999997</c:v>
                </c:pt>
                <c:pt idx="6383">
                  <c:v>6.383</c:v>
                </c:pt>
                <c:pt idx="6384">
                  <c:v>6.3840000000000003</c:v>
                </c:pt>
                <c:pt idx="6385">
                  <c:v>6.3849999999999998</c:v>
                </c:pt>
                <c:pt idx="6386">
                  <c:v>6.3860000000000001</c:v>
                </c:pt>
                <c:pt idx="6387">
                  <c:v>6.3869999999999996</c:v>
                </c:pt>
                <c:pt idx="6388">
                  <c:v>6.3879999999999999</c:v>
                </c:pt>
                <c:pt idx="6389">
                  <c:v>6.3890000000000002</c:v>
                </c:pt>
                <c:pt idx="6390">
                  <c:v>6.39</c:v>
                </c:pt>
                <c:pt idx="6391">
                  <c:v>6.391</c:v>
                </c:pt>
                <c:pt idx="6392">
                  <c:v>6.3920000000000003</c:v>
                </c:pt>
                <c:pt idx="6393">
                  <c:v>6.3929999999999998</c:v>
                </c:pt>
                <c:pt idx="6394">
                  <c:v>6.3940000000000001</c:v>
                </c:pt>
                <c:pt idx="6395">
                  <c:v>6.3949999999999996</c:v>
                </c:pt>
                <c:pt idx="6396">
                  <c:v>6.3959999999999999</c:v>
                </c:pt>
                <c:pt idx="6397">
                  <c:v>6.3970000000000002</c:v>
                </c:pt>
                <c:pt idx="6398">
                  <c:v>6.3979999999999997</c:v>
                </c:pt>
                <c:pt idx="6399">
                  <c:v>6.399</c:v>
                </c:pt>
                <c:pt idx="6400">
                  <c:v>6.4</c:v>
                </c:pt>
                <c:pt idx="6401">
                  <c:v>6.4009999999999998</c:v>
                </c:pt>
                <c:pt idx="6402">
                  <c:v>6.4020000000000001</c:v>
                </c:pt>
                <c:pt idx="6403">
                  <c:v>6.4029999999999996</c:v>
                </c:pt>
                <c:pt idx="6404">
                  <c:v>6.4039999999999999</c:v>
                </c:pt>
                <c:pt idx="6405">
                  <c:v>6.4050000000000002</c:v>
                </c:pt>
                <c:pt idx="6406">
                  <c:v>6.4059999999999997</c:v>
                </c:pt>
                <c:pt idx="6407">
                  <c:v>6.407</c:v>
                </c:pt>
                <c:pt idx="6408">
                  <c:v>6.4080000000000004</c:v>
                </c:pt>
                <c:pt idx="6409">
                  <c:v>6.4089999999999998</c:v>
                </c:pt>
                <c:pt idx="6410">
                  <c:v>6.41</c:v>
                </c:pt>
                <c:pt idx="6411">
                  <c:v>6.4109999999999996</c:v>
                </c:pt>
                <c:pt idx="6412">
                  <c:v>6.4119999999999999</c:v>
                </c:pt>
                <c:pt idx="6413">
                  <c:v>6.4130000000000003</c:v>
                </c:pt>
                <c:pt idx="6414">
                  <c:v>6.4139999999999997</c:v>
                </c:pt>
                <c:pt idx="6415">
                  <c:v>6.415</c:v>
                </c:pt>
                <c:pt idx="6416">
                  <c:v>6.4160000000000004</c:v>
                </c:pt>
                <c:pt idx="6417">
                  <c:v>6.4169999999999998</c:v>
                </c:pt>
                <c:pt idx="6418">
                  <c:v>6.4180000000000001</c:v>
                </c:pt>
                <c:pt idx="6419">
                  <c:v>6.4189999999999996</c:v>
                </c:pt>
                <c:pt idx="6420">
                  <c:v>6.42</c:v>
                </c:pt>
                <c:pt idx="6421">
                  <c:v>6.4210000000000003</c:v>
                </c:pt>
                <c:pt idx="6422">
                  <c:v>6.4219999999999997</c:v>
                </c:pt>
                <c:pt idx="6423">
                  <c:v>6.423</c:v>
                </c:pt>
                <c:pt idx="6424">
                  <c:v>6.4240000000000004</c:v>
                </c:pt>
                <c:pt idx="6425">
                  <c:v>6.4249999999999998</c:v>
                </c:pt>
                <c:pt idx="6426">
                  <c:v>6.4260000000000002</c:v>
                </c:pt>
                <c:pt idx="6427">
                  <c:v>6.4269999999999996</c:v>
                </c:pt>
                <c:pt idx="6428">
                  <c:v>6.4279999999999999</c:v>
                </c:pt>
                <c:pt idx="6429">
                  <c:v>6.4290000000000003</c:v>
                </c:pt>
                <c:pt idx="6430">
                  <c:v>6.43</c:v>
                </c:pt>
                <c:pt idx="6431">
                  <c:v>6.431</c:v>
                </c:pt>
                <c:pt idx="6432">
                  <c:v>6.4320000000000004</c:v>
                </c:pt>
                <c:pt idx="6433">
                  <c:v>6.4329999999999998</c:v>
                </c:pt>
                <c:pt idx="6434">
                  <c:v>6.4340000000000002</c:v>
                </c:pt>
                <c:pt idx="6435">
                  <c:v>6.4349999999999996</c:v>
                </c:pt>
                <c:pt idx="6436">
                  <c:v>6.4359999999999999</c:v>
                </c:pt>
                <c:pt idx="6437">
                  <c:v>6.4370000000000003</c:v>
                </c:pt>
                <c:pt idx="6438">
                  <c:v>6.4379999999999997</c:v>
                </c:pt>
                <c:pt idx="6439">
                  <c:v>6.4390000000000001</c:v>
                </c:pt>
                <c:pt idx="6440">
                  <c:v>6.44</c:v>
                </c:pt>
                <c:pt idx="6441">
                  <c:v>6.4409999999999998</c:v>
                </c:pt>
                <c:pt idx="6442">
                  <c:v>6.4420000000000002</c:v>
                </c:pt>
                <c:pt idx="6443">
                  <c:v>6.4429999999999996</c:v>
                </c:pt>
                <c:pt idx="6444">
                  <c:v>6.444</c:v>
                </c:pt>
                <c:pt idx="6445">
                  <c:v>6.4450000000000003</c:v>
                </c:pt>
                <c:pt idx="6446">
                  <c:v>6.4459999999999997</c:v>
                </c:pt>
                <c:pt idx="6447">
                  <c:v>6.4470000000000001</c:v>
                </c:pt>
                <c:pt idx="6448">
                  <c:v>6.4480000000000004</c:v>
                </c:pt>
                <c:pt idx="6449">
                  <c:v>6.4489999999999998</c:v>
                </c:pt>
                <c:pt idx="6450">
                  <c:v>6.45</c:v>
                </c:pt>
                <c:pt idx="6451">
                  <c:v>6.4509999999999996</c:v>
                </c:pt>
                <c:pt idx="6452">
                  <c:v>6.452</c:v>
                </c:pt>
                <c:pt idx="6453">
                  <c:v>6.4530000000000003</c:v>
                </c:pt>
                <c:pt idx="6454">
                  <c:v>6.4539999999999997</c:v>
                </c:pt>
                <c:pt idx="6455">
                  <c:v>6.4550000000000001</c:v>
                </c:pt>
                <c:pt idx="6456">
                  <c:v>6.4560000000000004</c:v>
                </c:pt>
                <c:pt idx="6457">
                  <c:v>6.4569999999999999</c:v>
                </c:pt>
                <c:pt idx="6458">
                  <c:v>6.4580000000000002</c:v>
                </c:pt>
                <c:pt idx="6459">
                  <c:v>6.4589999999999996</c:v>
                </c:pt>
                <c:pt idx="6460">
                  <c:v>6.46</c:v>
                </c:pt>
                <c:pt idx="6461">
                  <c:v>6.4610000000000003</c:v>
                </c:pt>
                <c:pt idx="6462">
                  <c:v>6.4619999999999997</c:v>
                </c:pt>
                <c:pt idx="6463">
                  <c:v>6.4630000000000001</c:v>
                </c:pt>
                <c:pt idx="6464">
                  <c:v>6.4640000000000004</c:v>
                </c:pt>
                <c:pt idx="6465">
                  <c:v>6.4649999999999999</c:v>
                </c:pt>
                <c:pt idx="6466">
                  <c:v>6.4660000000000002</c:v>
                </c:pt>
                <c:pt idx="6467">
                  <c:v>6.4669999999999996</c:v>
                </c:pt>
                <c:pt idx="6468">
                  <c:v>6.468</c:v>
                </c:pt>
                <c:pt idx="6469">
                  <c:v>6.4690000000000003</c:v>
                </c:pt>
                <c:pt idx="6470">
                  <c:v>6.47</c:v>
                </c:pt>
                <c:pt idx="6471">
                  <c:v>6.4710000000000001</c:v>
                </c:pt>
                <c:pt idx="6472">
                  <c:v>6.4720000000000004</c:v>
                </c:pt>
                <c:pt idx="6473">
                  <c:v>6.4729999999999999</c:v>
                </c:pt>
                <c:pt idx="6474">
                  <c:v>6.4740000000000002</c:v>
                </c:pt>
                <c:pt idx="6475">
                  <c:v>6.4749999999999996</c:v>
                </c:pt>
                <c:pt idx="6476">
                  <c:v>6.476</c:v>
                </c:pt>
                <c:pt idx="6477">
                  <c:v>6.4770000000000003</c:v>
                </c:pt>
                <c:pt idx="6478">
                  <c:v>6.4779999999999998</c:v>
                </c:pt>
                <c:pt idx="6479">
                  <c:v>6.4790000000000001</c:v>
                </c:pt>
                <c:pt idx="6480">
                  <c:v>6.48</c:v>
                </c:pt>
                <c:pt idx="6481">
                  <c:v>6.4809999999999999</c:v>
                </c:pt>
                <c:pt idx="6482">
                  <c:v>6.4820000000000002</c:v>
                </c:pt>
                <c:pt idx="6483">
                  <c:v>6.4829999999999997</c:v>
                </c:pt>
                <c:pt idx="6484">
                  <c:v>6.484</c:v>
                </c:pt>
                <c:pt idx="6485">
                  <c:v>6.4850000000000003</c:v>
                </c:pt>
                <c:pt idx="6486">
                  <c:v>6.4859999999999998</c:v>
                </c:pt>
                <c:pt idx="6487">
                  <c:v>6.4870000000000001</c:v>
                </c:pt>
                <c:pt idx="6488">
                  <c:v>6.4880000000000004</c:v>
                </c:pt>
                <c:pt idx="6489">
                  <c:v>6.4889999999999999</c:v>
                </c:pt>
                <c:pt idx="6490">
                  <c:v>6.49</c:v>
                </c:pt>
                <c:pt idx="6491">
                  <c:v>6.4909999999999997</c:v>
                </c:pt>
                <c:pt idx="6492">
                  <c:v>6.492</c:v>
                </c:pt>
                <c:pt idx="6493">
                  <c:v>6.4930000000000003</c:v>
                </c:pt>
                <c:pt idx="6494">
                  <c:v>6.4939999999999998</c:v>
                </c:pt>
                <c:pt idx="6495">
                  <c:v>6.4950000000000001</c:v>
                </c:pt>
                <c:pt idx="6496">
                  <c:v>6.4960000000000004</c:v>
                </c:pt>
                <c:pt idx="6497">
                  <c:v>6.4969999999999999</c:v>
                </c:pt>
                <c:pt idx="6498">
                  <c:v>6.4980000000000002</c:v>
                </c:pt>
                <c:pt idx="6499">
                  <c:v>6.4989999999999997</c:v>
                </c:pt>
                <c:pt idx="6500">
                  <c:v>6.5</c:v>
                </c:pt>
                <c:pt idx="6501">
                  <c:v>6.5010000000000003</c:v>
                </c:pt>
                <c:pt idx="6502">
                  <c:v>6.5019999999999998</c:v>
                </c:pt>
                <c:pt idx="6503">
                  <c:v>6.5030000000000001</c:v>
                </c:pt>
                <c:pt idx="6504">
                  <c:v>6.5039999999999996</c:v>
                </c:pt>
                <c:pt idx="6505">
                  <c:v>6.5049999999999999</c:v>
                </c:pt>
                <c:pt idx="6506">
                  <c:v>6.5060000000000002</c:v>
                </c:pt>
                <c:pt idx="6507">
                  <c:v>6.5069999999999997</c:v>
                </c:pt>
                <c:pt idx="6508">
                  <c:v>6.508</c:v>
                </c:pt>
                <c:pt idx="6509">
                  <c:v>6.5090000000000003</c:v>
                </c:pt>
                <c:pt idx="6510">
                  <c:v>6.51</c:v>
                </c:pt>
                <c:pt idx="6511">
                  <c:v>6.5110000000000001</c:v>
                </c:pt>
                <c:pt idx="6512">
                  <c:v>6.5119999999999996</c:v>
                </c:pt>
                <c:pt idx="6513">
                  <c:v>6.5129999999999999</c:v>
                </c:pt>
                <c:pt idx="6514">
                  <c:v>6.5140000000000002</c:v>
                </c:pt>
                <c:pt idx="6515">
                  <c:v>6.5149999999999997</c:v>
                </c:pt>
                <c:pt idx="6516">
                  <c:v>6.516</c:v>
                </c:pt>
                <c:pt idx="6517">
                  <c:v>6.5170000000000003</c:v>
                </c:pt>
                <c:pt idx="6518">
                  <c:v>6.5179999999999998</c:v>
                </c:pt>
                <c:pt idx="6519">
                  <c:v>6.5190000000000001</c:v>
                </c:pt>
                <c:pt idx="6520">
                  <c:v>6.52</c:v>
                </c:pt>
                <c:pt idx="6521">
                  <c:v>6.5209999999999999</c:v>
                </c:pt>
                <c:pt idx="6522">
                  <c:v>6.5220000000000002</c:v>
                </c:pt>
                <c:pt idx="6523">
                  <c:v>6.5229999999999997</c:v>
                </c:pt>
                <c:pt idx="6524">
                  <c:v>6.524</c:v>
                </c:pt>
                <c:pt idx="6525">
                  <c:v>6.5250000000000004</c:v>
                </c:pt>
                <c:pt idx="6526">
                  <c:v>6.5259999999999998</c:v>
                </c:pt>
                <c:pt idx="6527">
                  <c:v>6.5270000000000001</c:v>
                </c:pt>
                <c:pt idx="6528">
                  <c:v>6.5279999999999996</c:v>
                </c:pt>
                <c:pt idx="6529">
                  <c:v>6.5289999999999999</c:v>
                </c:pt>
                <c:pt idx="6530">
                  <c:v>6.53</c:v>
                </c:pt>
                <c:pt idx="6531">
                  <c:v>6.5309999999999997</c:v>
                </c:pt>
                <c:pt idx="6532">
                  <c:v>6.532</c:v>
                </c:pt>
                <c:pt idx="6533">
                  <c:v>6.5330000000000004</c:v>
                </c:pt>
                <c:pt idx="6534">
                  <c:v>6.5339999999999998</c:v>
                </c:pt>
                <c:pt idx="6535">
                  <c:v>6.5350000000000001</c:v>
                </c:pt>
                <c:pt idx="6536">
                  <c:v>6.5359999999999996</c:v>
                </c:pt>
                <c:pt idx="6537">
                  <c:v>6.5369999999999999</c:v>
                </c:pt>
                <c:pt idx="6538">
                  <c:v>6.5380000000000003</c:v>
                </c:pt>
                <c:pt idx="6539">
                  <c:v>6.5389999999999997</c:v>
                </c:pt>
                <c:pt idx="6540">
                  <c:v>6.54</c:v>
                </c:pt>
                <c:pt idx="6541">
                  <c:v>6.5410000000000004</c:v>
                </c:pt>
                <c:pt idx="6542">
                  <c:v>6.5419999999999998</c:v>
                </c:pt>
                <c:pt idx="6543">
                  <c:v>6.5430000000000001</c:v>
                </c:pt>
                <c:pt idx="6544">
                  <c:v>6.5439999999999996</c:v>
                </c:pt>
                <c:pt idx="6545">
                  <c:v>6.5449999999999999</c:v>
                </c:pt>
                <c:pt idx="6546">
                  <c:v>6.5460000000000003</c:v>
                </c:pt>
                <c:pt idx="6547">
                  <c:v>6.5469999999999997</c:v>
                </c:pt>
                <c:pt idx="6548">
                  <c:v>6.548</c:v>
                </c:pt>
                <c:pt idx="6549">
                  <c:v>6.5490000000000004</c:v>
                </c:pt>
                <c:pt idx="6550">
                  <c:v>6.55</c:v>
                </c:pt>
                <c:pt idx="6551">
                  <c:v>6.5510000000000002</c:v>
                </c:pt>
                <c:pt idx="6552">
                  <c:v>6.5519999999999996</c:v>
                </c:pt>
                <c:pt idx="6553">
                  <c:v>6.5529999999999999</c:v>
                </c:pt>
                <c:pt idx="6554">
                  <c:v>6.5540000000000003</c:v>
                </c:pt>
                <c:pt idx="6555">
                  <c:v>6.5549999999999997</c:v>
                </c:pt>
                <c:pt idx="6556">
                  <c:v>6.556</c:v>
                </c:pt>
                <c:pt idx="6557">
                  <c:v>6.5570000000000004</c:v>
                </c:pt>
                <c:pt idx="6558">
                  <c:v>6.5579999999999998</c:v>
                </c:pt>
                <c:pt idx="6559">
                  <c:v>6.5590000000000002</c:v>
                </c:pt>
                <c:pt idx="6560">
                  <c:v>6.56</c:v>
                </c:pt>
                <c:pt idx="6561">
                  <c:v>6.5609999999999999</c:v>
                </c:pt>
                <c:pt idx="6562">
                  <c:v>6.5620000000000003</c:v>
                </c:pt>
                <c:pt idx="6563">
                  <c:v>6.5629999999999997</c:v>
                </c:pt>
                <c:pt idx="6564">
                  <c:v>6.5640000000000001</c:v>
                </c:pt>
                <c:pt idx="6565">
                  <c:v>6.5650000000000004</c:v>
                </c:pt>
                <c:pt idx="6566">
                  <c:v>6.5659999999999998</c:v>
                </c:pt>
                <c:pt idx="6567">
                  <c:v>6.5670000000000002</c:v>
                </c:pt>
                <c:pt idx="6568">
                  <c:v>6.5679999999999996</c:v>
                </c:pt>
                <c:pt idx="6569">
                  <c:v>6.569</c:v>
                </c:pt>
                <c:pt idx="6570">
                  <c:v>6.57</c:v>
                </c:pt>
                <c:pt idx="6571">
                  <c:v>6.5709999999999997</c:v>
                </c:pt>
                <c:pt idx="6572">
                  <c:v>6.5720000000000001</c:v>
                </c:pt>
                <c:pt idx="6573">
                  <c:v>6.5730000000000004</c:v>
                </c:pt>
                <c:pt idx="6574">
                  <c:v>6.5739999999999998</c:v>
                </c:pt>
                <c:pt idx="6575">
                  <c:v>6.5750000000000002</c:v>
                </c:pt>
                <c:pt idx="6576">
                  <c:v>6.5759999999999996</c:v>
                </c:pt>
                <c:pt idx="6577">
                  <c:v>6.577</c:v>
                </c:pt>
                <c:pt idx="6578">
                  <c:v>6.5780000000000003</c:v>
                </c:pt>
                <c:pt idx="6579">
                  <c:v>6.5789999999999997</c:v>
                </c:pt>
                <c:pt idx="6580">
                  <c:v>6.58</c:v>
                </c:pt>
                <c:pt idx="6581">
                  <c:v>6.5810000000000004</c:v>
                </c:pt>
                <c:pt idx="6582">
                  <c:v>6.5819999999999999</c:v>
                </c:pt>
                <c:pt idx="6583">
                  <c:v>6.5830000000000002</c:v>
                </c:pt>
                <c:pt idx="6584">
                  <c:v>6.5839999999999996</c:v>
                </c:pt>
                <c:pt idx="6585">
                  <c:v>6.585</c:v>
                </c:pt>
                <c:pt idx="6586">
                  <c:v>6.5860000000000003</c:v>
                </c:pt>
                <c:pt idx="6587">
                  <c:v>6.5869999999999997</c:v>
                </c:pt>
                <c:pt idx="6588">
                  <c:v>6.5880000000000001</c:v>
                </c:pt>
                <c:pt idx="6589">
                  <c:v>6.5890000000000004</c:v>
                </c:pt>
                <c:pt idx="6590">
                  <c:v>6.59</c:v>
                </c:pt>
                <c:pt idx="6591">
                  <c:v>6.5910000000000002</c:v>
                </c:pt>
                <c:pt idx="6592">
                  <c:v>6.5919999999999996</c:v>
                </c:pt>
                <c:pt idx="6593">
                  <c:v>6.593</c:v>
                </c:pt>
                <c:pt idx="6594">
                  <c:v>6.5940000000000003</c:v>
                </c:pt>
                <c:pt idx="6595">
                  <c:v>6.5949999999999998</c:v>
                </c:pt>
                <c:pt idx="6596">
                  <c:v>6.5960000000000001</c:v>
                </c:pt>
                <c:pt idx="6597">
                  <c:v>6.5970000000000004</c:v>
                </c:pt>
                <c:pt idx="6598">
                  <c:v>6.5979999999999999</c:v>
                </c:pt>
                <c:pt idx="6599">
                  <c:v>6.5990000000000002</c:v>
                </c:pt>
                <c:pt idx="6600">
                  <c:v>6.6</c:v>
                </c:pt>
                <c:pt idx="6601">
                  <c:v>6.601</c:v>
                </c:pt>
                <c:pt idx="6602">
                  <c:v>6.6020000000000003</c:v>
                </c:pt>
                <c:pt idx="6603">
                  <c:v>6.6029999999999998</c:v>
                </c:pt>
                <c:pt idx="6604">
                  <c:v>6.6040000000000001</c:v>
                </c:pt>
                <c:pt idx="6605">
                  <c:v>6.6050000000000004</c:v>
                </c:pt>
                <c:pt idx="6606">
                  <c:v>6.6059999999999999</c:v>
                </c:pt>
                <c:pt idx="6607">
                  <c:v>6.6070000000000002</c:v>
                </c:pt>
                <c:pt idx="6608">
                  <c:v>6.6079999999999997</c:v>
                </c:pt>
                <c:pt idx="6609">
                  <c:v>6.609</c:v>
                </c:pt>
                <c:pt idx="6610">
                  <c:v>6.61</c:v>
                </c:pt>
                <c:pt idx="6611">
                  <c:v>6.6109999999999998</c:v>
                </c:pt>
                <c:pt idx="6612">
                  <c:v>6.6120000000000001</c:v>
                </c:pt>
                <c:pt idx="6613">
                  <c:v>6.6130000000000004</c:v>
                </c:pt>
                <c:pt idx="6614">
                  <c:v>6.6139999999999999</c:v>
                </c:pt>
                <c:pt idx="6615">
                  <c:v>6.6150000000000002</c:v>
                </c:pt>
                <c:pt idx="6616">
                  <c:v>6.6159999999999997</c:v>
                </c:pt>
                <c:pt idx="6617">
                  <c:v>6.617</c:v>
                </c:pt>
                <c:pt idx="6618">
                  <c:v>6.6180000000000003</c:v>
                </c:pt>
                <c:pt idx="6619">
                  <c:v>6.6189999999999998</c:v>
                </c:pt>
                <c:pt idx="6620">
                  <c:v>6.62</c:v>
                </c:pt>
                <c:pt idx="6621">
                  <c:v>6.6210000000000004</c:v>
                </c:pt>
                <c:pt idx="6622">
                  <c:v>6.6219999999999999</c:v>
                </c:pt>
                <c:pt idx="6623">
                  <c:v>6.6230000000000002</c:v>
                </c:pt>
                <c:pt idx="6624">
                  <c:v>6.6239999999999997</c:v>
                </c:pt>
                <c:pt idx="6625">
                  <c:v>6.625</c:v>
                </c:pt>
                <c:pt idx="6626">
                  <c:v>6.6260000000000003</c:v>
                </c:pt>
                <c:pt idx="6627">
                  <c:v>6.6269999999999998</c:v>
                </c:pt>
                <c:pt idx="6628">
                  <c:v>6.6280000000000001</c:v>
                </c:pt>
                <c:pt idx="6629">
                  <c:v>6.6289999999999996</c:v>
                </c:pt>
                <c:pt idx="6630">
                  <c:v>6.63</c:v>
                </c:pt>
                <c:pt idx="6631">
                  <c:v>6.6310000000000002</c:v>
                </c:pt>
                <c:pt idx="6632">
                  <c:v>6.6319999999999997</c:v>
                </c:pt>
                <c:pt idx="6633">
                  <c:v>6.633</c:v>
                </c:pt>
                <c:pt idx="6634">
                  <c:v>6.6340000000000003</c:v>
                </c:pt>
                <c:pt idx="6635">
                  <c:v>6.6349999999999998</c:v>
                </c:pt>
                <c:pt idx="6636">
                  <c:v>6.6360000000000001</c:v>
                </c:pt>
                <c:pt idx="6637">
                  <c:v>6.6369999999999996</c:v>
                </c:pt>
                <c:pt idx="6638">
                  <c:v>6.6379999999999999</c:v>
                </c:pt>
                <c:pt idx="6639">
                  <c:v>6.6390000000000002</c:v>
                </c:pt>
                <c:pt idx="6640">
                  <c:v>6.64</c:v>
                </c:pt>
                <c:pt idx="6641">
                  <c:v>6.641</c:v>
                </c:pt>
                <c:pt idx="6642">
                  <c:v>6.6420000000000003</c:v>
                </c:pt>
                <c:pt idx="6643">
                  <c:v>6.6429999999999998</c:v>
                </c:pt>
                <c:pt idx="6644">
                  <c:v>6.6440000000000001</c:v>
                </c:pt>
                <c:pt idx="6645">
                  <c:v>6.6449999999999996</c:v>
                </c:pt>
                <c:pt idx="6646">
                  <c:v>6.6459999999999999</c:v>
                </c:pt>
                <c:pt idx="6647">
                  <c:v>6.6470000000000002</c:v>
                </c:pt>
                <c:pt idx="6648">
                  <c:v>6.6479999999999997</c:v>
                </c:pt>
                <c:pt idx="6649">
                  <c:v>6.649</c:v>
                </c:pt>
                <c:pt idx="6650">
                  <c:v>6.65</c:v>
                </c:pt>
                <c:pt idx="6651">
                  <c:v>6.6509999999999998</c:v>
                </c:pt>
                <c:pt idx="6652">
                  <c:v>6.6520000000000001</c:v>
                </c:pt>
                <c:pt idx="6653">
                  <c:v>6.6529999999999996</c:v>
                </c:pt>
                <c:pt idx="6654">
                  <c:v>6.6539999999999999</c:v>
                </c:pt>
                <c:pt idx="6655">
                  <c:v>6.6550000000000002</c:v>
                </c:pt>
                <c:pt idx="6656">
                  <c:v>6.6559999999999997</c:v>
                </c:pt>
                <c:pt idx="6657">
                  <c:v>6.657</c:v>
                </c:pt>
                <c:pt idx="6658">
                  <c:v>6.6580000000000004</c:v>
                </c:pt>
                <c:pt idx="6659">
                  <c:v>6.6589999999999998</c:v>
                </c:pt>
                <c:pt idx="6660">
                  <c:v>6.66</c:v>
                </c:pt>
                <c:pt idx="6661">
                  <c:v>6.6609999999999996</c:v>
                </c:pt>
                <c:pt idx="6662">
                  <c:v>6.6619999999999999</c:v>
                </c:pt>
                <c:pt idx="6663">
                  <c:v>6.6630000000000003</c:v>
                </c:pt>
                <c:pt idx="6664">
                  <c:v>6.6639999999999997</c:v>
                </c:pt>
                <c:pt idx="6665">
                  <c:v>6.665</c:v>
                </c:pt>
                <c:pt idx="6666">
                  <c:v>6.6660000000000004</c:v>
                </c:pt>
                <c:pt idx="6667">
                  <c:v>6.6669999999999998</c:v>
                </c:pt>
                <c:pt idx="6668">
                  <c:v>6.6680000000000001</c:v>
                </c:pt>
                <c:pt idx="6669">
                  <c:v>6.6689999999999996</c:v>
                </c:pt>
                <c:pt idx="6670">
                  <c:v>6.67</c:v>
                </c:pt>
                <c:pt idx="6671">
                  <c:v>6.6710000000000003</c:v>
                </c:pt>
                <c:pt idx="6672">
                  <c:v>6.6719999999999997</c:v>
                </c:pt>
                <c:pt idx="6673">
                  <c:v>6.673</c:v>
                </c:pt>
                <c:pt idx="6674">
                  <c:v>6.6740000000000004</c:v>
                </c:pt>
                <c:pt idx="6675">
                  <c:v>6.6749999999999998</c:v>
                </c:pt>
                <c:pt idx="6676">
                  <c:v>6.6760000000000002</c:v>
                </c:pt>
                <c:pt idx="6677">
                  <c:v>6.6769999999999996</c:v>
                </c:pt>
                <c:pt idx="6678">
                  <c:v>6.6779999999999999</c:v>
                </c:pt>
                <c:pt idx="6679">
                  <c:v>6.6790000000000003</c:v>
                </c:pt>
                <c:pt idx="6680">
                  <c:v>6.68</c:v>
                </c:pt>
                <c:pt idx="6681">
                  <c:v>6.681</c:v>
                </c:pt>
                <c:pt idx="6682">
                  <c:v>6.6820000000000004</c:v>
                </c:pt>
                <c:pt idx="6683">
                  <c:v>6.6829999999999998</c:v>
                </c:pt>
                <c:pt idx="6684">
                  <c:v>6.6840000000000002</c:v>
                </c:pt>
                <c:pt idx="6685">
                  <c:v>6.6849999999999996</c:v>
                </c:pt>
                <c:pt idx="6686">
                  <c:v>6.6859999999999999</c:v>
                </c:pt>
                <c:pt idx="6687">
                  <c:v>6.6870000000000003</c:v>
                </c:pt>
                <c:pt idx="6688">
                  <c:v>6.6879999999999997</c:v>
                </c:pt>
                <c:pt idx="6689">
                  <c:v>6.6890000000000001</c:v>
                </c:pt>
                <c:pt idx="6690">
                  <c:v>6.69</c:v>
                </c:pt>
                <c:pt idx="6691">
                  <c:v>6.6909999999999998</c:v>
                </c:pt>
                <c:pt idx="6692">
                  <c:v>6.6920000000000002</c:v>
                </c:pt>
                <c:pt idx="6693">
                  <c:v>6.6929999999999996</c:v>
                </c:pt>
                <c:pt idx="6694">
                  <c:v>6.694</c:v>
                </c:pt>
                <c:pt idx="6695">
                  <c:v>6.6950000000000003</c:v>
                </c:pt>
                <c:pt idx="6696">
                  <c:v>6.6959999999999997</c:v>
                </c:pt>
                <c:pt idx="6697">
                  <c:v>6.6970000000000001</c:v>
                </c:pt>
                <c:pt idx="6698">
                  <c:v>6.6980000000000004</c:v>
                </c:pt>
                <c:pt idx="6699">
                  <c:v>6.6989999999999998</c:v>
                </c:pt>
                <c:pt idx="6700">
                  <c:v>6.7</c:v>
                </c:pt>
                <c:pt idx="6701">
                  <c:v>6.7009999999999996</c:v>
                </c:pt>
                <c:pt idx="6702">
                  <c:v>6.702</c:v>
                </c:pt>
                <c:pt idx="6703">
                  <c:v>6.7030000000000003</c:v>
                </c:pt>
                <c:pt idx="6704">
                  <c:v>6.7039999999999997</c:v>
                </c:pt>
                <c:pt idx="6705">
                  <c:v>6.7050000000000001</c:v>
                </c:pt>
                <c:pt idx="6706">
                  <c:v>6.7060000000000004</c:v>
                </c:pt>
                <c:pt idx="6707">
                  <c:v>6.7069999999999999</c:v>
                </c:pt>
                <c:pt idx="6708">
                  <c:v>6.7080000000000002</c:v>
                </c:pt>
                <c:pt idx="6709">
                  <c:v>6.7089999999999996</c:v>
                </c:pt>
                <c:pt idx="6710">
                  <c:v>6.71</c:v>
                </c:pt>
                <c:pt idx="6711">
                  <c:v>6.7110000000000003</c:v>
                </c:pt>
                <c:pt idx="6712">
                  <c:v>6.7119999999999997</c:v>
                </c:pt>
                <c:pt idx="6713">
                  <c:v>6.7130000000000001</c:v>
                </c:pt>
                <c:pt idx="6714">
                  <c:v>6.7140000000000004</c:v>
                </c:pt>
                <c:pt idx="6715">
                  <c:v>6.7149999999999999</c:v>
                </c:pt>
                <c:pt idx="6716">
                  <c:v>6.7160000000000002</c:v>
                </c:pt>
                <c:pt idx="6717">
                  <c:v>6.7169999999999996</c:v>
                </c:pt>
                <c:pt idx="6718">
                  <c:v>6.718</c:v>
                </c:pt>
                <c:pt idx="6719">
                  <c:v>6.7190000000000003</c:v>
                </c:pt>
                <c:pt idx="6720">
                  <c:v>6.72</c:v>
                </c:pt>
                <c:pt idx="6721">
                  <c:v>6.7210000000000001</c:v>
                </c:pt>
                <c:pt idx="6722">
                  <c:v>6.7220000000000004</c:v>
                </c:pt>
                <c:pt idx="6723">
                  <c:v>6.7229999999999999</c:v>
                </c:pt>
                <c:pt idx="6724">
                  <c:v>6.7240000000000002</c:v>
                </c:pt>
                <c:pt idx="6725">
                  <c:v>6.7249999999999996</c:v>
                </c:pt>
                <c:pt idx="6726">
                  <c:v>6.726</c:v>
                </c:pt>
                <c:pt idx="6727">
                  <c:v>6.7270000000000003</c:v>
                </c:pt>
                <c:pt idx="6728">
                  <c:v>6.7279999999999998</c:v>
                </c:pt>
                <c:pt idx="6729">
                  <c:v>6.7290000000000001</c:v>
                </c:pt>
                <c:pt idx="6730">
                  <c:v>6.73</c:v>
                </c:pt>
                <c:pt idx="6731">
                  <c:v>6.7309999999999999</c:v>
                </c:pt>
                <c:pt idx="6732">
                  <c:v>6.7320000000000002</c:v>
                </c:pt>
                <c:pt idx="6733">
                  <c:v>6.7329999999999997</c:v>
                </c:pt>
                <c:pt idx="6734">
                  <c:v>6.734</c:v>
                </c:pt>
                <c:pt idx="6735">
                  <c:v>6.7350000000000003</c:v>
                </c:pt>
                <c:pt idx="6736">
                  <c:v>6.7359999999999998</c:v>
                </c:pt>
                <c:pt idx="6737">
                  <c:v>6.7370000000000001</c:v>
                </c:pt>
                <c:pt idx="6738">
                  <c:v>6.7380000000000004</c:v>
                </c:pt>
                <c:pt idx="6739">
                  <c:v>6.7389999999999999</c:v>
                </c:pt>
                <c:pt idx="6740">
                  <c:v>6.74</c:v>
                </c:pt>
                <c:pt idx="6741">
                  <c:v>6.7409999999999997</c:v>
                </c:pt>
                <c:pt idx="6742">
                  <c:v>6.742</c:v>
                </c:pt>
                <c:pt idx="6743">
                  <c:v>6.7430000000000003</c:v>
                </c:pt>
                <c:pt idx="6744">
                  <c:v>6.7439999999999998</c:v>
                </c:pt>
                <c:pt idx="6745">
                  <c:v>6.7450000000000001</c:v>
                </c:pt>
                <c:pt idx="6746">
                  <c:v>6.7460000000000004</c:v>
                </c:pt>
                <c:pt idx="6747">
                  <c:v>6.7469999999999999</c:v>
                </c:pt>
                <c:pt idx="6748">
                  <c:v>6.7480000000000002</c:v>
                </c:pt>
                <c:pt idx="6749">
                  <c:v>6.7489999999999997</c:v>
                </c:pt>
                <c:pt idx="6750">
                  <c:v>6.75</c:v>
                </c:pt>
                <c:pt idx="6751">
                  <c:v>6.7510000000000003</c:v>
                </c:pt>
                <c:pt idx="6752">
                  <c:v>6.7519999999999998</c:v>
                </c:pt>
                <c:pt idx="6753">
                  <c:v>6.7530000000000001</c:v>
                </c:pt>
                <c:pt idx="6754">
                  <c:v>6.7539999999999996</c:v>
                </c:pt>
                <c:pt idx="6755">
                  <c:v>6.7549999999999999</c:v>
                </c:pt>
                <c:pt idx="6756">
                  <c:v>6.7560000000000002</c:v>
                </c:pt>
                <c:pt idx="6757">
                  <c:v>6.7569999999999997</c:v>
                </c:pt>
                <c:pt idx="6758">
                  <c:v>6.758</c:v>
                </c:pt>
                <c:pt idx="6759">
                  <c:v>6.7590000000000003</c:v>
                </c:pt>
                <c:pt idx="6760">
                  <c:v>6.76</c:v>
                </c:pt>
                <c:pt idx="6761">
                  <c:v>6.7610000000000001</c:v>
                </c:pt>
                <c:pt idx="6762">
                  <c:v>6.7619999999999996</c:v>
                </c:pt>
                <c:pt idx="6763">
                  <c:v>6.7629999999999999</c:v>
                </c:pt>
                <c:pt idx="6764">
                  <c:v>6.7640000000000002</c:v>
                </c:pt>
                <c:pt idx="6765">
                  <c:v>6.7649999999999997</c:v>
                </c:pt>
                <c:pt idx="6766">
                  <c:v>6.766</c:v>
                </c:pt>
                <c:pt idx="6767">
                  <c:v>6.7670000000000003</c:v>
                </c:pt>
                <c:pt idx="6768">
                  <c:v>6.7679999999999998</c:v>
                </c:pt>
                <c:pt idx="6769">
                  <c:v>6.7690000000000001</c:v>
                </c:pt>
                <c:pt idx="6770">
                  <c:v>6.77</c:v>
                </c:pt>
                <c:pt idx="6771">
                  <c:v>6.7709999999999999</c:v>
                </c:pt>
                <c:pt idx="6772">
                  <c:v>6.7720000000000002</c:v>
                </c:pt>
                <c:pt idx="6773">
                  <c:v>6.7729999999999997</c:v>
                </c:pt>
                <c:pt idx="6774">
                  <c:v>6.774</c:v>
                </c:pt>
                <c:pt idx="6775">
                  <c:v>6.7750000000000004</c:v>
                </c:pt>
                <c:pt idx="6776">
                  <c:v>6.7759999999999998</c:v>
                </c:pt>
                <c:pt idx="6777">
                  <c:v>6.7770000000000001</c:v>
                </c:pt>
                <c:pt idx="6778">
                  <c:v>6.7779999999999996</c:v>
                </c:pt>
                <c:pt idx="6779">
                  <c:v>6.7789999999999999</c:v>
                </c:pt>
                <c:pt idx="6780">
                  <c:v>6.78</c:v>
                </c:pt>
                <c:pt idx="6781">
                  <c:v>6.7809999999999997</c:v>
                </c:pt>
                <c:pt idx="6782">
                  <c:v>6.782</c:v>
                </c:pt>
                <c:pt idx="6783">
                  <c:v>6.7830000000000004</c:v>
                </c:pt>
                <c:pt idx="6784">
                  <c:v>6.7839999999999998</c:v>
                </c:pt>
                <c:pt idx="6785">
                  <c:v>6.7850000000000001</c:v>
                </c:pt>
                <c:pt idx="6786">
                  <c:v>6.7859999999999996</c:v>
                </c:pt>
                <c:pt idx="6787">
                  <c:v>6.7869999999999999</c:v>
                </c:pt>
                <c:pt idx="6788">
                  <c:v>6.7880000000000003</c:v>
                </c:pt>
                <c:pt idx="6789">
                  <c:v>6.7889999999999997</c:v>
                </c:pt>
                <c:pt idx="6790">
                  <c:v>6.79</c:v>
                </c:pt>
                <c:pt idx="6791">
                  <c:v>6.7910000000000004</c:v>
                </c:pt>
                <c:pt idx="6792">
                  <c:v>6.7919999999999998</c:v>
                </c:pt>
                <c:pt idx="6793">
                  <c:v>6.7930000000000001</c:v>
                </c:pt>
                <c:pt idx="6794">
                  <c:v>6.7939999999999996</c:v>
                </c:pt>
                <c:pt idx="6795">
                  <c:v>6.7949999999999999</c:v>
                </c:pt>
                <c:pt idx="6796">
                  <c:v>6.7960000000000003</c:v>
                </c:pt>
                <c:pt idx="6797">
                  <c:v>6.7969999999999997</c:v>
                </c:pt>
                <c:pt idx="6798">
                  <c:v>6.798</c:v>
                </c:pt>
                <c:pt idx="6799">
                  <c:v>6.7990000000000004</c:v>
                </c:pt>
                <c:pt idx="6800">
                  <c:v>6.8</c:v>
                </c:pt>
                <c:pt idx="6801">
                  <c:v>6.8010000000000002</c:v>
                </c:pt>
                <c:pt idx="6802">
                  <c:v>6.8019999999999996</c:v>
                </c:pt>
                <c:pt idx="6803">
                  <c:v>6.8029999999999999</c:v>
                </c:pt>
                <c:pt idx="6804">
                  <c:v>6.8040000000000003</c:v>
                </c:pt>
                <c:pt idx="6805">
                  <c:v>6.8049999999999997</c:v>
                </c:pt>
                <c:pt idx="6806">
                  <c:v>6.806</c:v>
                </c:pt>
                <c:pt idx="6807">
                  <c:v>6.8070000000000004</c:v>
                </c:pt>
                <c:pt idx="6808">
                  <c:v>6.8079999999999998</c:v>
                </c:pt>
                <c:pt idx="6809">
                  <c:v>6.8090000000000002</c:v>
                </c:pt>
                <c:pt idx="6810">
                  <c:v>6.81</c:v>
                </c:pt>
                <c:pt idx="6811">
                  <c:v>6.8109999999999999</c:v>
                </c:pt>
                <c:pt idx="6812">
                  <c:v>6.8120000000000003</c:v>
                </c:pt>
                <c:pt idx="6813">
                  <c:v>6.8129999999999997</c:v>
                </c:pt>
                <c:pt idx="6814">
                  <c:v>6.8140000000000001</c:v>
                </c:pt>
                <c:pt idx="6815">
                  <c:v>6.8150000000000004</c:v>
                </c:pt>
                <c:pt idx="6816">
                  <c:v>6.8159999999999998</c:v>
                </c:pt>
                <c:pt idx="6817">
                  <c:v>6.8170000000000002</c:v>
                </c:pt>
                <c:pt idx="6818">
                  <c:v>6.8179999999999996</c:v>
                </c:pt>
                <c:pt idx="6819">
                  <c:v>6.819</c:v>
                </c:pt>
                <c:pt idx="6820">
                  <c:v>6.82</c:v>
                </c:pt>
                <c:pt idx="6821">
                  <c:v>6.8209999999999997</c:v>
                </c:pt>
                <c:pt idx="6822">
                  <c:v>6.8220000000000001</c:v>
                </c:pt>
                <c:pt idx="6823">
                  <c:v>6.8230000000000004</c:v>
                </c:pt>
                <c:pt idx="6824">
                  <c:v>6.8239999999999998</c:v>
                </c:pt>
                <c:pt idx="6825">
                  <c:v>6.8250000000000002</c:v>
                </c:pt>
                <c:pt idx="6826">
                  <c:v>6.8259999999999996</c:v>
                </c:pt>
                <c:pt idx="6827">
                  <c:v>6.827</c:v>
                </c:pt>
                <c:pt idx="6828">
                  <c:v>6.8280000000000003</c:v>
                </c:pt>
                <c:pt idx="6829">
                  <c:v>6.8289999999999997</c:v>
                </c:pt>
                <c:pt idx="6830">
                  <c:v>6.83</c:v>
                </c:pt>
                <c:pt idx="6831">
                  <c:v>6.8310000000000004</c:v>
                </c:pt>
                <c:pt idx="6832">
                  <c:v>6.8319999999999999</c:v>
                </c:pt>
                <c:pt idx="6833">
                  <c:v>6.8330000000000002</c:v>
                </c:pt>
                <c:pt idx="6834">
                  <c:v>6.8339999999999996</c:v>
                </c:pt>
                <c:pt idx="6835">
                  <c:v>6.835</c:v>
                </c:pt>
                <c:pt idx="6836">
                  <c:v>6.8360000000000003</c:v>
                </c:pt>
                <c:pt idx="6837">
                  <c:v>6.8369999999999997</c:v>
                </c:pt>
                <c:pt idx="6838">
                  <c:v>6.8380000000000001</c:v>
                </c:pt>
                <c:pt idx="6839">
                  <c:v>6.8390000000000004</c:v>
                </c:pt>
                <c:pt idx="6840">
                  <c:v>6.84</c:v>
                </c:pt>
                <c:pt idx="6841">
                  <c:v>6.8410000000000002</c:v>
                </c:pt>
                <c:pt idx="6842">
                  <c:v>6.8419999999999996</c:v>
                </c:pt>
                <c:pt idx="6843">
                  <c:v>6.843</c:v>
                </c:pt>
                <c:pt idx="6844">
                  <c:v>6.8440000000000003</c:v>
                </c:pt>
                <c:pt idx="6845">
                  <c:v>6.8449999999999998</c:v>
                </c:pt>
                <c:pt idx="6846">
                  <c:v>6.8460000000000001</c:v>
                </c:pt>
                <c:pt idx="6847">
                  <c:v>6.8470000000000004</c:v>
                </c:pt>
                <c:pt idx="6848">
                  <c:v>6.8479999999999999</c:v>
                </c:pt>
                <c:pt idx="6849">
                  <c:v>6.8490000000000002</c:v>
                </c:pt>
                <c:pt idx="6850">
                  <c:v>6.85</c:v>
                </c:pt>
                <c:pt idx="6851">
                  <c:v>6.851</c:v>
                </c:pt>
                <c:pt idx="6852">
                  <c:v>6.8520000000000003</c:v>
                </c:pt>
                <c:pt idx="6853">
                  <c:v>6.8529999999999998</c:v>
                </c:pt>
                <c:pt idx="6854">
                  <c:v>6.8540000000000001</c:v>
                </c:pt>
                <c:pt idx="6855">
                  <c:v>6.8550000000000004</c:v>
                </c:pt>
                <c:pt idx="6856">
                  <c:v>6.8559999999999999</c:v>
                </c:pt>
                <c:pt idx="6857">
                  <c:v>6.8570000000000002</c:v>
                </c:pt>
                <c:pt idx="6858">
                  <c:v>6.8579999999999997</c:v>
                </c:pt>
                <c:pt idx="6859">
                  <c:v>6.859</c:v>
                </c:pt>
                <c:pt idx="6860">
                  <c:v>6.86</c:v>
                </c:pt>
                <c:pt idx="6861">
                  <c:v>6.8609999999999998</c:v>
                </c:pt>
                <c:pt idx="6862">
                  <c:v>6.8620000000000001</c:v>
                </c:pt>
                <c:pt idx="6863">
                  <c:v>6.8630000000000004</c:v>
                </c:pt>
                <c:pt idx="6864">
                  <c:v>6.8639999999999999</c:v>
                </c:pt>
                <c:pt idx="6865">
                  <c:v>6.8650000000000002</c:v>
                </c:pt>
                <c:pt idx="6866">
                  <c:v>6.8659999999999997</c:v>
                </c:pt>
                <c:pt idx="6867">
                  <c:v>6.867</c:v>
                </c:pt>
                <c:pt idx="6868">
                  <c:v>6.8680000000000003</c:v>
                </c:pt>
                <c:pt idx="6869">
                  <c:v>6.8689999999999998</c:v>
                </c:pt>
                <c:pt idx="6870">
                  <c:v>6.87</c:v>
                </c:pt>
                <c:pt idx="6871">
                  <c:v>6.8710000000000004</c:v>
                </c:pt>
                <c:pt idx="6872">
                  <c:v>6.8719999999999999</c:v>
                </c:pt>
                <c:pt idx="6873">
                  <c:v>6.8730000000000002</c:v>
                </c:pt>
                <c:pt idx="6874">
                  <c:v>6.8739999999999997</c:v>
                </c:pt>
                <c:pt idx="6875">
                  <c:v>6.875</c:v>
                </c:pt>
                <c:pt idx="6876">
                  <c:v>6.8760000000000003</c:v>
                </c:pt>
                <c:pt idx="6877">
                  <c:v>6.8769999999999998</c:v>
                </c:pt>
                <c:pt idx="6878">
                  <c:v>6.8780000000000001</c:v>
                </c:pt>
                <c:pt idx="6879">
                  <c:v>6.8789999999999996</c:v>
                </c:pt>
                <c:pt idx="6880">
                  <c:v>6.88</c:v>
                </c:pt>
                <c:pt idx="6881">
                  <c:v>6.8810000000000002</c:v>
                </c:pt>
                <c:pt idx="6882">
                  <c:v>6.8819999999999997</c:v>
                </c:pt>
                <c:pt idx="6883">
                  <c:v>6.883</c:v>
                </c:pt>
                <c:pt idx="6884">
                  <c:v>6.8840000000000003</c:v>
                </c:pt>
                <c:pt idx="6885">
                  <c:v>6.8849999999999998</c:v>
                </c:pt>
                <c:pt idx="6886">
                  <c:v>6.8860000000000001</c:v>
                </c:pt>
                <c:pt idx="6887">
                  <c:v>6.8869999999999996</c:v>
                </c:pt>
                <c:pt idx="6888">
                  <c:v>6.8879999999999999</c:v>
                </c:pt>
                <c:pt idx="6889">
                  <c:v>6.8890000000000002</c:v>
                </c:pt>
                <c:pt idx="6890">
                  <c:v>6.89</c:v>
                </c:pt>
                <c:pt idx="6891">
                  <c:v>6.891</c:v>
                </c:pt>
                <c:pt idx="6892">
                  <c:v>6.8920000000000003</c:v>
                </c:pt>
                <c:pt idx="6893">
                  <c:v>6.8929999999999998</c:v>
                </c:pt>
                <c:pt idx="6894">
                  <c:v>6.8940000000000001</c:v>
                </c:pt>
                <c:pt idx="6895">
                  <c:v>6.8949999999999996</c:v>
                </c:pt>
                <c:pt idx="6896">
                  <c:v>6.8959999999999999</c:v>
                </c:pt>
                <c:pt idx="6897">
                  <c:v>6.8970000000000002</c:v>
                </c:pt>
                <c:pt idx="6898">
                  <c:v>6.8979999999999997</c:v>
                </c:pt>
                <c:pt idx="6899">
                  <c:v>6.899</c:v>
                </c:pt>
                <c:pt idx="6900">
                  <c:v>6.9</c:v>
                </c:pt>
                <c:pt idx="6901">
                  <c:v>6.9009999999999998</c:v>
                </c:pt>
                <c:pt idx="6902">
                  <c:v>6.9020000000000001</c:v>
                </c:pt>
                <c:pt idx="6903">
                  <c:v>6.9029999999999996</c:v>
                </c:pt>
                <c:pt idx="6904">
                  <c:v>6.9039999999999999</c:v>
                </c:pt>
                <c:pt idx="6905">
                  <c:v>6.9050000000000002</c:v>
                </c:pt>
                <c:pt idx="6906">
                  <c:v>6.9059999999999997</c:v>
                </c:pt>
                <c:pt idx="6907">
                  <c:v>6.907</c:v>
                </c:pt>
                <c:pt idx="6908">
                  <c:v>6.9080000000000004</c:v>
                </c:pt>
                <c:pt idx="6909">
                  <c:v>6.9089999999999998</c:v>
                </c:pt>
                <c:pt idx="6910">
                  <c:v>6.91</c:v>
                </c:pt>
                <c:pt idx="6911">
                  <c:v>6.9109999999999996</c:v>
                </c:pt>
                <c:pt idx="6912">
                  <c:v>6.9119999999999999</c:v>
                </c:pt>
                <c:pt idx="6913">
                  <c:v>6.9130000000000003</c:v>
                </c:pt>
                <c:pt idx="6914">
                  <c:v>6.9139999999999997</c:v>
                </c:pt>
                <c:pt idx="6915">
                  <c:v>6.915</c:v>
                </c:pt>
                <c:pt idx="6916">
                  <c:v>6.9160000000000004</c:v>
                </c:pt>
                <c:pt idx="6917">
                  <c:v>6.9169999999999998</c:v>
                </c:pt>
                <c:pt idx="6918">
                  <c:v>6.9180000000000001</c:v>
                </c:pt>
                <c:pt idx="6919">
                  <c:v>6.9189999999999996</c:v>
                </c:pt>
                <c:pt idx="6920">
                  <c:v>6.92</c:v>
                </c:pt>
                <c:pt idx="6921">
                  <c:v>6.9210000000000003</c:v>
                </c:pt>
                <c:pt idx="6922">
                  <c:v>6.9219999999999997</c:v>
                </c:pt>
                <c:pt idx="6923">
                  <c:v>6.923</c:v>
                </c:pt>
                <c:pt idx="6924">
                  <c:v>6.9240000000000004</c:v>
                </c:pt>
                <c:pt idx="6925">
                  <c:v>6.9249999999999998</c:v>
                </c:pt>
                <c:pt idx="6926">
                  <c:v>6.9260000000000002</c:v>
                </c:pt>
                <c:pt idx="6927">
                  <c:v>6.9269999999999996</c:v>
                </c:pt>
                <c:pt idx="6928">
                  <c:v>6.9279999999999999</c:v>
                </c:pt>
                <c:pt idx="6929">
                  <c:v>6.9290000000000003</c:v>
                </c:pt>
                <c:pt idx="6930">
                  <c:v>6.93</c:v>
                </c:pt>
                <c:pt idx="6931">
                  <c:v>6.931</c:v>
                </c:pt>
                <c:pt idx="6932">
                  <c:v>6.9320000000000004</c:v>
                </c:pt>
                <c:pt idx="6933">
                  <c:v>6.9329999999999998</c:v>
                </c:pt>
                <c:pt idx="6934">
                  <c:v>6.9340000000000002</c:v>
                </c:pt>
                <c:pt idx="6935">
                  <c:v>6.9349999999999996</c:v>
                </c:pt>
                <c:pt idx="6936">
                  <c:v>6.9359999999999999</c:v>
                </c:pt>
                <c:pt idx="6937">
                  <c:v>6.9370000000000003</c:v>
                </c:pt>
                <c:pt idx="6938">
                  <c:v>6.9379999999999997</c:v>
                </c:pt>
                <c:pt idx="6939">
                  <c:v>6.9390000000000001</c:v>
                </c:pt>
                <c:pt idx="6940">
                  <c:v>6.94</c:v>
                </c:pt>
                <c:pt idx="6941">
                  <c:v>6.9409999999999998</c:v>
                </c:pt>
                <c:pt idx="6942">
                  <c:v>6.9420000000000002</c:v>
                </c:pt>
                <c:pt idx="6943">
                  <c:v>6.9429999999999996</c:v>
                </c:pt>
                <c:pt idx="6944">
                  <c:v>6.944</c:v>
                </c:pt>
                <c:pt idx="6945">
                  <c:v>6.9450000000000003</c:v>
                </c:pt>
                <c:pt idx="6946">
                  <c:v>6.9459999999999997</c:v>
                </c:pt>
                <c:pt idx="6947">
                  <c:v>6.9470000000000001</c:v>
                </c:pt>
                <c:pt idx="6948">
                  <c:v>6.9480000000000004</c:v>
                </c:pt>
                <c:pt idx="6949">
                  <c:v>6.9489999999999998</c:v>
                </c:pt>
                <c:pt idx="6950">
                  <c:v>6.95</c:v>
                </c:pt>
                <c:pt idx="6951">
                  <c:v>6.9509999999999996</c:v>
                </c:pt>
                <c:pt idx="6952">
                  <c:v>6.952</c:v>
                </c:pt>
                <c:pt idx="6953">
                  <c:v>6.9530000000000003</c:v>
                </c:pt>
                <c:pt idx="6954">
                  <c:v>6.9539999999999997</c:v>
                </c:pt>
                <c:pt idx="6955">
                  <c:v>6.9550000000000001</c:v>
                </c:pt>
                <c:pt idx="6956">
                  <c:v>6.9560000000000004</c:v>
                </c:pt>
                <c:pt idx="6957">
                  <c:v>6.9569999999999999</c:v>
                </c:pt>
                <c:pt idx="6958">
                  <c:v>6.9580000000000002</c:v>
                </c:pt>
                <c:pt idx="6959">
                  <c:v>6.9589999999999996</c:v>
                </c:pt>
                <c:pt idx="6960">
                  <c:v>6.96</c:v>
                </c:pt>
                <c:pt idx="6961">
                  <c:v>6.9610000000000003</c:v>
                </c:pt>
                <c:pt idx="6962">
                  <c:v>6.9619999999999997</c:v>
                </c:pt>
                <c:pt idx="6963">
                  <c:v>6.9630000000000001</c:v>
                </c:pt>
                <c:pt idx="6964">
                  <c:v>6.9640000000000004</c:v>
                </c:pt>
                <c:pt idx="6965">
                  <c:v>6.9649999999999999</c:v>
                </c:pt>
                <c:pt idx="6966">
                  <c:v>6.9660000000000002</c:v>
                </c:pt>
                <c:pt idx="6967">
                  <c:v>6.9669999999999996</c:v>
                </c:pt>
                <c:pt idx="6968">
                  <c:v>6.968</c:v>
                </c:pt>
                <c:pt idx="6969">
                  <c:v>6.9690000000000003</c:v>
                </c:pt>
                <c:pt idx="6970">
                  <c:v>6.97</c:v>
                </c:pt>
                <c:pt idx="6971">
                  <c:v>6.9710000000000001</c:v>
                </c:pt>
                <c:pt idx="6972">
                  <c:v>6.9720000000000004</c:v>
                </c:pt>
                <c:pt idx="6973">
                  <c:v>6.9729999999999999</c:v>
                </c:pt>
                <c:pt idx="6974">
                  <c:v>6.9740000000000002</c:v>
                </c:pt>
                <c:pt idx="6975">
                  <c:v>6.9749999999999996</c:v>
                </c:pt>
                <c:pt idx="6976">
                  <c:v>6.976</c:v>
                </c:pt>
                <c:pt idx="6977">
                  <c:v>6.9770000000000003</c:v>
                </c:pt>
                <c:pt idx="6978">
                  <c:v>6.9779999999999998</c:v>
                </c:pt>
                <c:pt idx="6979">
                  <c:v>6.9790000000000001</c:v>
                </c:pt>
                <c:pt idx="6980">
                  <c:v>6.98</c:v>
                </c:pt>
                <c:pt idx="6981">
                  <c:v>6.9809999999999999</c:v>
                </c:pt>
                <c:pt idx="6982">
                  <c:v>6.9820000000000002</c:v>
                </c:pt>
                <c:pt idx="6983">
                  <c:v>6.9829999999999997</c:v>
                </c:pt>
                <c:pt idx="6984">
                  <c:v>6.984</c:v>
                </c:pt>
                <c:pt idx="6985">
                  <c:v>6.9850000000000003</c:v>
                </c:pt>
                <c:pt idx="6986">
                  <c:v>6.9859999999999998</c:v>
                </c:pt>
                <c:pt idx="6987">
                  <c:v>6.9870000000000001</c:v>
                </c:pt>
                <c:pt idx="6988">
                  <c:v>6.9880000000000004</c:v>
                </c:pt>
                <c:pt idx="6989">
                  <c:v>6.9889999999999999</c:v>
                </c:pt>
                <c:pt idx="6990">
                  <c:v>6.99</c:v>
                </c:pt>
                <c:pt idx="6991">
                  <c:v>6.9909999999999997</c:v>
                </c:pt>
                <c:pt idx="6992">
                  <c:v>6.992</c:v>
                </c:pt>
                <c:pt idx="6993">
                  <c:v>6.9930000000000003</c:v>
                </c:pt>
                <c:pt idx="6994">
                  <c:v>6.9939999999999998</c:v>
                </c:pt>
                <c:pt idx="6995">
                  <c:v>6.9950000000000001</c:v>
                </c:pt>
                <c:pt idx="6996">
                  <c:v>6.9960000000000004</c:v>
                </c:pt>
                <c:pt idx="6997">
                  <c:v>6.9969999999999999</c:v>
                </c:pt>
                <c:pt idx="6998">
                  <c:v>6.9980000000000002</c:v>
                </c:pt>
                <c:pt idx="6999">
                  <c:v>6.9989999999999997</c:v>
                </c:pt>
                <c:pt idx="7000">
                  <c:v>7</c:v>
                </c:pt>
                <c:pt idx="7001">
                  <c:v>7.0010000000000003</c:v>
                </c:pt>
                <c:pt idx="7002">
                  <c:v>7.0019999999999998</c:v>
                </c:pt>
                <c:pt idx="7003">
                  <c:v>7.0030000000000001</c:v>
                </c:pt>
                <c:pt idx="7004">
                  <c:v>7.0039999999999996</c:v>
                </c:pt>
                <c:pt idx="7005">
                  <c:v>7.0049999999999999</c:v>
                </c:pt>
                <c:pt idx="7006">
                  <c:v>7.0060000000000002</c:v>
                </c:pt>
                <c:pt idx="7007">
                  <c:v>7.0069999999999997</c:v>
                </c:pt>
                <c:pt idx="7008">
                  <c:v>7.008</c:v>
                </c:pt>
                <c:pt idx="7009">
                  <c:v>7.0090000000000003</c:v>
                </c:pt>
                <c:pt idx="7010">
                  <c:v>7.01</c:v>
                </c:pt>
                <c:pt idx="7011">
                  <c:v>7.0110000000000001</c:v>
                </c:pt>
                <c:pt idx="7012">
                  <c:v>7.0119999999999996</c:v>
                </c:pt>
                <c:pt idx="7013">
                  <c:v>7.0129999999999999</c:v>
                </c:pt>
                <c:pt idx="7014">
                  <c:v>7.0140000000000002</c:v>
                </c:pt>
                <c:pt idx="7015">
                  <c:v>7.0149999999999997</c:v>
                </c:pt>
                <c:pt idx="7016">
                  <c:v>7.016</c:v>
                </c:pt>
                <c:pt idx="7017">
                  <c:v>7.0170000000000003</c:v>
                </c:pt>
                <c:pt idx="7018">
                  <c:v>7.0179999999999998</c:v>
                </c:pt>
                <c:pt idx="7019">
                  <c:v>7.0190000000000001</c:v>
                </c:pt>
                <c:pt idx="7020">
                  <c:v>7.02</c:v>
                </c:pt>
                <c:pt idx="7021">
                  <c:v>7.0209999999999999</c:v>
                </c:pt>
                <c:pt idx="7022">
                  <c:v>7.0220000000000002</c:v>
                </c:pt>
                <c:pt idx="7023">
                  <c:v>7.0229999999999997</c:v>
                </c:pt>
                <c:pt idx="7024">
                  <c:v>7.024</c:v>
                </c:pt>
                <c:pt idx="7025">
                  <c:v>7.0250000000000004</c:v>
                </c:pt>
                <c:pt idx="7026">
                  <c:v>7.0259999999999998</c:v>
                </c:pt>
                <c:pt idx="7027">
                  <c:v>7.0270000000000001</c:v>
                </c:pt>
                <c:pt idx="7028">
                  <c:v>7.0279999999999996</c:v>
                </c:pt>
                <c:pt idx="7029">
                  <c:v>7.0289999999999999</c:v>
                </c:pt>
                <c:pt idx="7030">
                  <c:v>7.03</c:v>
                </c:pt>
                <c:pt idx="7031">
                  <c:v>7.0309999999999997</c:v>
                </c:pt>
                <c:pt idx="7032">
                  <c:v>7.032</c:v>
                </c:pt>
                <c:pt idx="7033">
                  <c:v>7.0330000000000004</c:v>
                </c:pt>
                <c:pt idx="7034">
                  <c:v>7.0339999999999998</c:v>
                </c:pt>
                <c:pt idx="7035">
                  <c:v>7.0350000000000001</c:v>
                </c:pt>
                <c:pt idx="7036">
                  <c:v>7.0359999999999996</c:v>
                </c:pt>
                <c:pt idx="7037">
                  <c:v>7.0369999999999999</c:v>
                </c:pt>
                <c:pt idx="7038">
                  <c:v>7.0380000000000003</c:v>
                </c:pt>
                <c:pt idx="7039">
                  <c:v>7.0389999999999997</c:v>
                </c:pt>
                <c:pt idx="7040">
                  <c:v>7.04</c:v>
                </c:pt>
                <c:pt idx="7041">
                  <c:v>7.0410000000000004</c:v>
                </c:pt>
                <c:pt idx="7042">
                  <c:v>7.0419999999999998</c:v>
                </c:pt>
                <c:pt idx="7043">
                  <c:v>7.0430000000000001</c:v>
                </c:pt>
                <c:pt idx="7044">
                  <c:v>7.0439999999999996</c:v>
                </c:pt>
                <c:pt idx="7045">
                  <c:v>7.0449999999999999</c:v>
                </c:pt>
                <c:pt idx="7046">
                  <c:v>7.0460000000000003</c:v>
                </c:pt>
                <c:pt idx="7047">
                  <c:v>7.0469999999999997</c:v>
                </c:pt>
                <c:pt idx="7048">
                  <c:v>7.048</c:v>
                </c:pt>
                <c:pt idx="7049">
                  <c:v>7.0490000000000004</c:v>
                </c:pt>
                <c:pt idx="7050">
                  <c:v>7.05</c:v>
                </c:pt>
                <c:pt idx="7051">
                  <c:v>7.0510000000000002</c:v>
                </c:pt>
                <c:pt idx="7052">
                  <c:v>7.0519999999999996</c:v>
                </c:pt>
                <c:pt idx="7053">
                  <c:v>7.0529999999999999</c:v>
                </c:pt>
                <c:pt idx="7054">
                  <c:v>7.0540000000000003</c:v>
                </c:pt>
                <c:pt idx="7055">
                  <c:v>7.0549999999999997</c:v>
                </c:pt>
                <c:pt idx="7056">
                  <c:v>7.056</c:v>
                </c:pt>
                <c:pt idx="7057">
                  <c:v>7.0570000000000004</c:v>
                </c:pt>
                <c:pt idx="7058">
                  <c:v>7.0579999999999998</c:v>
                </c:pt>
                <c:pt idx="7059">
                  <c:v>7.0590000000000002</c:v>
                </c:pt>
                <c:pt idx="7060">
                  <c:v>7.06</c:v>
                </c:pt>
                <c:pt idx="7061">
                  <c:v>7.0609999999999999</c:v>
                </c:pt>
                <c:pt idx="7062">
                  <c:v>7.0620000000000003</c:v>
                </c:pt>
                <c:pt idx="7063">
                  <c:v>7.0629999999999997</c:v>
                </c:pt>
                <c:pt idx="7064">
                  <c:v>7.0640000000000001</c:v>
                </c:pt>
                <c:pt idx="7065">
                  <c:v>7.0650000000000004</c:v>
                </c:pt>
                <c:pt idx="7066">
                  <c:v>7.0659999999999998</c:v>
                </c:pt>
                <c:pt idx="7067">
                  <c:v>7.0670000000000002</c:v>
                </c:pt>
                <c:pt idx="7068">
                  <c:v>7.0679999999999996</c:v>
                </c:pt>
                <c:pt idx="7069">
                  <c:v>7.069</c:v>
                </c:pt>
                <c:pt idx="7070">
                  <c:v>7.07</c:v>
                </c:pt>
                <c:pt idx="7071">
                  <c:v>7.0709999999999997</c:v>
                </c:pt>
                <c:pt idx="7072">
                  <c:v>7.0720000000000001</c:v>
                </c:pt>
                <c:pt idx="7073">
                  <c:v>7.0730000000000004</c:v>
                </c:pt>
                <c:pt idx="7074">
                  <c:v>7.0739999999999998</c:v>
                </c:pt>
                <c:pt idx="7075">
                  <c:v>7.0750000000000002</c:v>
                </c:pt>
                <c:pt idx="7076">
                  <c:v>7.0759999999999996</c:v>
                </c:pt>
                <c:pt idx="7077">
                  <c:v>7.077</c:v>
                </c:pt>
                <c:pt idx="7078">
                  <c:v>7.0780000000000003</c:v>
                </c:pt>
                <c:pt idx="7079">
                  <c:v>7.0789999999999997</c:v>
                </c:pt>
                <c:pt idx="7080">
                  <c:v>7.08</c:v>
                </c:pt>
                <c:pt idx="7081">
                  <c:v>7.0810000000000004</c:v>
                </c:pt>
                <c:pt idx="7082">
                  <c:v>7.0819999999999999</c:v>
                </c:pt>
                <c:pt idx="7083">
                  <c:v>7.0830000000000002</c:v>
                </c:pt>
                <c:pt idx="7084">
                  <c:v>7.0839999999999996</c:v>
                </c:pt>
                <c:pt idx="7085">
                  <c:v>7.085</c:v>
                </c:pt>
                <c:pt idx="7086">
                  <c:v>7.0860000000000003</c:v>
                </c:pt>
                <c:pt idx="7087">
                  <c:v>7.0869999999999997</c:v>
                </c:pt>
                <c:pt idx="7088">
                  <c:v>7.0880000000000001</c:v>
                </c:pt>
                <c:pt idx="7089">
                  <c:v>7.0890000000000004</c:v>
                </c:pt>
                <c:pt idx="7090">
                  <c:v>7.09</c:v>
                </c:pt>
                <c:pt idx="7091">
                  <c:v>7.0910000000000002</c:v>
                </c:pt>
                <c:pt idx="7092">
                  <c:v>7.0919999999999996</c:v>
                </c:pt>
                <c:pt idx="7093">
                  <c:v>7.093</c:v>
                </c:pt>
                <c:pt idx="7094">
                  <c:v>7.0940000000000003</c:v>
                </c:pt>
                <c:pt idx="7095">
                  <c:v>7.0949999999999998</c:v>
                </c:pt>
                <c:pt idx="7096">
                  <c:v>7.0960000000000001</c:v>
                </c:pt>
                <c:pt idx="7097">
                  <c:v>7.0970000000000004</c:v>
                </c:pt>
                <c:pt idx="7098">
                  <c:v>7.0979999999999999</c:v>
                </c:pt>
                <c:pt idx="7099">
                  <c:v>7.0990000000000002</c:v>
                </c:pt>
                <c:pt idx="7100">
                  <c:v>7.1</c:v>
                </c:pt>
                <c:pt idx="7101">
                  <c:v>7.101</c:v>
                </c:pt>
                <c:pt idx="7102">
                  <c:v>7.1020000000000003</c:v>
                </c:pt>
                <c:pt idx="7103">
                  <c:v>7.1029999999999998</c:v>
                </c:pt>
                <c:pt idx="7104">
                  <c:v>7.1040000000000001</c:v>
                </c:pt>
                <c:pt idx="7105">
                  <c:v>7.1050000000000004</c:v>
                </c:pt>
                <c:pt idx="7106">
                  <c:v>7.1059999999999999</c:v>
                </c:pt>
                <c:pt idx="7107">
                  <c:v>7.1070000000000002</c:v>
                </c:pt>
                <c:pt idx="7108">
                  <c:v>7.1079999999999997</c:v>
                </c:pt>
                <c:pt idx="7109">
                  <c:v>7.109</c:v>
                </c:pt>
                <c:pt idx="7110">
                  <c:v>7.11</c:v>
                </c:pt>
                <c:pt idx="7111">
                  <c:v>7.1109999999999998</c:v>
                </c:pt>
                <c:pt idx="7112">
                  <c:v>7.1120000000000001</c:v>
                </c:pt>
                <c:pt idx="7113">
                  <c:v>7.1130000000000004</c:v>
                </c:pt>
                <c:pt idx="7114">
                  <c:v>7.1139999999999999</c:v>
                </c:pt>
                <c:pt idx="7115">
                  <c:v>7.1150000000000002</c:v>
                </c:pt>
                <c:pt idx="7116">
                  <c:v>7.1159999999999997</c:v>
                </c:pt>
                <c:pt idx="7117">
                  <c:v>7.117</c:v>
                </c:pt>
                <c:pt idx="7118">
                  <c:v>7.1180000000000003</c:v>
                </c:pt>
                <c:pt idx="7119">
                  <c:v>7.1189999999999998</c:v>
                </c:pt>
                <c:pt idx="7120">
                  <c:v>7.12</c:v>
                </c:pt>
                <c:pt idx="7121">
                  <c:v>7.1210000000000004</c:v>
                </c:pt>
                <c:pt idx="7122">
                  <c:v>7.1219999999999999</c:v>
                </c:pt>
                <c:pt idx="7123">
                  <c:v>7.1230000000000002</c:v>
                </c:pt>
                <c:pt idx="7124">
                  <c:v>7.1239999999999997</c:v>
                </c:pt>
                <c:pt idx="7125">
                  <c:v>7.125</c:v>
                </c:pt>
                <c:pt idx="7126">
                  <c:v>7.1260000000000003</c:v>
                </c:pt>
                <c:pt idx="7127">
                  <c:v>7.1269999999999998</c:v>
                </c:pt>
                <c:pt idx="7128">
                  <c:v>7.1280000000000001</c:v>
                </c:pt>
                <c:pt idx="7129">
                  <c:v>7.1289999999999996</c:v>
                </c:pt>
                <c:pt idx="7130">
                  <c:v>7.13</c:v>
                </c:pt>
                <c:pt idx="7131">
                  <c:v>7.1310000000000002</c:v>
                </c:pt>
                <c:pt idx="7132">
                  <c:v>7.1319999999999997</c:v>
                </c:pt>
                <c:pt idx="7133">
                  <c:v>7.133</c:v>
                </c:pt>
                <c:pt idx="7134">
                  <c:v>7.1340000000000003</c:v>
                </c:pt>
                <c:pt idx="7135">
                  <c:v>7.1349999999999998</c:v>
                </c:pt>
                <c:pt idx="7136">
                  <c:v>7.1360000000000001</c:v>
                </c:pt>
                <c:pt idx="7137">
                  <c:v>7.1369999999999996</c:v>
                </c:pt>
                <c:pt idx="7138">
                  <c:v>7.1379999999999999</c:v>
                </c:pt>
                <c:pt idx="7139">
                  <c:v>7.1390000000000002</c:v>
                </c:pt>
                <c:pt idx="7140">
                  <c:v>7.14</c:v>
                </c:pt>
                <c:pt idx="7141">
                  <c:v>7.141</c:v>
                </c:pt>
                <c:pt idx="7142">
                  <c:v>7.1420000000000003</c:v>
                </c:pt>
                <c:pt idx="7143">
                  <c:v>7.1429999999999998</c:v>
                </c:pt>
                <c:pt idx="7144">
                  <c:v>7.1440000000000001</c:v>
                </c:pt>
                <c:pt idx="7145">
                  <c:v>7.1449999999999996</c:v>
                </c:pt>
                <c:pt idx="7146">
                  <c:v>7.1459999999999999</c:v>
                </c:pt>
                <c:pt idx="7147">
                  <c:v>7.1470000000000002</c:v>
                </c:pt>
                <c:pt idx="7148">
                  <c:v>7.1479999999999997</c:v>
                </c:pt>
                <c:pt idx="7149">
                  <c:v>7.149</c:v>
                </c:pt>
                <c:pt idx="7150">
                  <c:v>7.15</c:v>
                </c:pt>
                <c:pt idx="7151">
                  <c:v>7.1509999999999998</c:v>
                </c:pt>
                <c:pt idx="7152">
                  <c:v>7.1520000000000001</c:v>
                </c:pt>
                <c:pt idx="7153">
                  <c:v>7.1529999999999996</c:v>
                </c:pt>
                <c:pt idx="7154">
                  <c:v>7.1539999999999999</c:v>
                </c:pt>
                <c:pt idx="7155">
                  <c:v>7.1550000000000002</c:v>
                </c:pt>
                <c:pt idx="7156">
                  <c:v>7.1559999999999997</c:v>
                </c:pt>
                <c:pt idx="7157">
                  <c:v>7.157</c:v>
                </c:pt>
                <c:pt idx="7158">
                  <c:v>7.1580000000000004</c:v>
                </c:pt>
                <c:pt idx="7159">
                  <c:v>7.1589999999999998</c:v>
                </c:pt>
                <c:pt idx="7160">
                  <c:v>7.16</c:v>
                </c:pt>
                <c:pt idx="7161">
                  <c:v>7.1609999999999996</c:v>
                </c:pt>
                <c:pt idx="7162">
                  <c:v>7.1619999999999999</c:v>
                </c:pt>
                <c:pt idx="7163">
                  <c:v>7.1630000000000003</c:v>
                </c:pt>
                <c:pt idx="7164">
                  <c:v>7.1639999999999997</c:v>
                </c:pt>
                <c:pt idx="7165">
                  <c:v>7.165</c:v>
                </c:pt>
                <c:pt idx="7166">
                  <c:v>7.1660000000000004</c:v>
                </c:pt>
                <c:pt idx="7167">
                  <c:v>7.1669999999999998</c:v>
                </c:pt>
                <c:pt idx="7168">
                  <c:v>7.1680000000000001</c:v>
                </c:pt>
                <c:pt idx="7169">
                  <c:v>7.1689999999999996</c:v>
                </c:pt>
                <c:pt idx="7170">
                  <c:v>7.17</c:v>
                </c:pt>
                <c:pt idx="7171">
                  <c:v>7.1710000000000003</c:v>
                </c:pt>
                <c:pt idx="7172">
                  <c:v>7.1719999999999997</c:v>
                </c:pt>
                <c:pt idx="7173">
                  <c:v>7.173</c:v>
                </c:pt>
                <c:pt idx="7174">
                  <c:v>7.1740000000000004</c:v>
                </c:pt>
                <c:pt idx="7175">
                  <c:v>7.1749999999999998</c:v>
                </c:pt>
                <c:pt idx="7176">
                  <c:v>7.1760000000000002</c:v>
                </c:pt>
                <c:pt idx="7177">
                  <c:v>7.1769999999999996</c:v>
                </c:pt>
                <c:pt idx="7178">
                  <c:v>7.1779999999999999</c:v>
                </c:pt>
                <c:pt idx="7179">
                  <c:v>7.1790000000000003</c:v>
                </c:pt>
                <c:pt idx="7180">
                  <c:v>7.18</c:v>
                </c:pt>
                <c:pt idx="7181">
                  <c:v>7.181</c:v>
                </c:pt>
                <c:pt idx="7182">
                  <c:v>7.1820000000000004</c:v>
                </c:pt>
                <c:pt idx="7183">
                  <c:v>7.1829999999999998</c:v>
                </c:pt>
                <c:pt idx="7184">
                  <c:v>7.1840000000000002</c:v>
                </c:pt>
                <c:pt idx="7185">
                  <c:v>7.1849999999999996</c:v>
                </c:pt>
                <c:pt idx="7186">
                  <c:v>7.1859999999999999</c:v>
                </c:pt>
                <c:pt idx="7187">
                  <c:v>7.1870000000000003</c:v>
                </c:pt>
                <c:pt idx="7188">
                  <c:v>7.1879999999999997</c:v>
                </c:pt>
                <c:pt idx="7189">
                  <c:v>7.1890000000000001</c:v>
                </c:pt>
                <c:pt idx="7190">
                  <c:v>7.19</c:v>
                </c:pt>
                <c:pt idx="7191">
                  <c:v>7.1909999999999998</c:v>
                </c:pt>
                <c:pt idx="7192">
                  <c:v>7.1920000000000002</c:v>
                </c:pt>
                <c:pt idx="7193">
                  <c:v>7.1929999999999996</c:v>
                </c:pt>
                <c:pt idx="7194">
                  <c:v>7.194</c:v>
                </c:pt>
                <c:pt idx="7195">
                  <c:v>7.1950000000000003</c:v>
                </c:pt>
                <c:pt idx="7196">
                  <c:v>7.1959999999999997</c:v>
                </c:pt>
                <c:pt idx="7197">
                  <c:v>7.1970000000000001</c:v>
                </c:pt>
                <c:pt idx="7198">
                  <c:v>7.1980000000000004</c:v>
                </c:pt>
                <c:pt idx="7199">
                  <c:v>7.1989999999999998</c:v>
                </c:pt>
                <c:pt idx="7200">
                  <c:v>7.2</c:v>
                </c:pt>
                <c:pt idx="7201">
                  <c:v>7.2009999999999996</c:v>
                </c:pt>
                <c:pt idx="7202">
                  <c:v>7.202</c:v>
                </c:pt>
                <c:pt idx="7203">
                  <c:v>7.2030000000000003</c:v>
                </c:pt>
                <c:pt idx="7204">
                  <c:v>7.2039999999999997</c:v>
                </c:pt>
                <c:pt idx="7205">
                  <c:v>7.2050000000000001</c:v>
                </c:pt>
                <c:pt idx="7206">
                  <c:v>7.2060000000000004</c:v>
                </c:pt>
                <c:pt idx="7207">
                  <c:v>7.2069999999999999</c:v>
                </c:pt>
                <c:pt idx="7208">
                  <c:v>7.2080000000000002</c:v>
                </c:pt>
                <c:pt idx="7209">
                  <c:v>7.2089999999999996</c:v>
                </c:pt>
                <c:pt idx="7210">
                  <c:v>7.21</c:v>
                </c:pt>
                <c:pt idx="7211">
                  <c:v>7.2110000000000003</c:v>
                </c:pt>
                <c:pt idx="7212">
                  <c:v>7.2119999999999997</c:v>
                </c:pt>
                <c:pt idx="7213">
                  <c:v>7.2130000000000001</c:v>
                </c:pt>
                <c:pt idx="7214">
                  <c:v>7.2140000000000004</c:v>
                </c:pt>
                <c:pt idx="7215">
                  <c:v>7.2149999999999999</c:v>
                </c:pt>
                <c:pt idx="7216">
                  <c:v>7.2160000000000002</c:v>
                </c:pt>
                <c:pt idx="7217">
                  <c:v>7.2169999999999996</c:v>
                </c:pt>
                <c:pt idx="7218">
                  <c:v>7.218</c:v>
                </c:pt>
                <c:pt idx="7219">
                  <c:v>7.2190000000000003</c:v>
                </c:pt>
                <c:pt idx="7220">
                  <c:v>7.22</c:v>
                </c:pt>
                <c:pt idx="7221">
                  <c:v>7.2210000000000001</c:v>
                </c:pt>
                <c:pt idx="7222">
                  <c:v>7.2220000000000004</c:v>
                </c:pt>
                <c:pt idx="7223">
                  <c:v>7.2229999999999999</c:v>
                </c:pt>
                <c:pt idx="7224">
                  <c:v>7.2240000000000002</c:v>
                </c:pt>
                <c:pt idx="7225">
                  <c:v>7.2249999999999996</c:v>
                </c:pt>
                <c:pt idx="7226">
                  <c:v>7.226</c:v>
                </c:pt>
                <c:pt idx="7227">
                  <c:v>7.2270000000000003</c:v>
                </c:pt>
                <c:pt idx="7228">
                  <c:v>7.2279999999999998</c:v>
                </c:pt>
                <c:pt idx="7229">
                  <c:v>7.2290000000000001</c:v>
                </c:pt>
                <c:pt idx="7230">
                  <c:v>7.23</c:v>
                </c:pt>
                <c:pt idx="7231">
                  <c:v>7.2309999999999999</c:v>
                </c:pt>
                <c:pt idx="7232">
                  <c:v>7.2320000000000002</c:v>
                </c:pt>
                <c:pt idx="7233">
                  <c:v>7.2329999999999997</c:v>
                </c:pt>
                <c:pt idx="7234">
                  <c:v>7.234</c:v>
                </c:pt>
                <c:pt idx="7235">
                  <c:v>7.2350000000000003</c:v>
                </c:pt>
                <c:pt idx="7236">
                  <c:v>7.2359999999999998</c:v>
                </c:pt>
                <c:pt idx="7237">
                  <c:v>7.2370000000000001</c:v>
                </c:pt>
                <c:pt idx="7238">
                  <c:v>7.2380000000000004</c:v>
                </c:pt>
                <c:pt idx="7239">
                  <c:v>7.2389999999999999</c:v>
                </c:pt>
                <c:pt idx="7240">
                  <c:v>7.24</c:v>
                </c:pt>
                <c:pt idx="7241">
                  <c:v>7.2409999999999997</c:v>
                </c:pt>
                <c:pt idx="7242">
                  <c:v>7.242</c:v>
                </c:pt>
                <c:pt idx="7243">
                  <c:v>7.2430000000000003</c:v>
                </c:pt>
                <c:pt idx="7244">
                  <c:v>7.2439999999999998</c:v>
                </c:pt>
                <c:pt idx="7245">
                  <c:v>7.2450000000000001</c:v>
                </c:pt>
                <c:pt idx="7246">
                  <c:v>7.2460000000000004</c:v>
                </c:pt>
                <c:pt idx="7247">
                  <c:v>7.2469999999999999</c:v>
                </c:pt>
                <c:pt idx="7248">
                  <c:v>7.2480000000000002</c:v>
                </c:pt>
                <c:pt idx="7249">
                  <c:v>7.2489999999999997</c:v>
                </c:pt>
                <c:pt idx="7250">
                  <c:v>7.25</c:v>
                </c:pt>
                <c:pt idx="7251">
                  <c:v>7.2510000000000003</c:v>
                </c:pt>
                <c:pt idx="7252">
                  <c:v>7.2519999999999998</c:v>
                </c:pt>
                <c:pt idx="7253">
                  <c:v>7.2530000000000001</c:v>
                </c:pt>
                <c:pt idx="7254">
                  <c:v>7.2539999999999996</c:v>
                </c:pt>
                <c:pt idx="7255">
                  <c:v>7.2549999999999999</c:v>
                </c:pt>
                <c:pt idx="7256">
                  <c:v>7.2560000000000002</c:v>
                </c:pt>
                <c:pt idx="7257">
                  <c:v>7.2569999999999997</c:v>
                </c:pt>
                <c:pt idx="7258">
                  <c:v>7.258</c:v>
                </c:pt>
                <c:pt idx="7259">
                  <c:v>7.2590000000000003</c:v>
                </c:pt>
                <c:pt idx="7260">
                  <c:v>7.26</c:v>
                </c:pt>
                <c:pt idx="7261">
                  <c:v>7.2610000000000001</c:v>
                </c:pt>
                <c:pt idx="7262">
                  <c:v>7.2619999999999996</c:v>
                </c:pt>
                <c:pt idx="7263">
                  <c:v>7.2629999999999999</c:v>
                </c:pt>
                <c:pt idx="7264">
                  <c:v>7.2640000000000002</c:v>
                </c:pt>
                <c:pt idx="7265">
                  <c:v>7.2649999999999997</c:v>
                </c:pt>
                <c:pt idx="7266">
                  <c:v>7.266</c:v>
                </c:pt>
                <c:pt idx="7267">
                  <c:v>7.2670000000000003</c:v>
                </c:pt>
                <c:pt idx="7268">
                  <c:v>7.2679999999999998</c:v>
                </c:pt>
                <c:pt idx="7269">
                  <c:v>7.2690000000000001</c:v>
                </c:pt>
                <c:pt idx="7270">
                  <c:v>7.27</c:v>
                </c:pt>
                <c:pt idx="7271">
                  <c:v>7.2709999999999999</c:v>
                </c:pt>
                <c:pt idx="7272">
                  <c:v>7.2720000000000002</c:v>
                </c:pt>
                <c:pt idx="7273">
                  <c:v>7.2729999999999997</c:v>
                </c:pt>
                <c:pt idx="7274">
                  <c:v>7.274</c:v>
                </c:pt>
                <c:pt idx="7275">
                  <c:v>7.2750000000000004</c:v>
                </c:pt>
                <c:pt idx="7276">
                  <c:v>7.2759999999999998</c:v>
                </c:pt>
                <c:pt idx="7277">
                  <c:v>7.2770000000000001</c:v>
                </c:pt>
                <c:pt idx="7278">
                  <c:v>7.2779999999999996</c:v>
                </c:pt>
                <c:pt idx="7279">
                  <c:v>7.2789999999999999</c:v>
                </c:pt>
                <c:pt idx="7280">
                  <c:v>7.28</c:v>
                </c:pt>
                <c:pt idx="7281">
                  <c:v>7.2809999999999997</c:v>
                </c:pt>
                <c:pt idx="7282">
                  <c:v>7.282</c:v>
                </c:pt>
                <c:pt idx="7283">
                  <c:v>7.2830000000000004</c:v>
                </c:pt>
                <c:pt idx="7284">
                  <c:v>7.2839999999999998</c:v>
                </c:pt>
                <c:pt idx="7285">
                  <c:v>7.2850000000000001</c:v>
                </c:pt>
                <c:pt idx="7286">
                  <c:v>7.2859999999999996</c:v>
                </c:pt>
                <c:pt idx="7287">
                  <c:v>7.2869999999999999</c:v>
                </c:pt>
                <c:pt idx="7288">
                  <c:v>7.2880000000000003</c:v>
                </c:pt>
                <c:pt idx="7289">
                  <c:v>7.2889999999999997</c:v>
                </c:pt>
                <c:pt idx="7290">
                  <c:v>7.29</c:v>
                </c:pt>
                <c:pt idx="7291">
                  <c:v>7.2910000000000004</c:v>
                </c:pt>
                <c:pt idx="7292">
                  <c:v>7.2919999999999998</c:v>
                </c:pt>
                <c:pt idx="7293">
                  <c:v>7.2930000000000001</c:v>
                </c:pt>
                <c:pt idx="7294">
                  <c:v>7.2939999999999996</c:v>
                </c:pt>
                <c:pt idx="7295">
                  <c:v>7.2949999999999999</c:v>
                </c:pt>
                <c:pt idx="7296">
                  <c:v>7.2960000000000003</c:v>
                </c:pt>
                <c:pt idx="7297">
                  <c:v>7.2969999999999997</c:v>
                </c:pt>
                <c:pt idx="7298">
                  <c:v>7.298</c:v>
                </c:pt>
                <c:pt idx="7299">
                  <c:v>7.2990000000000004</c:v>
                </c:pt>
                <c:pt idx="7300">
                  <c:v>7.3</c:v>
                </c:pt>
                <c:pt idx="7301">
                  <c:v>7.3010000000000002</c:v>
                </c:pt>
                <c:pt idx="7302">
                  <c:v>7.3019999999999996</c:v>
                </c:pt>
                <c:pt idx="7303">
                  <c:v>7.3029999999999999</c:v>
                </c:pt>
                <c:pt idx="7304">
                  <c:v>7.3040000000000003</c:v>
                </c:pt>
                <c:pt idx="7305">
                  <c:v>7.3049999999999997</c:v>
                </c:pt>
                <c:pt idx="7306">
                  <c:v>7.306</c:v>
                </c:pt>
                <c:pt idx="7307">
                  <c:v>7.3070000000000004</c:v>
                </c:pt>
                <c:pt idx="7308">
                  <c:v>7.3079999999999998</c:v>
                </c:pt>
                <c:pt idx="7309">
                  <c:v>7.3090000000000002</c:v>
                </c:pt>
                <c:pt idx="7310">
                  <c:v>7.31</c:v>
                </c:pt>
                <c:pt idx="7311">
                  <c:v>7.3109999999999999</c:v>
                </c:pt>
                <c:pt idx="7312">
                  <c:v>7.3120000000000003</c:v>
                </c:pt>
                <c:pt idx="7313">
                  <c:v>7.3129999999999997</c:v>
                </c:pt>
                <c:pt idx="7314">
                  <c:v>7.3140000000000001</c:v>
                </c:pt>
                <c:pt idx="7315">
                  <c:v>7.3150000000000004</c:v>
                </c:pt>
                <c:pt idx="7316">
                  <c:v>7.3159999999999998</c:v>
                </c:pt>
                <c:pt idx="7317">
                  <c:v>7.3170000000000002</c:v>
                </c:pt>
                <c:pt idx="7318">
                  <c:v>7.3179999999999996</c:v>
                </c:pt>
                <c:pt idx="7319">
                  <c:v>7.319</c:v>
                </c:pt>
                <c:pt idx="7320">
                  <c:v>7.32</c:v>
                </c:pt>
                <c:pt idx="7321">
                  <c:v>7.3209999999999997</c:v>
                </c:pt>
                <c:pt idx="7322">
                  <c:v>7.3220000000000001</c:v>
                </c:pt>
                <c:pt idx="7323">
                  <c:v>7.3230000000000004</c:v>
                </c:pt>
                <c:pt idx="7324">
                  <c:v>7.3239999999999998</c:v>
                </c:pt>
                <c:pt idx="7325">
                  <c:v>7.3250000000000002</c:v>
                </c:pt>
                <c:pt idx="7326">
                  <c:v>7.3259999999999996</c:v>
                </c:pt>
                <c:pt idx="7327">
                  <c:v>7.327</c:v>
                </c:pt>
                <c:pt idx="7328">
                  <c:v>7.3280000000000003</c:v>
                </c:pt>
                <c:pt idx="7329">
                  <c:v>7.3289999999999997</c:v>
                </c:pt>
                <c:pt idx="7330">
                  <c:v>7.33</c:v>
                </c:pt>
                <c:pt idx="7331">
                  <c:v>7.3310000000000004</c:v>
                </c:pt>
                <c:pt idx="7332">
                  <c:v>7.3319999999999999</c:v>
                </c:pt>
                <c:pt idx="7333">
                  <c:v>7.3330000000000002</c:v>
                </c:pt>
                <c:pt idx="7334">
                  <c:v>7.3339999999999996</c:v>
                </c:pt>
                <c:pt idx="7335">
                  <c:v>7.335</c:v>
                </c:pt>
                <c:pt idx="7336">
                  <c:v>7.3360000000000003</c:v>
                </c:pt>
                <c:pt idx="7337">
                  <c:v>7.3369999999999997</c:v>
                </c:pt>
                <c:pt idx="7338">
                  <c:v>7.3380000000000001</c:v>
                </c:pt>
                <c:pt idx="7339">
                  <c:v>7.3390000000000004</c:v>
                </c:pt>
                <c:pt idx="7340">
                  <c:v>7.34</c:v>
                </c:pt>
                <c:pt idx="7341">
                  <c:v>7.3410000000000002</c:v>
                </c:pt>
                <c:pt idx="7342">
                  <c:v>7.3419999999999996</c:v>
                </c:pt>
                <c:pt idx="7343">
                  <c:v>7.343</c:v>
                </c:pt>
                <c:pt idx="7344">
                  <c:v>7.3440000000000003</c:v>
                </c:pt>
                <c:pt idx="7345">
                  <c:v>7.3449999999999998</c:v>
                </c:pt>
                <c:pt idx="7346">
                  <c:v>7.3460000000000001</c:v>
                </c:pt>
                <c:pt idx="7347">
                  <c:v>7.3470000000000004</c:v>
                </c:pt>
                <c:pt idx="7348">
                  <c:v>7.3479999999999999</c:v>
                </c:pt>
                <c:pt idx="7349">
                  <c:v>7.3490000000000002</c:v>
                </c:pt>
                <c:pt idx="7350">
                  <c:v>7.35</c:v>
                </c:pt>
                <c:pt idx="7351">
                  <c:v>7.351</c:v>
                </c:pt>
                <c:pt idx="7352">
                  <c:v>7.3520000000000003</c:v>
                </c:pt>
                <c:pt idx="7353">
                  <c:v>7.3529999999999998</c:v>
                </c:pt>
                <c:pt idx="7354">
                  <c:v>7.3540000000000001</c:v>
                </c:pt>
                <c:pt idx="7355">
                  <c:v>7.3550000000000004</c:v>
                </c:pt>
                <c:pt idx="7356">
                  <c:v>7.3559999999999999</c:v>
                </c:pt>
                <c:pt idx="7357">
                  <c:v>7.3570000000000002</c:v>
                </c:pt>
                <c:pt idx="7358">
                  <c:v>7.3579999999999997</c:v>
                </c:pt>
                <c:pt idx="7359">
                  <c:v>7.359</c:v>
                </c:pt>
                <c:pt idx="7360">
                  <c:v>7.36</c:v>
                </c:pt>
                <c:pt idx="7361">
                  <c:v>7.3609999999999998</c:v>
                </c:pt>
                <c:pt idx="7362">
                  <c:v>7.3620000000000001</c:v>
                </c:pt>
                <c:pt idx="7363">
                  <c:v>7.3630000000000004</c:v>
                </c:pt>
                <c:pt idx="7364">
                  <c:v>7.3639999999999999</c:v>
                </c:pt>
                <c:pt idx="7365">
                  <c:v>7.3650000000000002</c:v>
                </c:pt>
                <c:pt idx="7366">
                  <c:v>7.3659999999999997</c:v>
                </c:pt>
                <c:pt idx="7367">
                  <c:v>7.367</c:v>
                </c:pt>
                <c:pt idx="7368">
                  <c:v>7.3680000000000003</c:v>
                </c:pt>
                <c:pt idx="7369">
                  <c:v>7.3689999999999998</c:v>
                </c:pt>
                <c:pt idx="7370">
                  <c:v>7.37</c:v>
                </c:pt>
                <c:pt idx="7371">
                  <c:v>7.3710000000000004</c:v>
                </c:pt>
                <c:pt idx="7372">
                  <c:v>7.3719999999999999</c:v>
                </c:pt>
                <c:pt idx="7373">
                  <c:v>7.3730000000000002</c:v>
                </c:pt>
                <c:pt idx="7374">
                  <c:v>7.3739999999999997</c:v>
                </c:pt>
                <c:pt idx="7375">
                  <c:v>7.375</c:v>
                </c:pt>
                <c:pt idx="7376">
                  <c:v>7.3760000000000003</c:v>
                </c:pt>
                <c:pt idx="7377">
                  <c:v>7.3769999999999998</c:v>
                </c:pt>
                <c:pt idx="7378">
                  <c:v>7.3780000000000001</c:v>
                </c:pt>
                <c:pt idx="7379">
                  <c:v>7.3789999999999996</c:v>
                </c:pt>
                <c:pt idx="7380">
                  <c:v>7.38</c:v>
                </c:pt>
                <c:pt idx="7381">
                  <c:v>7.3810000000000002</c:v>
                </c:pt>
                <c:pt idx="7382">
                  <c:v>7.3819999999999997</c:v>
                </c:pt>
                <c:pt idx="7383">
                  <c:v>7.383</c:v>
                </c:pt>
                <c:pt idx="7384">
                  <c:v>7.3840000000000003</c:v>
                </c:pt>
                <c:pt idx="7385">
                  <c:v>7.3849999999999998</c:v>
                </c:pt>
                <c:pt idx="7386">
                  <c:v>7.3860000000000001</c:v>
                </c:pt>
                <c:pt idx="7387">
                  <c:v>7.3869999999999996</c:v>
                </c:pt>
                <c:pt idx="7388">
                  <c:v>7.3879999999999999</c:v>
                </c:pt>
                <c:pt idx="7389">
                  <c:v>7.3890000000000002</c:v>
                </c:pt>
                <c:pt idx="7390">
                  <c:v>7.39</c:v>
                </c:pt>
                <c:pt idx="7391">
                  <c:v>7.391</c:v>
                </c:pt>
                <c:pt idx="7392">
                  <c:v>7.3920000000000003</c:v>
                </c:pt>
                <c:pt idx="7393">
                  <c:v>7.3929999999999998</c:v>
                </c:pt>
                <c:pt idx="7394">
                  <c:v>7.3940000000000001</c:v>
                </c:pt>
                <c:pt idx="7395">
                  <c:v>7.3949999999999996</c:v>
                </c:pt>
                <c:pt idx="7396">
                  <c:v>7.3959999999999999</c:v>
                </c:pt>
                <c:pt idx="7397">
                  <c:v>7.3970000000000002</c:v>
                </c:pt>
                <c:pt idx="7398">
                  <c:v>7.3979999999999997</c:v>
                </c:pt>
                <c:pt idx="7399">
                  <c:v>7.399</c:v>
                </c:pt>
                <c:pt idx="7400">
                  <c:v>7.4</c:v>
                </c:pt>
                <c:pt idx="7401">
                  <c:v>7.4009999999999998</c:v>
                </c:pt>
                <c:pt idx="7402">
                  <c:v>7.4020000000000001</c:v>
                </c:pt>
                <c:pt idx="7403">
                  <c:v>7.4029999999999996</c:v>
                </c:pt>
                <c:pt idx="7404">
                  <c:v>7.4039999999999999</c:v>
                </c:pt>
                <c:pt idx="7405">
                  <c:v>7.4050000000000002</c:v>
                </c:pt>
                <c:pt idx="7406">
                  <c:v>7.4059999999999997</c:v>
                </c:pt>
                <c:pt idx="7407">
                  <c:v>7.407</c:v>
                </c:pt>
                <c:pt idx="7408">
                  <c:v>7.4080000000000004</c:v>
                </c:pt>
                <c:pt idx="7409">
                  <c:v>7.4089999999999998</c:v>
                </c:pt>
                <c:pt idx="7410">
                  <c:v>7.41</c:v>
                </c:pt>
                <c:pt idx="7411">
                  <c:v>7.4109999999999996</c:v>
                </c:pt>
                <c:pt idx="7412">
                  <c:v>7.4119999999999999</c:v>
                </c:pt>
                <c:pt idx="7413">
                  <c:v>7.4130000000000003</c:v>
                </c:pt>
                <c:pt idx="7414">
                  <c:v>7.4139999999999997</c:v>
                </c:pt>
                <c:pt idx="7415">
                  <c:v>7.415</c:v>
                </c:pt>
                <c:pt idx="7416">
                  <c:v>7.4160000000000004</c:v>
                </c:pt>
                <c:pt idx="7417">
                  <c:v>7.4169999999999998</c:v>
                </c:pt>
                <c:pt idx="7418">
                  <c:v>7.4180000000000001</c:v>
                </c:pt>
                <c:pt idx="7419">
                  <c:v>7.4189999999999996</c:v>
                </c:pt>
                <c:pt idx="7420">
                  <c:v>7.42</c:v>
                </c:pt>
                <c:pt idx="7421">
                  <c:v>7.4210000000000003</c:v>
                </c:pt>
                <c:pt idx="7422">
                  <c:v>7.4219999999999997</c:v>
                </c:pt>
                <c:pt idx="7423">
                  <c:v>7.423</c:v>
                </c:pt>
                <c:pt idx="7424">
                  <c:v>7.4240000000000004</c:v>
                </c:pt>
                <c:pt idx="7425">
                  <c:v>7.4249999999999998</c:v>
                </c:pt>
                <c:pt idx="7426">
                  <c:v>7.4260000000000002</c:v>
                </c:pt>
                <c:pt idx="7427">
                  <c:v>7.4269999999999996</c:v>
                </c:pt>
                <c:pt idx="7428">
                  <c:v>7.4279999999999999</c:v>
                </c:pt>
                <c:pt idx="7429">
                  <c:v>7.4290000000000003</c:v>
                </c:pt>
                <c:pt idx="7430">
                  <c:v>7.43</c:v>
                </c:pt>
                <c:pt idx="7431">
                  <c:v>7.431</c:v>
                </c:pt>
                <c:pt idx="7432">
                  <c:v>7.4320000000000004</c:v>
                </c:pt>
                <c:pt idx="7433">
                  <c:v>7.4329999999999998</c:v>
                </c:pt>
                <c:pt idx="7434">
                  <c:v>7.4340000000000002</c:v>
                </c:pt>
                <c:pt idx="7435">
                  <c:v>7.4349999999999996</c:v>
                </c:pt>
                <c:pt idx="7436">
                  <c:v>7.4359999999999999</c:v>
                </c:pt>
                <c:pt idx="7437">
                  <c:v>7.4370000000000003</c:v>
                </c:pt>
                <c:pt idx="7438">
                  <c:v>7.4379999999999997</c:v>
                </c:pt>
                <c:pt idx="7439">
                  <c:v>7.4390000000000001</c:v>
                </c:pt>
                <c:pt idx="7440">
                  <c:v>7.44</c:v>
                </c:pt>
                <c:pt idx="7441">
                  <c:v>7.4409999999999998</c:v>
                </c:pt>
                <c:pt idx="7442">
                  <c:v>7.4420000000000002</c:v>
                </c:pt>
                <c:pt idx="7443">
                  <c:v>7.4429999999999996</c:v>
                </c:pt>
                <c:pt idx="7444">
                  <c:v>7.444</c:v>
                </c:pt>
                <c:pt idx="7445">
                  <c:v>7.4450000000000003</c:v>
                </c:pt>
                <c:pt idx="7446">
                  <c:v>7.4459999999999997</c:v>
                </c:pt>
                <c:pt idx="7447">
                  <c:v>7.4470000000000001</c:v>
                </c:pt>
                <c:pt idx="7448">
                  <c:v>7.4480000000000004</c:v>
                </c:pt>
                <c:pt idx="7449">
                  <c:v>7.4489999999999998</c:v>
                </c:pt>
                <c:pt idx="7450">
                  <c:v>7.45</c:v>
                </c:pt>
                <c:pt idx="7451">
                  <c:v>7.4509999999999996</c:v>
                </c:pt>
                <c:pt idx="7452">
                  <c:v>7.452</c:v>
                </c:pt>
                <c:pt idx="7453">
                  <c:v>7.4530000000000003</c:v>
                </c:pt>
                <c:pt idx="7454">
                  <c:v>7.4539999999999997</c:v>
                </c:pt>
                <c:pt idx="7455">
                  <c:v>7.4550000000000001</c:v>
                </c:pt>
                <c:pt idx="7456">
                  <c:v>7.4560000000000004</c:v>
                </c:pt>
                <c:pt idx="7457">
                  <c:v>7.4569999999999999</c:v>
                </c:pt>
                <c:pt idx="7458">
                  <c:v>7.4580000000000002</c:v>
                </c:pt>
                <c:pt idx="7459">
                  <c:v>7.4589999999999996</c:v>
                </c:pt>
                <c:pt idx="7460">
                  <c:v>7.46</c:v>
                </c:pt>
                <c:pt idx="7461">
                  <c:v>7.4610000000000003</c:v>
                </c:pt>
                <c:pt idx="7462">
                  <c:v>7.4619999999999997</c:v>
                </c:pt>
                <c:pt idx="7463">
                  <c:v>7.4630000000000001</c:v>
                </c:pt>
                <c:pt idx="7464">
                  <c:v>7.4640000000000004</c:v>
                </c:pt>
                <c:pt idx="7465">
                  <c:v>7.4649999999999999</c:v>
                </c:pt>
                <c:pt idx="7466">
                  <c:v>7.4660000000000002</c:v>
                </c:pt>
                <c:pt idx="7467">
                  <c:v>7.4669999999999996</c:v>
                </c:pt>
                <c:pt idx="7468">
                  <c:v>7.468</c:v>
                </c:pt>
                <c:pt idx="7469">
                  <c:v>7.4690000000000003</c:v>
                </c:pt>
                <c:pt idx="7470">
                  <c:v>7.47</c:v>
                </c:pt>
                <c:pt idx="7471">
                  <c:v>7.4710000000000001</c:v>
                </c:pt>
                <c:pt idx="7472">
                  <c:v>7.4720000000000004</c:v>
                </c:pt>
                <c:pt idx="7473">
                  <c:v>7.4729999999999999</c:v>
                </c:pt>
                <c:pt idx="7474">
                  <c:v>7.4740000000000002</c:v>
                </c:pt>
                <c:pt idx="7475">
                  <c:v>7.4749999999999996</c:v>
                </c:pt>
                <c:pt idx="7476">
                  <c:v>7.476</c:v>
                </c:pt>
                <c:pt idx="7477">
                  <c:v>7.4770000000000003</c:v>
                </c:pt>
                <c:pt idx="7478">
                  <c:v>7.4779999999999998</c:v>
                </c:pt>
                <c:pt idx="7479">
                  <c:v>7.4790000000000001</c:v>
                </c:pt>
                <c:pt idx="7480">
                  <c:v>7.48</c:v>
                </c:pt>
                <c:pt idx="7481">
                  <c:v>7.4809999999999999</c:v>
                </c:pt>
                <c:pt idx="7482">
                  <c:v>7.4820000000000002</c:v>
                </c:pt>
                <c:pt idx="7483">
                  <c:v>7.4829999999999997</c:v>
                </c:pt>
                <c:pt idx="7484">
                  <c:v>7.484</c:v>
                </c:pt>
                <c:pt idx="7485">
                  <c:v>7.4850000000000003</c:v>
                </c:pt>
                <c:pt idx="7486">
                  <c:v>7.4859999999999998</c:v>
                </c:pt>
                <c:pt idx="7487">
                  <c:v>7.4870000000000001</c:v>
                </c:pt>
                <c:pt idx="7488">
                  <c:v>7.4880000000000004</c:v>
                </c:pt>
                <c:pt idx="7489">
                  <c:v>7.4889999999999999</c:v>
                </c:pt>
                <c:pt idx="7490">
                  <c:v>7.49</c:v>
                </c:pt>
                <c:pt idx="7491">
                  <c:v>7.4909999999999997</c:v>
                </c:pt>
                <c:pt idx="7492">
                  <c:v>7.492</c:v>
                </c:pt>
                <c:pt idx="7493">
                  <c:v>7.4930000000000003</c:v>
                </c:pt>
                <c:pt idx="7494">
                  <c:v>7.4939999999999998</c:v>
                </c:pt>
                <c:pt idx="7495">
                  <c:v>7.4950000000000001</c:v>
                </c:pt>
                <c:pt idx="7496">
                  <c:v>7.4960000000000004</c:v>
                </c:pt>
                <c:pt idx="7497">
                  <c:v>7.4969999999999999</c:v>
                </c:pt>
                <c:pt idx="7498">
                  <c:v>7.4980000000000002</c:v>
                </c:pt>
                <c:pt idx="7499">
                  <c:v>7.4989999999999997</c:v>
                </c:pt>
                <c:pt idx="7500">
                  <c:v>7.5</c:v>
                </c:pt>
                <c:pt idx="7501">
                  <c:v>7.5010000000000003</c:v>
                </c:pt>
                <c:pt idx="7502">
                  <c:v>7.5019999999999998</c:v>
                </c:pt>
                <c:pt idx="7503">
                  <c:v>7.5030000000000001</c:v>
                </c:pt>
                <c:pt idx="7504">
                  <c:v>7.5039999999999996</c:v>
                </c:pt>
                <c:pt idx="7505">
                  <c:v>7.5049999999999999</c:v>
                </c:pt>
                <c:pt idx="7506">
                  <c:v>7.5060000000000002</c:v>
                </c:pt>
                <c:pt idx="7507">
                  <c:v>7.5069999999999997</c:v>
                </c:pt>
                <c:pt idx="7508">
                  <c:v>7.508</c:v>
                </c:pt>
                <c:pt idx="7509">
                  <c:v>7.5090000000000003</c:v>
                </c:pt>
                <c:pt idx="7510">
                  <c:v>7.51</c:v>
                </c:pt>
                <c:pt idx="7511">
                  <c:v>7.5110000000000001</c:v>
                </c:pt>
                <c:pt idx="7512">
                  <c:v>7.5119999999999996</c:v>
                </c:pt>
                <c:pt idx="7513">
                  <c:v>7.5129999999999999</c:v>
                </c:pt>
                <c:pt idx="7514">
                  <c:v>7.5140000000000002</c:v>
                </c:pt>
                <c:pt idx="7515">
                  <c:v>7.5149999999999997</c:v>
                </c:pt>
                <c:pt idx="7516">
                  <c:v>7.516</c:v>
                </c:pt>
                <c:pt idx="7517">
                  <c:v>7.5170000000000003</c:v>
                </c:pt>
                <c:pt idx="7518">
                  <c:v>7.5179999999999998</c:v>
                </c:pt>
                <c:pt idx="7519">
                  <c:v>7.5190000000000001</c:v>
                </c:pt>
                <c:pt idx="7520">
                  <c:v>7.52</c:v>
                </c:pt>
                <c:pt idx="7521">
                  <c:v>7.5209999999999999</c:v>
                </c:pt>
                <c:pt idx="7522">
                  <c:v>7.5220000000000002</c:v>
                </c:pt>
                <c:pt idx="7523">
                  <c:v>7.5229999999999997</c:v>
                </c:pt>
                <c:pt idx="7524">
                  <c:v>7.524</c:v>
                </c:pt>
                <c:pt idx="7525">
                  <c:v>7.5250000000000004</c:v>
                </c:pt>
                <c:pt idx="7526">
                  <c:v>7.5259999999999998</c:v>
                </c:pt>
                <c:pt idx="7527">
                  <c:v>7.5270000000000001</c:v>
                </c:pt>
                <c:pt idx="7528">
                  <c:v>7.5279999999999996</c:v>
                </c:pt>
                <c:pt idx="7529">
                  <c:v>7.5289999999999999</c:v>
                </c:pt>
                <c:pt idx="7530">
                  <c:v>7.53</c:v>
                </c:pt>
                <c:pt idx="7531">
                  <c:v>7.5309999999999997</c:v>
                </c:pt>
                <c:pt idx="7532">
                  <c:v>7.532</c:v>
                </c:pt>
                <c:pt idx="7533">
                  <c:v>7.5330000000000004</c:v>
                </c:pt>
                <c:pt idx="7534">
                  <c:v>7.5339999999999998</c:v>
                </c:pt>
                <c:pt idx="7535">
                  <c:v>7.5350000000000001</c:v>
                </c:pt>
                <c:pt idx="7536">
                  <c:v>7.5359999999999996</c:v>
                </c:pt>
                <c:pt idx="7537">
                  <c:v>7.5369999999999999</c:v>
                </c:pt>
                <c:pt idx="7538">
                  <c:v>7.5380000000000003</c:v>
                </c:pt>
                <c:pt idx="7539">
                  <c:v>7.5389999999999997</c:v>
                </c:pt>
                <c:pt idx="7540">
                  <c:v>7.54</c:v>
                </c:pt>
                <c:pt idx="7541">
                  <c:v>7.5410000000000004</c:v>
                </c:pt>
                <c:pt idx="7542">
                  <c:v>7.5419999999999998</c:v>
                </c:pt>
                <c:pt idx="7543">
                  <c:v>7.5430000000000001</c:v>
                </c:pt>
                <c:pt idx="7544">
                  <c:v>7.5439999999999996</c:v>
                </c:pt>
                <c:pt idx="7545">
                  <c:v>7.5449999999999999</c:v>
                </c:pt>
                <c:pt idx="7546">
                  <c:v>7.5460000000000003</c:v>
                </c:pt>
                <c:pt idx="7547">
                  <c:v>7.5469999999999997</c:v>
                </c:pt>
                <c:pt idx="7548">
                  <c:v>7.548</c:v>
                </c:pt>
                <c:pt idx="7549">
                  <c:v>7.5490000000000004</c:v>
                </c:pt>
                <c:pt idx="7550">
                  <c:v>7.55</c:v>
                </c:pt>
                <c:pt idx="7551">
                  <c:v>7.5510000000000002</c:v>
                </c:pt>
                <c:pt idx="7552">
                  <c:v>7.5519999999999996</c:v>
                </c:pt>
                <c:pt idx="7553">
                  <c:v>7.5529999999999999</c:v>
                </c:pt>
                <c:pt idx="7554">
                  <c:v>7.5540000000000003</c:v>
                </c:pt>
                <c:pt idx="7555">
                  <c:v>7.5549999999999997</c:v>
                </c:pt>
                <c:pt idx="7556">
                  <c:v>7.556</c:v>
                </c:pt>
                <c:pt idx="7557">
                  <c:v>7.5570000000000004</c:v>
                </c:pt>
                <c:pt idx="7558">
                  <c:v>7.5579999999999998</c:v>
                </c:pt>
                <c:pt idx="7559">
                  <c:v>7.5590000000000002</c:v>
                </c:pt>
                <c:pt idx="7560">
                  <c:v>7.56</c:v>
                </c:pt>
                <c:pt idx="7561">
                  <c:v>7.5609999999999999</c:v>
                </c:pt>
                <c:pt idx="7562">
                  <c:v>7.5620000000000003</c:v>
                </c:pt>
                <c:pt idx="7563">
                  <c:v>7.5629999999999997</c:v>
                </c:pt>
                <c:pt idx="7564">
                  <c:v>7.5640000000000001</c:v>
                </c:pt>
                <c:pt idx="7565">
                  <c:v>7.5650000000000004</c:v>
                </c:pt>
                <c:pt idx="7566">
                  <c:v>7.5659999999999998</c:v>
                </c:pt>
                <c:pt idx="7567">
                  <c:v>7.5670000000000002</c:v>
                </c:pt>
                <c:pt idx="7568">
                  <c:v>7.5679999999999996</c:v>
                </c:pt>
                <c:pt idx="7569">
                  <c:v>7.569</c:v>
                </c:pt>
                <c:pt idx="7570">
                  <c:v>7.57</c:v>
                </c:pt>
                <c:pt idx="7571">
                  <c:v>7.5709999999999997</c:v>
                </c:pt>
                <c:pt idx="7572">
                  <c:v>7.5720000000000001</c:v>
                </c:pt>
                <c:pt idx="7573">
                  <c:v>7.5730000000000004</c:v>
                </c:pt>
                <c:pt idx="7574">
                  <c:v>7.5739999999999998</c:v>
                </c:pt>
                <c:pt idx="7575">
                  <c:v>7.5750000000000002</c:v>
                </c:pt>
                <c:pt idx="7576">
                  <c:v>7.5759999999999996</c:v>
                </c:pt>
                <c:pt idx="7577">
                  <c:v>7.577</c:v>
                </c:pt>
                <c:pt idx="7578">
                  <c:v>7.5780000000000003</c:v>
                </c:pt>
                <c:pt idx="7579">
                  <c:v>7.5789999999999997</c:v>
                </c:pt>
                <c:pt idx="7580">
                  <c:v>7.58</c:v>
                </c:pt>
                <c:pt idx="7581">
                  <c:v>7.5810000000000004</c:v>
                </c:pt>
                <c:pt idx="7582">
                  <c:v>7.5819999999999999</c:v>
                </c:pt>
                <c:pt idx="7583">
                  <c:v>7.5830000000000002</c:v>
                </c:pt>
                <c:pt idx="7584">
                  <c:v>7.5839999999999996</c:v>
                </c:pt>
                <c:pt idx="7585">
                  <c:v>7.585</c:v>
                </c:pt>
                <c:pt idx="7586">
                  <c:v>7.5860000000000003</c:v>
                </c:pt>
                <c:pt idx="7587">
                  <c:v>7.5869999999999997</c:v>
                </c:pt>
                <c:pt idx="7588">
                  <c:v>7.5880000000000001</c:v>
                </c:pt>
                <c:pt idx="7589">
                  <c:v>7.5890000000000004</c:v>
                </c:pt>
                <c:pt idx="7590">
                  <c:v>7.59</c:v>
                </c:pt>
                <c:pt idx="7591">
                  <c:v>7.5910000000000002</c:v>
                </c:pt>
                <c:pt idx="7592">
                  <c:v>7.5919999999999996</c:v>
                </c:pt>
                <c:pt idx="7593">
                  <c:v>7.593</c:v>
                </c:pt>
                <c:pt idx="7594">
                  <c:v>7.5940000000000003</c:v>
                </c:pt>
                <c:pt idx="7595">
                  <c:v>7.5949999999999998</c:v>
                </c:pt>
                <c:pt idx="7596">
                  <c:v>7.5960000000000001</c:v>
                </c:pt>
                <c:pt idx="7597">
                  <c:v>7.5970000000000004</c:v>
                </c:pt>
                <c:pt idx="7598">
                  <c:v>7.5979999999999999</c:v>
                </c:pt>
                <c:pt idx="7599">
                  <c:v>7.5990000000000002</c:v>
                </c:pt>
                <c:pt idx="7600">
                  <c:v>7.6</c:v>
                </c:pt>
                <c:pt idx="7601">
                  <c:v>7.601</c:v>
                </c:pt>
                <c:pt idx="7602">
                  <c:v>7.6020000000000003</c:v>
                </c:pt>
                <c:pt idx="7603">
                  <c:v>7.6029999999999998</c:v>
                </c:pt>
                <c:pt idx="7604">
                  <c:v>7.6040000000000001</c:v>
                </c:pt>
                <c:pt idx="7605">
                  <c:v>7.6050000000000004</c:v>
                </c:pt>
                <c:pt idx="7606">
                  <c:v>7.6059999999999999</c:v>
                </c:pt>
                <c:pt idx="7607">
                  <c:v>7.6070000000000002</c:v>
                </c:pt>
                <c:pt idx="7608">
                  <c:v>7.6079999999999997</c:v>
                </c:pt>
                <c:pt idx="7609">
                  <c:v>7.609</c:v>
                </c:pt>
                <c:pt idx="7610">
                  <c:v>7.61</c:v>
                </c:pt>
                <c:pt idx="7611">
                  <c:v>7.6109999999999998</c:v>
                </c:pt>
                <c:pt idx="7612">
                  <c:v>7.6120000000000001</c:v>
                </c:pt>
                <c:pt idx="7613">
                  <c:v>7.6130000000000004</c:v>
                </c:pt>
                <c:pt idx="7614">
                  <c:v>7.6139999999999999</c:v>
                </c:pt>
                <c:pt idx="7615">
                  <c:v>7.6150000000000002</c:v>
                </c:pt>
                <c:pt idx="7616">
                  <c:v>7.6159999999999997</c:v>
                </c:pt>
                <c:pt idx="7617">
                  <c:v>7.617</c:v>
                </c:pt>
                <c:pt idx="7618">
                  <c:v>7.6180000000000003</c:v>
                </c:pt>
                <c:pt idx="7619">
                  <c:v>7.6189999999999998</c:v>
                </c:pt>
                <c:pt idx="7620">
                  <c:v>7.62</c:v>
                </c:pt>
                <c:pt idx="7621">
                  <c:v>7.6210000000000004</c:v>
                </c:pt>
                <c:pt idx="7622">
                  <c:v>7.6219999999999999</c:v>
                </c:pt>
                <c:pt idx="7623">
                  <c:v>7.6230000000000002</c:v>
                </c:pt>
                <c:pt idx="7624">
                  <c:v>7.6239999999999997</c:v>
                </c:pt>
                <c:pt idx="7625">
                  <c:v>7.625</c:v>
                </c:pt>
                <c:pt idx="7626">
                  <c:v>7.6260000000000003</c:v>
                </c:pt>
                <c:pt idx="7627">
                  <c:v>7.6269999999999998</c:v>
                </c:pt>
                <c:pt idx="7628">
                  <c:v>7.6280000000000001</c:v>
                </c:pt>
                <c:pt idx="7629">
                  <c:v>7.6289999999999996</c:v>
                </c:pt>
                <c:pt idx="7630">
                  <c:v>7.63</c:v>
                </c:pt>
                <c:pt idx="7631">
                  <c:v>7.6310000000000002</c:v>
                </c:pt>
                <c:pt idx="7632">
                  <c:v>7.6319999999999997</c:v>
                </c:pt>
                <c:pt idx="7633">
                  <c:v>7.633</c:v>
                </c:pt>
                <c:pt idx="7634">
                  <c:v>7.6340000000000003</c:v>
                </c:pt>
                <c:pt idx="7635">
                  <c:v>7.6349999999999998</c:v>
                </c:pt>
                <c:pt idx="7636">
                  <c:v>7.6360000000000001</c:v>
                </c:pt>
                <c:pt idx="7637">
                  <c:v>7.6369999999999996</c:v>
                </c:pt>
                <c:pt idx="7638">
                  <c:v>7.6379999999999999</c:v>
                </c:pt>
                <c:pt idx="7639">
                  <c:v>7.6390000000000002</c:v>
                </c:pt>
                <c:pt idx="7640">
                  <c:v>7.64</c:v>
                </c:pt>
                <c:pt idx="7641">
                  <c:v>7.641</c:v>
                </c:pt>
                <c:pt idx="7642">
                  <c:v>7.6420000000000003</c:v>
                </c:pt>
                <c:pt idx="7643">
                  <c:v>7.6429999999999998</c:v>
                </c:pt>
                <c:pt idx="7644">
                  <c:v>7.6440000000000001</c:v>
                </c:pt>
                <c:pt idx="7645">
                  <c:v>7.6449999999999996</c:v>
                </c:pt>
                <c:pt idx="7646">
                  <c:v>7.6459999999999999</c:v>
                </c:pt>
                <c:pt idx="7647">
                  <c:v>7.6470000000000002</c:v>
                </c:pt>
                <c:pt idx="7648">
                  <c:v>7.6479999999999997</c:v>
                </c:pt>
                <c:pt idx="7649">
                  <c:v>7.649</c:v>
                </c:pt>
                <c:pt idx="7650">
                  <c:v>7.65</c:v>
                </c:pt>
                <c:pt idx="7651">
                  <c:v>7.6509999999999998</c:v>
                </c:pt>
                <c:pt idx="7652">
                  <c:v>7.6520000000000001</c:v>
                </c:pt>
                <c:pt idx="7653">
                  <c:v>7.6529999999999996</c:v>
                </c:pt>
                <c:pt idx="7654">
                  <c:v>7.6539999999999999</c:v>
                </c:pt>
                <c:pt idx="7655">
                  <c:v>7.6550000000000002</c:v>
                </c:pt>
                <c:pt idx="7656">
                  <c:v>7.6559999999999997</c:v>
                </c:pt>
                <c:pt idx="7657">
                  <c:v>7.657</c:v>
                </c:pt>
                <c:pt idx="7658">
                  <c:v>7.6580000000000004</c:v>
                </c:pt>
                <c:pt idx="7659">
                  <c:v>7.6589999999999998</c:v>
                </c:pt>
                <c:pt idx="7660">
                  <c:v>7.66</c:v>
                </c:pt>
                <c:pt idx="7661">
                  <c:v>7.6609999999999996</c:v>
                </c:pt>
                <c:pt idx="7662">
                  <c:v>7.6619999999999999</c:v>
                </c:pt>
                <c:pt idx="7663">
                  <c:v>7.6630000000000003</c:v>
                </c:pt>
                <c:pt idx="7664">
                  <c:v>7.6639999999999997</c:v>
                </c:pt>
                <c:pt idx="7665">
                  <c:v>7.665</c:v>
                </c:pt>
                <c:pt idx="7666">
                  <c:v>7.6660000000000004</c:v>
                </c:pt>
                <c:pt idx="7667">
                  <c:v>7.6669999999999998</c:v>
                </c:pt>
                <c:pt idx="7668">
                  <c:v>7.6680000000000001</c:v>
                </c:pt>
                <c:pt idx="7669">
                  <c:v>7.6689999999999996</c:v>
                </c:pt>
                <c:pt idx="7670">
                  <c:v>7.67</c:v>
                </c:pt>
                <c:pt idx="7671">
                  <c:v>7.6710000000000003</c:v>
                </c:pt>
                <c:pt idx="7672">
                  <c:v>7.6719999999999997</c:v>
                </c:pt>
                <c:pt idx="7673">
                  <c:v>7.673</c:v>
                </c:pt>
                <c:pt idx="7674">
                  <c:v>7.6740000000000004</c:v>
                </c:pt>
                <c:pt idx="7675">
                  <c:v>7.6749999999999998</c:v>
                </c:pt>
                <c:pt idx="7676">
                  <c:v>7.6760000000000002</c:v>
                </c:pt>
                <c:pt idx="7677">
                  <c:v>7.6769999999999996</c:v>
                </c:pt>
                <c:pt idx="7678">
                  <c:v>7.6779999999999999</c:v>
                </c:pt>
                <c:pt idx="7679">
                  <c:v>7.6790000000000003</c:v>
                </c:pt>
                <c:pt idx="7680">
                  <c:v>7.68</c:v>
                </c:pt>
                <c:pt idx="7681">
                  <c:v>7.681</c:v>
                </c:pt>
                <c:pt idx="7682">
                  <c:v>7.6820000000000004</c:v>
                </c:pt>
                <c:pt idx="7683">
                  <c:v>7.6829999999999998</c:v>
                </c:pt>
                <c:pt idx="7684">
                  <c:v>7.6840000000000002</c:v>
                </c:pt>
                <c:pt idx="7685">
                  <c:v>7.6849999999999996</c:v>
                </c:pt>
                <c:pt idx="7686">
                  <c:v>7.6859999999999999</c:v>
                </c:pt>
                <c:pt idx="7687">
                  <c:v>7.6870000000000003</c:v>
                </c:pt>
                <c:pt idx="7688">
                  <c:v>7.6879999999999997</c:v>
                </c:pt>
                <c:pt idx="7689">
                  <c:v>7.6890000000000001</c:v>
                </c:pt>
                <c:pt idx="7690">
                  <c:v>7.69</c:v>
                </c:pt>
                <c:pt idx="7691">
                  <c:v>7.6909999999999998</c:v>
                </c:pt>
                <c:pt idx="7692">
                  <c:v>7.6920000000000002</c:v>
                </c:pt>
                <c:pt idx="7693">
                  <c:v>7.6929999999999996</c:v>
                </c:pt>
                <c:pt idx="7694">
                  <c:v>7.694</c:v>
                </c:pt>
                <c:pt idx="7695">
                  <c:v>7.6950000000000003</c:v>
                </c:pt>
                <c:pt idx="7696">
                  <c:v>7.6959999999999997</c:v>
                </c:pt>
                <c:pt idx="7697">
                  <c:v>7.6970000000000001</c:v>
                </c:pt>
                <c:pt idx="7698">
                  <c:v>7.6980000000000004</c:v>
                </c:pt>
                <c:pt idx="7699">
                  <c:v>7.6989999999999998</c:v>
                </c:pt>
                <c:pt idx="7700">
                  <c:v>7.7</c:v>
                </c:pt>
                <c:pt idx="7701">
                  <c:v>7.7009999999999996</c:v>
                </c:pt>
                <c:pt idx="7702">
                  <c:v>7.702</c:v>
                </c:pt>
                <c:pt idx="7703">
                  <c:v>7.7030000000000003</c:v>
                </c:pt>
                <c:pt idx="7704">
                  <c:v>7.7039999999999997</c:v>
                </c:pt>
                <c:pt idx="7705">
                  <c:v>7.7050000000000001</c:v>
                </c:pt>
                <c:pt idx="7706">
                  <c:v>7.7060000000000004</c:v>
                </c:pt>
                <c:pt idx="7707">
                  <c:v>7.7069999999999999</c:v>
                </c:pt>
                <c:pt idx="7708">
                  <c:v>7.7080000000000002</c:v>
                </c:pt>
                <c:pt idx="7709">
                  <c:v>7.7089999999999996</c:v>
                </c:pt>
                <c:pt idx="7710">
                  <c:v>7.71</c:v>
                </c:pt>
                <c:pt idx="7711">
                  <c:v>7.7110000000000003</c:v>
                </c:pt>
                <c:pt idx="7712">
                  <c:v>7.7119999999999997</c:v>
                </c:pt>
                <c:pt idx="7713">
                  <c:v>7.7130000000000001</c:v>
                </c:pt>
                <c:pt idx="7714">
                  <c:v>7.7140000000000004</c:v>
                </c:pt>
                <c:pt idx="7715">
                  <c:v>7.7149999999999999</c:v>
                </c:pt>
                <c:pt idx="7716">
                  <c:v>7.7160000000000002</c:v>
                </c:pt>
                <c:pt idx="7717">
                  <c:v>7.7169999999999996</c:v>
                </c:pt>
                <c:pt idx="7718">
                  <c:v>7.718</c:v>
                </c:pt>
                <c:pt idx="7719">
                  <c:v>7.7190000000000003</c:v>
                </c:pt>
                <c:pt idx="7720">
                  <c:v>7.72</c:v>
                </c:pt>
                <c:pt idx="7721">
                  <c:v>7.7210000000000001</c:v>
                </c:pt>
                <c:pt idx="7722">
                  <c:v>7.7220000000000004</c:v>
                </c:pt>
                <c:pt idx="7723">
                  <c:v>7.7229999999999999</c:v>
                </c:pt>
                <c:pt idx="7724">
                  <c:v>7.7240000000000002</c:v>
                </c:pt>
                <c:pt idx="7725">
                  <c:v>7.7249999999999996</c:v>
                </c:pt>
                <c:pt idx="7726">
                  <c:v>7.726</c:v>
                </c:pt>
                <c:pt idx="7727">
                  <c:v>7.7270000000000003</c:v>
                </c:pt>
                <c:pt idx="7728">
                  <c:v>7.7279999999999998</c:v>
                </c:pt>
                <c:pt idx="7729">
                  <c:v>7.7290000000000001</c:v>
                </c:pt>
                <c:pt idx="7730">
                  <c:v>7.73</c:v>
                </c:pt>
                <c:pt idx="7731">
                  <c:v>7.7309999999999999</c:v>
                </c:pt>
                <c:pt idx="7732">
                  <c:v>7.7320000000000002</c:v>
                </c:pt>
                <c:pt idx="7733">
                  <c:v>7.7329999999999997</c:v>
                </c:pt>
                <c:pt idx="7734">
                  <c:v>7.734</c:v>
                </c:pt>
                <c:pt idx="7735">
                  <c:v>7.7350000000000003</c:v>
                </c:pt>
                <c:pt idx="7736">
                  <c:v>7.7359999999999998</c:v>
                </c:pt>
                <c:pt idx="7737">
                  <c:v>7.7370000000000001</c:v>
                </c:pt>
                <c:pt idx="7738">
                  <c:v>7.7380000000000004</c:v>
                </c:pt>
                <c:pt idx="7739">
                  <c:v>7.7389999999999999</c:v>
                </c:pt>
                <c:pt idx="7740">
                  <c:v>7.74</c:v>
                </c:pt>
                <c:pt idx="7741">
                  <c:v>7.7409999999999997</c:v>
                </c:pt>
                <c:pt idx="7742">
                  <c:v>7.742</c:v>
                </c:pt>
                <c:pt idx="7743">
                  <c:v>7.7430000000000003</c:v>
                </c:pt>
                <c:pt idx="7744">
                  <c:v>7.7439999999999998</c:v>
                </c:pt>
                <c:pt idx="7745">
                  <c:v>7.7450000000000001</c:v>
                </c:pt>
                <c:pt idx="7746">
                  <c:v>7.7460000000000004</c:v>
                </c:pt>
                <c:pt idx="7747">
                  <c:v>7.7469999999999999</c:v>
                </c:pt>
                <c:pt idx="7748">
                  <c:v>7.7480000000000002</c:v>
                </c:pt>
                <c:pt idx="7749">
                  <c:v>7.7489999999999997</c:v>
                </c:pt>
                <c:pt idx="7750">
                  <c:v>7.75</c:v>
                </c:pt>
                <c:pt idx="7751">
                  <c:v>7.7510000000000003</c:v>
                </c:pt>
                <c:pt idx="7752">
                  <c:v>7.7519999999999998</c:v>
                </c:pt>
                <c:pt idx="7753">
                  <c:v>7.7530000000000001</c:v>
                </c:pt>
                <c:pt idx="7754">
                  <c:v>7.7539999999999996</c:v>
                </c:pt>
                <c:pt idx="7755">
                  <c:v>7.7549999999999999</c:v>
                </c:pt>
                <c:pt idx="7756">
                  <c:v>7.7560000000000002</c:v>
                </c:pt>
                <c:pt idx="7757">
                  <c:v>7.7569999999999997</c:v>
                </c:pt>
                <c:pt idx="7758">
                  <c:v>7.758</c:v>
                </c:pt>
                <c:pt idx="7759">
                  <c:v>7.7590000000000003</c:v>
                </c:pt>
                <c:pt idx="7760">
                  <c:v>7.76</c:v>
                </c:pt>
                <c:pt idx="7761">
                  <c:v>7.7610000000000001</c:v>
                </c:pt>
                <c:pt idx="7762">
                  <c:v>7.7619999999999996</c:v>
                </c:pt>
                <c:pt idx="7763">
                  <c:v>7.7629999999999999</c:v>
                </c:pt>
                <c:pt idx="7764">
                  <c:v>7.7640000000000002</c:v>
                </c:pt>
                <c:pt idx="7765">
                  <c:v>7.7649999999999997</c:v>
                </c:pt>
                <c:pt idx="7766">
                  <c:v>7.766</c:v>
                </c:pt>
                <c:pt idx="7767">
                  <c:v>7.7670000000000003</c:v>
                </c:pt>
                <c:pt idx="7768">
                  <c:v>7.7679999999999998</c:v>
                </c:pt>
                <c:pt idx="7769">
                  <c:v>7.7690000000000001</c:v>
                </c:pt>
                <c:pt idx="7770">
                  <c:v>7.77</c:v>
                </c:pt>
                <c:pt idx="7771">
                  <c:v>7.7709999999999999</c:v>
                </c:pt>
                <c:pt idx="7772">
                  <c:v>7.7720000000000002</c:v>
                </c:pt>
                <c:pt idx="7773">
                  <c:v>7.7729999999999997</c:v>
                </c:pt>
                <c:pt idx="7774">
                  <c:v>7.774</c:v>
                </c:pt>
                <c:pt idx="7775">
                  <c:v>7.7750000000000004</c:v>
                </c:pt>
                <c:pt idx="7776">
                  <c:v>7.7759999999999998</c:v>
                </c:pt>
                <c:pt idx="7777">
                  <c:v>7.7770000000000001</c:v>
                </c:pt>
                <c:pt idx="7778">
                  <c:v>7.7779999999999996</c:v>
                </c:pt>
                <c:pt idx="7779">
                  <c:v>7.7789999999999999</c:v>
                </c:pt>
                <c:pt idx="7780">
                  <c:v>7.78</c:v>
                </c:pt>
                <c:pt idx="7781">
                  <c:v>7.7809999999999997</c:v>
                </c:pt>
                <c:pt idx="7782">
                  <c:v>7.782</c:v>
                </c:pt>
                <c:pt idx="7783">
                  <c:v>7.7830000000000004</c:v>
                </c:pt>
                <c:pt idx="7784">
                  <c:v>7.7839999999999998</c:v>
                </c:pt>
                <c:pt idx="7785">
                  <c:v>7.7850000000000001</c:v>
                </c:pt>
                <c:pt idx="7786">
                  <c:v>7.7859999999999996</c:v>
                </c:pt>
                <c:pt idx="7787">
                  <c:v>7.7869999999999999</c:v>
                </c:pt>
                <c:pt idx="7788">
                  <c:v>7.7880000000000003</c:v>
                </c:pt>
                <c:pt idx="7789">
                  <c:v>7.7889999999999997</c:v>
                </c:pt>
                <c:pt idx="7790">
                  <c:v>7.79</c:v>
                </c:pt>
                <c:pt idx="7791">
                  <c:v>7.7910000000000004</c:v>
                </c:pt>
                <c:pt idx="7792">
                  <c:v>7.7919999999999998</c:v>
                </c:pt>
                <c:pt idx="7793">
                  <c:v>7.7930000000000001</c:v>
                </c:pt>
                <c:pt idx="7794">
                  <c:v>7.7939999999999996</c:v>
                </c:pt>
                <c:pt idx="7795">
                  <c:v>7.7949999999999999</c:v>
                </c:pt>
                <c:pt idx="7796">
                  <c:v>7.7960000000000003</c:v>
                </c:pt>
                <c:pt idx="7797">
                  <c:v>7.7969999999999997</c:v>
                </c:pt>
                <c:pt idx="7798">
                  <c:v>7.798</c:v>
                </c:pt>
                <c:pt idx="7799">
                  <c:v>7.7990000000000004</c:v>
                </c:pt>
                <c:pt idx="7800">
                  <c:v>7.8</c:v>
                </c:pt>
                <c:pt idx="7801">
                  <c:v>7.8010000000000002</c:v>
                </c:pt>
                <c:pt idx="7802">
                  <c:v>7.8019999999999996</c:v>
                </c:pt>
                <c:pt idx="7803">
                  <c:v>7.8029999999999999</c:v>
                </c:pt>
                <c:pt idx="7804">
                  <c:v>7.8040000000000003</c:v>
                </c:pt>
                <c:pt idx="7805">
                  <c:v>7.8049999999999997</c:v>
                </c:pt>
                <c:pt idx="7806">
                  <c:v>7.806</c:v>
                </c:pt>
                <c:pt idx="7807">
                  <c:v>7.8070000000000004</c:v>
                </c:pt>
                <c:pt idx="7808">
                  <c:v>7.8079999999999998</c:v>
                </c:pt>
                <c:pt idx="7809">
                  <c:v>7.8090000000000002</c:v>
                </c:pt>
                <c:pt idx="7810">
                  <c:v>7.81</c:v>
                </c:pt>
                <c:pt idx="7811">
                  <c:v>7.8109999999999999</c:v>
                </c:pt>
                <c:pt idx="7812">
                  <c:v>7.8120000000000003</c:v>
                </c:pt>
                <c:pt idx="7813">
                  <c:v>7.8129999999999997</c:v>
                </c:pt>
                <c:pt idx="7814">
                  <c:v>7.8140000000000001</c:v>
                </c:pt>
                <c:pt idx="7815">
                  <c:v>7.8150000000000004</c:v>
                </c:pt>
                <c:pt idx="7816">
                  <c:v>7.8159999999999998</c:v>
                </c:pt>
                <c:pt idx="7817">
                  <c:v>7.8170000000000002</c:v>
                </c:pt>
                <c:pt idx="7818">
                  <c:v>7.8179999999999996</c:v>
                </c:pt>
                <c:pt idx="7819">
                  <c:v>7.819</c:v>
                </c:pt>
                <c:pt idx="7820">
                  <c:v>7.82</c:v>
                </c:pt>
                <c:pt idx="7821">
                  <c:v>7.8209999999999997</c:v>
                </c:pt>
                <c:pt idx="7822">
                  <c:v>7.8220000000000001</c:v>
                </c:pt>
                <c:pt idx="7823">
                  <c:v>7.8230000000000004</c:v>
                </c:pt>
                <c:pt idx="7824">
                  <c:v>7.8239999999999998</c:v>
                </c:pt>
                <c:pt idx="7825">
                  <c:v>7.8250000000000002</c:v>
                </c:pt>
                <c:pt idx="7826">
                  <c:v>7.8259999999999996</c:v>
                </c:pt>
                <c:pt idx="7827">
                  <c:v>7.827</c:v>
                </c:pt>
                <c:pt idx="7828">
                  <c:v>7.8280000000000003</c:v>
                </c:pt>
                <c:pt idx="7829">
                  <c:v>7.8289999999999997</c:v>
                </c:pt>
                <c:pt idx="7830">
                  <c:v>7.83</c:v>
                </c:pt>
                <c:pt idx="7831">
                  <c:v>7.8310000000000004</c:v>
                </c:pt>
                <c:pt idx="7832">
                  <c:v>7.8319999999999999</c:v>
                </c:pt>
                <c:pt idx="7833">
                  <c:v>7.8330000000000002</c:v>
                </c:pt>
                <c:pt idx="7834">
                  <c:v>7.8339999999999996</c:v>
                </c:pt>
                <c:pt idx="7835">
                  <c:v>7.835</c:v>
                </c:pt>
                <c:pt idx="7836">
                  <c:v>7.8360000000000003</c:v>
                </c:pt>
                <c:pt idx="7837">
                  <c:v>7.8369999999999997</c:v>
                </c:pt>
                <c:pt idx="7838">
                  <c:v>7.8380000000000001</c:v>
                </c:pt>
                <c:pt idx="7839">
                  <c:v>7.8390000000000004</c:v>
                </c:pt>
                <c:pt idx="7840">
                  <c:v>7.84</c:v>
                </c:pt>
                <c:pt idx="7841">
                  <c:v>7.8410000000000002</c:v>
                </c:pt>
                <c:pt idx="7842">
                  <c:v>7.8419999999999996</c:v>
                </c:pt>
                <c:pt idx="7843">
                  <c:v>7.843</c:v>
                </c:pt>
                <c:pt idx="7844">
                  <c:v>7.8440000000000003</c:v>
                </c:pt>
                <c:pt idx="7845">
                  <c:v>7.8449999999999998</c:v>
                </c:pt>
                <c:pt idx="7846">
                  <c:v>7.8460000000000001</c:v>
                </c:pt>
                <c:pt idx="7847">
                  <c:v>7.8470000000000004</c:v>
                </c:pt>
                <c:pt idx="7848">
                  <c:v>7.8479999999999999</c:v>
                </c:pt>
                <c:pt idx="7849">
                  <c:v>7.8490000000000002</c:v>
                </c:pt>
                <c:pt idx="7850">
                  <c:v>7.85</c:v>
                </c:pt>
                <c:pt idx="7851">
                  <c:v>7.851</c:v>
                </c:pt>
                <c:pt idx="7852">
                  <c:v>7.8520000000000003</c:v>
                </c:pt>
                <c:pt idx="7853">
                  <c:v>7.8529999999999998</c:v>
                </c:pt>
                <c:pt idx="7854">
                  <c:v>7.8540000000000001</c:v>
                </c:pt>
                <c:pt idx="7855">
                  <c:v>7.8550000000000004</c:v>
                </c:pt>
                <c:pt idx="7856">
                  <c:v>7.8559999999999999</c:v>
                </c:pt>
                <c:pt idx="7857">
                  <c:v>7.8570000000000002</c:v>
                </c:pt>
                <c:pt idx="7858">
                  <c:v>7.8579999999999997</c:v>
                </c:pt>
                <c:pt idx="7859">
                  <c:v>7.859</c:v>
                </c:pt>
                <c:pt idx="7860">
                  <c:v>7.86</c:v>
                </c:pt>
                <c:pt idx="7861">
                  <c:v>7.8609999999999998</c:v>
                </c:pt>
                <c:pt idx="7862">
                  <c:v>7.8620000000000001</c:v>
                </c:pt>
                <c:pt idx="7863">
                  <c:v>7.8630000000000004</c:v>
                </c:pt>
                <c:pt idx="7864">
                  <c:v>7.8639999999999999</c:v>
                </c:pt>
                <c:pt idx="7865">
                  <c:v>7.8650000000000002</c:v>
                </c:pt>
                <c:pt idx="7866">
                  <c:v>7.8659999999999997</c:v>
                </c:pt>
                <c:pt idx="7867">
                  <c:v>7.867</c:v>
                </c:pt>
                <c:pt idx="7868">
                  <c:v>7.8680000000000003</c:v>
                </c:pt>
                <c:pt idx="7869">
                  <c:v>7.8689999999999998</c:v>
                </c:pt>
                <c:pt idx="7870">
                  <c:v>7.87</c:v>
                </c:pt>
                <c:pt idx="7871">
                  <c:v>7.8710000000000004</c:v>
                </c:pt>
                <c:pt idx="7872">
                  <c:v>7.8719999999999999</c:v>
                </c:pt>
                <c:pt idx="7873">
                  <c:v>7.8730000000000002</c:v>
                </c:pt>
                <c:pt idx="7874">
                  <c:v>7.8739999999999997</c:v>
                </c:pt>
                <c:pt idx="7875">
                  <c:v>7.875</c:v>
                </c:pt>
                <c:pt idx="7876">
                  <c:v>7.8760000000000003</c:v>
                </c:pt>
                <c:pt idx="7877">
                  <c:v>7.8769999999999998</c:v>
                </c:pt>
                <c:pt idx="7878">
                  <c:v>7.8780000000000001</c:v>
                </c:pt>
                <c:pt idx="7879">
                  <c:v>7.8789999999999996</c:v>
                </c:pt>
                <c:pt idx="7880">
                  <c:v>7.88</c:v>
                </c:pt>
                <c:pt idx="7881">
                  <c:v>7.8810000000000002</c:v>
                </c:pt>
                <c:pt idx="7882">
                  <c:v>7.8819999999999997</c:v>
                </c:pt>
                <c:pt idx="7883">
                  <c:v>7.883</c:v>
                </c:pt>
                <c:pt idx="7884">
                  <c:v>7.8840000000000003</c:v>
                </c:pt>
                <c:pt idx="7885">
                  <c:v>7.8849999999999998</c:v>
                </c:pt>
                <c:pt idx="7886">
                  <c:v>7.8860000000000001</c:v>
                </c:pt>
                <c:pt idx="7887">
                  <c:v>7.8869999999999996</c:v>
                </c:pt>
                <c:pt idx="7888">
                  <c:v>7.8879999999999999</c:v>
                </c:pt>
                <c:pt idx="7889">
                  <c:v>7.8890000000000002</c:v>
                </c:pt>
                <c:pt idx="7890">
                  <c:v>7.89</c:v>
                </c:pt>
                <c:pt idx="7891">
                  <c:v>7.891</c:v>
                </c:pt>
                <c:pt idx="7892">
                  <c:v>7.8920000000000003</c:v>
                </c:pt>
                <c:pt idx="7893">
                  <c:v>7.8929999999999998</c:v>
                </c:pt>
                <c:pt idx="7894">
                  <c:v>7.8940000000000001</c:v>
                </c:pt>
                <c:pt idx="7895">
                  <c:v>7.8949999999999996</c:v>
                </c:pt>
                <c:pt idx="7896">
                  <c:v>7.8959999999999999</c:v>
                </c:pt>
                <c:pt idx="7897">
                  <c:v>7.8970000000000002</c:v>
                </c:pt>
                <c:pt idx="7898">
                  <c:v>7.8979999999999997</c:v>
                </c:pt>
                <c:pt idx="7899">
                  <c:v>7.899</c:v>
                </c:pt>
                <c:pt idx="7900">
                  <c:v>7.9</c:v>
                </c:pt>
                <c:pt idx="7901">
                  <c:v>7.9009999999999998</c:v>
                </c:pt>
                <c:pt idx="7902">
                  <c:v>7.9020000000000001</c:v>
                </c:pt>
                <c:pt idx="7903">
                  <c:v>7.9029999999999996</c:v>
                </c:pt>
                <c:pt idx="7904">
                  <c:v>7.9039999999999999</c:v>
                </c:pt>
                <c:pt idx="7905">
                  <c:v>7.9050000000000002</c:v>
                </c:pt>
                <c:pt idx="7906">
                  <c:v>7.9059999999999997</c:v>
                </c:pt>
                <c:pt idx="7907">
                  <c:v>7.907</c:v>
                </c:pt>
                <c:pt idx="7908">
                  <c:v>7.9080000000000004</c:v>
                </c:pt>
                <c:pt idx="7909">
                  <c:v>7.9089999999999998</c:v>
                </c:pt>
                <c:pt idx="7910">
                  <c:v>7.91</c:v>
                </c:pt>
                <c:pt idx="7911">
                  <c:v>7.9109999999999996</c:v>
                </c:pt>
                <c:pt idx="7912">
                  <c:v>7.9119999999999999</c:v>
                </c:pt>
                <c:pt idx="7913">
                  <c:v>7.9130000000000003</c:v>
                </c:pt>
                <c:pt idx="7914">
                  <c:v>7.9139999999999997</c:v>
                </c:pt>
                <c:pt idx="7915">
                  <c:v>7.915</c:v>
                </c:pt>
                <c:pt idx="7916">
                  <c:v>7.9160000000000004</c:v>
                </c:pt>
                <c:pt idx="7917">
                  <c:v>7.9169999999999998</c:v>
                </c:pt>
                <c:pt idx="7918">
                  <c:v>7.9180000000000001</c:v>
                </c:pt>
                <c:pt idx="7919">
                  <c:v>7.9189999999999996</c:v>
                </c:pt>
                <c:pt idx="7920">
                  <c:v>7.92</c:v>
                </c:pt>
                <c:pt idx="7921">
                  <c:v>7.9210000000000003</c:v>
                </c:pt>
                <c:pt idx="7922">
                  <c:v>7.9219999999999997</c:v>
                </c:pt>
                <c:pt idx="7923">
                  <c:v>7.923</c:v>
                </c:pt>
                <c:pt idx="7924">
                  <c:v>7.9240000000000004</c:v>
                </c:pt>
                <c:pt idx="7925">
                  <c:v>7.9249999999999998</c:v>
                </c:pt>
                <c:pt idx="7926">
                  <c:v>7.9260000000000002</c:v>
                </c:pt>
                <c:pt idx="7927">
                  <c:v>7.9269999999999996</c:v>
                </c:pt>
                <c:pt idx="7928">
                  <c:v>7.9279999999999999</c:v>
                </c:pt>
                <c:pt idx="7929">
                  <c:v>7.9290000000000003</c:v>
                </c:pt>
                <c:pt idx="7930">
                  <c:v>7.93</c:v>
                </c:pt>
                <c:pt idx="7931">
                  <c:v>7.931</c:v>
                </c:pt>
                <c:pt idx="7932">
                  <c:v>7.9320000000000004</c:v>
                </c:pt>
                <c:pt idx="7933">
                  <c:v>7.9329999999999998</c:v>
                </c:pt>
                <c:pt idx="7934">
                  <c:v>7.9340000000000002</c:v>
                </c:pt>
                <c:pt idx="7935">
                  <c:v>7.9349999999999996</c:v>
                </c:pt>
                <c:pt idx="7936">
                  <c:v>7.9359999999999999</c:v>
                </c:pt>
                <c:pt idx="7937">
                  <c:v>7.9370000000000003</c:v>
                </c:pt>
                <c:pt idx="7938">
                  <c:v>7.9379999999999997</c:v>
                </c:pt>
                <c:pt idx="7939">
                  <c:v>7.9390000000000001</c:v>
                </c:pt>
                <c:pt idx="7940">
                  <c:v>7.94</c:v>
                </c:pt>
                <c:pt idx="7941">
                  <c:v>7.9409999999999998</c:v>
                </c:pt>
                <c:pt idx="7942">
                  <c:v>7.9420000000000002</c:v>
                </c:pt>
                <c:pt idx="7943">
                  <c:v>7.9429999999999996</c:v>
                </c:pt>
                <c:pt idx="7944">
                  <c:v>7.944</c:v>
                </c:pt>
                <c:pt idx="7945">
                  <c:v>7.9450000000000003</c:v>
                </c:pt>
                <c:pt idx="7946">
                  <c:v>7.9459999999999997</c:v>
                </c:pt>
                <c:pt idx="7947">
                  <c:v>7.9470000000000001</c:v>
                </c:pt>
                <c:pt idx="7948">
                  <c:v>7.9480000000000004</c:v>
                </c:pt>
                <c:pt idx="7949">
                  <c:v>7.9489999999999998</c:v>
                </c:pt>
                <c:pt idx="7950">
                  <c:v>7.95</c:v>
                </c:pt>
                <c:pt idx="7951">
                  <c:v>7.9509999999999996</c:v>
                </c:pt>
                <c:pt idx="7952">
                  <c:v>7.952</c:v>
                </c:pt>
                <c:pt idx="7953">
                  <c:v>7.9530000000000003</c:v>
                </c:pt>
                <c:pt idx="7954">
                  <c:v>7.9539999999999997</c:v>
                </c:pt>
                <c:pt idx="7955">
                  <c:v>7.9550000000000001</c:v>
                </c:pt>
                <c:pt idx="7956">
                  <c:v>7.9560000000000004</c:v>
                </c:pt>
                <c:pt idx="7957">
                  <c:v>7.9569999999999999</c:v>
                </c:pt>
                <c:pt idx="7958">
                  <c:v>7.9580000000000002</c:v>
                </c:pt>
                <c:pt idx="7959">
                  <c:v>7.9589999999999996</c:v>
                </c:pt>
                <c:pt idx="7960">
                  <c:v>7.96</c:v>
                </c:pt>
                <c:pt idx="7961">
                  <c:v>7.9610000000000003</c:v>
                </c:pt>
                <c:pt idx="7962">
                  <c:v>7.9619999999999997</c:v>
                </c:pt>
                <c:pt idx="7963">
                  <c:v>7.9630000000000001</c:v>
                </c:pt>
                <c:pt idx="7964">
                  <c:v>7.9640000000000004</c:v>
                </c:pt>
                <c:pt idx="7965">
                  <c:v>7.9649999999999999</c:v>
                </c:pt>
                <c:pt idx="7966">
                  <c:v>7.9660000000000002</c:v>
                </c:pt>
                <c:pt idx="7967">
                  <c:v>7.9669999999999996</c:v>
                </c:pt>
                <c:pt idx="7968">
                  <c:v>7.968</c:v>
                </c:pt>
                <c:pt idx="7969">
                  <c:v>7.9690000000000003</c:v>
                </c:pt>
                <c:pt idx="7970">
                  <c:v>7.97</c:v>
                </c:pt>
                <c:pt idx="7971">
                  <c:v>7.9710000000000001</c:v>
                </c:pt>
                <c:pt idx="7972">
                  <c:v>7.9720000000000004</c:v>
                </c:pt>
                <c:pt idx="7973">
                  <c:v>7.9729999999999999</c:v>
                </c:pt>
                <c:pt idx="7974">
                  <c:v>7.9740000000000002</c:v>
                </c:pt>
                <c:pt idx="7975">
                  <c:v>7.9749999999999996</c:v>
                </c:pt>
                <c:pt idx="7976">
                  <c:v>7.976</c:v>
                </c:pt>
                <c:pt idx="7977">
                  <c:v>7.9770000000000003</c:v>
                </c:pt>
                <c:pt idx="7978">
                  <c:v>7.9779999999999998</c:v>
                </c:pt>
                <c:pt idx="7979">
                  <c:v>7.9790000000000001</c:v>
                </c:pt>
                <c:pt idx="7980">
                  <c:v>7.98</c:v>
                </c:pt>
                <c:pt idx="7981">
                  <c:v>7.9809999999999999</c:v>
                </c:pt>
                <c:pt idx="7982">
                  <c:v>7.9820000000000002</c:v>
                </c:pt>
                <c:pt idx="7983">
                  <c:v>7.9829999999999997</c:v>
                </c:pt>
                <c:pt idx="7984">
                  <c:v>7.984</c:v>
                </c:pt>
                <c:pt idx="7985">
                  <c:v>7.9850000000000003</c:v>
                </c:pt>
                <c:pt idx="7986">
                  <c:v>7.9859999999999998</c:v>
                </c:pt>
                <c:pt idx="7987">
                  <c:v>7.9870000000000001</c:v>
                </c:pt>
                <c:pt idx="7988">
                  <c:v>7.9880000000000004</c:v>
                </c:pt>
                <c:pt idx="7989">
                  <c:v>7.9889999999999999</c:v>
                </c:pt>
                <c:pt idx="7990">
                  <c:v>7.99</c:v>
                </c:pt>
                <c:pt idx="7991">
                  <c:v>7.9909999999999997</c:v>
                </c:pt>
                <c:pt idx="7992">
                  <c:v>7.992</c:v>
                </c:pt>
                <c:pt idx="7993">
                  <c:v>7.9930000000000003</c:v>
                </c:pt>
                <c:pt idx="7994">
                  <c:v>7.9939999999999998</c:v>
                </c:pt>
                <c:pt idx="7995">
                  <c:v>7.9950000000000001</c:v>
                </c:pt>
                <c:pt idx="7996">
                  <c:v>7.9960000000000004</c:v>
                </c:pt>
                <c:pt idx="7997">
                  <c:v>7.9969999999999999</c:v>
                </c:pt>
                <c:pt idx="7998">
                  <c:v>7.9980000000000002</c:v>
                </c:pt>
                <c:pt idx="7999">
                  <c:v>7.9989999999999997</c:v>
                </c:pt>
                <c:pt idx="8000">
                  <c:v>8</c:v>
                </c:pt>
                <c:pt idx="8001">
                  <c:v>8.0009999999999994</c:v>
                </c:pt>
                <c:pt idx="8002">
                  <c:v>8.0020000000000007</c:v>
                </c:pt>
                <c:pt idx="8003">
                  <c:v>8.0030000000000001</c:v>
                </c:pt>
                <c:pt idx="8004">
                  <c:v>8.0039999999999996</c:v>
                </c:pt>
                <c:pt idx="8005">
                  <c:v>8.0050000000000008</c:v>
                </c:pt>
                <c:pt idx="8006">
                  <c:v>8.0060000000000002</c:v>
                </c:pt>
                <c:pt idx="8007">
                  <c:v>8.0069999999999997</c:v>
                </c:pt>
                <c:pt idx="8008">
                  <c:v>8.0079999999999991</c:v>
                </c:pt>
                <c:pt idx="8009">
                  <c:v>8.0090000000000003</c:v>
                </c:pt>
                <c:pt idx="8010">
                  <c:v>8.01</c:v>
                </c:pt>
                <c:pt idx="8011">
                  <c:v>8.0109999999999992</c:v>
                </c:pt>
                <c:pt idx="8012">
                  <c:v>8.0120000000000005</c:v>
                </c:pt>
                <c:pt idx="8013">
                  <c:v>8.0129999999999999</c:v>
                </c:pt>
                <c:pt idx="8014">
                  <c:v>8.0139999999999993</c:v>
                </c:pt>
                <c:pt idx="8015">
                  <c:v>8.0150000000000006</c:v>
                </c:pt>
                <c:pt idx="8016">
                  <c:v>8.016</c:v>
                </c:pt>
                <c:pt idx="8017">
                  <c:v>8.0169999999999995</c:v>
                </c:pt>
                <c:pt idx="8018">
                  <c:v>8.0180000000000007</c:v>
                </c:pt>
                <c:pt idx="8019">
                  <c:v>8.0190000000000001</c:v>
                </c:pt>
                <c:pt idx="8020">
                  <c:v>8.02</c:v>
                </c:pt>
                <c:pt idx="8021">
                  <c:v>8.0210000000000008</c:v>
                </c:pt>
                <c:pt idx="8022">
                  <c:v>8.0220000000000002</c:v>
                </c:pt>
                <c:pt idx="8023">
                  <c:v>8.0229999999999997</c:v>
                </c:pt>
                <c:pt idx="8024">
                  <c:v>8.0239999999999991</c:v>
                </c:pt>
                <c:pt idx="8025">
                  <c:v>8.0250000000000004</c:v>
                </c:pt>
                <c:pt idx="8026">
                  <c:v>8.0259999999999998</c:v>
                </c:pt>
                <c:pt idx="8027">
                  <c:v>8.0269999999999992</c:v>
                </c:pt>
                <c:pt idx="8028">
                  <c:v>8.0280000000000005</c:v>
                </c:pt>
                <c:pt idx="8029">
                  <c:v>8.0289999999999999</c:v>
                </c:pt>
                <c:pt idx="8030">
                  <c:v>8.0299999999999994</c:v>
                </c:pt>
                <c:pt idx="8031">
                  <c:v>8.0310000000000006</c:v>
                </c:pt>
                <c:pt idx="8032">
                  <c:v>8.032</c:v>
                </c:pt>
                <c:pt idx="8033">
                  <c:v>8.0329999999999995</c:v>
                </c:pt>
                <c:pt idx="8034">
                  <c:v>8.0340000000000007</c:v>
                </c:pt>
                <c:pt idx="8035">
                  <c:v>8.0350000000000001</c:v>
                </c:pt>
                <c:pt idx="8036">
                  <c:v>8.0359999999999996</c:v>
                </c:pt>
                <c:pt idx="8037">
                  <c:v>8.0370000000000008</c:v>
                </c:pt>
                <c:pt idx="8038">
                  <c:v>8.0380000000000003</c:v>
                </c:pt>
                <c:pt idx="8039">
                  <c:v>8.0389999999999997</c:v>
                </c:pt>
                <c:pt idx="8040">
                  <c:v>8.0399999999999991</c:v>
                </c:pt>
                <c:pt idx="8041">
                  <c:v>8.0410000000000004</c:v>
                </c:pt>
                <c:pt idx="8042">
                  <c:v>8.0419999999999998</c:v>
                </c:pt>
                <c:pt idx="8043">
                  <c:v>8.0429999999999993</c:v>
                </c:pt>
                <c:pt idx="8044">
                  <c:v>8.0440000000000005</c:v>
                </c:pt>
                <c:pt idx="8045">
                  <c:v>8.0449999999999999</c:v>
                </c:pt>
                <c:pt idx="8046">
                  <c:v>8.0459999999999994</c:v>
                </c:pt>
                <c:pt idx="8047">
                  <c:v>8.0470000000000006</c:v>
                </c:pt>
                <c:pt idx="8048">
                  <c:v>8.048</c:v>
                </c:pt>
                <c:pt idx="8049">
                  <c:v>8.0489999999999995</c:v>
                </c:pt>
                <c:pt idx="8050">
                  <c:v>8.0500000000000007</c:v>
                </c:pt>
                <c:pt idx="8051">
                  <c:v>8.0510000000000002</c:v>
                </c:pt>
                <c:pt idx="8052">
                  <c:v>8.0519999999999996</c:v>
                </c:pt>
                <c:pt idx="8053">
                  <c:v>8.0530000000000008</c:v>
                </c:pt>
                <c:pt idx="8054">
                  <c:v>8.0540000000000003</c:v>
                </c:pt>
                <c:pt idx="8055">
                  <c:v>8.0549999999999997</c:v>
                </c:pt>
                <c:pt idx="8056">
                  <c:v>8.0559999999999992</c:v>
                </c:pt>
                <c:pt idx="8057">
                  <c:v>8.0570000000000004</c:v>
                </c:pt>
                <c:pt idx="8058">
                  <c:v>8.0579999999999998</c:v>
                </c:pt>
                <c:pt idx="8059">
                  <c:v>8.0589999999999993</c:v>
                </c:pt>
                <c:pt idx="8060">
                  <c:v>8.06</c:v>
                </c:pt>
                <c:pt idx="8061">
                  <c:v>8.0609999999999999</c:v>
                </c:pt>
                <c:pt idx="8062">
                  <c:v>8.0619999999999994</c:v>
                </c:pt>
                <c:pt idx="8063">
                  <c:v>8.0630000000000006</c:v>
                </c:pt>
                <c:pt idx="8064">
                  <c:v>8.0640000000000001</c:v>
                </c:pt>
                <c:pt idx="8065">
                  <c:v>8.0649999999999995</c:v>
                </c:pt>
                <c:pt idx="8066">
                  <c:v>8.0660000000000007</c:v>
                </c:pt>
                <c:pt idx="8067">
                  <c:v>8.0670000000000002</c:v>
                </c:pt>
                <c:pt idx="8068">
                  <c:v>8.0679999999999996</c:v>
                </c:pt>
                <c:pt idx="8069">
                  <c:v>8.0690000000000008</c:v>
                </c:pt>
                <c:pt idx="8070">
                  <c:v>8.07</c:v>
                </c:pt>
                <c:pt idx="8071">
                  <c:v>8.0709999999999997</c:v>
                </c:pt>
                <c:pt idx="8072">
                  <c:v>8.0719999999999992</c:v>
                </c:pt>
                <c:pt idx="8073">
                  <c:v>8.0730000000000004</c:v>
                </c:pt>
                <c:pt idx="8074">
                  <c:v>8.0739999999999998</c:v>
                </c:pt>
                <c:pt idx="8075">
                  <c:v>8.0749999999999993</c:v>
                </c:pt>
                <c:pt idx="8076">
                  <c:v>8.0760000000000005</c:v>
                </c:pt>
                <c:pt idx="8077">
                  <c:v>8.077</c:v>
                </c:pt>
                <c:pt idx="8078">
                  <c:v>8.0779999999999994</c:v>
                </c:pt>
                <c:pt idx="8079">
                  <c:v>8.0790000000000006</c:v>
                </c:pt>
                <c:pt idx="8080">
                  <c:v>8.08</c:v>
                </c:pt>
                <c:pt idx="8081">
                  <c:v>8.0809999999999995</c:v>
                </c:pt>
                <c:pt idx="8082">
                  <c:v>8.0820000000000007</c:v>
                </c:pt>
                <c:pt idx="8083">
                  <c:v>8.0830000000000002</c:v>
                </c:pt>
                <c:pt idx="8084">
                  <c:v>8.0839999999999996</c:v>
                </c:pt>
                <c:pt idx="8085">
                  <c:v>8.0850000000000009</c:v>
                </c:pt>
                <c:pt idx="8086">
                  <c:v>8.0860000000000003</c:v>
                </c:pt>
                <c:pt idx="8087">
                  <c:v>8.0869999999999997</c:v>
                </c:pt>
                <c:pt idx="8088">
                  <c:v>8.0879999999999992</c:v>
                </c:pt>
                <c:pt idx="8089">
                  <c:v>8.0890000000000004</c:v>
                </c:pt>
                <c:pt idx="8090">
                  <c:v>8.09</c:v>
                </c:pt>
                <c:pt idx="8091">
                  <c:v>8.0909999999999993</c:v>
                </c:pt>
                <c:pt idx="8092">
                  <c:v>8.0920000000000005</c:v>
                </c:pt>
                <c:pt idx="8093">
                  <c:v>8.093</c:v>
                </c:pt>
                <c:pt idx="8094">
                  <c:v>8.0939999999999994</c:v>
                </c:pt>
                <c:pt idx="8095">
                  <c:v>8.0950000000000006</c:v>
                </c:pt>
                <c:pt idx="8096">
                  <c:v>8.0960000000000001</c:v>
                </c:pt>
                <c:pt idx="8097">
                  <c:v>8.0969999999999995</c:v>
                </c:pt>
                <c:pt idx="8098">
                  <c:v>8.0980000000000008</c:v>
                </c:pt>
                <c:pt idx="8099">
                  <c:v>8.0990000000000002</c:v>
                </c:pt>
                <c:pt idx="8100">
                  <c:v>8.1</c:v>
                </c:pt>
                <c:pt idx="8101">
                  <c:v>8.1010000000000009</c:v>
                </c:pt>
                <c:pt idx="8102">
                  <c:v>8.1020000000000003</c:v>
                </c:pt>
                <c:pt idx="8103">
                  <c:v>8.1029999999999998</c:v>
                </c:pt>
                <c:pt idx="8104">
                  <c:v>8.1039999999999992</c:v>
                </c:pt>
                <c:pt idx="8105">
                  <c:v>8.1050000000000004</c:v>
                </c:pt>
                <c:pt idx="8106">
                  <c:v>8.1059999999999999</c:v>
                </c:pt>
                <c:pt idx="8107">
                  <c:v>8.1069999999999993</c:v>
                </c:pt>
                <c:pt idx="8108">
                  <c:v>8.1080000000000005</c:v>
                </c:pt>
                <c:pt idx="8109">
                  <c:v>8.109</c:v>
                </c:pt>
                <c:pt idx="8110">
                  <c:v>8.11</c:v>
                </c:pt>
                <c:pt idx="8111">
                  <c:v>8.1110000000000007</c:v>
                </c:pt>
                <c:pt idx="8112">
                  <c:v>8.1120000000000001</c:v>
                </c:pt>
                <c:pt idx="8113">
                  <c:v>8.1129999999999995</c:v>
                </c:pt>
                <c:pt idx="8114">
                  <c:v>8.1140000000000008</c:v>
                </c:pt>
                <c:pt idx="8115">
                  <c:v>8.1150000000000002</c:v>
                </c:pt>
                <c:pt idx="8116">
                  <c:v>8.1159999999999997</c:v>
                </c:pt>
                <c:pt idx="8117">
                  <c:v>8.1170000000000009</c:v>
                </c:pt>
                <c:pt idx="8118">
                  <c:v>8.1180000000000003</c:v>
                </c:pt>
                <c:pt idx="8119">
                  <c:v>8.1189999999999998</c:v>
                </c:pt>
                <c:pt idx="8120">
                  <c:v>8.1199999999999992</c:v>
                </c:pt>
                <c:pt idx="8121">
                  <c:v>8.1210000000000004</c:v>
                </c:pt>
                <c:pt idx="8122">
                  <c:v>8.1219999999999999</c:v>
                </c:pt>
                <c:pt idx="8123">
                  <c:v>8.1229999999999993</c:v>
                </c:pt>
                <c:pt idx="8124">
                  <c:v>8.1240000000000006</c:v>
                </c:pt>
                <c:pt idx="8125">
                  <c:v>8.125</c:v>
                </c:pt>
                <c:pt idx="8126">
                  <c:v>8.1259999999999994</c:v>
                </c:pt>
                <c:pt idx="8127">
                  <c:v>8.1270000000000007</c:v>
                </c:pt>
                <c:pt idx="8128">
                  <c:v>8.1280000000000001</c:v>
                </c:pt>
                <c:pt idx="8129">
                  <c:v>8.1289999999999996</c:v>
                </c:pt>
                <c:pt idx="8130">
                  <c:v>8.1300000000000008</c:v>
                </c:pt>
                <c:pt idx="8131">
                  <c:v>8.1310000000000002</c:v>
                </c:pt>
                <c:pt idx="8132">
                  <c:v>8.1319999999999997</c:v>
                </c:pt>
                <c:pt idx="8133">
                  <c:v>8.1329999999999991</c:v>
                </c:pt>
                <c:pt idx="8134">
                  <c:v>8.1340000000000003</c:v>
                </c:pt>
                <c:pt idx="8135">
                  <c:v>8.1349999999999998</c:v>
                </c:pt>
                <c:pt idx="8136">
                  <c:v>8.1359999999999992</c:v>
                </c:pt>
                <c:pt idx="8137">
                  <c:v>8.1370000000000005</c:v>
                </c:pt>
                <c:pt idx="8138">
                  <c:v>8.1379999999999999</c:v>
                </c:pt>
                <c:pt idx="8139">
                  <c:v>8.1389999999999993</c:v>
                </c:pt>
                <c:pt idx="8140">
                  <c:v>8.14</c:v>
                </c:pt>
                <c:pt idx="8141">
                  <c:v>8.141</c:v>
                </c:pt>
                <c:pt idx="8142">
                  <c:v>8.1419999999999995</c:v>
                </c:pt>
                <c:pt idx="8143">
                  <c:v>8.1430000000000007</c:v>
                </c:pt>
                <c:pt idx="8144">
                  <c:v>8.1440000000000001</c:v>
                </c:pt>
                <c:pt idx="8145">
                  <c:v>8.1449999999999996</c:v>
                </c:pt>
                <c:pt idx="8146">
                  <c:v>8.1460000000000008</c:v>
                </c:pt>
                <c:pt idx="8147">
                  <c:v>8.1470000000000002</c:v>
                </c:pt>
                <c:pt idx="8148">
                  <c:v>8.1479999999999997</c:v>
                </c:pt>
                <c:pt idx="8149">
                  <c:v>8.1489999999999991</c:v>
                </c:pt>
                <c:pt idx="8150">
                  <c:v>8.15</c:v>
                </c:pt>
                <c:pt idx="8151">
                  <c:v>8.1509999999999998</c:v>
                </c:pt>
                <c:pt idx="8152">
                  <c:v>8.1519999999999992</c:v>
                </c:pt>
                <c:pt idx="8153">
                  <c:v>8.1530000000000005</c:v>
                </c:pt>
                <c:pt idx="8154">
                  <c:v>8.1539999999999999</c:v>
                </c:pt>
                <c:pt idx="8155">
                  <c:v>8.1549999999999994</c:v>
                </c:pt>
                <c:pt idx="8156">
                  <c:v>8.1560000000000006</c:v>
                </c:pt>
                <c:pt idx="8157">
                  <c:v>8.157</c:v>
                </c:pt>
                <c:pt idx="8158">
                  <c:v>8.1579999999999995</c:v>
                </c:pt>
                <c:pt idx="8159">
                  <c:v>8.1590000000000007</c:v>
                </c:pt>
                <c:pt idx="8160">
                  <c:v>8.16</c:v>
                </c:pt>
                <c:pt idx="8161">
                  <c:v>8.1609999999999996</c:v>
                </c:pt>
                <c:pt idx="8162">
                  <c:v>8.1620000000000008</c:v>
                </c:pt>
                <c:pt idx="8163">
                  <c:v>8.1630000000000003</c:v>
                </c:pt>
                <c:pt idx="8164">
                  <c:v>8.1639999999999997</c:v>
                </c:pt>
                <c:pt idx="8165">
                  <c:v>8.1649999999999991</c:v>
                </c:pt>
                <c:pt idx="8166">
                  <c:v>8.1660000000000004</c:v>
                </c:pt>
                <c:pt idx="8167">
                  <c:v>8.1669999999999998</c:v>
                </c:pt>
                <c:pt idx="8168">
                  <c:v>8.1679999999999993</c:v>
                </c:pt>
                <c:pt idx="8169">
                  <c:v>8.1690000000000005</c:v>
                </c:pt>
                <c:pt idx="8170">
                  <c:v>8.17</c:v>
                </c:pt>
                <c:pt idx="8171">
                  <c:v>8.1709999999999994</c:v>
                </c:pt>
                <c:pt idx="8172">
                  <c:v>8.1720000000000006</c:v>
                </c:pt>
                <c:pt idx="8173">
                  <c:v>8.173</c:v>
                </c:pt>
                <c:pt idx="8174">
                  <c:v>8.1739999999999995</c:v>
                </c:pt>
                <c:pt idx="8175">
                  <c:v>8.1750000000000007</c:v>
                </c:pt>
                <c:pt idx="8176">
                  <c:v>8.1760000000000002</c:v>
                </c:pt>
                <c:pt idx="8177">
                  <c:v>8.1769999999999996</c:v>
                </c:pt>
                <c:pt idx="8178">
                  <c:v>8.1780000000000008</c:v>
                </c:pt>
                <c:pt idx="8179">
                  <c:v>8.1790000000000003</c:v>
                </c:pt>
                <c:pt idx="8180">
                  <c:v>8.18</c:v>
                </c:pt>
                <c:pt idx="8181">
                  <c:v>8.1809999999999992</c:v>
                </c:pt>
                <c:pt idx="8182">
                  <c:v>8.1820000000000004</c:v>
                </c:pt>
                <c:pt idx="8183">
                  <c:v>8.1829999999999998</c:v>
                </c:pt>
                <c:pt idx="8184">
                  <c:v>8.1839999999999993</c:v>
                </c:pt>
                <c:pt idx="8185">
                  <c:v>8.1850000000000005</c:v>
                </c:pt>
                <c:pt idx="8186">
                  <c:v>8.1859999999999999</c:v>
                </c:pt>
                <c:pt idx="8187">
                  <c:v>8.1869999999999994</c:v>
                </c:pt>
                <c:pt idx="8188">
                  <c:v>8.1880000000000006</c:v>
                </c:pt>
                <c:pt idx="8189">
                  <c:v>8.1890000000000001</c:v>
                </c:pt>
                <c:pt idx="8190">
                  <c:v>8.19</c:v>
                </c:pt>
                <c:pt idx="8191">
                  <c:v>8.1910000000000007</c:v>
                </c:pt>
                <c:pt idx="8192">
                  <c:v>8.1920000000000002</c:v>
                </c:pt>
                <c:pt idx="8193">
                  <c:v>8.1929999999999996</c:v>
                </c:pt>
                <c:pt idx="8194">
                  <c:v>8.1940000000000008</c:v>
                </c:pt>
                <c:pt idx="8195">
                  <c:v>8.1950000000000003</c:v>
                </c:pt>
                <c:pt idx="8196">
                  <c:v>8.1959999999999997</c:v>
                </c:pt>
                <c:pt idx="8197">
                  <c:v>8.1969999999999992</c:v>
                </c:pt>
                <c:pt idx="8198">
                  <c:v>8.1980000000000004</c:v>
                </c:pt>
                <c:pt idx="8199">
                  <c:v>8.1989999999999998</c:v>
                </c:pt>
                <c:pt idx="8200">
                  <c:v>8.1999999999999993</c:v>
                </c:pt>
                <c:pt idx="8201">
                  <c:v>8.2010000000000005</c:v>
                </c:pt>
                <c:pt idx="8202">
                  <c:v>8.202</c:v>
                </c:pt>
                <c:pt idx="8203">
                  <c:v>8.2029999999999994</c:v>
                </c:pt>
                <c:pt idx="8204">
                  <c:v>8.2040000000000006</c:v>
                </c:pt>
                <c:pt idx="8205">
                  <c:v>8.2050000000000001</c:v>
                </c:pt>
                <c:pt idx="8206">
                  <c:v>8.2059999999999995</c:v>
                </c:pt>
                <c:pt idx="8207">
                  <c:v>8.2070000000000007</c:v>
                </c:pt>
                <c:pt idx="8208">
                  <c:v>8.2080000000000002</c:v>
                </c:pt>
                <c:pt idx="8209">
                  <c:v>8.2089999999999996</c:v>
                </c:pt>
                <c:pt idx="8210">
                  <c:v>8.2100000000000009</c:v>
                </c:pt>
                <c:pt idx="8211">
                  <c:v>8.2110000000000003</c:v>
                </c:pt>
                <c:pt idx="8212">
                  <c:v>8.2119999999999997</c:v>
                </c:pt>
                <c:pt idx="8213">
                  <c:v>8.2129999999999992</c:v>
                </c:pt>
                <c:pt idx="8214">
                  <c:v>8.2140000000000004</c:v>
                </c:pt>
                <c:pt idx="8215">
                  <c:v>8.2149999999999999</c:v>
                </c:pt>
                <c:pt idx="8216">
                  <c:v>8.2159999999999993</c:v>
                </c:pt>
                <c:pt idx="8217">
                  <c:v>8.2170000000000005</c:v>
                </c:pt>
                <c:pt idx="8218">
                  <c:v>8.218</c:v>
                </c:pt>
                <c:pt idx="8219">
                  <c:v>8.2189999999999994</c:v>
                </c:pt>
                <c:pt idx="8220">
                  <c:v>8.2200000000000006</c:v>
                </c:pt>
                <c:pt idx="8221">
                  <c:v>8.2210000000000001</c:v>
                </c:pt>
                <c:pt idx="8222">
                  <c:v>8.2219999999999995</c:v>
                </c:pt>
                <c:pt idx="8223">
                  <c:v>8.2230000000000008</c:v>
                </c:pt>
                <c:pt idx="8224">
                  <c:v>8.2240000000000002</c:v>
                </c:pt>
                <c:pt idx="8225">
                  <c:v>8.2249999999999996</c:v>
                </c:pt>
                <c:pt idx="8226">
                  <c:v>8.2260000000000009</c:v>
                </c:pt>
                <c:pt idx="8227">
                  <c:v>8.2270000000000003</c:v>
                </c:pt>
                <c:pt idx="8228">
                  <c:v>8.2279999999999998</c:v>
                </c:pt>
                <c:pt idx="8229">
                  <c:v>8.2289999999999992</c:v>
                </c:pt>
                <c:pt idx="8230">
                  <c:v>8.23</c:v>
                </c:pt>
                <c:pt idx="8231">
                  <c:v>8.2309999999999999</c:v>
                </c:pt>
                <c:pt idx="8232">
                  <c:v>8.2319999999999993</c:v>
                </c:pt>
                <c:pt idx="8233">
                  <c:v>8.2330000000000005</c:v>
                </c:pt>
                <c:pt idx="8234">
                  <c:v>8.234</c:v>
                </c:pt>
                <c:pt idx="8235">
                  <c:v>8.2349999999999994</c:v>
                </c:pt>
                <c:pt idx="8236">
                  <c:v>8.2360000000000007</c:v>
                </c:pt>
                <c:pt idx="8237">
                  <c:v>8.2370000000000001</c:v>
                </c:pt>
                <c:pt idx="8238">
                  <c:v>8.2379999999999995</c:v>
                </c:pt>
                <c:pt idx="8239">
                  <c:v>8.2390000000000008</c:v>
                </c:pt>
                <c:pt idx="8240">
                  <c:v>8.24</c:v>
                </c:pt>
                <c:pt idx="8241">
                  <c:v>8.2409999999999997</c:v>
                </c:pt>
                <c:pt idx="8242">
                  <c:v>8.2420000000000009</c:v>
                </c:pt>
                <c:pt idx="8243">
                  <c:v>8.2430000000000003</c:v>
                </c:pt>
                <c:pt idx="8244">
                  <c:v>8.2439999999999998</c:v>
                </c:pt>
                <c:pt idx="8245">
                  <c:v>8.2449999999999992</c:v>
                </c:pt>
                <c:pt idx="8246">
                  <c:v>8.2460000000000004</c:v>
                </c:pt>
                <c:pt idx="8247">
                  <c:v>8.2469999999999999</c:v>
                </c:pt>
                <c:pt idx="8248">
                  <c:v>8.2479999999999993</c:v>
                </c:pt>
                <c:pt idx="8249">
                  <c:v>8.2490000000000006</c:v>
                </c:pt>
                <c:pt idx="8250">
                  <c:v>8.25</c:v>
                </c:pt>
                <c:pt idx="8251">
                  <c:v>8.2509999999999994</c:v>
                </c:pt>
                <c:pt idx="8252">
                  <c:v>8.2520000000000007</c:v>
                </c:pt>
                <c:pt idx="8253">
                  <c:v>8.2530000000000001</c:v>
                </c:pt>
                <c:pt idx="8254">
                  <c:v>8.2539999999999996</c:v>
                </c:pt>
                <c:pt idx="8255">
                  <c:v>8.2550000000000008</c:v>
                </c:pt>
                <c:pt idx="8256">
                  <c:v>8.2560000000000002</c:v>
                </c:pt>
                <c:pt idx="8257">
                  <c:v>8.2569999999999997</c:v>
                </c:pt>
                <c:pt idx="8258">
                  <c:v>8.2579999999999991</c:v>
                </c:pt>
                <c:pt idx="8259">
                  <c:v>8.2590000000000003</c:v>
                </c:pt>
                <c:pt idx="8260">
                  <c:v>8.26</c:v>
                </c:pt>
                <c:pt idx="8261">
                  <c:v>8.2609999999999992</c:v>
                </c:pt>
                <c:pt idx="8262">
                  <c:v>8.2620000000000005</c:v>
                </c:pt>
                <c:pt idx="8263">
                  <c:v>8.2629999999999999</c:v>
                </c:pt>
                <c:pt idx="8264">
                  <c:v>8.2639999999999993</c:v>
                </c:pt>
                <c:pt idx="8265">
                  <c:v>8.2650000000000006</c:v>
                </c:pt>
                <c:pt idx="8266">
                  <c:v>8.266</c:v>
                </c:pt>
                <c:pt idx="8267">
                  <c:v>8.2669999999999995</c:v>
                </c:pt>
                <c:pt idx="8268">
                  <c:v>8.2680000000000007</c:v>
                </c:pt>
                <c:pt idx="8269">
                  <c:v>8.2690000000000001</c:v>
                </c:pt>
                <c:pt idx="8270">
                  <c:v>8.27</c:v>
                </c:pt>
                <c:pt idx="8271">
                  <c:v>8.2710000000000008</c:v>
                </c:pt>
                <c:pt idx="8272">
                  <c:v>8.2720000000000002</c:v>
                </c:pt>
                <c:pt idx="8273">
                  <c:v>8.2729999999999997</c:v>
                </c:pt>
                <c:pt idx="8274">
                  <c:v>8.2739999999999991</c:v>
                </c:pt>
                <c:pt idx="8275">
                  <c:v>8.2750000000000004</c:v>
                </c:pt>
                <c:pt idx="8276">
                  <c:v>8.2759999999999998</c:v>
                </c:pt>
                <c:pt idx="8277">
                  <c:v>8.2769999999999992</c:v>
                </c:pt>
                <c:pt idx="8278">
                  <c:v>8.2780000000000005</c:v>
                </c:pt>
                <c:pt idx="8279">
                  <c:v>8.2789999999999999</c:v>
                </c:pt>
                <c:pt idx="8280">
                  <c:v>8.2799999999999994</c:v>
                </c:pt>
                <c:pt idx="8281">
                  <c:v>8.2810000000000006</c:v>
                </c:pt>
                <c:pt idx="8282">
                  <c:v>8.282</c:v>
                </c:pt>
                <c:pt idx="8283">
                  <c:v>8.2829999999999995</c:v>
                </c:pt>
                <c:pt idx="8284">
                  <c:v>8.2840000000000007</c:v>
                </c:pt>
                <c:pt idx="8285">
                  <c:v>8.2850000000000001</c:v>
                </c:pt>
                <c:pt idx="8286">
                  <c:v>8.2859999999999996</c:v>
                </c:pt>
                <c:pt idx="8287">
                  <c:v>8.2870000000000008</c:v>
                </c:pt>
                <c:pt idx="8288">
                  <c:v>8.2880000000000003</c:v>
                </c:pt>
                <c:pt idx="8289">
                  <c:v>8.2889999999999997</c:v>
                </c:pt>
                <c:pt idx="8290">
                  <c:v>8.2899999999999991</c:v>
                </c:pt>
                <c:pt idx="8291">
                  <c:v>8.2910000000000004</c:v>
                </c:pt>
                <c:pt idx="8292">
                  <c:v>8.2919999999999998</c:v>
                </c:pt>
                <c:pt idx="8293">
                  <c:v>8.2929999999999993</c:v>
                </c:pt>
                <c:pt idx="8294">
                  <c:v>8.2940000000000005</c:v>
                </c:pt>
                <c:pt idx="8295">
                  <c:v>8.2949999999999999</c:v>
                </c:pt>
                <c:pt idx="8296">
                  <c:v>8.2959999999999994</c:v>
                </c:pt>
                <c:pt idx="8297">
                  <c:v>8.2970000000000006</c:v>
                </c:pt>
                <c:pt idx="8298">
                  <c:v>8.298</c:v>
                </c:pt>
                <c:pt idx="8299">
                  <c:v>8.2989999999999995</c:v>
                </c:pt>
                <c:pt idx="8300">
                  <c:v>8.3000000000000007</c:v>
                </c:pt>
                <c:pt idx="8301">
                  <c:v>8.3010000000000002</c:v>
                </c:pt>
                <c:pt idx="8302">
                  <c:v>8.3019999999999996</c:v>
                </c:pt>
                <c:pt idx="8303">
                  <c:v>8.3030000000000008</c:v>
                </c:pt>
                <c:pt idx="8304">
                  <c:v>8.3040000000000003</c:v>
                </c:pt>
                <c:pt idx="8305">
                  <c:v>8.3049999999999997</c:v>
                </c:pt>
                <c:pt idx="8306">
                  <c:v>8.3059999999999992</c:v>
                </c:pt>
                <c:pt idx="8307">
                  <c:v>8.3070000000000004</c:v>
                </c:pt>
                <c:pt idx="8308">
                  <c:v>8.3079999999999998</c:v>
                </c:pt>
                <c:pt idx="8309">
                  <c:v>8.3089999999999993</c:v>
                </c:pt>
                <c:pt idx="8310">
                  <c:v>8.31</c:v>
                </c:pt>
                <c:pt idx="8311">
                  <c:v>8.3109999999999999</c:v>
                </c:pt>
                <c:pt idx="8312">
                  <c:v>8.3119999999999994</c:v>
                </c:pt>
                <c:pt idx="8313">
                  <c:v>8.3130000000000006</c:v>
                </c:pt>
                <c:pt idx="8314">
                  <c:v>8.3140000000000001</c:v>
                </c:pt>
                <c:pt idx="8315">
                  <c:v>8.3149999999999995</c:v>
                </c:pt>
                <c:pt idx="8316">
                  <c:v>8.3160000000000007</c:v>
                </c:pt>
                <c:pt idx="8317">
                  <c:v>8.3170000000000002</c:v>
                </c:pt>
                <c:pt idx="8318">
                  <c:v>8.3179999999999996</c:v>
                </c:pt>
                <c:pt idx="8319">
                  <c:v>8.3190000000000008</c:v>
                </c:pt>
                <c:pt idx="8320">
                  <c:v>8.32</c:v>
                </c:pt>
                <c:pt idx="8321">
                  <c:v>8.3209999999999997</c:v>
                </c:pt>
                <c:pt idx="8322">
                  <c:v>8.3219999999999992</c:v>
                </c:pt>
                <c:pt idx="8323">
                  <c:v>8.3230000000000004</c:v>
                </c:pt>
                <c:pt idx="8324">
                  <c:v>8.3239999999999998</c:v>
                </c:pt>
                <c:pt idx="8325">
                  <c:v>8.3249999999999993</c:v>
                </c:pt>
                <c:pt idx="8326">
                  <c:v>8.3260000000000005</c:v>
                </c:pt>
                <c:pt idx="8327">
                  <c:v>8.327</c:v>
                </c:pt>
                <c:pt idx="8328">
                  <c:v>8.3279999999999994</c:v>
                </c:pt>
                <c:pt idx="8329">
                  <c:v>8.3290000000000006</c:v>
                </c:pt>
                <c:pt idx="8330">
                  <c:v>8.33</c:v>
                </c:pt>
                <c:pt idx="8331">
                  <c:v>8.3309999999999995</c:v>
                </c:pt>
                <c:pt idx="8332">
                  <c:v>8.3320000000000007</c:v>
                </c:pt>
                <c:pt idx="8333">
                  <c:v>8.3330000000000002</c:v>
                </c:pt>
                <c:pt idx="8334">
                  <c:v>8.3339999999999996</c:v>
                </c:pt>
                <c:pt idx="8335">
                  <c:v>8.3350000000000009</c:v>
                </c:pt>
                <c:pt idx="8336">
                  <c:v>8.3360000000000003</c:v>
                </c:pt>
                <c:pt idx="8337">
                  <c:v>8.3369999999999997</c:v>
                </c:pt>
                <c:pt idx="8338">
                  <c:v>8.3379999999999992</c:v>
                </c:pt>
                <c:pt idx="8339">
                  <c:v>8.3390000000000004</c:v>
                </c:pt>
                <c:pt idx="8340">
                  <c:v>8.34</c:v>
                </c:pt>
                <c:pt idx="8341">
                  <c:v>8.3409999999999993</c:v>
                </c:pt>
                <c:pt idx="8342">
                  <c:v>8.3420000000000005</c:v>
                </c:pt>
                <c:pt idx="8343">
                  <c:v>8.343</c:v>
                </c:pt>
                <c:pt idx="8344">
                  <c:v>8.3439999999999994</c:v>
                </c:pt>
                <c:pt idx="8345">
                  <c:v>8.3450000000000006</c:v>
                </c:pt>
                <c:pt idx="8346">
                  <c:v>8.3460000000000001</c:v>
                </c:pt>
                <c:pt idx="8347">
                  <c:v>8.3469999999999995</c:v>
                </c:pt>
                <c:pt idx="8348">
                  <c:v>8.3480000000000008</c:v>
                </c:pt>
                <c:pt idx="8349">
                  <c:v>8.3490000000000002</c:v>
                </c:pt>
                <c:pt idx="8350">
                  <c:v>8.35</c:v>
                </c:pt>
                <c:pt idx="8351">
                  <c:v>8.3510000000000009</c:v>
                </c:pt>
                <c:pt idx="8352">
                  <c:v>8.3520000000000003</c:v>
                </c:pt>
                <c:pt idx="8353">
                  <c:v>8.3529999999999998</c:v>
                </c:pt>
                <c:pt idx="8354">
                  <c:v>8.3539999999999992</c:v>
                </c:pt>
                <c:pt idx="8355">
                  <c:v>8.3550000000000004</c:v>
                </c:pt>
                <c:pt idx="8356">
                  <c:v>8.3559999999999999</c:v>
                </c:pt>
                <c:pt idx="8357">
                  <c:v>8.3569999999999993</c:v>
                </c:pt>
                <c:pt idx="8358">
                  <c:v>8.3580000000000005</c:v>
                </c:pt>
                <c:pt idx="8359">
                  <c:v>8.359</c:v>
                </c:pt>
                <c:pt idx="8360">
                  <c:v>8.36</c:v>
                </c:pt>
                <c:pt idx="8361">
                  <c:v>8.3610000000000007</c:v>
                </c:pt>
                <c:pt idx="8362">
                  <c:v>8.3620000000000001</c:v>
                </c:pt>
                <c:pt idx="8363">
                  <c:v>8.3629999999999995</c:v>
                </c:pt>
                <c:pt idx="8364">
                  <c:v>8.3640000000000008</c:v>
                </c:pt>
                <c:pt idx="8365">
                  <c:v>8.3650000000000002</c:v>
                </c:pt>
                <c:pt idx="8366">
                  <c:v>8.3659999999999997</c:v>
                </c:pt>
                <c:pt idx="8367">
                  <c:v>8.3670000000000009</c:v>
                </c:pt>
                <c:pt idx="8368">
                  <c:v>8.3680000000000003</c:v>
                </c:pt>
                <c:pt idx="8369">
                  <c:v>8.3689999999999998</c:v>
                </c:pt>
                <c:pt idx="8370">
                  <c:v>8.3699999999999992</c:v>
                </c:pt>
                <c:pt idx="8371">
                  <c:v>8.3710000000000004</c:v>
                </c:pt>
                <c:pt idx="8372">
                  <c:v>8.3719999999999999</c:v>
                </c:pt>
                <c:pt idx="8373">
                  <c:v>8.3729999999999993</c:v>
                </c:pt>
                <c:pt idx="8374">
                  <c:v>8.3740000000000006</c:v>
                </c:pt>
                <c:pt idx="8375">
                  <c:v>8.375</c:v>
                </c:pt>
                <c:pt idx="8376">
                  <c:v>8.3759999999999994</c:v>
                </c:pt>
                <c:pt idx="8377">
                  <c:v>8.3770000000000007</c:v>
                </c:pt>
                <c:pt idx="8378">
                  <c:v>8.3780000000000001</c:v>
                </c:pt>
                <c:pt idx="8379">
                  <c:v>8.3789999999999996</c:v>
                </c:pt>
                <c:pt idx="8380">
                  <c:v>8.3800000000000008</c:v>
                </c:pt>
                <c:pt idx="8381">
                  <c:v>8.3810000000000002</c:v>
                </c:pt>
                <c:pt idx="8382">
                  <c:v>8.3819999999999997</c:v>
                </c:pt>
                <c:pt idx="8383">
                  <c:v>8.3829999999999991</c:v>
                </c:pt>
                <c:pt idx="8384">
                  <c:v>8.3840000000000003</c:v>
                </c:pt>
                <c:pt idx="8385">
                  <c:v>8.3849999999999998</c:v>
                </c:pt>
                <c:pt idx="8386">
                  <c:v>8.3859999999999992</c:v>
                </c:pt>
                <c:pt idx="8387">
                  <c:v>8.3870000000000005</c:v>
                </c:pt>
                <c:pt idx="8388">
                  <c:v>8.3879999999999999</c:v>
                </c:pt>
                <c:pt idx="8389">
                  <c:v>8.3889999999999993</c:v>
                </c:pt>
                <c:pt idx="8390">
                  <c:v>8.39</c:v>
                </c:pt>
                <c:pt idx="8391">
                  <c:v>8.391</c:v>
                </c:pt>
                <c:pt idx="8392">
                  <c:v>8.3919999999999995</c:v>
                </c:pt>
                <c:pt idx="8393">
                  <c:v>8.3930000000000007</c:v>
                </c:pt>
                <c:pt idx="8394">
                  <c:v>8.3940000000000001</c:v>
                </c:pt>
                <c:pt idx="8395">
                  <c:v>8.3949999999999996</c:v>
                </c:pt>
                <c:pt idx="8396">
                  <c:v>8.3960000000000008</c:v>
                </c:pt>
                <c:pt idx="8397">
                  <c:v>8.3970000000000002</c:v>
                </c:pt>
                <c:pt idx="8398">
                  <c:v>8.3979999999999997</c:v>
                </c:pt>
                <c:pt idx="8399">
                  <c:v>8.3989999999999991</c:v>
                </c:pt>
                <c:pt idx="8400">
                  <c:v>8.4</c:v>
                </c:pt>
                <c:pt idx="8401">
                  <c:v>8.4009999999999998</c:v>
                </c:pt>
                <c:pt idx="8402">
                  <c:v>8.4019999999999992</c:v>
                </c:pt>
                <c:pt idx="8403">
                  <c:v>8.4030000000000005</c:v>
                </c:pt>
                <c:pt idx="8404">
                  <c:v>8.4039999999999999</c:v>
                </c:pt>
                <c:pt idx="8405">
                  <c:v>8.4049999999999994</c:v>
                </c:pt>
                <c:pt idx="8406">
                  <c:v>8.4060000000000006</c:v>
                </c:pt>
                <c:pt idx="8407">
                  <c:v>8.407</c:v>
                </c:pt>
                <c:pt idx="8408">
                  <c:v>8.4079999999999995</c:v>
                </c:pt>
                <c:pt idx="8409">
                  <c:v>8.4090000000000007</c:v>
                </c:pt>
                <c:pt idx="8410">
                  <c:v>8.41</c:v>
                </c:pt>
                <c:pt idx="8411">
                  <c:v>8.4109999999999996</c:v>
                </c:pt>
                <c:pt idx="8412">
                  <c:v>8.4120000000000008</c:v>
                </c:pt>
                <c:pt idx="8413">
                  <c:v>8.4130000000000003</c:v>
                </c:pt>
                <c:pt idx="8414">
                  <c:v>8.4139999999999997</c:v>
                </c:pt>
                <c:pt idx="8415">
                  <c:v>8.4149999999999991</c:v>
                </c:pt>
                <c:pt idx="8416">
                  <c:v>8.4160000000000004</c:v>
                </c:pt>
                <c:pt idx="8417">
                  <c:v>8.4169999999999998</c:v>
                </c:pt>
                <c:pt idx="8418">
                  <c:v>8.4179999999999993</c:v>
                </c:pt>
                <c:pt idx="8419">
                  <c:v>8.4190000000000005</c:v>
                </c:pt>
                <c:pt idx="8420">
                  <c:v>8.42</c:v>
                </c:pt>
                <c:pt idx="8421">
                  <c:v>8.4209999999999994</c:v>
                </c:pt>
                <c:pt idx="8422">
                  <c:v>8.4220000000000006</c:v>
                </c:pt>
                <c:pt idx="8423">
                  <c:v>8.423</c:v>
                </c:pt>
                <c:pt idx="8424">
                  <c:v>8.4239999999999995</c:v>
                </c:pt>
                <c:pt idx="8425">
                  <c:v>8.4250000000000007</c:v>
                </c:pt>
                <c:pt idx="8426">
                  <c:v>8.4260000000000002</c:v>
                </c:pt>
                <c:pt idx="8427">
                  <c:v>8.4269999999999996</c:v>
                </c:pt>
                <c:pt idx="8428">
                  <c:v>8.4280000000000008</c:v>
                </c:pt>
                <c:pt idx="8429">
                  <c:v>8.4290000000000003</c:v>
                </c:pt>
                <c:pt idx="8430">
                  <c:v>8.43</c:v>
                </c:pt>
                <c:pt idx="8431">
                  <c:v>8.4309999999999992</c:v>
                </c:pt>
                <c:pt idx="8432">
                  <c:v>8.4320000000000004</c:v>
                </c:pt>
                <c:pt idx="8433">
                  <c:v>8.4329999999999998</c:v>
                </c:pt>
                <c:pt idx="8434">
                  <c:v>8.4339999999999993</c:v>
                </c:pt>
                <c:pt idx="8435">
                  <c:v>8.4350000000000005</c:v>
                </c:pt>
                <c:pt idx="8436">
                  <c:v>8.4359999999999999</c:v>
                </c:pt>
                <c:pt idx="8437">
                  <c:v>8.4369999999999994</c:v>
                </c:pt>
                <c:pt idx="8438">
                  <c:v>8.4380000000000006</c:v>
                </c:pt>
                <c:pt idx="8439">
                  <c:v>8.4390000000000001</c:v>
                </c:pt>
                <c:pt idx="8440">
                  <c:v>8.44</c:v>
                </c:pt>
                <c:pt idx="8441">
                  <c:v>8.4410000000000007</c:v>
                </c:pt>
                <c:pt idx="8442">
                  <c:v>8.4420000000000002</c:v>
                </c:pt>
                <c:pt idx="8443">
                  <c:v>8.4429999999999996</c:v>
                </c:pt>
                <c:pt idx="8444">
                  <c:v>8.4440000000000008</c:v>
                </c:pt>
                <c:pt idx="8445">
                  <c:v>8.4450000000000003</c:v>
                </c:pt>
                <c:pt idx="8446">
                  <c:v>8.4459999999999997</c:v>
                </c:pt>
                <c:pt idx="8447">
                  <c:v>8.4469999999999992</c:v>
                </c:pt>
                <c:pt idx="8448">
                  <c:v>8.4480000000000004</c:v>
                </c:pt>
                <c:pt idx="8449">
                  <c:v>8.4489999999999998</c:v>
                </c:pt>
                <c:pt idx="8450">
                  <c:v>8.4499999999999993</c:v>
                </c:pt>
                <c:pt idx="8451">
                  <c:v>8.4510000000000005</c:v>
                </c:pt>
                <c:pt idx="8452">
                  <c:v>8.452</c:v>
                </c:pt>
                <c:pt idx="8453">
                  <c:v>8.4529999999999994</c:v>
                </c:pt>
                <c:pt idx="8454">
                  <c:v>8.4540000000000006</c:v>
                </c:pt>
                <c:pt idx="8455">
                  <c:v>8.4550000000000001</c:v>
                </c:pt>
                <c:pt idx="8456">
                  <c:v>8.4559999999999995</c:v>
                </c:pt>
                <c:pt idx="8457">
                  <c:v>8.4570000000000007</c:v>
                </c:pt>
                <c:pt idx="8458">
                  <c:v>8.4580000000000002</c:v>
                </c:pt>
                <c:pt idx="8459">
                  <c:v>8.4589999999999996</c:v>
                </c:pt>
                <c:pt idx="8460">
                  <c:v>8.4600000000000009</c:v>
                </c:pt>
                <c:pt idx="8461">
                  <c:v>8.4610000000000003</c:v>
                </c:pt>
                <c:pt idx="8462">
                  <c:v>8.4619999999999997</c:v>
                </c:pt>
                <c:pt idx="8463">
                  <c:v>8.4629999999999992</c:v>
                </c:pt>
                <c:pt idx="8464">
                  <c:v>8.4640000000000004</c:v>
                </c:pt>
                <c:pt idx="8465">
                  <c:v>8.4649999999999999</c:v>
                </c:pt>
                <c:pt idx="8466">
                  <c:v>8.4659999999999993</c:v>
                </c:pt>
                <c:pt idx="8467">
                  <c:v>8.4670000000000005</c:v>
                </c:pt>
                <c:pt idx="8468">
                  <c:v>8.468</c:v>
                </c:pt>
                <c:pt idx="8469">
                  <c:v>8.4689999999999994</c:v>
                </c:pt>
                <c:pt idx="8470">
                  <c:v>8.4700000000000006</c:v>
                </c:pt>
                <c:pt idx="8471">
                  <c:v>8.4710000000000001</c:v>
                </c:pt>
                <c:pt idx="8472">
                  <c:v>8.4719999999999995</c:v>
                </c:pt>
                <c:pt idx="8473">
                  <c:v>8.4730000000000008</c:v>
                </c:pt>
                <c:pt idx="8474">
                  <c:v>8.4740000000000002</c:v>
                </c:pt>
                <c:pt idx="8475">
                  <c:v>8.4749999999999996</c:v>
                </c:pt>
                <c:pt idx="8476">
                  <c:v>8.4760000000000009</c:v>
                </c:pt>
                <c:pt idx="8477">
                  <c:v>8.4770000000000003</c:v>
                </c:pt>
                <c:pt idx="8478">
                  <c:v>8.4779999999999998</c:v>
                </c:pt>
                <c:pt idx="8479">
                  <c:v>8.4789999999999992</c:v>
                </c:pt>
                <c:pt idx="8480">
                  <c:v>8.48</c:v>
                </c:pt>
                <c:pt idx="8481">
                  <c:v>8.4809999999999999</c:v>
                </c:pt>
                <c:pt idx="8482">
                  <c:v>8.4819999999999993</c:v>
                </c:pt>
                <c:pt idx="8483">
                  <c:v>8.4830000000000005</c:v>
                </c:pt>
                <c:pt idx="8484">
                  <c:v>8.484</c:v>
                </c:pt>
                <c:pt idx="8485">
                  <c:v>8.4849999999999994</c:v>
                </c:pt>
                <c:pt idx="8486">
                  <c:v>8.4860000000000007</c:v>
                </c:pt>
                <c:pt idx="8487">
                  <c:v>8.4870000000000001</c:v>
                </c:pt>
                <c:pt idx="8488">
                  <c:v>8.4879999999999995</c:v>
                </c:pt>
                <c:pt idx="8489">
                  <c:v>8.4890000000000008</c:v>
                </c:pt>
                <c:pt idx="8490">
                  <c:v>8.49</c:v>
                </c:pt>
                <c:pt idx="8491">
                  <c:v>8.4909999999999997</c:v>
                </c:pt>
                <c:pt idx="8492">
                  <c:v>8.4920000000000009</c:v>
                </c:pt>
                <c:pt idx="8493">
                  <c:v>8.4930000000000003</c:v>
                </c:pt>
                <c:pt idx="8494">
                  <c:v>8.4939999999999998</c:v>
                </c:pt>
                <c:pt idx="8495">
                  <c:v>8.4949999999999992</c:v>
                </c:pt>
                <c:pt idx="8496">
                  <c:v>8.4960000000000004</c:v>
                </c:pt>
                <c:pt idx="8497">
                  <c:v>8.4969999999999999</c:v>
                </c:pt>
                <c:pt idx="8498">
                  <c:v>8.4979999999999993</c:v>
                </c:pt>
                <c:pt idx="8499">
                  <c:v>8.4990000000000006</c:v>
                </c:pt>
                <c:pt idx="8500">
                  <c:v>8.5</c:v>
                </c:pt>
                <c:pt idx="8501">
                  <c:v>8.5009999999999994</c:v>
                </c:pt>
                <c:pt idx="8502">
                  <c:v>8.5020000000000007</c:v>
                </c:pt>
                <c:pt idx="8503">
                  <c:v>8.5030000000000001</c:v>
                </c:pt>
                <c:pt idx="8504">
                  <c:v>8.5039999999999996</c:v>
                </c:pt>
                <c:pt idx="8505">
                  <c:v>8.5050000000000008</c:v>
                </c:pt>
                <c:pt idx="8506">
                  <c:v>8.5060000000000002</c:v>
                </c:pt>
                <c:pt idx="8507">
                  <c:v>8.5069999999999997</c:v>
                </c:pt>
                <c:pt idx="8508">
                  <c:v>8.5079999999999991</c:v>
                </c:pt>
                <c:pt idx="8509">
                  <c:v>8.5090000000000003</c:v>
                </c:pt>
                <c:pt idx="8510">
                  <c:v>8.51</c:v>
                </c:pt>
                <c:pt idx="8511">
                  <c:v>8.5109999999999992</c:v>
                </c:pt>
                <c:pt idx="8512">
                  <c:v>8.5120000000000005</c:v>
                </c:pt>
                <c:pt idx="8513">
                  <c:v>8.5129999999999999</c:v>
                </c:pt>
                <c:pt idx="8514">
                  <c:v>8.5139999999999993</c:v>
                </c:pt>
                <c:pt idx="8515">
                  <c:v>8.5150000000000006</c:v>
                </c:pt>
                <c:pt idx="8516">
                  <c:v>8.516</c:v>
                </c:pt>
                <c:pt idx="8517">
                  <c:v>8.5169999999999995</c:v>
                </c:pt>
                <c:pt idx="8518">
                  <c:v>8.5180000000000007</c:v>
                </c:pt>
                <c:pt idx="8519">
                  <c:v>8.5190000000000001</c:v>
                </c:pt>
                <c:pt idx="8520">
                  <c:v>8.52</c:v>
                </c:pt>
                <c:pt idx="8521">
                  <c:v>8.5210000000000008</c:v>
                </c:pt>
                <c:pt idx="8522">
                  <c:v>8.5220000000000002</c:v>
                </c:pt>
                <c:pt idx="8523">
                  <c:v>8.5229999999999997</c:v>
                </c:pt>
                <c:pt idx="8524">
                  <c:v>8.5239999999999991</c:v>
                </c:pt>
                <c:pt idx="8525">
                  <c:v>8.5250000000000004</c:v>
                </c:pt>
                <c:pt idx="8526">
                  <c:v>8.5259999999999998</c:v>
                </c:pt>
                <c:pt idx="8527">
                  <c:v>8.5269999999999992</c:v>
                </c:pt>
                <c:pt idx="8528">
                  <c:v>8.5280000000000005</c:v>
                </c:pt>
                <c:pt idx="8529">
                  <c:v>8.5289999999999999</c:v>
                </c:pt>
                <c:pt idx="8530">
                  <c:v>8.5299999999999994</c:v>
                </c:pt>
                <c:pt idx="8531">
                  <c:v>8.5310000000000006</c:v>
                </c:pt>
                <c:pt idx="8532">
                  <c:v>8.532</c:v>
                </c:pt>
                <c:pt idx="8533">
                  <c:v>8.5329999999999995</c:v>
                </c:pt>
                <c:pt idx="8534">
                  <c:v>8.5340000000000007</c:v>
                </c:pt>
                <c:pt idx="8535">
                  <c:v>8.5350000000000001</c:v>
                </c:pt>
                <c:pt idx="8536">
                  <c:v>8.5359999999999996</c:v>
                </c:pt>
                <c:pt idx="8537">
                  <c:v>8.5370000000000008</c:v>
                </c:pt>
                <c:pt idx="8538">
                  <c:v>8.5380000000000003</c:v>
                </c:pt>
                <c:pt idx="8539">
                  <c:v>8.5389999999999997</c:v>
                </c:pt>
                <c:pt idx="8540">
                  <c:v>8.5399999999999991</c:v>
                </c:pt>
                <c:pt idx="8541">
                  <c:v>8.5410000000000004</c:v>
                </c:pt>
                <c:pt idx="8542">
                  <c:v>8.5419999999999998</c:v>
                </c:pt>
                <c:pt idx="8543">
                  <c:v>8.5429999999999993</c:v>
                </c:pt>
                <c:pt idx="8544">
                  <c:v>8.5440000000000005</c:v>
                </c:pt>
                <c:pt idx="8545">
                  <c:v>8.5449999999999999</c:v>
                </c:pt>
                <c:pt idx="8546">
                  <c:v>8.5459999999999994</c:v>
                </c:pt>
                <c:pt idx="8547">
                  <c:v>8.5470000000000006</c:v>
                </c:pt>
                <c:pt idx="8548">
                  <c:v>8.548</c:v>
                </c:pt>
                <c:pt idx="8549">
                  <c:v>8.5489999999999995</c:v>
                </c:pt>
                <c:pt idx="8550">
                  <c:v>8.5500000000000007</c:v>
                </c:pt>
                <c:pt idx="8551">
                  <c:v>8.5510000000000002</c:v>
                </c:pt>
                <c:pt idx="8552">
                  <c:v>8.5519999999999996</c:v>
                </c:pt>
                <c:pt idx="8553">
                  <c:v>8.5530000000000008</c:v>
                </c:pt>
                <c:pt idx="8554">
                  <c:v>8.5540000000000003</c:v>
                </c:pt>
                <c:pt idx="8555">
                  <c:v>8.5549999999999997</c:v>
                </c:pt>
                <c:pt idx="8556">
                  <c:v>8.5559999999999992</c:v>
                </c:pt>
                <c:pt idx="8557">
                  <c:v>8.5570000000000004</c:v>
                </c:pt>
                <c:pt idx="8558">
                  <c:v>8.5579999999999998</c:v>
                </c:pt>
                <c:pt idx="8559">
                  <c:v>8.5589999999999993</c:v>
                </c:pt>
                <c:pt idx="8560">
                  <c:v>8.56</c:v>
                </c:pt>
                <c:pt idx="8561">
                  <c:v>8.5609999999999999</c:v>
                </c:pt>
                <c:pt idx="8562">
                  <c:v>8.5619999999999994</c:v>
                </c:pt>
                <c:pt idx="8563">
                  <c:v>8.5630000000000006</c:v>
                </c:pt>
                <c:pt idx="8564">
                  <c:v>8.5640000000000001</c:v>
                </c:pt>
                <c:pt idx="8565">
                  <c:v>8.5649999999999995</c:v>
                </c:pt>
                <c:pt idx="8566">
                  <c:v>8.5660000000000007</c:v>
                </c:pt>
                <c:pt idx="8567">
                  <c:v>8.5670000000000002</c:v>
                </c:pt>
                <c:pt idx="8568">
                  <c:v>8.5679999999999996</c:v>
                </c:pt>
                <c:pt idx="8569">
                  <c:v>8.5690000000000008</c:v>
                </c:pt>
                <c:pt idx="8570">
                  <c:v>8.57</c:v>
                </c:pt>
                <c:pt idx="8571">
                  <c:v>8.5709999999999997</c:v>
                </c:pt>
                <c:pt idx="8572">
                  <c:v>8.5719999999999992</c:v>
                </c:pt>
                <c:pt idx="8573">
                  <c:v>8.5730000000000004</c:v>
                </c:pt>
                <c:pt idx="8574">
                  <c:v>8.5739999999999998</c:v>
                </c:pt>
                <c:pt idx="8575">
                  <c:v>8.5749999999999993</c:v>
                </c:pt>
                <c:pt idx="8576">
                  <c:v>8.5760000000000005</c:v>
                </c:pt>
                <c:pt idx="8577">
                  <c:v>8.577</c:v>
                </c:pt>
                <c:pt idx="8578">
                  <c:v>8.5779999999999994</c:v>
                </c:pt>
                <c:pt idx="8579">
                  <c:v>8.5790000000000006</c:v>
                </c:pt>
                <c:pt idx="8580">
                  <c:v>8.58</c:v>
                </c:pt>
                <c:pt idx="8581">
                  <c:v>8.5809999999999995</c:v>
                </c:pt>
                <c:pt idx="8582">
                  <c:v>8.5820000000000007</c:v>
                </c:pt>
                <c:pt idx="8583">
                  <c:v>8.5830000000000002</c:v>
                </c:pt>
                <c:pt idx="8584">
                  <c:v>8.5839999999999996</c:v>
                </c:pt>
                <c:pt idx="8585">
                  <c:v>8.5850000000000009</c:v>
                </c:pt>
                <c:pt idx="8586">
                  <c:v>8.5860000000000003</c:v>
                </c:pt>
                <c:pt idx="8587">
                  <c:v>8.5869999999999997</c:v>
                </c:pt>
                <c:pt idx="8588">
                  <c:v>8.5879999999999992</c:v>
                </c:pt>
                <c:pt idx="8589">
                  <c:v>8.5890000000000004</c:v>
                </c:pt>
                <c:pt idx="8590">
                  <c:v>8.59</c:v>
                </c:pt>
                <c:pt idx="8591">
                  <c:v>8.5909999999999993</c:v>
                </c:pt>
                <c:pt idx="8592">
                  <c:v>8.5920000000000005</c:v>
                </c:pt>
                <c:pt idx="8593">
                  <c:v>8.593</c:v>
                </c:pt>
                <c:pt idx="8594">
                  <c:v>8.5939999999999994</c:v>
                </c:pt>
                <c:pt idx="8595">
                  <c:v>8.5950000000000006</c:v>
                </c:pt>
                <c:pt idx="8596">
                  <c:v>8.5960000000000001</c:v>
                </c:pt>
                <c:pt idx="8597">
                  <c:v>8.5969999999999995</c:v>
                </c:pt>
                <c:pt idx="8598">
                  <c:v>8.5980000000000008</c:v>
                </c:pt>
                <c:pt idx="8599">
                  <c:v>8.5990000000000002</c:v>
                </c:pt>
                <c:pt idx="8600">
                  <c:v>8.6</c:v>
                </c:pt>
                <c:pt idx="8601">
                  <c:v>8.6010000000000009</c:v>
                </c:pt>
                <c:pt idx="8602">
                  <c:v>8.6020000000000003</c:v>
                </c:pt>
                <c:pt idx="8603">
                  <c:v>8.6029999999999998</c:v>
                </c:pt>
                <c:pt idx="8604">
                  <c:v>8.6039999999999992</c:v>
                </c:pt>
                <c:pt idx="8605">
                  <c:v>8.6050000000000004</c:v>
                </c:pt>
                <c:pt idx="8606">
                  <c:v>8.6059999999999999</c:v>
                </c:pt>
                <c:pt idx="8607">
                  <c:v>8.6069999999999993</c:v>
                </c:pt>
                <c:pt idx="8608">
                  <c:v>8.6080000000000005</c:v>
                </c:pt>
                <c:pt idx="8609">
                  <c:v>8.609</c:v>
                </c:pt>
                <c:pt idx="8610">
                  <c:v>8.61</c:v>
                </c:pt>
                <c:pt idx="8611">
                  <c:v>8.6110000000000007</c:v>
                </c:pt>
                <c:pt idx="8612">
                  <c:v>8.6120000000000001</c:v>
                </c:pt>
                <c:pt idx="8613">
                  <c:v>8.6129999999999995</c:v>
                </c:pt>
                <c:pt idx="8614">
                  <c:v>8.6140000000000008</c:v>
                </c:pt>
                <c:pt idx="8615">
                  <c:v>8.6150000000000002</c:v>
                </c:pt>
                <c:pt idx="8616">
                  <c:v>8.6159999999999997</c:v>
                </c:pt>
                <c:pt idx="8617">
                  <c:v>8.6170000000000009</c:v>
                </c:pt>
                <c:pt idx="8618">
                  <c:v>8.6180000000000003</c:v>
                </c:pt>
                <c:pt idx="8619">
                  <c:v>8.6189999999999998</c:v>
                </c:pt>
                <c:pt idx="8620">
                  <c:v>8.6199999999999992</c:v>
                </c:pt>
                <c:pt idx="8621">
                  <c:v>8.6210000000000004</c:v>
                </c:pt>
                <c:pt idx="8622">
                  <c:v>8.6219999999999999</c:v>
                </c:pt>
                <c:pt idx="8623">
                  <c:v>8.6229999999999993</c:v>
                </c:pt>
                <c:pt idx="8624">
                  <c:v>8.6240000000000006</c:v>
                </c:pt>
                <c:pt idx="8625">
                  <c:v>8.625</c:v>
                </c:pt>
                <c:pt idx="8626">
                  <c:v>8.6259999999999994</c:v>
                </c:pt>
                <c:pt idx="8627">
                  <c:v>8.6270000000000007</c:v>
                </c:pt>
                <c:pt idx="8628">
                  <c:v>8.6280000000000001</c:v>
                </c:pt>
                <c:pt idx="8629">
                  <c:v>8.6289999999999996</c:v>
                </c:pt>
                <c:pt idx="8630">
                  <c:v>8.6300000000000008</c:v>
                </c:pt>
                <c:pt idx="8631">
                  <c:v>8.6310000000000002</c:v>
                </c:pt>
                <c:pt idx="8632">
                  <c:v>8.6319999999999997</c:v>
                </c:pt>
                <c:pt idx="8633">
                  <c:v>8.6329999999999991</c:v>
                </c:pt>
                <c:pt idx="8634">
                  <c:v>8.6340000000000003</c:v>
                </c:pt>
                <c:pt idx="8635">
                  <c:v>8.6349999999999998</c:v>
                </c:pt>
                <c:pt idx="8636">
                  <c:v>8.6359999999999992</c:v>
                </c:pt>
                <c:pt idx="8637">
                  <c:v>8.6370000000000005</c:v>
                </c:pt>
                <c:pt idx="8638">
                  <c:v>8.6379999999999999</c:v>
                </c:pt>
                <c:pt idx="8639">
                  <c:v>8.6389999999999993</c:v>
                </c:pt>
                <c:pt idx="8640">
                  <c:v>8.64</c:v>
                </c:pt>
                <c:pt idx="8641">
                  <c:v>8.641</c:v>
                </c:pt>
                <c:pt idx="8642">
                  <c:v>8.6419999999999995</c:v>
                </c:pt>
                <c:pt idx="8643">
                  <c:v>8.6430000000000007</c:v>
                </c:pt>
                <c:pt idx="8644">
                  <c:v>8.6440000000000001</c:v>
                </c:pt>
                <c:pt idx="8645">
                  <c:v>8.6449999999999996</c:v>
                </c:pt>
                <c:pt idx="8646">
                  <c:v>8.6460000000000008</c:v>
                </c:pt>
                <c:pt idx="8647">
                  <c:v>8.6470000000000002</c:v>
                </c:pt>
                <c:pt idx="8648">
                  <c:v>8.6479999999999997</c:v>
                </c:pt>
                <c:pt idx="8649">
                  <c:v>8.6489999999999991</c:v>
                </c:pt>
                <c:pt idx="8650">
                  <c:v>8.65</c:v>
                </c:pt>
                <c:pt idx="8651">
                  <c:v>8.6509999999999998</c:v>
                </c:pt>
                <c:pt idx="8652">
                  <c:v>8.6519999999999992</c:v>
                </c:pt>
                <c:pt idx="8653">
                  <c:v>8.6530000000000005</c:v>
                </c:pt>
                <c:pt idx="8654">
                  <c:v>8.6539999999999999</c:v>
                </c:pt>
                <c:pt idx="8655">
                  <c:v>8.6549999999999994</c:v>
                </c:pt>
                <c:pt idx="8656">
                  <c:v>8.6560000000000006</c:v>
                </c:pt>
                <c:pt idx="8657">
                  <c:v>8.657</c:v>
                </c:pt>
                <c:pt idx="8658">
                  <c:v>8.6579999999999995</c:v>
                </c:pt>
                <c:pt idx="8659">
                  <c:v>8.6590000000000007</c:v>
                </c:pt>
                <c:pt idx="8660">
                  <c:v>8.66</c:v>
                </c:pt>
                <c:pt idx="8661">
                  <c:v>8.6609999999999996</c:v>
                </c:pt>
                <c:pt idx="8662">
                  <c:v>8.6620000000000008</c:v>
                </c:pt>
                <c:pt idx="8663">
                  <c:v>8.6630000000000003</c:v>
                </c:pt>
                <c:pt idx="8664">
                  <c:v>8.6639999999999997</c:v>
                </c:pt>
                <c:pt idx="8665">
                  <c:v>8.6649999999999991</c:v>
                </c:pt>
                <c:pt idx="8666">
                  <c:v>8.6660000000000004</c:v>
                </c:pt>
                <c:pt idx="8667">
                  <c:v>8.6669999999999998</c:v>
                </c:pt>
                <c:pt idx="8668">
                  <c:v>8.6679999999999993</c:v>
                </c:pt>
                <c:pt idx="8669">
                  <c:v>8.6690000000000005</c:v>
                </c:pt>
                <c:pt idx="8670">
                  <c:v>8.67</c:v>
                </c:pt>
                <c:pt idx="8671">
                  <c:v>8.6709999999999994</c:v>
                </c:pt>
                <c:pt idx="8672">
                  <c:v>8.6720000000000006</c:v>
                </c:pt>
                <c:pt idx="8673">
                  <c:v>8.673</c:v>
                </c:pt>
                <c:pt idx="8674">
                  <c:v>8.6739999999999995</c:v>
                </c:pt>
                <c:pt idx="8675">
                  <c:v>8.6750000000000007</c:v>
                </c:pt>
                <c:pt idx="8676">
                  <c:v>8.6760000000000002</c:v>
                </c:pt>
                <c:pt idx="8677">
                  <c:v>8.6769999999999996</c:v>
                </c:pt>
                <c:pt idx="8678">
                  <c:v>8.6780000000000008</c:v>
                </c:pt>
                <c:pt idx="8679">
                  <c:v>8.6790000000000003</c:v>
                </c:pt>
                <c:pt idx="8680">
                  <c:v>8.68</c:v>
                </c:pt>
                <c:pt idx="8681">
                  <c:v>8.6809999999999992</c:v>
                </c:pt>
                <c:pt idx="8682">
                  <c:v>8.6820000000000004</c:v>
                </c:pt>
                <c:pt idx="8683">
                  <c:v>8.6829999999999998</c:v>
                </c:pt>
                <c:pt idx="8684">
                  <c:v>8.6839999999999993</c:v>
                </c:pt>
                <c:pt idx="8685">
                  <c:v>8.6850000000000005</c:v>
                </c:pt>
                <c:pt idx="8686">
                  <c:v>8.6859999999999999</c:v>
                </c:pt>
                <c:pt idx="8687">
                  <c:v>8.6869999999999994</c:v>
                </c:pt>
                <c:pt idx="8688">
                  <c:v>8.6880000000000006</c:v>
                </c:pt>
                <c:pt idx="8689">
                  <c:v>8.6890000000000001</c:v>
                </c:pt>
                <c:pt idx="8690">
                  <c:v>8.69</c:v>
                </c:pt>
                <c:pt idx="8691">
                  <c:v>8.6910000000000007</c:v>
                </c:pt>
                <c:pt idx="8692">
                  <c:v>8.6920000000000002</c:v>
                </c:pt>
                <c:pt idx="8693">
                  <c:v>8.6929999999999996</c:v>
                </c:pt>
                <c:pt idx="8694">
                  <c:v>8.6940000000000008</c:v>
                </c:pt>
                <c:pt idx="8695">
                  <c:v>8.6950000000000003</c:v>
                </c:pt>
                <c:pt idx="8696">
                  <c:v>8.6959999999999997</c:v>
                </c:pt>
                <c:pt idx="8697">
                  <c:v>8.6969999999999992</c:v>
                </c:pt>
                <c:pt idx="8698">
                  <c:v>8.6980000000000004</c:v>
                </c:pt>
                <c:pt idx="8699">
                  <c:v>8.6989999999999998</c:v>
                </c:pt>
                <c:pt idx="8700">
                  <c:v>8.6999999999999993</c:v>
                </c:pt>
                <c:pt idx="8701">
                  <c:v>8.7010000000000005</c:v>
                </c:pt>
                <c:pt idx="8702">
                  <c:v>8.702</c:v>
                </c:pt>
                <c:pt idx="8703">
                  <c:v>8.7029999999999994</c:v>
                </c:pt>
                <c:pt idx="8704">
                  <c:v>8.7040000000000006</c:v>
                </c:pt>
                <c:pt idx="8705">
                  <c:v>8.7050000000000001</c:v>
                </c:pt>
                <c:pt idx="8706">
                  <c:v>8.7059999999999995</c:v>
                </c:pt>
                <c:pt idx="8707">
                  <c:v>8.7070000000000007</c:v>
                </c:pt>
                <c:pt idx="8708">
                  <c:v>8.7080000000000002</c:v>
                </c:pt>
                <c:pt idx="8709">
                  <c:v>8.7089999999999996</c:v>
                </c:pt>
                <c:pt idx="8710">
                  <c:v>8.7100000000000009</c:v>
                </c:pt>
                <c:pt idx="8711">
                  <c:v>8.7110000000000003</c:v>
                </c:pt>
                <c:pt idx="8712">
                  <c:v>8.7119999999999997</c:v>
                </c:pt>
                <c:pt idx="8713">
                  <c:v>8.7129999999999992</c:v>
                </c:pt>
                <c:pt idx="8714">
                  <c:v>8.7140000000000004</c:v>
                </c:pt>
                <c:pt idx="8715">
                  <c:v>8.7149999999999999</c:v>
                </c:pt>
                <c:pt idx="8716">
                  <c:v>8.7159999999999993</c:v>
                </c:pt>
                <c:pt idx="8717">
                  <c:v>8.7170000000000005</c:v>
                </c:pt>
                <c:pt idx="8718">
                  <c:v>8.718</c:v>
                </c:pt>
                <c:pt idx="8719">
                  <c:v>8.7189999999999994</c:v>
                </c:pt>
                <c:pt idx="8720">
                  <c:v>8.7200000000000006</c:v>
                </c:pt>
                <c:pt idx="8721">
                  <c:v>8.7210000000000001</c:v>
                </c:pt>
                <c:pt idx="8722">
                  <c:v>8.7219999999999995</c:v>
                </c:pt>
                <c:pt idx="8723">
                  <c:v>8.7230000000000008</c:v>
                </c:pt>
                <c:pt idx="8724">
                  <c:v>8.7240000000000002</c:v>
                </c:pt>
                <c:pt idx="8725">
                  <c:v>8.7249999999999996</c:v>
                </c:pt>
                <c:pt idx="8726">
                  <c:v>8.7260000000000009</c:v>
                </c:pt>
                <c:pt idx="8727">
                  <c:v>8.7270000000000003</c:v>
                </c:pt>
                <c:pt idx="8728">
                  <c:v>8.7279999999999998</c:v>
                </c:pt>
                <c:pt idx="8729">
                  <c:v>8.7289999999999992</c:v>
                </c:pt>
                <c:pt idx="8730">
                  <c:v>8.73</c:v>
                </c:pt>
                <c:pt idx="8731">
                  <c:v>8.7309999999999999</c:v>
                </c:pt>
                <c:pt idx="8732">
                  <c:v>8.7319999999999993</c:v>
                </c:pt>
                <c:pt idx="8733">
                  <c:v>8.7330000000000005</c:v>
                </c:pt>
                <c:pt idx="8734">
                  <c:v>8.734</c:v>
                </c:pt>
                <c:pt idx="8735">
                  <c:v>8.7349999999999994</c:v>
                </c:pt>
                <c:pt idx="8736">
                  <c:v>8.7360000000000007</c:v>
                </c:pt>
                <c:pt idx="8737">
                  <c:v>8.7370000000000001</c:v>
                </c:pt>
                <c:pt idx="8738">
                  <c:v>8.7379999999999995</c:v>
                </c:pt>
                <c:pt idx="8739">
                  <c:v>8.7390000000000008</c:v>
                </c:pt>
                <c:pt idx="8740">
                  <c:v>8.74</c:v>
                </c:pt>
                <c:pt idx="8741">
                  <c:v>8.7409999999999997</c:v>
                </c:pt>
                <c:pt idx="8742">
                  <c:v>8.7420000000000009</c:v>
                </c:pt>
                <c:pt idx="8743">
                  <c:v>8.7430000000000003</c:v>
                </c:pt>
                <c:pt idx="8744">
                  <c:v>8.7439999999999998</c:v>
                </c:pt>
                <c:pt idx="8745">
                  <c:v>8.7449999999999992</c:v>
                </c:pt>
                <c:pt idx="8746">
                  <c:v>8.7460000000000004</c:v>
                </c:pt>
                <c:pt idx="8747">
                  <c:v>8.7469999999999999</c:v>
                </c:pt>
                <c:pt idx="8748">
                  <c:v>8.7479999999999993</c:v>
                </c:pt>
                <c:pt idx="8749">
                  <c:v>8.7490000000000006</c:v>
                </c:pt>
                <c:pt idx="8750">
                  <c:v>8.75</c:v>
                </c:pt>
                <c:pt idx="8751">
                  <c:v>8.7509999999999994</c:v>
                </c:pt>
                <c:pt idx="8752">
                  <c:v>8.7520000000000007</c:v>
                </c:pt>
                <c:pt idx="8753">
                  <c:v>8.7530000000000001</c:v>
                </c:pt>
                <c:pt idx="8754">
                  <c:v>8.7539999999999996</c:v>
                </c:pt>
                <c:pt idx="8755">
                  <c:v>8.7550000000000008</c:v>
                </c:pt>
                <c:pt idx="8756">
                  <c:v>8.7560000000000002</c:v>
                </c:pt>
                <c:pt idx="8757">
                  <c:v>8.7569999999999997</c:v>
                </c:pt>
                <c:pt idx="8758">
                  <c:v>8.7579999999999991</c:v>
                </c:pt>
                <c:pt idx="8759">
                  <c:v>8.7590000000000003</c:v>
                </c:pt>
                <c:pt idx="8760">
                  <c:v>8.76</c:v>
                </c:pt>
                <c:pt idx="8761">
                  <c:v>8.7609999999999992</c:v>
                </c:pt>
                <c:pt idx="8762">
                  <c:v>8.7620000000000005</c:v>
                </c:pt>
                <c:pt idx="8763">
                  <c:v>8.7629999999999999</c:v>
                </c:pt>
                <c:pt idx="8764">
                  <c:v>8.7639999999999993</c:v>
                </c:pt>
                <c:pt idx="8765">
                  <c:v>8.7650000000000006</c:v>
                </c:pt>
                <c:pt idx="8766">
                  <c:v>8.766</c:v>
                </c:pt>
                <c:pt idx="8767">
                  <c:v>8.7669999999999995</c:v>
                </c:pt>
                <c:pt idx="8768">
                  <c:v>8.7680000000000007</c:v>
                </c:pt>
                <c:pt idx="8769">
                  <c:v>8.7690000000000001</c:v>
                </c:pt>
                <c:pt idx="8770">
                  <c:v>8.77</c:v>
                </c:pt>
                <c:pt idx="8771">
                  <c:v>8.7710000000000008</c:v>
                </c:pt>
                <c:pt idx="8772">
                  <c:v>8.7720000000000002</c:v>
                </c:pt>
                <c:pt idx="8773">
                  <c:v>8.7729999999999997</c:v>
                </c:pt>
                <c:pt idx="8774">
                  <c:v>8.7739999999999991</c:v>
                </c:pt>
                <c:pt idx="8775">
                  <c:v>8.7750000000000004</c:v>
                </c:pt>
                <c:pt idx="8776">
                  <c:v>8.7759999999999998</c:v>
                </c:pt>
                <c:pt idx="8777">
                  <c:v>8.7769999999999992</c:v>
                </c:pt>
                <c:pt idx="8778">
                  <c:v>8.7780000000000005</c:v>
                </c:pt>
                <c:pt idx="8779">
                  <c:v>8.7789999999999999</c:v>
                </c:pt>
                <c:pt idx="8780">
                  <c:v>8.7799999999999994</c:v>
                </c:pt>
                <c:pt idx="8781">
                  <c:v>8.7810000000000006</c:v>
                </c:pt>
                <c:pt idx="8782">
                  <c:v>8.782</c:v>
                </c:pt>
                <c:pt idx="8783">
                  <c:v>8.7829999999999995</c:v>
                </c:pt>
                <c:pt idx="8784">
                  <c:v>8.7840000000000007</c:v>
                </c:pt>
                <c:pt idx="8785">
                  <c:v>8.7850000000000001</c:v>
                </c:pt>
                <c:pt idx="8786">
                  <c:v>8.7859999999999996</c:v>
                </c:pt>
                <c:pt idx="8787">
                  <c:v>8.7870000000000008</c:v>
                </c:pt>
                <c:pt idx="8788">
                  <c:v>8.7880000000000003</c:v>
                </c:pt>
                <c:pt idx="8789">
                  <c:v>8.7889999999999997</c:v>
                </c:pt>
                <c:pt idx="8790">
                  <c:v>8.7899999999999991</c:v>
                </c:pt>
                <c:pt idx="8791">
                  <c:v>8.7910000000000004</c:v>
                </c:pt>
                <c:pt idx="8792">
                  <c:v>8.7919999999999998</c:v>
                </c:pt>
                <c:pt idx="8793">
                  <c:v>8.7929999999999993</c:v>
                </c:pt>
                <c:pt idx="8794">
                  <c:v>8.7940000000000005</c:v>
                </c:pt>
                <c:pt idx="8795">
                  <c:v>8.7949999999999999</c:v>
                </c:pt>
                <c:pt idx="8796">
                  <c:v>8.7959999999999994</c:v>
                </c:pt>
                <c:pt idx="8797">
                  <c:v>8.7970000000000006</c:v>
                </c:pt>
                <c:pt idx="8798">
                  <c:v>8.798</c:v>
                </c:pt>
                <c:pt idx="8799">
                  <c:v>8.7989999999999995</c:v>
                </c:pt>
                <c:pt idx="8800">
                  <c:v>8.8000000000000007</c:v>
                </c:pt>
                <c:pt idx="8801">
                  <c:v>8.8010000000000002</c:v>
                </c:pt>
                <c:pt idx="8802">
                  <c:v>8.8019999999999996</c:v>
                </c:pt>
                <c:pt idx="8803">
                  <c:v>8.8030000000000008</c:v>
                </c:pt>
                <c:pt idx="8804">
                  <c:v>8.8040000000000003</c:v>
                </c:pt>
                <c:pt idx="8805">
                  <c:v>8.8049999999999997</c:v>
                </c:pt>
                <c:pt idx="8806">
                  <c:v>8.8059999999999992</c:v>
                </c:pt>
                <c:pt idx="8807">
                  <c:v>8.8070000000000004</c:v>
                </c:pt>
                <c:pt idx="8808">
                  <c:v>8.8079999999999998</c:v>
                </c:pt>
                <c:pt idx="8809">
                  <c:v>8.8089999999999993</c:v>
                </c:pt>
                <c:pt idx="8810">
                  <c:v>8.81</c:v>
                </c:pt>
                <c:pt idx="8811">
                  <c:v>8.8109999999999999</c:v>
                </c:pt>
                <c:pt idx="8812">
                  <c:v>8.8119999999999994</c:v>
                </c:pt>
                <c:pt idx="8813">
                  <c:v>8.8130000000000006</c:v>
                </c:pt>
                <c:pt idx="8814">
                  <c:v>8.8140000000000001</c:v>
                </c:pt>
                <c:pt idx="8815">
                  <c:v>8.8149999999999995</c:v>
                </c:pt>
                <c:pt idx="8816">
                  <c:v>8.8160000000000007</c:v>
                </c:pt>
                <c:pt idx="8817">
                  <c:v>8.8170000000000002</c:v>
                </c:pt>
                <c:pt idx="8818">
                  <c:v>8.8179999999999996</c:v>
                </c:pt>
                <c:pt idx="8819">
                  <c:v>8.8190000000000008</c:v>
                </c:pt>
                <c:pt idx="8820">
                  <c:v>8.82</c:v>
                </c:pt>
                <c:pt idx="8821">
                  <c:v>8.8209999999999997</c:v>
                </c:pt>
                <c:pt idx="8822">
                  <c:v>8.8219999999999992</c:v>
                </c:pt>
                <c:pt idx="8823">
                  <c:v>8.8230000000000004</c:v>
                </c:pt>
                <c:pt idx="8824">
                  <c:v>8.8239999999999998</c:v>
                </c:pt>
                <c:pt idx="8825">
                  <c:v>8.8249999999999993</c:v>
                </c:pt>
                <c:pt idx="8826">
                  <c:v>8.8260000000000005</c:v>
                </c:pt>
                <c:pt idx="8827">
                  <c:v>8.827</c:v>
                </c:pt>
                <c:pt idx="8828">
                  <c:v>8.8279999999999994</c:v>
                </c:pt>
                <c:pt idx="8829">
                  <c:v>8.8290000000000006</c:v>
                </c:pt>
                <c:pt idx="8830">
                  <c:v>8.83</c:v>
                </c:pt>
                <c:pt idx="8831">
                  <c:v>8.8309999999999995</c:v>
                </c:pt>
                <c:pt idx="8832">
                  <c:v>8.8320000000000007</c:v>
                </c:pt>
                <c:pt idx="8833">
                  <c:v>8.8330000000000002</c:v>
                </c:pt>
                <c:pt idx="8834">
                  <c:v>8.8339999999999996</c:v>
                </c:pt>
                <c:pt idx="8835">
                  <c:v>8.8350000000000009</c:v>
                </c:pt>
                <c:pt idx="8836">
                  <c:v>8.8360000000000003</c:v>
                </c:pt>
                <c:pt idx="8837">
                  <c:v>8.8369999999999997</c:v>
                </c:pt>
                <c:pt idx="8838">
                  <c:v>8.8379999999999992</c:v>
                </c:pt>
                <c:pt idx="8839">
                  <c:v>8.8390000000000004</c:v>
                </c:pt>
                <c:pt idx="8840">
                  <c:v>8.84</c:v>
                </c:pt>
                <c:pt idx="8841">
                  <c:v>8.8409999999999993</c:v>
                </c:pt>
                <c:pt idx="8842">
                  <c:v>8.8420000000000005</c:v>
                </c:pt>
                <c:pt idx="8843">
                  <c:v>8.843</c:v>
                </c:pt>
                <c:pt idx="8844">
                  <c:v>8.8439999999999994</c:v>
                </c:pt>
                <c:pt idx="8845">
                  <c:v>8.8450000000000006</c:v>
                </c:pt>
                <c:pt idx="8846">
                  <c:v>8.8460000000000001</c:v>
                </c:pt>
                <c:pt idx="8847">
                  <c:v>8.8469999999999995</c:v>
                </c:pt>
                <c:pt idx="8848">
                  <c:v>8.8480000000000008</c:v>
                </c:pt>
                <c:pt idx="8849">
                  <c:v>8.8490000000000002</c:v>
                </c:pt>
                <c:pt idx="8850">
                  <c:v>8.85</c:v>
                </c:pt>
                <c:pt idx="8851">
                  <c:v>8.8510000000000009</c:v>
                </c:pt>
                <c:pt idx="8852">
                  <c:v>8.8520000000000003</c:v>
                </c:pt>
                <c:pt idx="8853">
                  <c:v>8.8529999999999998</c:v>
                </c:pt>
                <c:pt idx="8854">
                  <c:v>8.8539999999999992</c:v>
                </c:pt>
                <c:pt idx="8855">
                  <c:v>8.8550000000000004</c:v>
                </c:pt>
                <c:pt idx="8856">
                  <c:v>8.8559999999999999</c:v>
                </c:pt>
                <c:pt idx="8857">
                  <c:v>8.8569999999999993</c:v>
                </c:pt>
                <c:pt idx="8858">
                  <c:v>8.8580000000000005</c:v>
                </c:pt>
                <c:pt idx="8859">
                  <c:v>8.859</c:v>
                </c:pt>
                <c:pt idx="8860">
                  <c:v>8.86</c:v>
                </c:pt>
                <c:pt idx="8861">
                  <c:v>8.8610000000000007</c:v>
                </c:pt>
                <c:pt idx="8862">
                  <c:v>8.8620000000000001</c:v>
                </c:pt>
                <c:pt idx="8863">
                  <c:v>8.8629999999999995</c:v>
                </c:pt>
                <c:pt idx="8864">
                  <c:v>8.8640000000000008</c:v>
                </c:pt>
                <c:pt idx="8865">
                  <c:v>8.8650000000000002</c:v>
                </c:pt>
                <c:pt idx="8866">
                  <c:v>8.8659999999999997</c:v>
                </c:pt>
                <c:pt idx="8867">
                  <c:v>8.8670000000000009</c:v>
                </c:pt>
                <c:pt idx="8868">
                  <c:v>8.8680000000000003</c:v>
                </c:pt>
                <c:pt idx="8869">
                  <c:v>8.8689999999999998</c:v>
                </c:pt>
                <c:pt idx="8870">
                  <c:v>8.8699999999999992</c:v>
                </c:pt>
                <c:pt idx="8871">
                  <c:v>8.8710000000000004</c:v>
                </c:pt>
                <c:pt idx="8872">
                  <c:v>8.8719999999999999</c:v>
                </c:pt>
                <c:pt idx="8873">
                  <c:v>8.8729999999999993</c:v>
                </c:pt>
                <c:pt idx="8874">
                  <c:v>8.8740000000000006</c:v>
                </c:pt>
                <c:pt idx="8875">
                  <c:v>8.875</c:v>
                </c:pt>
                <c:pt idx="8876">
                  <c:v>8.8759999999999994</c:v>
                </c:pt>
                <c:pt idx="8877">
                  <c:v>8.8770000000000007</c:v>
                </c:pt>
                <c:pt idx="8878">
                  <c:v>8.8780000000000001</c:v>
                </c:pt>
                <c:pt idx="8879">
                  <c:v>8.8789999999999996</c:v>
                </c:pt>
                <c:pt idx="8880">
                  <c:v>8.8800000000000008</c:v>
                </c:pt>
                <c:pt idx="8881">
                  <c:v>8.8810000000000002</c:v>
                </c:pt>
                <c:pt idx="8882">
                  <c:v>8.8819999999999997</c:v>
                </c:pt>
                <c:pt idx="8883">
                  <c:v>8.8829999999999991</c:v>
                </c:pt>
                <c:pt idx="8884">
                  <c:v>8.8840000000000003</c:v>
                </c:pt>
                <c:pt idx="8885">
                  <c:v>8.8849999999999998</c:v>
                </c:pt>
                <c:pt idx="8886">
                  <c:v>8.8859999999999992</c:v>
                </c:pt>
                <c:pt idx="8887">
                  <c:v>8.8870000000000005</c:v>
                </c:pt>
                <c:pt idx="8888">
                  <c:v>8.8879999999999999</c:v>
                </c:pt>
                <c:pt idx="8889">
                  <c:v>8.8889999999999993</c:v>
                </c:pt>
                <c:pt idx="8890">
                  <c:v>8.89</c:v>
                </c:pt>
                <c:pt idx="8891">
                  <c:v>8.891</c:v>
                </c:pt>
                <c:pt idx="8892">
                  <c:v>8.8919999999999995</c:v>
                </c:pt>
                <c:pt idx="8893">
                  <c:v>8.8930000000000007</c:v>
                </c:pt>
                <c:pt idx="8894">
                  <c:v>8.8940000000000001</c:v>
                </c:pt>
                <c:pt idx="8895">
                  <c:v>8.8949999999999996</c:v>
                </c:pt>
                <c:pt idx="8896">
                  <c:v>8.8960000000000008</c:v>
                </c:pt>
                <c:pt idx="8897">
                  <c:v>8.8970000000000002</c:v>
                </c:pt>
                <c:pt idx="8898">
                  <c:v>8.8979999999999997</c:v>
                </c:pt>
                <c:pt idx="8899">
                  <c:v>8.8989999999999991</c:v>
                </c:pt>
                <c:pt idx="8900">
                  <c:v>8.9</c:v>
                </c:pt>
                <c:pt idx="8901">
                  <c:v>8.9009999999999998</c:v>
                </c:pt>
                <c:pt idx="8902">
                  <c:v>8.9019999999999992</c:v>
                </c:pt>
                <c:pt idx="8903">
                  <c:v>8.9030000000000005</c:v>
                </c:pt>
                <c:pt idx="8904">
                  <c:v>8.9039999999999999</c:v>
                </c:pt>
                <c:pt idx="8905">
                  <c:v>8.9049999999999994</c:v>
                </c:pt>
                <c:pt idx="8906">
                  <c:v>8.9060000000000006</c:v>
                </c:pt>
                <c:pt idx="8907">
                  <c:v>8.907</c:v>
                </c:pt>
                <c:pt idx="8908">
                  <c:v>8.9079999999999995</c:v>
                </c:pt>
                <c:pt idx="8909">
                  <c:v>8.9090000000000007</c:v>
                </c:pt>
                <c:pt idx="8910">
                  <c:v>8.91</c:v>
                </c:pt>
                <c:pt idx="8911">
                  <c:v>8.9109999999999996</c:v>
                </c:pt>
                <c:pt idx="8912">
                  <c:v>8.9120000000000008</c:v>
                </c:pt>
                <c:pt idx="8913">
                  <c:v>8.9130000000000003</c:v>
                </c:pt>
                <c:pt idx="8914">
                  <c:v>8.9139999999999997</c:v>
                </c:pt>
                <c:pt idx="8915">
                  <c:v>8.9149999999999991</c:v>
                </c:pt>
                <c:pt idx="8916">
                  <c:v>8.9160000000000004</c:v>
                </c:pt>
                <c:pt idx="8917">
                  <c:v>8.9169999999999998</c:v>
                </c:pt>
                <c:pt idx="8918">
                  <c:v>8.9179999999999993</c:v>
                </c:pt>
                <c:pt idx="8919">
                  <c:v>8.9190000000000005</c:v>
                </c:pt>
                <c:pt idx="8920">
                  <c:v>8.92</c:v>
                </c:pt>
                <c:pt idx="8921">
                  <c:v>8.9209999999999994</c:v>
                </c:pt>
                <c:pt idx="8922">
                  <c:v>8.9220000000000006</c:v>
                </c:pt>
                <c:pt idx="8923">
                  <c:v>8.923</c:v>
                </c:pt>
                <c:pt idx="8924">
                  <c:v>8.9239999999999995</c:v>
                </c:pt>
                <c:pt idx="8925">
                  <c:v>8.9250000000000007</c:v>
                </c:pt>
                <c:pt idx="8926">
                  <c:v>8.9260000000000002</c:v>
                </c:pt>
                <c:pt idx="8927">
                  <c:v>8.9269999999999996</c:v>
                </c:pt>
                <c:pt idx="8928">
                  <c:v>8.9280000000000008</c:v>
                </c:pt>
                <c:pt idx="8929">
                  <c:v>8.9290000000000003</c:v>
                </c:pt>
                <c:pt idx="8930">
                  <c:v>8.93</c:v>
                </c:pt>
                <c:pt idx="8931">
                  <c:v>8.9309999999999992</c:v>
                </c:pt>
                <c:pt idx="8932">
                  <c:v>8.9320000000000004</c:v>
                </c:pt>
                <c:pt idx="8933">
                  <c:v>8.9329999999999998</c:v>
                </c:pt>
                <c:pt idx="8934">
                  <c:v>8.9339999999999993</c:v>
                </c:pt>
                <c:pt idx="8935">
                  <c:v>8.9350000000000005</c:v>
                </c:pt>
                <c:pt idx="8936">
                  <c:v>8.9359999999999999</c:v>
                </c:pt>
                <c:pt idx="8937">
                  <c:v>8.9369999999999994</c:v>
                </c:pt>
                <c:pt idx="8938">
                  <c:v>8.9380000000000006</c:v>
                </c:pt>
                <c:pt idx="8939">
                  <c:v>8.9390000000000001</c:v>
                </c:pt>
                <c:pt idx="8940">
                  <c:v>8.94</c:v>
                </c:pt>
                <c:pt idx="8941">
                  <c:v>8.9410000000000007</c:v>
                </c:pt>
                <c:pt idx="8942">
                  <c:v>8.9420000000000002</c:v>
                </c:pt>
                <c:pt idx="8943">
                  <c:v>8.9429999999999996</c:v>
                </c:pt>
                <c:pt idx="8944">
                  <c:v>8.9440000000000008</c:v>
                </c:pt>
                <c:pt idx="8945">
                  <c:v>8.9450000000000003</c:v>
                </c:pt>
                <c:pt idx="8946">
                  <c:v>8.9459999999999997</c:v>
                </c:pt>
                <c:pt idx="8947">
                  <c:v>8.9469999999999992</c:v>
                </c:pt>
                <c:pt idx="8948">
                  <c:v>8.9480000000000004</c:v>
                </c:pt>
                <c:pt idx="8949">
                  <c:v>8.9489999999999998</c:v>
                </c:pt>
                <c:pt idx="8950">
                  <c:v>8.9499999999999993</c:v>
                </c:pt>
                <c:pt idx="8951">
                  <c:v>8.9510000000000005</c:v>
                </c:pt>
                <c:pt idx="8952">
                  <c:v>8.952</c:v>
                </c:pt>
                <c:pt idx="8953">
                  <c:v>8.9529999999999994</c:v>
                </c:pt>
                <c:pt idx="8954">
                  <c:v>8.9540000000000006</c:v>
                </c:pt>
                <c:pt idx="8955">
                  <c:v>8.9550000000000001</c:v>
                </c:pt>
                <c:pt idx="8956">
                  <c:v>8.9559999999999995</c:v>
                </c:pt>
                <c:pt idx="8957">
                  <c:v>8.9570000000000007</c:v>
                </c:pt>
                <c:pt idx="8958">
                  <c:v>8.9580000000000002</c:v>
                </c:pt>
                <c:pt idx="8959">
                  <c:v>8.9589999999999996</c:v>
                </c:pt>
                <c:pt idx="8960">
                  <c:v>8.9600000000000009</c:v>
                </c:pt>
                <c:pt idx="8961">
                  <c:v>8.9610000000000003</c:v>
                </c:pt>
                <c:pt idx="8962">
                  <c:v>8.9619999999999997</c:v>
                </c:pt>
                <c:pt idx="8963">
                  <c:v>8.9629999999999992</c:v>
                </c:pt>
                <c:pt idx="8964">
                  <c:v>8.9640000000000004</c:v>
                </c:pt>
                <c:pt idx="8965">
                  <c:v>8.9649999999999999</c:v>
                </c:pt>
                <c:pt idx="8966">
                  <c:v>8.9659999999999993</c:v>
                </c:pt>
                <c:pt idx="8967">
                  <c:v>8.9670000000000005</c:v>
                </c:pt>
                <c:pt idx="8968">
                  <c:v>8.968</c:v>
                </c:pt>
                <c:pt idx="8969">
                  <c:v>8.9689999999999994</c:v>
                </c:pt>
                <c:pt idx="8970">
                  <c:v>8.9700000000000006</c:v>
                </c:pt>
                <c:pt idx="8971">
                  <c:v>8.9710000000000001</c:v>
                </c:pt>
                <c:pt idx="8972">
                  <c:v>8.9719999999999995</c:v>
                </c:pt>
                <c:pt idx="8973">
                  <c:v>8.9730000000000008</c:v>
                </c:pt>
                <c:pt idx="8974">
                  <c:v>8.9740000000000002</c:v>
                </c:pt>
                <c:pt idx="8975">
                  <c:v>8.9749999999999996</c:v>
                </c:pt>
                <c:pt idx="8976">
                  <c:v>8.9760000000000009</c:v>
                </c:pt>
                <c:pt idx="8977">
                  <c:v>8.9770000000000003</c:v>
                </c:pt>
                <c:pt idx="8978">
                  <c:v>8.9779999999999998</c:v>
                </c:pt>
                <c:pt idx="8979">
                  <c:v>8.9789999999999992</c:v>
                </c:pt>
                <c:pt idx="8980">
                  <c:v>8.98</c:v>
                </c:pt>
                <c:pt idx="8981">
                  <c:v>8.9809999999999999</c:v>
                </c:pt>
                <c:pt idx="8982">
                  <c:v>8.9819999999999993</c:v>
                </c:pt>
                <c:pt idx="8983">
                  <c:v>8.9830000000000005</c:v>
                </c:pt>
                <c:pt idx="8984">
                  <c:v>8.984</c:v>
                </c:pt>
                <c:pt idx="8985">
                  <c:v>8.9849999999999994</c:v>
                </c:pt>
                <c:pt idx="8986">
                  <c:v>8.9860000000000007</c:v>
                </c:pt>
                <c:pt idx="8987">
                  <c:v>8.9870000000000001</c:v>
                </c:pt>
                <c:pt idx="8988">
                  <c:v>8.9879999999999995</c:v>
                </c:pt>
                <c:pt idx="8989">
                  <c:v>8.9890000000000008</c:v>
                </c:pt>
                <c:pt idx="8990">
                  <c:v>8.99</c:v>
                </c:pt>
                <c:pt idx="8991">
                  <c:v>8.9909999999999997</c:v>
                </c:pt>
                <c:pt idx="8992">
                  <c:v>8.9920000000000009</c:v>
                </c:pt>
                <c:pt idx="8993">
                  <c:v>8.9930000000000003</c:v>
                </c:pt>
                <c:pt idx="8994">
                  <c:v>8.9939999999999998</c:v>
                </c:pt>
                <c:pt idx="8995">
                  <c:v>8.9949999999999992</c:v>
                </c:pt>
                <c:pt idx="8996">
                  <c:v>8.9960000000000004</c:v>
                </c:pt>
                <c:pt idx="8997">
                  <c:v>8.9969999999999999</c:v>
                </c:pt>
                <c:pt idx="8998">
                  <c:v>8.9979999999999993</c:v>
                </c:pt>
                <c:pt idx="8999">
                  <c:v>8.9990000000000006</c:v>
                </c:pt>
                <c:pt idx="9000">
                  <c:v>9</c:v>
                </c:pt>
                <c:pt idx="9001">
                  <c:v>9.0009999999999994</c:v>
                </c:pt>
                <c:pt idx="9002">
                  <c:v>9.0020000000000007</c:v>
                </c:pt>
                <c:pt idx="9003">
                  <c:v>9.0030000000000001</c:v>
                </c:pt>
                <c:pt idx="9004">
                  <c:v>9.0039999999999996</c:v>
                </c:pt>
                <c:pt idx="9005">
                  <c:v>9.0050000000000008</c:v>
                </c:pt>
                <c:pt idx="9006">
                  <c:v>9.0060000000000002</c:v>
                </c:pt>
                <c:pt idx="9007">
                  <c:v>9.0069999999999997</c:v>
                </c:pt>
                <c:pt idx="9008">
                  <c:v>9.0079999999999991</c:v>
                </c:pt>
                <c:pt idx="9009">
                  <c:v>9.0090000000000003</c:v>
                </c:pt>
                <c:pt idx="9010">
                  <c:v>9.01</c:v>
                </c:pt>
                <c:pt idx="9011">
                  <c:v>9.0109999999999992</c:v>
                </c:pt>
                <c:pt idx="9012">
                  <c:v>9.0120000000000005</c:v>
                </c:pt>
                <c:pt idx="9013">
                  <c:v>9.0129999999999999</c:v>
                </c:pt>
                <c:pt idx="9014">
                  <c:v>9.0139999999999993</c:v>
                </c:pt>
                <c:pt idx="9015">
                  <c:v>9.0150000000000006</c:v>
                </c:pt>
                <c:pt idx="9016">
                  <c:v>9.016</c:v>
                </c:pt>
                <c:pt idx="9017">
                  <c:v>9.0169999999999995</c:v>
                </c:pt>
                <c:pt idx="9018">
                  <c:v>9.0180000000000007</c:v>
                </c:pt>
                <c:pt idx="9019">
                  <c:v>9.0190000000000001</c:v>
                </c:pt>
                <c:pt idx="9020">
                  <c:v>9.02</c:v>
                </c:pt>
                <c:pt idx="9021">
                  <c:v>9.0210000000000008</c:v>
                </c:pt>
                <c:pt idx="9022">
                  <c:v>9.0220000000000002</c:v>
                </c:pt>
                <c:pt idx="9023">
                  <c:v>9.0229999999999997</c:v>
                </c:pt>
                <c:pt idx="9024">
                  <c:v>9.0239999999999991</c:v>
                </c:pt>
                <c:pt idx="9025">
                  <c:v>9.0250000000000004</c:v>
                </c:pt>
                <c:pt idx="9026">
                  <c:v>9.0259999999999998</c:v>
                </c:pt>
                <c:pt idx="9027">
                  <c:v>9.0269999999999992</c:v>
                </c:pt>
                <c:pt idx="9028">
                  <c:v>9.0280000000000005</c:v>
                </c:pt>
                <c:pt idx="9029">
                  <c:v>9.0289999999999999</c:v>
                </c:pt>
                <c:pt idx="9030">
                  <c:v>9.0299999999999994</c:v>
                </c:pt>
                <c:pt idx="9031">
                  <c:v>9.0310000000000006</c:v>
                </c:pt>
                <c:pt idx="9032">
                  <c:v>9.032</c:v>
                </c:pt>
                <c:pt idx="9033">
                  <c:v>9.0329999999999995</c:v>
                </c:pt>
                <c:pt idx="9034">
                  <c:v>9.0340000000000007</c:v>
                </c:pt>
                <c:pt idx="9035">
                  <c:v>9.0350000000000001</c:v>
                </c:pt>
                <c:pt idx="9036">
                  <c:v>9.0359999999999996</c:v>
                </c:pt>
                <c:pt idx="9037">
                  <c:v>9.0370000000000008</c:v>
                </c:pt>
                <c:pt idx="9038">
                  <c:v>9.0380000000000003</c:v>
                </c:pt>
                <c:pt idx="9039">
                  <c:v>9.0389999999999997</c:v>
                </c:pt>
                <c:pt idx="9040">
                  <c:v>9.0399999999999991</c:v>
                </c:pt>
                <c:pt idx="9041">
                  <c:v>9.0410000000000004</c:v>
                </c:pt>
                <c:pt idx="9042">
                  <c:v>9.0419999999999998</c:v>
                </c:pt>
                <c:pt idx="9043">
                  <c:v>9.0429999999999993</c:v>
                </c:pt>
                <c:pt idx="9044">
                  <c:v>9.0440000000000005</c:v>
                </c:pt>
                <c:pt idx="9045">
                  <c:v>9.0449999999999999</c:v>
                </c:pt>
                <c:pt idx="9046">
                  <c:v>9.0459999999999994</c:v>
                </c:pt>
                <c:pt idx="9047">
                  <c:v>9.0470000000000006</c:v>
                </c:pt>
                <c:pt idx="9048">
                  <c:v>9.048</c:v>
                </c:pt>
                <c:pt idx="9049">
                  <c:v>9.0489999999999995</c:v>
                </c:pt>
                <c:pt idx="9050">
                  <c:v>9.0500000000000007</c:v>
                </c:pt>
                <c:pt idx="9051">
                  <c:v>9.0510000000000002</c:v>
                </c:pt>
                <c:pt idx="9052">
                  <c:v>9.0519999999999996</c:v>
                </c:pt>
                <c:pt idx="9053">
                  <c:v>9.0530000000000008</c:v>
                </c:pt>
                <c:pt idx="9054">
                  <c:v>9.0540000000000003</c:v>
                </c:pt>
                <c:pt idx="9055">
                  <c:v>9.0549999999999997</c:v>
                </c:pt>
                <c:pt idx="9056">
                  <c:v>9.0559999999999992</c:v>
                </c:pt>
                <c:pt idx="9057">
                  <c:v>9.0570000000000004</c:v>
                </c:pt>
                <c:pt idx="9058">
                  <c:v>9.0579999999999998</c:v>
                </c:pt>
                <c:pt idx="9059">
                  <c:v>9.0589999999999993</c:v>
                </c:pt>
                <c:pt idx="9060">
                  <c:v>9.06</c:v>
                </c:pt>
                <c:pt idx="9061">
                  <c:v>9.0609999999999999</c:v>
                </c:pt>
                <c:pt idx="9062">
                  <c:v>9.0619999999999994</c:v>
                </c:pt>
                <c:pt idx="9063">
                  <c:v>9.0630000000000006</c:v>
                </c:pt>
                <c:pt idx="9064">
                  <c:v>9.0640000000000001</c:v>
                </c:pt>
                <c:pt idx="9065">
                  <c:v>9.0649999999999995</c:v>
                </c:pt>
                <c:pt idx="9066">
                  <c:v>9.0660000000000007</c:v>
                </c:pt>
                <c:pt idx="9067">
                  <c:v>9.0670000000000002</c:v>
                </c:pt>
                <c:pt idx="9068">
                  <c:v>9.0679999999999996</c:v>
                </c:pt>
                <c:pt idx="9069">
                  <c:v>9.0690000000000008</c:v>
                </c:pt>
                <c:pt idx="9070">
                  <c:v>9.07</c:v>
                </c:pt>
                <c:pt idx="9071">
                  <c:v>9.0709999999999997</c:v>
                </c:pt>
                <c:pt idx="9072">
                  <c:v>9.0719999999999992</c:v>
                </c:pt>
                <c:pt idx="9073">
                  <c:v>9.0730000000000004</c:v>
                </c:pt>
                <c:pt idx="9074">
                  <c:v>9.0739999999999998</c:v>
                </c:pt>
                <c:pt idx="9075">
                  <c:v>9.0749999999999993</c:v>
                </c:pt>
                <c:pt idx="9076">
                  <c:v>9.0760000000000005</c:v>
                </c:pt>
                <c:pt idx="9077">
                  <c:v>9.077</c:v>
                </c:pt>
                <c:pt idx="9078">
                  <c:v>9.0779999999999994</c:v>
                </c:pt>
                <c:pt idx="9079">
                  <c:v>9.0790000000000006</c:v>
                </c:pt>
                <c:pt idx="9080">
                  <c:v>9.08</c:v>
                </c:pt>
                <c:pt idx="9081">
                  <c:v>9.0809999999999995</c:v>
                </c:pt>
                <c:pt idx="9082">
                  <c:v>9.0820000000000007</c:v>
                </c:pt>
                <c:pt idx="9083">
                  <c:v>9.0830000000000002</c:v>
                </c:pt>
                <c:pt idx="9084">
                  <c:v>9.0839999999999996</c:v>
                </c:pt>
                <c:pt idx="9085">
                  <c:v>9.0850000000000009</c:v>
                </c:pt>
                <c:pt idx="9086">
                  <c:v>9.0860000000000003</c:v>
                </c:pt>
                <c:pt idx="9087">
                  <c:v>9.0869999999999997</c:v>
                </c:pt>
                <c:pt idx="9088">
                  <c:v>9.0879999999999992</c:v>
                </c:pt>
                <c:pt idx="9089">
                  <c:v>9.0890000000000004</c:v>
                </c:pt>
                <c:pt idx="9090">
                  <c:v>9.09</c:v>
                </c:pt>
                <c:pt idx="9091">
                  <c:v>9.0909999999999993</c:v>
                </c:pt>
                <c:pt idx="9092">
                  <c:v>9.0920000000000005</c:v>
                </c:pt>
                <c:pt idx="9093">
                  <c:v>9.093</c:v>
                </c:pt>
                <c:pt idx="9094">
                  <c:v>9.0939999999999994</c:v>
                </c:pt>
                <c:pt idx="9095">
                  <c:v>9.0950000000000006</c:v>
                </c:pt>
                <c:pt idx="9096">
                  <c:v>9.0960000000000001</c:v>
                </c:pt>
                <c:pt idx="9097">
                  <c:v>9.0969999999999995</c:v>
                </c:pt>
                <c:pt idx="9098">
                  <c:v>9.0980000000000008</c:v>
                </c:pt>
                <c:pt idx="9099">
                  <c:v>9.0990000000000002</c:v>
                </c:pt>
                <c:pt idx="9100">
                  <c:v>9.1</c:v>
                </c:pt>
                <c:pt idx="9101">
                  <c:v>9.1010000000000009</c:v>
                </c:pt>
                <c:pt idx="9102">
                  <c:v>9.1020000000000003</c:v>
                </c:pt>
                <c:pt idx="9103">
                  <c:v>9.1029999999999998</c:v>
                </c:pt>
                <c:pt idx="9104">
                  <c:v>9.1039999999999992</c:v>
                </c:pt>
                <c:pt idx="9105">
                  <c:v>9.1050000000000004</c:v>
                </c:pt>
                <c:pt idx="9106">
                  <c:v>9.1059999999999999</c:v>
                </c:pt>
                <c:pt idx="9107">
                  <c:v>9.1069999999999993</c:v>
                </c:pt>
                <c:pt idx="9108">
                  <c:v>9.1080000000000005</c:v>
                </c:pt>
                <c:pt idx="9109">
                  <c:v>9.109</c:v>
                </c:pt>
                <c:pt idx="9110">
                  <c:v>9.11</c:v>
                </c:pt>
                <c:pt idx="9111">
                  <c:v>9.1110000000000007</c:v>
                </c:pt>
                <c:pt idx="9112">
                  <c:v>9.1120000000000001</c:v>
                </c:pt>
                <c:pt idx="9113">
                  <c:v>9.1129999999999995</c:v>
                </c:pt>
                <c:pt idx="9114">
                  <c:v>9.1140000000000008</c:v>
                </c:pt>
                <c:pt idx="9115">
                  <c:v>9.1150000000000002</c:v>
                </c:pt>
                <c:pt idx="9116">
                  <c:v>9.1159999999999997</c:v>
                </c:pt>
                <c:pt idx="9117">
                  <c:v>9.1170000000000009</c:v>
                </c:pt>
                <c:pt idx="9118">
                  <c:v>9.1180000000000003</c:v>
                </c:pt>
                <c:pt idx="9119">
                  <c:v>9.1189999999999998</c:v>
                </c:pt>
                <c:pt idx="9120">
                  <c:v>9.1199999999999992</c:v>
                </c:pt>
                <c:pt idx="9121">
                  <c:v>9.1210000000000004</c:v>
                </c:pt>
                <c:pt idx="9122">
                  <c:v>9.1219999999999999</c:v>
                </c:pt>
                <c:pt idx="9123">
                  <c:v>9.1229999999999993</c:v>
                </c:pt>
                <c:pt idx="9124">
                  <c:v>9.1240000000000006</c:v>
                </c:pt>
                <c:pt idx="9125">
                  <c:v>9.125</c:v>
                </c:pt>
                <c:pt idx="9126">
                  <c:v>9.1259999999999994</c:v>
                </c:pt>
                <c:pt idx="9127">
                  <c:v>9.1270000000000007</c:v>
                </c:pt>
                <c:pt idx="9128">
                  <c:v>9.1280000000000001</c:v>
                </c:pt>
                <c:pt idx="9129">
                  <c:v>9.1289999999999996</c:v>
                </c:pt>
                <c:pt idx="9130">
                  <c:v>9.1300000000000008</c:v>
                </c:pt>
                <c:pt idx="9131">
                  <c:v>9.1310000000000002</c:v>
                </c:pt>
                <c:pt idx="9132">
                  <c:v>9.1319999999999997</c:v>
                </c:pt>
                <c:pt idx="9133">
                  <c:v>9.1329999999999991</c:v>
                </c:pt>
                <c:pt idx="9134">
                  <c:v>9.1340000000000003</c:v>
                </c:pt>
                <c:pt idx="9135">
                  <c:v>9.1349999999999998</c:v>
                </c:pt>
                <c:pt idx="9136">
                  <c:v>9.1359999999999992</c:v>
                </c:pt>
                <c:pt idx="9137">
                  <c:v>9.1370000000000005</c:v>
                </c:pt>
                <c:pt idx="9138">
                  <c:v>9.1379999999999999</c:v>
                </c:pt>
                <c:pt idx="9139">
                  <c:v>9.1389999999999993</c:v>
                </c:pt>
                <c:pt idx="9140">
                  <c:v>9.14</c:v>
                </c:pt>
                <c:pt idx="9141">
                  <c:v>9.141</c:v>
                </c:pt>
                <c:pt idx="9142">
                  <c:v>9.1419999999999995</c:v>
                </c:pt>
                <c:pt idx="9143">
                  <c:v>9.1430000000000007</c:v>
                </c:pt>
                <c:pt idx="9144">
                  <c:v>9.1440000000000001</c:v>
                </c:pt>
                <c:pt idx="9145">
                  <c:v>9.1449999999999996</c:v>
                </c:pt>
                <c:pt idx="9146">
                  <c:v>9.1460000000000008</c:v>
                </c:pt>
                <c:pt idx="9147">
                  <c:v>9.1470000000000002</c:v>
                </c:pt>
                <c:pt idx="9148">
                  <c:v>9.1479999999999997</c:v>
                </c:pt>
                <c:pt idx="9149">
                  <c:v>9.1489999999999991</c:v>
                </c:pt>
                <c:pt idx="9150">
                  <c:v>9.15</c:v>
                </c:pt>
                <c:pt idx="9151">
                  <c:v>9.1509999999999998</c:v>
                </c:pt>
                <c:pt idx="9152">
                  <c:v>9.1519999999999992</c:v>
                </c:pt>
                <c:pt idx="9153">
                  <c:v>9.1530000000000005</c:v>
                </c:pt>
                <c:pt idx="9154">
                  <c:v>9.1539999999999999</c:v>
                </c:pt>
                <c:pt idx="9155">
                  <c:v>9.1549999999999994</c:v>
                </c:pt>
                <c:pt idx="9156">
                  <c:v>9.1560000000000006</c:v>
                </c:pt>
                <c:pt idx="9157">
                  <c:v>9.157</c:v>
                </c:pt>
                <c:pt idx="9158">
                  <c:v>9.1579999999999995</c:v>
                </c:pt>
                <c:pt idx="9159">
                  <c:v>9.1590000000000007</c:v>
                </c:pt>
                <c:pt idx="9160">
                  <c:v>9.16</c:v>
                </c:pt>
                <c:pt idx="9161">
                  <c:v>9.1609999999999996</c:v>
                </c:pt>
                <c:pt idx="9162">
                  <c:v>9.1620000000000008</c:v>
                </c:pt>
                <c:pt idx="9163">
                  <c:v>9.1630000000000003</c:v>
                </c:pt>
                <c:pt idx="9164">
                  <c:v>9.1639999999999997</c:v>
                </c:pt>
                <c:pt idx="9165">
                  <c:v>9.1649999999999991</c:v>
                </c:pt>
                <c:pt idx="9166">
                  <c:v>9.1660000000000004</c:v>
                </c:pt>
                <c:pt idx="9167">
                  <c:v>9.1669999999999998</c:v>
                </c:pt>
                <c:pt idx="9168">
                  <c:v>9.1679999999999993</c:v>
                </c:pt>
                <c:pt idx="9169">
                  <c:v>9.1690000000000005</c:v>
                </c:pt>
                <c:pt idx="9170">
                  <c:v>9.17</c:v>
                </c:pt>
                <c:pt idx="9171">
                  <c:v>9.1709999999999994</c:v>
                </c:pt>
                <c:pt idx="9172">
                  <c:v>9.1720000000000006</c:v>
                </c:pt>
                <c:pt idx="9173">
                  <c:v>9.173</c:v>
                </c:pt>
                <c:pt idx="9174">
                  <c:v>9.1739999999999995</c:v>
                </c:pt>
                <c:pt idx="9175">
                  <c:v>9.1750000000000007</c:v>
                </c:pt>
                <c:pt idx="9176">
                  <c:v>9.1760000000000002</c:v>
                </c:pt>
                <c:pt idx="9177">
                  <c:v>9.1769999999999996</c:v>
                </c:pt>
                <c:pt idx="9178">
                  <c:v>9.1780000000000008</c:v>
                </c:pt>
                <c:pt idx="9179">
                  <c:v>9.1790000000000003</c:v>
                </c:pt>
                <c:pt idx="9180">
                  <c:v>9.18</c:v>
                </c:pt>
                <c:pt idx="9181">
                  <c:v>9.1809999999999992</c:v>
                </c:pt>
                <c:pt idx="9182">
                  <c:v>9.1820000000000004</c:v>
                </c:pt>
                <c:pt idx="9183">
                  <c:v>9.1829999999999998</c:v>
                </c:pt>
                <c:pt idx="9184">
                  <c:v>9.1839999999999993</c:v>
                </c:pt>
                <c:pt idx="9185">
                  <c:v>9.1850000000000005</c:v>
                </c:pt>
                <c:pt idx="9186">
                  <c:v>9.1859999999999999</c:v>
                </c:pt>
                <c:pt idx="9187">
                  <c:v>9.1869999999999994</c:v>
                </c:pt>
                <c:pt idx="9188">
                  <c:v>9.1880000000000006</c:v>
                </c:pt>
                <c:pt idx="9189">
                  <c:v>9.1890000000000001</c:v>
                </c:pt>
                <c:pt idx="9190">
                  <c:v>9.19</c:v>
                </c:pt>
                <c:pt idx="9191">
                  <c:v>9.1910000000000007</c:v>
                </c:pt>
                <c:pt idx="9192">
                  <c:v>9.1920000000000002</c:v>
                </c:pt>
                <c:pt idx="9193">
                  <c:v>9.1929999999999996</c:v>
                </c:pt>
                <c:pt idx="9194">
                  <c:v>9.1940000000000008</c:v>
                </c:pt>
                <c:pt idx="9195">
                  <c:v>9.1950000000000003</c:v>
                </c:pt>
                <c:pt idx="9196">
                  <c:v>9.1959999999999997</c:v>
                </c:pt>
                <c:pt idx="9197">
                  <c:v>9.1969999999999992</c:v>
                </c:pt>
                <c:pt idx="9198">
                  <c:v>9.1980000000000004</c:v>
                </c:pt>
                <c:pt idx="9199">
                  <c:v>9.1989999999999998</c:v>
                </c:pt>
                <c:pt idx="9200">
                  <c:v>9.1999999999999993</c:v>
                </c:pt>
                <c:pt idx="9201">
                  <c:v>9.2010000000000005</c:v>
                </c:pt>
                <c:pt idx="9202">
                  <c:v>9.202</c:v>
                </c:pt>
                <c:pt idx="9203">
                  <c:v>9.2029999999999994</c:v>
                </c:pt>
                <c:pt idx="9204">
                  <c:v>9.2040000000000006</c:v>
                </c:pt>
                <c:pt idx="9205">
                  <c:v>9.2050000000000001</c:v>
                </c:pt>
                <c:pt idx="9206">
                  <c:v>9.2059999999999995</c:v>
                </c:pt>
                <c:pt idx="9207">
                  <c:v>9.2070000000000007</c:v>
                </c:pt>
                <c:pt idx="9208">
                  <c:v>9.2080000000000002</c:v>
                </c:pt>
                <c:pt idx="9209">
                  <c:v>9.2089999999999996</c:v>
                </c:pt>
                <c:pt idx="9210">
                  <c:v>9.2100000000000009</c:v>
                </c:pt>
                <c:pt idx="9211">
                  <c:v>9.2110000000000003</c:v>
                </c:pt>
                <c:pt idx="9212">
                  <c:v>9.2119999999999997</c:v>
                </c:pt>
                <c:pt idx="9213">
                  <c:v>9.2129999999999992</c:v>
                </c:pt>
                <c:pt idx="9214">
                  <c:v>9.2140000000000004</c:v>
                </c:pt>
                <c:pt idx="9215">
                  <c:v>9.2149999999999999</c:v>
                </c:pt>
                <c:pt idx="9216">
                  <c:v>9.2159999999999993</c:v>
                </c:pt>
                <c:pt idx="9217">
                  <c:v>9.2170000000000005</c:v>
                </c:pt>
                <c:pt idx="9218">
                  <c:v>9.218</c:v>
                </c:pt>
                <c:pt idx="9219">
                  <c:v>9.2189999999999994</c:v>
                </c:pt>
                <c:pt idx="9220">
                  <c:v>9.2200000000000006</c:v>
                </c:pt>
                <c:pt idx="9221">
                  <c:v>9.2210000000000001</c:v>
                </c:pt>
                <c:pt idx="9222">
                  <c:v>9.2219999999999995</c:v>
                </c:pt>
                <c:pt idx="9223">
                  <c:v>9.2230000000000008</c:v>
                </c:pt>
                <c:pt idx="9224">
                  <c:v>9.2240000000000002</c:v>
                </c:pt>
                <c:pt idx="9225">
                  <c:v>9.2249999999999996</c:v>
                </c:pt>
                <c:pt idx="9226">
                  <c:v>9.2260000000000009</c:v>
                </c:pt>
                <c:pt idx="9227">
                  <c:v>9.2270000000000003</c:v>
                </c:pt>
                <c:pt idx="9228">
                  <c:v>9.2279999999999998</c:v>
                </c:pt>
                <c:pt idx="9229">
                  <c:v>9.2289999999999992</c:v>
                </c:pt>
                <c:pt idx="9230">
                  <c:v>9.23</c:v>
                </c:pt>
                <c:pt idx="9231">
                  <c:v>9.2309999999999999</c:v>
                </c:pt>
                <c:pt idx="9232">
                  <c:v>9.2319999999999993</c:v>
                </c:pt>
                <c:pt idx="9233">
                  <c:v>9.2330000000000005</c:v>
                </c:pt>
                <c:pt idx="9234">
                  <c:v>9.234</c:v>
                </c:pt>
                <c:pt idx="9235">
                  <c:v>9.2349999999999994</c:v>
                </c:pt>
                <c:pt idx="9236">
                  <c:v>9.2360000000000007</c:v>
                </c:pt>
                <c:pt idx="9237">
                  <c:v>9.2370000000000001</c:v>
                </c:pt>
                <c:pt idx="9238">
                  <c:v>9.2379999999999995</c:v>
                </c:pt>
                <c:pt idx="9239">
                  <c:v>9.2390000000000008</c:v>
                </c:pt>
                <c:pt idx="9240">
                  <c:v>9.24</c:v>
                </c:pt>
                <c:pt idx="9241">
                  <c:v>9.2409999999999997</c:v>
                </c:pt>
                <c:pt idx="9242">
                  <c:v>9.2420000000000009</c:v>
                </c:pt>
                <c:pt idx="9243">
                  <c:v>9.2430000000000003</c:v>
                </c:pt>
                <c:pt idx="9244">
                  <c:v>9.2439999999999998</c:v>
                </c:pt>
                <c:pt idx="9245">
                  <c:v>9.2449999999999992</c:v>
                </c:pt>
                <c:pt idx="9246">
                  <c:v>9.2460000000000004</c:v>
                </c:pt>
                <c:pt idx="9247">
                  <c:v>9.2469999999999999</c:v>
                </c:pt>
                <c:pt idx="9248">
                  <c:v>9.2479999999999993</c:v>
                </c:pt>
                <c:pt idx="9249">
                  <c:v>9.2490000000000006</c:v>
                </c:pt>
                <c:pt idx="9250">
                  <c:v>9.25</c:v>
                </c:pt>
                <c:pt idx="9251">
                  <c:v>9.2509999999999994</c:v>
                </c:pt>
                <c:pt idx="9252">
                  <c:v>9.2520000000000007</c:v>
                </c:pt>
                <c:pt idx="9253">
                  <c:v>9.2530000000000001</c:v>
                </c:pt>
                <c:pt idx="9254">
                  <c:v>9.2539999999999996</c:v>
                </c:pt>
                <c:pt idx="9255">
                  <c:v>9.2550000000000008</c:v>
                </c:pt>
                <c:pt idx="9256">
                  <c:v>9.2560000000000002</c:v>
                </c:pt>
                <c:pt idx="9257">
                  <c:v>9.2569999999999997</c:v>
                </c:pt>
                <c:pt idx="9258">
                  <c:v>9.2579999999999991</c:v>
                </c:pt>
                <c:pt idx="9259">
                  <c:v>9.2590000000000003</c:v>
                </c:pt>
                <c:pt idx="9260">
                  <c:v>9.26</c:v>
                </c:pt>
                <c:pt idx="9261">
                  <c:v>9.2609999999999992</c:v>
                </c:pt>
                <c:pt idx="9262">
                  <c:v>9.2620000000000005</c:v>
                </c:pt>
                <c:pt idx="9263">
                  <c:v>9.2629999999999999</c:v>
                </c:pt>
                <c:pt idx="9264">
                  <c:v>9.2639999999999993</c:v>
                </c:pt>
                <c:pt idx="9265">
                  <c:v>9.2650000000000006</c:v>
                </c:pt>
                <c:pt idx="9266">
                  <c:v>9.266</c:v>
                </c:pt>
                <c:pt idx="9267">
                  <c:v>9.2669999999999995</c:v>
                </c:pt>
                <c:pt idx="9268">
                  <c:v>9.2680000000000007</c:v>
                </c:pt>
                <c:pt idx="9269">
                  <c:v>9.2690000000000001</c:v>
                </c:pt>
                <c:pt idx="9270">
                  <c:v>9.27</c:v>
                </c:pt>
                <c:pt idx="9271">
                  <c:v>9.2710000000000008</c:v>
                </c:pt>
                <c:pt idx="9272">
                  <c:v>9.2720000000000002</c:v>
                </c:pt>
                <c:pt idx="9273">
                  <c:v>9.2729999999999997</c:v>
                </c:pt>
                <c:pt idx="9274">
                  <c:v>9.2739999999999991</c:v>
                </c:pt>
                <c:pt idx="9275">
                  <c:v>9.2750000000000004</c:v>
                </c:pt>
                <c:pt idx="9276">
                  <c:v>9.2759999999999998</c:v>
                </c:pt>
                <c:pt idx="9277">
                  <c:v>9.2769999999999992</c:v>
                </c:pt>
                <c:pt idx="9278">
                  <c:v>9.2780000000000005</c:v>
                </c:pt>
                <c:pt idx="9279">
                  <c:v>9.2789999999999999</c:v>
                </c:pt>
                <c:pt idx="9280">
                  <c:v>9.2799999999999994</c:v>
                </c:pt>
                <c:pt idx="9281">
                  <c:v>9.2810000000000006</c:v>
                </c:pt>
                <c:pt idx="9282">
                  <c:v>9.282</c:v>
                </c:pt>
                <c:pt idx="9283">
                  <c:v>9.2829999999999995</c:v>
                </c:pt>
                <c:pt idx="9284">
                  <c:v>9.2840000000000007</c:v>
                </c:pt>
                <c:pt idx="9285">
                  <c:v>9.2850000000000001</c:v>
                </c:pt>
                <c:pt idx="9286">
                  <c:v>9.2859999999999996</c:v>
                </c:pt>
                <c:pt idx="9287">
                  <c:v>9.2870000000000008</c:v>
                </c:pt>
                <c:pt idx="9288">
                  <c:v>9.2880000000000003</c:v>
                </c:pt>
                <c:pt idx="9289">
                  <c:v>9.2889999999999997</c:v>
                </c:pt>
                <c:pt idx="9290">
                  <c:v>9.2899999999999991</c:v>
                </c:pt>
                <c:pt idx="9291">
                  <c:v>9.2910000000000004</c:v>
                </c:pt>
                <c:pt idx="9292">
                  <c:v>9.2919999999999998</c:v>
                </c:pt>
                <c:pt idx="9293">
                  <c:v>9.2929999999999993</c:v>
                </c:pt>
                <c:pt idx="9294">
                  <c:v>9.2940000000000005</c:v>
                </c:pt>
                <c:pt idx="9295">
                  <c:v>9.2949999999999999</c:v>
                </c:pt>
                <c:pt idx="9296">
                  <c:v>9.2959999999999994</c:v>
                </c:pt>
                <c:pt idx="9297">
                  <c:v>9.2970000000000006</c:v>
                </c:pt>
                <c:pt idx="9298">
                  <c:v>9.298</c:v>
                </c:pt>
                <c:pt idx="9299">
                  <c:v>9.2989999999999995</c:v>
                </c:pt>
                <c:pt idx="9300">
                  <c:v>9.3000000000000007</c:v>
                </c:pt>
                <c:pt idx="9301">
                  <c:v>9.3010000000000002</c:v>
                </c:pt>
                <c:pt idx="9302">
                  <c:v>9.3019999999999996</c:v>
                </c:pt>
                <c:pt idx="9303">
                  <c:v>9.3030000000000008</c:v>
                </c:pt>
                <c:pt idx="9304">
                  <c:v>9.3040000000000003</c:v>
                </c:pt>
                <c:pt idx="9305">
                  <c:v>9.3049999999999997</c:v>
                </c:pt>
                <c:pt idx="9306">
                  <c:v>9.3059999999999992</c:v>
                </c:pt>
                <c:pt idx="9307">
                  <c:v>9.3070000000000004</c:v>
                </c:pt>
                <c:pt idx="9308">
                  <c:v>9.3079999999999998</c:v>
                </c:pt>
                <c:pt idx="9309">
                  <c:v>9.3089999999999993</c:v>
                </c:pt>
                <c:pt idx="9310">
                  <c:v>9.31</c:v>
                </c:pt>
                <c:pt idx="9311">
                  <c:v>9.3109999999999999</c:v>
                </c:pt>
                <c:pt idx="9312">
                  <c:v>9.3119999999999994</c:v>
                </c:pt>
                <c:pt idx="9313">
                  <c:v>9.3130000000000006</c:v>
                </c:pt>
                <c:pt idx="9314">
                  <c:v>9.3140000000000001</c:v>
                </c:pt>
                <c:pt idx="9315">
                  <c:v>9.3149999999999995</c:v>
                </c:pt>
                <c:pt idx="9316">
                  <c:v>9.3160000000000007</c:v>
                </c:pt>
                <c:pt idx="9317">
                  <c:v>9.3170000000000002</c:v>
                </c:pt>
                <c:pt idx="9318">
                  <c:v>9.3179999999999996</c:v>
                </c:pt>
                <c:pt idx="9319">
                  <c:v>9.3190000000000008</c:v>
                </c:pt>
                <c:pt idx="9320">
                  <c:v>9.32</c:v>
                </c:pt>
                <c:pt idx="9321">
                  <c:v>9.3209999999999997</c:v>
                </c:pt>
                <c:pt idx="9322">
                  <c:v>9.3219999999999992</c:v>
                </c:pt>
                <c:pt idx="9323">
                  <c:v>9.3230000000000004</c:v>
                </c:pt>
                <c:pt idx="9324">
                  <c:v>9.3239999999999998</c:v>
                </c:pt>
                <c:pt idx="9325">
                  <c:v>9.3249999999999993</c:v>
                </c:pt>
                <c:pt idx="9326">
                  <c:v>9.3260000000000005</c:v>
                </c:pt>
                <c:pt idx="9327">
                  <c:v>9.327</c:v>
                </c:pt>
                <c:pt idx="9328">
                  <c:v>9.3279999999999994</c:v>
                </c:pt>
                <c:pt idx="9329">
                  <c:v>9.3290000000000006</c:v>
                </c:pt>
                <c:pt idx="9330">
                  <c:v>9.33</c:v>
                </c:pt>
                <c:pt idx="9331">
                  <c:v>9.3309999999999995</c:v>
                </c:pt>
                <c:pt idx="9332">
                  <c:v>9.3320000000000007</c:v>
                </c:pt>
                <c:pt idx="9333">
                  <c:v>9.3330000000000002</c:v>
                </c:pt>
                <c:pt idx="9334">
                  <c:v>9.3339999999999996</c:v>
                </c:pt>
                <c:pt idx="9335">
                  <c:v>9.3350000000000009</c:v>
                </c:pt>
                <c:pt idx="9336">
                  <c:v>9.3360000000000003</c:v>
                </c:pt>
                <c:pt idx="9337">
                  <c:v>9.3369999999999997</c:v>
                </c:pt>
                <c:pt idx="9338">
                  <c:v>9.3379999999999992</c:v>
                </c:pt>
                <c:pt idx="9339">
                  <c:v>9.3390000000000004</c:v>
                </c:pt>
                <c:pt idx="9340">
                  <c:v>9.34</c:v>
                </c:pt>
                <c:pt idx="9341">
                  <c:v>9.3409999999999993</c:v>
                </c:pt>
                <c:pt idx="9342">
                  <c:v>9.3420000000000005</c:v>
                </c:pt>
                <c:pt idx="9343">
                  <c:v>9.343</c:v>
                </c:pt>
                <c:pt idx="9344">
                  <c:v>9.3439999999999994</c:v>
                </c:pt>
                <c:pt idx="9345">
                  <c:v>9.3450000000000006</c:v>
                </c:pt>
                <c:pt idx="9346">
                  <c:v>9.3460000000000001</c:v>
                </c:pt>
                <c:pt idx="9347">
                  <c:v>9.3469999999999995</c:v>
                </c:pt>
                <c:pt idx="9348">
                  <c:v>9.3480000000000008</c:v>
                </c:pt>
                <c:pt idx="9349">
                  <c:v>9.3490000000000002</c:v>
                </c:pt>
                <c:pt idx="9350">
                  <c:v>9.35</c:v>
                </c:pt>
                <c:pt idx="9351">
                  <c:v>9.3510000000000009</c:v>
                </c:pt>
                <c:pt idx="9352">
                  <c:v>9.3520000000000003</c:v>
                </c:pt>
                <c:pt idx="9353">
                  <c:v>9.3529999999999998</c:v>
                </c:pt>
                <c:pt idx="9354">
                  <c:v>9.3539999999999992</c:v>
                </c:pt>
                <c:pt idx="9355">
                  <c:v>9.3550000000000004</c:v>
                </c:pt>
                <c:pt idx="9356">
                  <c:v>9.3559999999999999</c:v>
                </c:pt>
                <c:pt idx="9357">
                  <c:v>9.3569999999999993</c:v>
                </c:pt>
                <c:pt idx="9358">
                  <c:v>9.3580000000000005</c:v>
                </c:pt>
                <c:pt idx="9359">
                  <c:v>9.359</c:v>
                </c:pt>
                <c:pt idx="9360">
                  <c:v>9.36</c:v>
                </c:pt>
                <c:pt idx="9361">
                  <c:v>9.3610000000000007</c:v>
                </c:pt>
                <c:pt idx="9362">
                  <c:v>9.3620000000000001</c:v>
                </c:pt>
                <c:pt idx="9363">
                  <c:v>9.3629999999999995</c:v>
                </c:pt>
                <c:pt idx="9364">
                  <c:v>9.3640000000000008</c:v>
                </c:pt>
                <c:pt idx="9365">
                  <c:v>9.3650000000000002</c:v>
                </c:pt>
                <c:pt idx="9366">
                  <c:v>9.3659999999999997</c:v>
                </c:pt>
                <c:pt idx="9367">
                  <c:v>9.3670000000000009</c:v>
                </c:pt>
                <c:pt idx="9368">
                  <c:v>9.3680000000000003</c:v>
                </c:pt>
                <c:pt idx="9369">
                  <c:v>9.3689999999999998</c:v>
                </c:pt>
                <c:pt idx="9370">
                  <c:v>9.3699999999999992</c:v>
                </c:pt>
                <c:pt idx="9371">
                  <c:v>9.3710000000000004</c:v>
                </c:pt>
                <c:pt idx="9372">
                  <c:v>9.3719999999999999</c:v>
                </c:pt>
                <c:pt idx="9373">
                  <c:v>9.3729999999999993</c:v>
                </c:pt>
                <c:pt idx="9374">
                  <c:v>9.3740000000000006</c:v>
                </c:pt>
                <c:pt idx="9375">
                  <c:v>9.375</c:v>
                </c:pt>
                <c:pt idx="9376">
                  <c:v>9.3759999999999994</c:v>
                </c:pt>
                <c:pt idx="9377">
                  <c:v>9.3770000000000007</c:v>
                </c:pt>
                <c:pt idx="9378">
                  <c:v>9.3780000000000001</c:v>
                </c:pt>
                <c:pt idx="9379">
                  <c:v>9.3789999999999996</c:v>
                </c:pt>
                <c:pt idx="9380">
                  <c:v>9.3800000000000008</c:v>
                </c:pt>
                <c:pt idx="9381">
                  <c:v>9.3810000000000002</c:v>
                </c:pt>
                <c:pt idx="9382">
                  <c:v>9.3819999999999997</c:v>
                </c:pt>
                <c:pt idx="9383">
                  <c:v>9.3829999999999991</c:v>
                </c:pt>
                <c:pt idx="9384">
                  <c:v>9.3840000000000003</c:v>
                </c:pt>
                <c:pt idx="9385">
                  <c:v>9.3849999999999998</c:v>
                </c:pt>
                <c:pt idx="9386">
                  <c:v>9.3859999999999992</c:v>
                </c:pt>
                <c:pt idx="9387">
                  <c:v>9.3870000000000005</c:v>
                </c:pt>
                <c:pt idx="9388">
                  <c:v>9.3879999999999999</c:v>
                </c:pt>
                <c:pt idx="9389">
                  <c:v>9.3889999999999993</c:v>
                </c:pt>
                <c:pt idx="9390">
                  <c:v>9.39</c:v>
                </c:pt>
                <c:pt idx="9391">
                  <c:v>9.391</c:v>
                </c:pt>
                <c:pt idx="9392">
                  <c:v>9.3919999999999995</c:v>
                </c:pt>
                <c:pt idx="9393">
                  <c:v>9.3930000000000007</c:v>
                </c:pt>
                <c:pt idx="9394">
                  <c:v>9.3940000000000001</c:v>
                </c:pt>
                <c:pt idx="9395">
                  <c:v>9.3949999999999996</c:v>
                </c:pt>
                <c:pt idx="9396">
                  <c:v>9.3960000000000008</c:v>
                </c:pt>
                <c:pt idx="9397">
                  <c:v>9.3970000000000002</c:v>
                </c:pt>
                <c:pt idx="9398">
                  <c:v>9.3979999999999997</c:v>
                </c:pt>
                <c:pt idx="9399">
                  <c:v>9.3989999999999991</c:v>
                </c:pt>
                <c:pt idx="9400">
                  <c:v>9.4</c:v>
                </c:pt>
                <c:pt idx="9401">
                  <c:v>9.4009999999999998</c:v>
                </c:pt>
                <c:pt idx="9402">
                  <c:v>9.4019999999999992</c:v>
                </c:pt>
                <c:pt idx="9403">
                  <c:v>9.4030000000000005</c:v>
                </c:pt>
                <c:pt idx="9404">
                  <c:v>9.4039999999999999</c:v>
                </c:pt>
                <c:pt idx="9405">
                  <c:v>9.4049999999999994</c:v>
                </c:pt>
                <c:pt idx="9406">
                  <c:v>9.4060000000000006</c:v>
                </c:pt>
                <c:pt idx="9407">
                  <c:v>9.407</c:v>
                </c:pt>
                <c:pt idx="9408">
                  <c:v>9.4079999999999995</c:v>
                </c:pt>
                <c:pt idx="9409">
                  <c:v>9.4090000000000007</c:v>
                </c:pt>
                <c:pt idx="9410">
                  <c:v>9.41</c:v>
                </c:pt>
                <c:pt idx="9411">
                  <c:v>9.4109999999999996</c:v>
                </c:pt>
                <c:pt idx="9412">
                  <c:v>9.4120000000000008</c:v>
                </c:pt>
                <c:pt idx="9413">
                  <c:v>9.4130000000000003</c:v>
                </c:pt>
                <c:pt idx="9414">
                  <c:v>9.4139999999999997</c:v>
                </c:pt>
                <c:pt idx="9415">
                  <c:v>9.4149999999999991</c:v>
                </c:pt>
                <c:pt idx="9416">
                  <c:v>9.4160000000000004</c:v>
                </c:pt>
                <c:pt idx="9417">
                  <c:v>9.4169999999999998</c:v>
                </c:pt>
                <c:pt idx="9418">
                  <c:v>9.4179999999999993</c:v>
                </c:pt>
                <c:pt idx="9419">
                  <c:v>9.4190000000000005</c:v>
                </c:pt>
                <c:pt idx="9420">
                  <c:v>9.42</c:v>
                </c:pt>
                <c:pt idx="9421">
                  <c:v>9.4209999999999994</c:v>
                </c:pt>
                <c:pt idx="9422">
                  <c:v>9.4220000000000006</c:v>
                </c:pt>
                <c:pt idx="9423">
                  <c:v>9.423</c:v>
                </c:pt>
                <c:pt idx="9424">
                  <c:v>9.4239999999999995</c:v>
                </c:pt>
                <c:pt idx="9425">
                  <c:v>9.4250000000000007</c:v>
                </c:pt>
                <c:pt idx="9426">
                  <c:v>9.4260000000000002</c:v>
                </c:pt>
                <c:pt idx="9427">
                  <c:v>9.4269999999999996</c:v>
                </c:pt>
                <c:pt idx="9428">
                  <c:v>9.4280000000000008</c:v>
                </c:pt>
                <c:pt idx="9429">
                  <c:v>9.4290000000000003</c:v>
                </c:pt>
                <c:pt idx="9430">
                  <c:v>9.43</c:v>
                </c:pt>
                <c:pt idx="9431">
                  <c:v>9.4309999999999992</c:v>
                </c:pt>
                <c:pt idx="9432">
                  <c:v>9.4320000000000004</c:v>
                </c:pt>
                <c:pt idx="9433">
                  <c:v>9.4329999999999998</c:v>
                </c:pt>
                <c:pt idx="9434">
                  <c:v>9.4339999999999993</c:v>
                </c:pt>
                <c:pt idx="9435">
                  <c:v>9.4350000000000005</c:v>
                </c:pt>
                <c:pt idx="9436">
                  <c:v>9.4359999999999999</c:v>
                </c:pt>
                <c:pt idx="9437">
                  <c:v>9.4369999999999994</c:v>
                </c:pt>
                <c:pt idx="9438">
                  <c:v>9.4380000000000006</c:v>
                </c:pt>
                <c:pt idx="9439">
                  <c:v>9.4390000000000001</c:v>
                </c:pt>
                <c:pt idx="9440">
                  <c:v>9.44</c:v>
                </c:pt>
                <c:pt idx="9441">
                  <c:v>9.4410000000000007</c:v>
                </c:pt>
                <c:pt idx="9442">
                  <c:v>9.4420000000000002</c:v>
                </c:pt>
                <c:pt idx="9443">
                  <c:v>9.4429999999999996</c:v>
                </c:pt>
                <c:pt idx="9444">
                  <c:v>9.4440000000000008</c:v>
                </c:pt>
                <c:pt idx="9445">
                  <c:v>9.4450000000000003</c:v>
                </c:pt>
                <c:pt idx="9446">
                  <c:v>9.4459999999999997</c:v>
                </c:pt>
                <c:pt idx="9447">
                  <c:v>9.4469999999999992</c:v>
                </c:pt>
                <c:pt idx="9448">
                  <c:v>9.4480000000000004</c:v>
                </c:pt>
                <c:pt idx="9449">
                  <c:v>9.4489999999999998</c:v>
                </c:pt>
                <c:pt idx="9450">
                  <c:v>9.4499999999999993</c:v>
                </c:pt>
                <c:pt idx="9451">
                  <c:v>9.4510000000000005</c:v>
                </c:pt>
                <c:pt idx="9452">
                  <c:v>9.452</c:v>
                </c:pt>
                <c:pt idx="9453">
                  <c:v>9.4529999999999994</c:v>
                </c:pt>
                <c:pt idx="9454">
                  <c:v>9.4540000000000006</c:v>
                </c:pt>
                <c:pt idx="9455">
                  <c:v>9.4550000000000001</c:v>
                </c:pt>
                <c:pt idx="9456">
                  <c:v>9.4559999999999995</c:v>
                </c:pt>
                <c:pt idx="9457">
                  <c:v>9.4570000000000007</c:v>
                </c:pt>
                <c:pt idx="9458">
                  <c:v>9.4580000000000002</c:v>
                </c:pt>
                <c:pt idx="9459">
                  <c:v>9.4589999999999996</c:v>
                </c:pt>
                <c:pt idx="9460">
                  <c:v>9.4600000000000009</c:v>
                </c:pt>
                <c:pt idx="9461">
                  <c:v>9.4610000000000003</c:v>
                </c:pt>
                <c:pt idx="9462">
                  <c:v>9.4619999999999997</c:v>
                </c:pt>
                <c:pt idx="9463">
                  <c:v>9.4629999999999992</c:v>
                </c:pt>
                <c:pt idx="9464">
                  <c:v>9.4640000000000004</c:v>
                </c:pt>
                <c:pt idx="9465">
                  <c:v>9.4649999999999999</c:v>
                </c:pt>
                <c:pt idx="9466">
                  <c:v>9.4659999999999993</c:v>
                </c:pt>
                <c:pt idx="9467">
                  <c:v>9.4670000000000005</c:v>
                </c:pt>
                <c:pt idx="9468">
                  <c:v>9.468</c:v>
                </c:pt>
                <c:pt idx="9469">
                  <c:v>9.4689999999999994</c:v>
                </c:pt>
                <c:pt idx="9470">
                  <c:v>9.4700000000000006</c:v>
                </c:pt>
                <c:pt idx="9471">
                  <c:v>9.4710000000000001</c:v>
                </c:pt>
                <c:pt idx="9472">
                  <c:v>9.4719999999999995</c:v>
                </c:pt>
                <c:pt idx="9473">
                  <c:v>9.4730000000000008</c:v>
                </c:pt>
                <c:pt idx="9474">
                  <c:v>9.4740000000000002</c:v>
                </c:pt>
                <c:pt idx="9475">
                  <c:v>9.4749999999999996</c:v>
                </c:pt>
                <c:pt idx="9476">
                  <c:v>9.4760000000000009</c:v>
                </c:pt>
                <c:pt idx="9477">
                  <c:v>9.4770000000000003</c:v>
                </c:pt>
                <c:pt idx="9478">
                  <c:v>9.4779999999999998</c:v>
                </c:pt>
                <c:pt idx="9479">
                  <c:v>9.4789999999999992</c:v>
                </c:pt>
                <c:pt idx="9480">
                  <c:v>9.48</c:v>
                </c:pt>
                <c:pt idx="9481">
                  <c:v>9.4809999999999999</c:v>
                </c:pt>
                <c:pt idx="9482">
                  <c:v>9.4819999999999993</c:v>
                </c:pt>
                <c:pt idx="9483">
                  <c:v>9.4830000000000005</c:v>
                </c:pt>
                <c:pt idx="9484">
                  <c:v>9.484</c:v>
                </c:pt>
                <c:pt idx="9485">
                  <c:v>9.4849999999999994</c:v>
                </c:pt>
                <c:pt idx="9486">
                  <c:v>9.4860000000000007</c:v>
                </c:pt>
                <c:pt idx="9487">
                  <c:v>9.4870000000000001</c:v>
                </c:pt>
                <c:pt idx="9488">
                  <c:v>9.4879999999999995</c:v>
                </c:pt>
                <c:pt idx="9489">
                  <c:v>9.4890000000000008</c:v>
                </c:pt>
                <c:pt idx="9490">
                  <c:v>9.49</c:v>
                </c:pt>
                <c:pt idx="9491">
                  <c:v>9.4909999999999997</c:v>
                </c:pt>
                <c:pt idx="9492">
                  <c:v>9.4920000000000009</c:v>
                </c:pt>
                <c:pt idx="9493">
                  <c:v>9.4930000000000003</c:v>
                </c:pt>
                <c:pt idx="9494">
                  <c:v>9.4939999999999998</c:v>
                </c:pt>
                <c:pt idx="9495">
                  <c:v>9.4949999999999992</c:v>
                </c:pt>
                <c:pt idx="9496">
                  <c:v>9.4960000000000004</c:v>
                </c:pt>
                <c:pt idx="9497">
                  <c:v>9.4969999999999999</c:v>
                </c:pt>
                <c:pt idx="9498">
                  <c:v>9.4979999999999993</c:v>
                </c:pt>
                <c:pt idx="9499">
                  <c:v>9.4990000000000006</c:v>
                </c:pt>
                <c:pt idx="9500">
                  <c:v>9.5</c:v>
                </c:pt>
                <c:pt idx="9501">
                  <c:v>9.5009999999999994</c:v>
                </c:pt>
                <c:pt idx="9502">
                  <c:v>9.5020000000000007</c:v>
                </c:pt>
                <c:pt idx="9503">
                  <c:v>9.5030000000000001</c:v>
                </c:pt>
                <c:pt idx="9504">
                  <c:v>9.5039999999999996</c:v>
                </c:pt>
                <c:pt idx="9505">
                  <c:v>9.5050000000000008</c:v>
                </c:pt>
                <c:pt idx="9506">
                  <c:v>9.5060000000000002</c:v>
                </c:pt>
                <c:pt idx="9507">
                  <c:v>9.5069999999999997</c:v>
                </c:pt>
                <c:pt idx="9508">
                  <c:v>9.5079999999999991</c:v>
                </c:pt>
                <c:pt idx="9509">
                  <c:v>9.5090000000000003</c:v>
                </c:pt>
                <c:pt idx="9510">
                  <c:v>9.51</c:v>
                </c:pt>
                <c:pt idx="9511">
                  <c:v>9.5109999999999992</c:v>
                </c:pt>
                <c:pt idx="9512">
                  <c:v>9.5120000000000005</c:v>
                </c:pt>
                <c:pt idx="9513">
                  <c:v>9.5129999999999999</c:v>
                </c:pt>
                <c:pt idx="9514">
                  <c:v>9.5139999999999993</c:v>
                </c:pt>
                <c:pt idx="9515">
                  <c:v>9.5150000000000006</c:v>
                </c:pt>
                <c:pt idx="9516">
                  <c:v>9.516</c:v>
                </c:pt>
                <c:pt idx="9517">
                  <c:v>9.5169999999999995</c:v>
                </c:pt>
                <c:pt idx="9518">
                  <c:v>9.5180000000000007</c:v>
                </c:pt>
                <c:pt idx="9519">
                  <c:v>9.5190000000000001</c:v>
                </c:pt>
                <c:pt idx="9520">
                  <c:v>9.52</c:v>
                </c:pt>
                <c:pt idx="9521">
                  <c:v>9.5210000000000008</c:v>
                </c:pt>
                <c:pt idx="9522">
                  <c:v>9.5220000000000002</c:v>
                </c:pt>
                <c:pt idx="9523">
                  <c:v>9.5229999999999997</c:v>
                </c:pt>
                <c:pt idx="9524">
                  <c:v>9.5239999999999991</c:v>
                </c:pt>
                <c:pt idx="9525">
                  <c:v>9.5250000000000004</c:v>
                </c:pt>
                <c:pt idx="9526">
                  <c:v>9.5259999999999998</c:v>
                </c:pt>
                <c:pt idx="9527">
                  <c:v>9.5269999999999992</c:v>
                </c:pt>
                <c:pt idx="9528">
                  <c:v>9.5280000000000005</c:v>
                </c:pt>
                <c:pt idx="9529">
                  <c:v>9.5289999999999999</c:v>
                </c:pt>
                <c:pt idx="9530">
                  <c:v>9.5299999999999994</c:v>
                </c:pt>
                <c:pt idx="9531">
                  <c:v>9.5310000000000006</c:v>
                </c:pt>
                <c:pt idx="9532">
                  <c:v>9.532</c:v>
                </c:pt>
                <c:pt idx="9533">
                  <c:v>9.5329999999999995</c:v>
                </c:pt>
                <c:pt idx="9534">
                  <c:v>9.5340000000000007</c:v>
                </c:pt>
                <c:pt idx="9535">
                  <c:v>9.5350000000000001</c:v>
                </c:pt>
                <c:pt idx="9536">
                  <c:v>9.5359999999999996</c:v>
                </c:pt>
                <c:pt idx="9537">
                  <c:v>9.5370000000000008</c:v>
                </c:pt>
                <c:pt idx="9538">
                  <c:v>9.5380000000000003</c:v>
                </c:pt>
                <c:pt idx="9539">
                  <c:v>9.5389999999999997</c:v>
                </c:pt>
                <c:pt idx="9540">
                  <c:v>9.5399999999999991</c:v>
                </c:pt>
                <c:pt idx="9541">
                  <c:v>9.5410000000000004</c:v>
                </c:pt>
                <c:pt idx="9542">
                  <c:v>9.5419999999999998</c:v>
                </c:pt>
                <c:pt idx="9543">
                  <c:v>9.5429999999999993</c:v>
                </c:pt>
                <c:pt idx="9544">
                  <c:v>9.5440000000000005</c:v>
                </c:pt>
                <c:pt idx="9545">
                  <c:v>9.5449999999999999</c:v>
                </c:pt>
                <c:pt idx="9546">
                  <c:v>9.5459999999999994</c:v>
                </c:pt>
                <c:pt idx="9547">
                  <c:v>9.5470000000000006</c:v>
                </c:pt>
                <c:pt idx="9548">
                  <c:v>9.548</c:v>
                </c:pt>
                <c:pt idx="9549">
                  <c:v>9.5489999999999995</c:v>
                </c:pt>
                <c:pt idx="9550">
                  <c:v>9.5500000000000007</c:v>
                </c:pt>
                <c:pt idx="9551">
                  <c:v>9.5510000000000002</c:v>
                </c:pt>
                <c:pt idx="9552">
                  <c:v>9.5519999999999996</c:v>
                </c:pt>
                <c:pt idx="9553">
                  <c:v>9.5530000000000008</c:v>
                </c:pt>
                <c:pt idx="9554">
                  <c:v>9.5540000000000003</c:v>
                </c:pt>
                <c:pt idx="9555">
                  <c:v>9.5549999999999997</c:v>
                </c:pt>
                <c:pt idx="9556">
                  <c:v>9.5559999999999992</c:v>
                </c:pt>
                <c:pt idx="9557">
                  <c:v>9.5570000000000004</c:v>
                </c:pt>
                <c:pt idx="9558">
                  <c:v>9.5579999999999998</c:v>
                </c:pt>
                <c:pt idx="9559">
                  <c:v>9.5589999999999993</c:v>
                </c:pt>
                <c:pt idx="9560">
                  <c:v>9.56</c:v>
                </c:pt>
                <c:pt idx="9561">
                  <c:v>9.5609999999999999</c:v>
                </c:pt>
                <c:pt idx="9562">
                  <c:v>9.5619999999999994</c:v>
                </c:pt>
                <c:pt idx="9563">
                  <c:v>9.5630000000000006</c:v>
                </c:pt>
                <c:pt idx="9564">
                  <c:v>9.5640000000000001</c:v>
                </c:pt>
                <c:pt idx="9565">
                  <c:v>9.5649999999999995</c:v>
                </c:pt>
                <c:pt idx="9566">
                  <c:v>9.5660000000000007</c:v>
                </c:pt>
                <c:pt idx="9567">
                  <c:v>9.5670000000000002</c:v>
                </c:pt>
                <c:pt idx="9568">
                  <c:v>9.5679999999999996</c:v>
                </c:pt>
                <c:pt idx="9569">
                  <c:v>9.5690000000000008</c:v>
                </c:pt>
                <c:pt idx="9570">
                  <c:v>9.57</c:v>
                </c:pt>
                <c:pt idx="9571">
                  <c:v>9.5709999999999997</c:v>
                </c:pt>
                <c:pt idx="9572">
                  <c:v>9.5719999999999992</c:v>
                </c:pt>
                <c:pt idx="9573">
                  <c:v>9.5730000000000004</c:v>
                </c:pt>
                <c:pt idx="9574">
                  <c:v>9.5739999999999998</c:v>
                </c:pt>
                <c:pt idx="9575">
                  <c:v>9.5749999999999993</c:v>
                </c:pt>
                <c:pt idx="9576">
                  <c:v>9.5760000000000005</c:v>
                </c:pt>
                <c:pt idx="9577">
                  <c:v>9.577</c:v>
                </c:pt>
                <c:pt idx="9578">
                  <c:v>9.5779999999999994</c:v>
                </c:pt>
                <c:pt idx="9579">
                  <c:v>9.5790000000000006</c:v>
                </c:pt>
                <c:pt idx="9580">
                  <c:v>9.58</c:v>
                </c:pt>
                <c:pt idx="9581">
                  <c:v>9.5809999999999995</c:v>
                </c:pt>
                <c:pt idx="9582">
                  <c:v>9.5820000000000007</c:v>
                </c:pt>
                <c:pt idx="9583">
                  <c:v>9.5830000000000002</c:v>
                </c:pt>
                <c:pt idx="9584">
                  <c:v>9.5839999999999996</c:v>
                </c:pt>
                <c:pt idx="9585">
                  <c:v>9.5850000000000009</c:v>
                </c:pt>
                <c:pt idx="9586">
                  <c:v>9.5860000000000003</c:v>
                </c:pt>
                <c:pt idx="9587">
                  <c:v>9.5869999999999997</c:v>
                </c:pt>
                <c:pt idx="9588">
                  <c:v>9.5879999999999992</c:v>
                </c:pt>
                <c:pt idx="9589">
                  <c:v>9.5890000000000004</c:v>
                </c:pt>
                <c:pt idx="9590">
                  <c:v>9.59</c:v>
                </c:pt>
                <c:pt idx="9591">
                  <c:v>9.5909999999999993</c:v>
                </c:pt>
                <c:pt idx="9592">
                  <c:v>9.5920000000000005</c:v>
                </c:pt>
                <c:pt idx="9593">
                  <c:v>9.593</c:v>
                </c:pt>
                <c:pt idx="9594">
                  <c:v>9.5939999999999994</c:v>
                </c:pt>
                <c:pt idx="9595">
                  <c:v>9.5950000000000006</c:v>
                </c:pt>
                <c:pt idx="9596">
                  <c:v>9.5960000000000001</c:v>
                </c:pt>
                <c:pt idx="9597">
                  <c:v>9.5969999999999995</c:v>
                </c:pt>
                <c:pt idx="9598">
                  <c:v>9.5980000000000008</c:v>
                </c:pt>
                <c:pt idx="9599">
                  <c:v>9.5990000000000002</c:v>
                </c:pt>
                <c:pt idx="9600">
                  <c:v>9.6</c:v>
                </c:pt>
                <c:pt idx="9601">
                  <c:v>9.6010000000000009</c:v>
                </c:pt>
                <c:pt idx="9602">
                  <c:v>9.6020000000000003</c:v>
                </c:pt>
                <c:pt idx="9603">
                  <c:v>9.6029999999999998</c:v>
                </c:pt>
                <c:pt idx="9604">
                  <c:v>9.6039999999999992</c:v>
                </c:pt>
                <c:pt idx="9605">
                  <c:v>9.6050000000000004</c:v>
                </c:pt>
                <c:pt idx="9606">
                  <c:v>9.6059999999999999</c:v>
                </c:pt>
                <c:pt idx="9607">
                  <c:v>9.6069999999999993</c:v>
                </c:pt>
                <c:pt idx="9608">
                  <c:v>9.6080000000000005</c:v>
                </c:pt>
                <c:pt idx="9609">
                  <c:v>9.609</c:v>
                </c:pt>
                <c:pt idx="9610">
                  <c:v>9.61</c:v>
                </c:pt>
                <c:pt idx="9611">
                  <c:v>9.6110000000000007</c:v>
                </c:pt>
                <c:pt idx="9612">
                  <c:v>9.6120000000000001</c:v>
                </c:pt>
                <c:pt idx="9613">
                  <c:v>9.6129999999999995</c:v>
                </c:pt>
                <c:pt idx="9614">
                  <c:v>9.6140000000000008</c:v>
                </c:pt>
                <c:pt idx="9615">
                  <c:v>9.6150000000000002</c:v>
                </c:pt>
                <c:pt idx="9616">
                  <c:v>9.6159999999999997</c:v>
                </c:pt>
                <c:pt idx="9617">
                  <c:v>9.6170000000000009</c:v>
                </c:pt>
                <c:pt idx="9618">
                  <c:v>9.6180000000000003</c:v>
                </c:pt>
                <c:pt idx="9619">
                  <c:v>9.6189999999999998</c:v>
                </c:pt>
                <c:pt idx="9620">
                  <c:v>9.6199999999999992</c:v>
                </c:pt>
                <c:pt idx="9621">
                  <c:v>9.6210000000000004</c:v>
                </c:pt>
                <c:pt idx="9622">
                  <c:v>9.6219999999999999</c:v>
                </c:pt>
                <c:pt idx="9623">
                  <c:v>9.6229999999999993</c:v>
                </c:pt>
                <c:pt idx="9624">
                  <c:v>9.6240000000000006</c:v>
                </c:pt>
                <c:pt idx="9625">
                  <c:v>9.625</c:v>
                </c:pt>
                <c:pt idx="9626">
                  <c:v>9.6259999999999994</c:v>
                </c:pt>
                <c:pt idx="9627">
                  <c:v>9.6270000000000007</c:v>
                </c:pt>
                <c:pt idx="9628">
                  <c:v>9.6280000000000001</c:v>
                </c:pt>
                <c:pt idx="9629">
                  <c:v>9.6289999999999996</c:v>
                </c:pt>
                <c:pt idx="9630">
                  <c:v>9.6300000000000008</c:v>
                </c:pt>
                <c:pt idx="9631">
                  <c:v>9.6310000000000002</c:v>
                </c:pt>
                <c:pt idx="9632">
                  <c:v>9.6319999999999997</c:v>
                </c:pt>
                <c:pt idx="9633">
                  <c:v>9.6329999999999991</c:v>
                </c:pt>
                <c:pt idx="9634">
                  <c:v>9.6340000000000003</c:v>
                </c:pt>
                <c:pt idx="9635">
                  <c:v>9.6349999999999998</c:v>
                </c:pt>
                <c:pt idx="9636">
                  <c:v>9.6359999999999992</c:v>
                </c:pt>
                <c:pt idx="9637">
                  <c:v>9.6370000000000005</c:v>
                </c:pt>
                <c:pt idx="9638">
                  <c:v>9.6379999999999999</c:v>
                </c:pt>
                <c:pt idx="9639">
                  <c:v>9.6389999999999993</c:v>
                </c:pt>
                <c:pt idx="9640">
                  <c:v>9.64</c:v>
                </c:pt>
                <c:pt idx="9641">
                  <c:v>9.641</c:v>
                </c:pt>
                <c:pt idx="9642">
                  <c:v>9.6419999999999995</c:v>
                </c:pt>
                <c:pt idx="9643">
                  <c:v>9.6430000000000007</c:v>
                </c:pt>
                <c:pt idx="9644">
                  <c:v>9.6440000000000001</c:v>
                </c:pt>
                <c:pt idx="9645">
                  <c:v>9.6449999999999996</c:v>
                </c:pt>
                <c:pt idx="9646">
                  <c:v>9.6460000000000008</c:v>
                </c:pt>
                <c:pt idx="9647">
                  <c:v>9.6470000000000002</c:v>
                </c:pt>
                <c:pt idx="9648">
                  <c:v>9.6479999999999997</c:v>
                </c:pt>
                <c:pt idx="9649">
                  <c:v>9.6489999999999991</c:v>
                </c:pt>
                <c:pt idx="9650">
                  <c:v>9.65</c:v>
                </c:pt>
                <c:pt idx="9651">
                  <c:v>9.6509999999999998</c:v>
                </c:pt>
                <c:pt idx="9652">
                  <c:v>9.6519999999999992</c:v>
                </c:pt>
                <c:pt idx="9653">
                  <c:v>9.6530000000000005</c:v>
                </c:pt>
                <c:pt idx="9654">
                  <c:v>9.6539999999999999</c:v>
                </c:pt>
                <c:pt idx="9655">
                  <c:v>9.6549999999999994</c:v>
                </c:pt>
                <c:pt idx="9656">
                  <c:v>9.6560000000000006</c:v>
                </c:pt>
                <c:pt idx="9657">
                  <c:v>9.657</c:v>
                </c:pt>
                <c:pt idx="9658">
                  <c:v>9.6579999999999995</c:v>
                </c:pt>
                <c:pt idx="9659">
                  <c:v>9.6590000000000007</c:v>
                </c:pt>
                <c:pt idx="9660">
                  <c:v>9.66</c:v>
                </c:pt>
                <c:pt idx="9661">
                  <c:v>9.6609999999999996</c:v>
                </c:pt>
                <c:pt idx="9662">
                  <c:v>9.6620000000000008</c:v>
                </c:pt>
                <c:pt idx="9663">
                  <c:v>9.6630000000000003</c:v>
                </c:pt>
                <c:pt idx="9664">
                  <c:v>9.6639999999999997</c:v>
                </c:pt>
                <c:pt idx="9665">
                  <c:v>9.6649999999999991</c:v>
                </c:pt>
                <c:pt idx="9666">
                  <c:v>9.6660000000000004</c:v>
                </c:pt>
                <c:pt idx="9667">
                  <c:v>9.6669999999999998</c:v>
                </c:pt>
                <c:pt idx="9668">
                  <c:v>9.6679999999999993</c:v>
                </c:pt>
                <c:pt idx="9669">
                  <c:v>9.6690000000000005</c:v>
                </c:pt>
                <c:pt idx="9670">
                  <c:v>9.67</c:v>
                </c:pt>
                <c:pt idx="9671">
                  <c:v>9.6709999999999994</c:v>
                </c:pt>
                <c:pt idx="9672">
                  <c:v>9.6720000000000006</c:v>
                </c:pt>
                <c:pt idx="9673">
                  <c:v>9.673</c:v>
                </c:pt>
                <c:pt idx="9674">
                  <c:v>9.6739999999999995</c:v>
                </c:pt>
                <c:pt idx="9675">
                  <c:v>9.6750000000000007</c:v>
                </c:pt>
                <c:pt idx="9676">
                  <c:v>9.6760000000000002</c:v>
                </c:pt>
                <c:pt idx="9677">
                  <c:v>9.6769999999999996</c:v>
                </c:pt>
                <c:pt idx="9678">
                  <c:v>9.6780000000000008</c:v>
                </c:pt>
                <c:pt idx="9679">
                  <c:v>9.6790000000000003</c:v>
                </c:pt>
                <c:pt idx="9680">
                  <c:v>9.68</c:v>
                </c:pt>
                <c:pt idx="9681">
                  <c:v>9.6809999999999992</c:v>
                </c:pt>
                <c:pt idx="9682">
                  <c:v>9.6820000000000004</c:v>
                </c:pt>
                <c:pt idx="9683">
                  <c:v>9.6829999999999998</c:v>
                </c:pt>
                <c:pt idx="9684">
                  <c:v>9.6839999999999993</c:v>
                </c:pt>
                <c:pt idx="9685">
                  <c:v>9.6850000000000005</c:v>
                </c:pt>
                <c:pt idx="9686">
                  <c:v>9.6859999999999999</c:v>
                </c:pt>
                <c:pt idx="9687">
                  <c:v>9.6869999999999994</c:v>
                </c:pt>
                <c:pt idx="9688">
                  <c:v>9.6880000000000006</c:v>
                </c:pt>
                <c:pt idx="9689">
                  <c:v>9.6890000000000001</c:v>
                </c:pt>
                <c:pt idx="9690">
                  <c:v>9.69</c:v>
                </c:pt>
                <c:pt idx="9691">
                  <c:v>9.6910000000000007</c:v>
                </c:pt>
                <c:pt idx="9692">
                  <c:v>9.6920000000000002</c:v>
                </c:pt>
                <c:pt idx="9693">
                  <c:v>9.6929999999999996</c:v>
                </c:pt>
                <c:pt idx="9694">
                  <c:v>9.6940000000000008</c:v>
                </c:pt>
                <c:pt idx="9695">
                  <c:v>9.6950000000000003</c:v>
                </c:pt>
                <c:pt idx="9696">
                  <c:v>9.6959999999999997</c:v>
                </c:pt>
                <c:pt idx="9697">
                  <c:v>9.6969999999999992</c:v>
                </c:pt>
                <c:pt idx="9698">
                  <c:v>9.6980000000000004</c:v>
                </c:pt>
                <c:pt idx="9699">
                  <c:v>9.6989999999999998</c:v>
                </c:pt>
                <c:pt idx="9700">
                  <c:v>9.6999999999999993</c:v>
                </c:pt>
                <c:pt idx="9701">
                  <c:v>9.7010000000000005</c:v>
                </c:pt>
                <c:pt idx="9702">
                  <c:v>9.702</c:v>
                </c:pt>
                <c:pt idx="9703">
                  <c:v>9.7029999999999994</c:v>
                </c:pt>
                <c:pt idx="9704">
                  <c:v>9.7040000000000006</c:v>
                </c:pt>
                <c:pt idx="9705">
                  <c:v>9.7050000000000001</c:v>
                </c:pt>
                <c:pt idx="9706">
                  <c:v>9.7059999999999995</c:v>
                </c:pt>
                <c:pt idx="9707">
                  <c:v>9.7070000000000007</c:v>
                </c:pt>
                <c:pt idx="9708">
                  <c:v>9.7080000000000002</c:v>
                </c:pt>
                <c:pt idx="9709">
                  <c:v>9.7089999999999996</c:v>
                </c:pt>
                <c:pt idx="9710">
                  <c:v>9.7100000000000009</c:v>
                </c:pt>
                <c:pt idx="9711">
                  <c:v>9.7110000000000003</c:v>
                </c:pt>
                <c:pt idx="9712">
                  <c:v>9.7119999999999997</c:v>
                </c:pt>
                <c:pt idx="9713">
                  <c:v>9.7129999999999992</c:v>
                </c:pt>
                <c:pt idx="9714">
                  <c:v>9.7140000000000004</c:v>
                </c:pt>
                <c:pt idx="9715">
                  <c:v>9.7149999999999999</c:v>
                </c:pt>
                <c:pt idx="9716">
                  <c:v>9.7159999999999993</c:v>
                </c:pt>
                <c:pt idx="9717">
                  <c:v>9.7170000000000005</c:v>
                </c:pt>
                <c:pt idx="9718">
                  <c:v>9.718</c:v>
                </c:pt>
                <c:pt idx="9719">
                  <c:v>9.7189999999999994</c:v>
                </c:pt>
                <c:pt idx="9720">
                  <c:v>9.7200000000000006</c:v>
                </c:pt>
                <c:pt idx="9721">
                  <c:v>9.7210000000000001</c:v>
                </c:pt>
                <c:pt idx="9722">
                  <c:v>9.7219999999999995</c:v>
                </c:pt>
                <c:pt idx="9723">
                  <c:v>9.7230000000000008</c:v>
                </c:pt>
                <c:pt idx="9724">
                  <c:v>9.7240000000000002</c:v>
                </c:pt>
                <c:pt idx="9725">
                  <c:v>9.7249999999999996</c:v>
                </c:pt>
                <c:pt idx="9726">
                  <c:v>9.7260000000000009</c:v>
                </c:pt>
                <c:pt idx="9727">
                  <c:v>9.7270000000000003</c:v>
                </c:pt>
                <c:pt idx="9728">
                  <c:v>9.7279999999999998</c:v>
                </c:pt>
                <c:pt idx="9729">
                  <c:v>9.7289999999999992</c:v>
                </c:pt>
                <c:pt idx="9730">
                  <c:v>9.73</c:v>
                </c:pt>
                <c:pt idx="9731">
                  <c:v>9.7309999999999999</c:v>
                </c:pt>
                <c:pt idx="9732">
                  <c:v>9.7319999999999993</c:v>
                </c:pt>
                <c:pt idx="9733">
                  <c:v>9.7330000000000005</c:v>
                </c:pt>
                <c:pt idx="9734">
                  <c:v>9.734</c:v>
                </c:pt>
                <c:pt idx="9735">
                  <c:v>9.7349999999999994</c:v>
                </c:pt>
                <c:pt idx="9736">
                  <c:v>9.7360000000000007</c:v>
                </c:pt>
                <c:pt idx="9737">
                  <c:v>9.7370000000000001</c:v>
                </c:pt>
                <c:pt idx="9738">
                  <c:v>9.7379999999999995</c:v>
                </c:pt>
                <c:pt idx="9739">
                  <c:v>9.7390000000000008</c:v>
                </c:pt>
                <c:pt idx="9740">
                  <c:v>9.74</c:v>
                </c:pt>
                <c:pt idx="9741">
                  <c:v>9.7409999999999997</c:v>
                </c:pt>
                <c:pt idx="9742">
                  <c:v>9.7420000000000009</c:v>
                </c:pt>
                <c:pt idx="9743">
                  <c:v>9.7430000000000003</c:v>
                </c:pt>
                <c:pt idx="9744">
                  <c:v>9.7439999999999998</c:v>
                </c:pt>
                <c:pt idx="9745">
                  <c:v>9.7449999999999992</c:v>
                </c:pt>
                <c:pt idx="9746">
                  <c:v>9.7460000000000004</c:v>
                </c:pt>
                <c:pt idx="9747">
                  <c:v>9.7469999999999999</c:v>
                </c:pt>
                <c:pt idx="9748">
                  <c:v>9.7479999999999993</c:v>
                </c:pt>
                <c:pt idx="9749">
                  <c:v>9.7490000000000006</c:v>
                </c:pt>
                <c:pt idx="9750">
                  <c:v>9.75</c:v>
                </c:pt>
                <c:pt idx="9751">
                  <c:v>9.7509999999999994</c:v>
                </c:pt>
                <c:pt idx="9752">
                  <c:v>9.7520000000000007</c:v>
                </c:pt>
                <c:pt idx="9753">
                  <c:v>9.7530000000000001</c:v>
                </c:pt>
                <c:pt idx="9754">
                  <c:v>9.7539999999999996</c:v>
                </c:pt>
                <c:pt idx="9755">
                  <c:v>9.7550000000000008</c:v>
                </c:pt>
                <c:pt idx="9756">
                  <c:v>9.7560000000000002</c:v>
                </c:pt>
                <c:pt idx="9757">
                  <c:v>9.7569999999999997</c:v>
                </c:pt>
                <c:pt idx="9758">
                  <c:v>9.7579999999999991</c:v>
                </c:pt>
                <c:pt idx="9759">
                  <c:v>9.7590000000000003</c:v>
                </c:pt>
                <c:pt idx="9760">
                  <c:v>9.76</c:v>
                </c:pt>
                <c:pt idx="9761">
                  <c:v>9.7609999999999992</c:v>
                </c:pt>
                <c:pt idx="9762">
                  <c:v>9.7620000000000005</c:v>
                </c:pt>
                <c:pt idx="9763">
                  <c:v>9.7629999999999999</c:v>
                </c:pt>
                <c:pt idx="9764">
                  <c:v>9.7639999999999993</c:v>
                </c:pt>
                <c:pt idx="9765">
                  <c:v>9.7650000000000006</c:v>
                </c:pt>
                <c:pt idx="9766">
                  <c:v>9.766</c:v>
                </c:pt>
                <c:pt idx="9767">
                  <c:v>9.7669999999999995</c:v>
                </c:pt>
                <c:pt idx="9768">
                  <c:v>9.7680000000000007</c:v>
                </c:pt>
                <c:pt idx="9769">
                  <c:v>9.7690000000000001</c:v>
                </c:pt>
                <c:pt idx="9770">
                  <c:v>9.77</c:v>
                </c:pt>
                <c:pt idx="9771">
                  <c:v>9.7710000000000008</c:v>
                </c:pt>
                <c:pt idx="9772">
                  <c:v>9.7720000000000002</c:v>
                </c:pt>
                <c:pt idx="9773">
                  <c:v>9.7729999999999997</c:v>
                </c:pt>
                <c:pt idx="9774">
                  <c:v>9.7739999999999991</c:v>
                </c:pt>
                <c:pt idx="9775">
                  <c:v>9.7750000000000004</c:v>
                </c:pt>
                <c:pt idx="9776">
                  <c:v>9.7759999999999998</c:v>
                </c:pt>
                <c:pt idx="9777">
                  <c:v>9.7769999999999992</c:v>
                </c:pt>
                <c:pt idx="9778">
                  <c:v>9.7780000000000005</c:v>
                </c:pt>
                <c:pt idx="9779">
                  <c:v>9.7789999999999999</c:v>
                </c:pt>
                <c:pt idx="9780">
                  <c:v>9.7799999999999994</c:v>
                </c:pt>
                <c:pt idx="9781">
                  <c:v>9.7810000000000006</c:v>
                </c:pt>
                <c:pt idx="9782">
                  <c:v>9.782</c:v>
                </c:pt>
                <c:pt idx="9783">
                  <c:v>9.7829999999999995</c:v>
                </c:pt>
                <c:pt idx="9784">
                  <c:v>9.7840000000000007</c:v>
                </c:pt>
                <c:pt idx="9785">
                  <c:v>9.7850000000000001</c:v>
                </c:pt>
                <c:pt idx="9786">
                  <c:v>9.7859999999999996</c:v>
                </c:pt>
                <c:pt idx="9787">
                  <c:v>9.7870000000000008</c:v>
                </c:pt>
                <c:pt idx="9788">
                  <c:v>9.7880000000000003</c:v>
                </c:pt>
                <c:pt idx="9789">
                  <c:v>9.7889999999999997</c:v>
                </c:pt>
                <c:pt idx="9790">
                  <c:v>9.7899999999999991</c:v>
                </c:pt>
                <c:pt idx="9791">
                  <c:v>9.7910000000000004</c:v>
                </c:pt>
                <c:pt idx="9792">
                  <c:v>9.7919999999999998</c:v>
                </c:pt>
                <c:pt idx="9793">
                  <c:v>9.7929999999999993</c:v>
                </c:pt>
                <c:pt idx="9794">
                  <c:v>9.7940000000000005</c:v>
                </c:pt>
                <c:pt idx="9795">
                  <c:v>9.7949999999999999</c:v>
                </c:pt>
                <c:pt idx="9796">
                  <c:v>9.7959999999999994</c:v>
                </c:pt>
                <c:pt idx="9797">
                  <c:v>9.7970000000000006</c:v>
                </c:pt>
                <c:pt idx="9798">
                  <c:v>9.798</c:v>
                </c:pt>
                <c:pt idx="9799">
                  <c:v>9.7989999999999995</c:v>
                </c:pt>
                <c:pt idx="9800">
                  <c:v>9.8000000000000007</c:v>
                </c:pt>
                <c:pt idx="9801">
                  <c:v>9.8010000000000002</c:v>
                </c:pt>
                <c:pt idx="9802">
                  <c:v>9.8019999999999996</c:v>
                </c:pt>
                <c:pt idx="9803">
                  <c:v>9.8030000000000008</c:v>
                </c:pt>
                <c:pt idx="9804">
                  <c:v>9.8040000000000003</c:v>
                </c:pt>
                <c:pt idx="9805">
                  <c:v>9.8049999999999997</c:v>
                </c:pt>
                <c:pt idx="9806">
                  <c:v>9.8059999999999992</c:v>
                </c:pt>
                <c:pt idx="9807">
                  <c:v>9.8070000000000004</c:v>
                </c:pt>
                <c:pt idx="9808">
                  <c:v>9.8079999999999998</c:v>
                </c:pt>
                <c:pt idx="9809">
                  <c:v>9.8089999999999993</c:v>
                </c:pt>
                <c:pt idx="9810">
                  <c:v>9.81</c:v>
                </c:pt>
                <c:pt idx="9811">
                  <c:v>9.8109999999999999</c:v>
                </c:pt>
                <c:pt idx="9812">
                  <c:v>9.8119999999999994</c:v>
                </c:pt>
                <c:pt idx="9813">
                  <c:v>9.8130000000000006</c:v>
                </c:pt>
                <c:pt idx="9814">
                  <c:v>9.8140000000000001</c:v>
                </c:pt>
                <c:pt idx="9815">
                  <c:v>9.8149999999999995</c:v>
                </c:pt>
                <c:pt idx="9816">
                  <c:v>9.8160000000000007</c:v>
                </c:pt>
                <c:pt idx="9817">
                  <c:v>9.8170000000000002</c:v>
                </c:pt>
                <c:pt idx="9818">
                  <c:v>9.8179999999999996</c:v>
                </c:pt>
                <c:pt idx="9819">
                  <c:v>9.8190000000000008</c:v>
                </c:pt>
                <c:pt idx="9820">
                  <c:v>9.82</c:v>
                </c:pt>
                <c:pt idx="9821">
                  <c:v>9.8209999999999997</c:v>
                </c:pt>
                <c:pt idx="9822">
                  <c:v>9.8219999999999992</c:v>
                </c:pt>
                <c:pt idx="9823">
                  <c:v>9.8230000000000004</c:v>
                </c:pt>
                <c:pt idx="9824">
                  <c:v>9.8239999999999998</c:v>
                </c:pt>
                <c:pt idx="9825">
                  <c:v>9.8249999999999993</c:v>
                </c:pt>
                <c:pt idx="9826">
                  <c:v>9.8260000000000005</c:v>
                </c:pt>
                <c:pt idx="9827">
                  <c:v>9.827</c:v>
                </c:pt>
                <c:pt idx="9828">
                  <c:v>9.8279999999999994</c:v>
                </c:pt>
                <c:pt idx="9829">
                  <c:v>9.8290000000000006</c:v>
                </c:pt>
                <c:pt idx="9830">
                  <c:v>9.83</c:v>
                </c:pt>
                <c:pt idx="9831">
                  <c:v>9.8309999999999995</c:v>
                </c:pt>
                <c:pt idx="9832">
                  <c:v>9.8320000000000007</c:v>
                </c:pt>
                <c:pt idx="9833">
                  <c:v>9.8330000000000002</c:v>
                </c:pt>
                <c:pt idx="9834">
                  <c:v>9.8339999999999996</c:v>
                </c:pt>
                <c:pt idx="9835">
                  <c:v>9.8350000000000009</c:v>
                </c:pt>
                <c:pt idx="9836">
                  <c:v>9.8360000000000003</c:v>
                </c:pt>
                <c:pt idx="9837">
                  <c:v>9.8369999999999997</c:v>
                </c:pt>
                <c:pt idx="9838">
                  <c:v>9.8379999999999992</c:v>
                </c:pt>
                <c:pt idx="9839">
                  <c:v>9.8390000000000004</c:v>
                </c:pt>
                <c:pt idx="9840">
                  <c:v>9.84</c:v>
                </c:pt>
                <c:pt idx="9841">
                  <c:v>9.8409999999999993</c:v>
                </c:pt>
                <c:pt idx="9842">
                  <c:v>9.8420000000000005</c:v>
                </c:pt>
                <c:pt idx="9843">
                  <c:v>9.843</c:v>
                </c:pt>
                <c:pt idx="9844">
                  <c:v>9.8439999999999994</c:v>
                </c:pt>
                <c:pt idx="9845">
                  <c:v>9.8450000000000006</c:v>
                </c:pt>
                <c:pt idx="9846">
                  <c:v>9.8460000000000001</c:v>
                </c:pt>
                <c:pt idx="9847">
                  <c:v>9.8469999999999995</c:v>
                </c:pt>
                <c:pt idx="9848">
                  <c:v>9.8480000000000008</c:v>
                </c:pt>
                <c:pt idx="9849">
                  <c:v>9.8490000000000002</c:v>
                </c:pt>
                <c:pt idx="9850">
                  <c:v>9.85</c:v>
                </c:pt>
                <c:pt idx="9851">
                  <c:v>9.8510000000000009</c:v>
                </c:pt>
                <c:pt idx="9852">
                  <c:v>9.8520000000000003</c:v>
                </c:pt>
                <c:pt idx="9853">
                  <c:v>9.8529999999999998</c:v>
                </c:pt>
                <c:pt idx="9854">
                  <c:v>9.8539999999999992</c:v>
                </c:pt>
                <c:pt idx="9855">
                  <c:v>9.8550000000000004</c:v>
                </c:pt>
                <c:pt idx="9856">
                  <c:v>9.8559999999999999</c:v>
                </c:pt>
                <c:pt idx="9857">
                  <c:v>9.8569999999999993</c:v>
                </c:pt>
                <c:pt idx="9858">
                  <c:v>9.8580000000000005</c:v>
                </c:pt>
                <c:pt idx="9859">
                  <c:v>9.859</c:v>
                </c:pt>
                <c:pt idx="9860">
                  <c:v>9.86</c:v>
                </c:pt>
                <c:pt idx="9861">
                  <c:v>9.8610000000000007</c:v>
                </c:pt>
                <c:pt idx="9862">
                  <c:v>9.8620000000000001</c:v>
                </c:pt>
                <c:pt idx="9863">
                  <c:v>9.8629999999999995</c:v>
                </c:pt>
                <c:pt idx="9864">
                  <c:v>9.8640000000000008</c:v>
                </c:pt>
                <c:pt idx="9865">
                  <c:v>9.8650000000000002</c:v>
                </c:pt>
                <c:pt idx="9866">
                  <c:v>9.8659999999999997</c:v>
                </c:pt>
                <c:pt idx="9867">
                  <c:v>9.8670000000000009</c:v>
                </c:pt>
                <c:pt idx="9868">
                  <c:v>9.8680000000000003</c:v>
                </c:pt>
                <c:pt idx="9869">
                  <c:v>9.8689999999999998</c:v>
                </c:pt>
                <c:pt idx="9870">
                  <c:v>9.8699999999999992</c:v>
                </c:pt>
                <c:pt idx="9871">
                  <c:v>9.8710000000000004</c:v>
                </c:pt>
                <c:pt idx="9872">
                  <c:v>9.8719999999999999</c:v>
                </c:pt>
                <c:pt idx="9873">
                  <c:v>9.8729999999999993</c:v>
                </c:pt>
                <c:pt idx="9874">
                  <c:v>9.8740000000000006</c:v>
                </c:pt>
                <c:pt idx="9875">
                  <c:v>9.875</c:v>
                </c:pt>
                <c:pt idx="9876">
                  <c:v>9.8759999999999994</c:v>
                </c:pt>
                <c:pt idx="9877">
                  <c:v>9.8770000000000007</c:v>
                </c:pt>
                <c:pt idx="9878">
                  <c:v>9.8780000000000001</c:v>
                </c:pt>
                <c:pt idx="9879">
                  <c:v>9.8789999999999996</c:v>
                </c:pt>
                <c:pt idx="9880">
                  <c:v>9.8800000000000008</c:v>
                </c:pt>
                <c:pt idx="9881">
                  <c:v>9.8810000000000002</c:v>
                </c:pt>
                <c:pt idx="9882">
                  <c:v>9.8819999999999997</c:v>
                </c:pt>
                <c:pt idx="9883">
                  <c:v>9.8829999999999991</c:v>
                </c:pt>
                <c:pt idx="9884">
                  <c:v>9.8840000000000003</c:v>
                </c:pt>
                <c:pt idx="9885">
                  <c:v>9.8849999999999998</c:v>
                </c:pt>
                <c:pt idx="9886">
                  <c:v>9.8859999999999992</c:v>
                </c:pt>
                <c:pt idx="9887">
                  <c:v>9.8870000000000005</c:v>
                </c:pt>
                <c:pt idx="9888">
                  <c:v>9.8879999999999999</c:v>
                </c:pt>
                <c:pt idx="9889">
                  <c:v>9.8889999999999993</c:v>
                </c:pt>
                <c:pt idx="9890">
                  <c:v>9.89</c:v>
                </c:pt>
                <c:pt idx="9891">
                  <c:v>9.891</c:v>
                </c:pt>
                <c:pt idx="9892">
                  <c:v>9.8919999999999995</c:v>
                </c:pt>
                <c:pt idx="9893">
                  <c:v>9.8930000000000007</c:v>
                </c:pt>
                <c:pt idx="9894">
                  <c:v>9.8940000000000001</c:v>
                </c:pt>
                <c:pt idx="9895">
                  <c:v>9.8949999999999996</c:v>
                </c:pt>
                <c:pt idx="9896">
                  <c:v>9.8960000000000008</c:v>
                </c:pt>
                <c:pt idx="9897">
                  <c:v>9.8970000000000002</c:v>
                </c:pt>
                <c:pt idx="9898">
                  <c:v>9.8979999999999997</c:v>
                </c:pt>
                <c:pt idx="9899">
                  <c:v>9.8989999999999991</c:v>
                </c:pt>
                <c:pt idx="9900">
                  <c:v>9.9</c:v>
                </c:pt>
                <c:pt idx="9901">
                  <c:v>9.9009999999999998</c:v>
                </c:pt>
                <c:pt idx="9902">
                  <c:v>9.9019999999999992</c:v>
                </c:pt>
                <c:pt idx="9903">
                  <c:v>9.9030000000000005</c:v>
                </c:pt>
                <c:pt idx="9904">
                  <c:v>9.9039999999999999</c:v>
                </c:pt>
                <c:pt idx="9905">
                  <c:v>9.9049999999999994</c:v>
                </c:pt>
                <c:pt idx="9906">
                  <c:v>9.9060000000000006</c:v>
                </c:pt>
                <c:pt idx="9907">
                  <c:v>9.907</c:v>
                </c:pt>
                <c:pt idx="9908">
                  <c:v>9.9079999999999995</c:v>
                </c:pt>
                <c:pt idx="9909">
                  <c:v>9.9090000000000007</c:v>
                </c:pt>
                <c:pt idx="9910">
                  <c:v>9.91</c:v>
                </c:pt>
                <c:pt idx="9911">
                  <c:v>9.9109999999999996</c:v>
                </c:pt>
                <c:pt idx="9912">
                  <c:v>9.9120000000000008</c:v>
                </c:pt>
                <c:pt idx="9913">
                  <c:v>9.9130000000000003</c:v>
                </c:pt>
                <c:pt idx="9914">
                  <c:v>9.9139999999999997</c:v>
                </c:pt>
                <c:pt idx="9915">
                  <c:v>9.9149999999999991</c:v>
                </c:pt>
                <c:pt idx="9916">
                  <c:v>9.9160000000000004</c:v>
                </c:pt>
                <c:pt idx="9917">
                  <c:v>9.9169999999999998</c:v>
                </c:pt>
                <c:pt idx="9918">
                  <c:v>9.9179999999999993</c:v>
                </c:pt>
                <c:pt idx="9919">
                  <c:v>9.9190000000000005</c:v>
                </c:pt>
                <c:pt idx="9920">
                  <c:v>9.92</c:v>
                </c:pt>
                <c:pt idx="9921">
                  <c:v>9.9209999999999994</c:v>
                </c:pt>
                <c:pt idx="9922">
                  <c:v>9.9220000000000006</c:v>
                </c:pt>
                <c:pt idx="9923">
                  <c:v>9.923</c:v>
                </c:pt>
                <c:pt idx="9924">
                  <c:v>9.9239999999999995</c:v>
                </c:pt>
                <c:pt idx="9925">
                  <c:v>9.9250000000000007</c:v>
                </c:pt>
                <c:pt idx="9926">
                  <c:v>9.9260000000000002</c:v>
                </c:pt>
                <c:pt idx="9927">
                  <c:v>9.9269999999999996</c:v>
                </c:pt>
                <c:pt idx="9928">
                  <c:v>9.9280000000000008</c:v>
                </c:pt>
                <c:pt idx="9929">
                  <c:v>9.9290000000000003</c:v>
                </c:pt>
                <c:pt idx="9930">
                  <c:v>9.93</c:v>
                </c:pt>
                <c:pt idx="9931">
                  <c:v>9.9309999999999992</c:v>
                </c:pt>
                <c:pt idx="9932">
                  <c:v>9.9320000000000004</c:v>
                </c:pt>
                <c:pt idx="9933">
                  <c:v>9.9329999999999998</c:v>
                </c:pt>
                <c:pt idx="9934">
                  <c:v>9.9339999999999993</c:v>
                </c:pt>
                <c:pt idx="9935">
                  <c:v>9.9350000000000005</c:v>
                </c:pt>
                <c:pt idx="9936">
                  <c:v>9.9359999999999999</c:v>
                </c:pt>
                <c:pt idx="9937">
                  <c:v>9.9369999999999994</c:v>
                </c:pt>
                <c:pt idx="9938">
                  <c:v>9.9380000000000006</c:v>
                </c:pt>
                <c:pt idx="9939">
                  <c:v>9.9390000000000001</c:v>
                </c:pt>
                <c:pt idx="9940">
                  <c:v>9.94</c:v>
                </c:pt>
                <c:pt idx="9941">
                  <c:v>9.9410000000000007</c:v>
                </c:pt>
                <c:pt idx="9942">
                  <c:v>9.9420000000000002</c:v>
                </c:pt>
                <c:pt idx="9943">
                  <c:v>9.9429999999999996</c:v>
                </c:pt>
                <c:pt idx="9944">
                  <c:v>9.9440000000000008</c:v>
                </c:pt>
                <c:pt idx="9945">
                  <c:v>9.9450000000000003</c:v>
                </c:pt>
                <c:pt idx="9946">
                  <c:v>9.9459999999999997</c:v>
                </c:pt>
                <c:pt idx="9947">
                  <c:v>9.9469999999999992</c:v>
                </c:pt>
                <c:pt idx="9948">
                  <c:v>9.9480000000000004</c:v>
                </c:pt>
                <c:pt idx="9949">
                  <c:v>9.9489999999999998</c:v>
                </c:pt>
                <c:pt idx="9950">
                  <c:v>9.9499999999999993</c:v>
                </c:pt>
                <c:pt idx="9951">
                  <c:v>9.9510000000000005</c:v>
                </c:pt>
                <c:pt idx="9952">
                  <c:v>9.952</c:v>
                </c:pt>
                <c:pt idx="9953">
                  <c:v>9.9529999999999994</c:v>
                </c:pt>
                <c:pt idx="9954">
                  <c:v>9.9540000000000006</c:v>
                </c:pt>
                <c:pt idx="9955">
                  <c:v>9.9550000000000001</c:v>
                </c:pt>
                <c:pt idx="9956">
                  <c:v>9.9559999999999995</c:v>
                </c:pt>
                <c:pt idx="9957">
                  <c:v>9.9570000000000007</c:v>
                </c:pt>
                <c:pt idx="9958">
                  <c:v>9.9580000000000002</c:v>
                </c:pt>
                <c:pt idx="9959">
                  <c:v>9.9589999999999996</c:v>
                </c:pt>
                <c:pt idx="9960">
                  <c:v>9.9600000000000009</c:v>
                </c:pt>
                <c:pt idx="9961">
                  <c:v>9.9610000000000003</c:v>
                </c:pt>
                <c:pt idx="9962">
                  <c:v>9.9619999999999997</c:v>
                </c:pt>
                <c:pt idx="9963">
                  <c:v>9.9629999999999992</c:v>
                </c:pt>
                <c:pt idx="9964">
                  <c:v>9.9640000000000004</c:v>
                </c:pt>
                <c:pt idx="9965">
                  <c:v>9.9649999999999999</c:v>
                </c:pt>
                <c:pt idx="9966">
                  <c:v>9.9659999999999993</c:v>
                </c:pt>
                <c:pt idx="9967">
                  <c:v>9.9670000000000005</c:v>
                </c:pt>
                <c:pt idx="9968">
                  <c:v>9.968</c:v>
                </c:pt>
                <c:pt idx="9969">
                  <c:v>9.9689999999999994</c:v>
                </c:pt>
                <c:pt idx="9970">
                  <c:v>9.9700000000000006</c:v>
                </c:pt>
                <c:pt idx="9971">
                  <c:v>9.9710000000000001</c:v>
                </c:pt>
                <c:pt idx="9972">
                  <c:v>9.9719999999999995</c:v>
                </c:pt>
                <c:pt idx="9973">
                  <c:v>9.9730000000000008</c:v>
                </c:pt>
                <c:pt idx="9974">
                  <c:v>9.9740000000000002</c:v>
                </c:pt>
                <c:pt idx="9975">
                  <c:v>9.9749999999999996</c:v>
                </c:pt>
                <c:pt idx="9976">
                  <c:v>9.9760000000000009</c:v>
                </c:pt>
                <c:pt idx="9977">
                  <c:v>9.9770000000000003</c:v>
                </c:pt>
                <c:pt idx="9978">
                  <c:v>9.9779999999999998</c:v>
                </c:pt>
                <c:pt idx="9979">
                  <c:v>9.9789999999999992</c:v>
                </c:pt>
                <c:pt idx="9980">
                  <c:v>9.98</c:v>
                </c:pt>
                <c:pt idx="9981">
                  <c:v>9.9809999999999999</c:v>
                </c:pt>
                <c:pt idx="9982">
                  <c:v>9.9819999999999993</c:v>
                </c:pt>
                <c:pt idx="9983">
                  <c:v>9.9830000000000005</c:v>
                </c:pt>
                <c:pt idx="9984">
                  <c:v>9.984</c:v>
                </c:pt>
                <c:pt idx="9985">
                  <c:v>9.9849999999999994</c:v>
                </c:pt>
                <c:pt idx="9986">
                  <c:v>9.9860000000000007</c:v>
                </c:pt>
                <c:pt idx="9987">
                  <c:v>9.9870000000000001</c:v>
                </c:pt>
                <c:pt idx="9988">
                  <c:v>9.9879999999999995</c:v>
                </c:pt>
                <c:pt idx="9989">
                  <c:v>9.9890000000000008</c:v>
                </c:pt>
                <c:pt idx="9990">
                  <c:v>9.99</c:v>
                </c:pt>
                <c:pt idx="9991">
                  <c:v>9.9909999999999997</c:v>
                </c:pt>
                <c:pt idx="9992">
                  <c:v>9.9920000000000009</c:v>
                </c:pt>
                <c:pt idx="9993">
                  <c:v>9.9930000000000003</c:v>
                </c:pt>
                <c:pt idx="9994">
                  <c:v>9.9939999999999998</c:v>
                </c:pt>
                <c:pt idx="9995">
                  <c:v>9.9949999999999992</c:v>
                </c:pt>
                <c:pt idx="9996">
                  <c:v>9.9960000000000004</c:v>
                </c:pt>
                <c:pt idx="9997">
                  <c:v>9.9969999999999999</c:v>
                </c:pt>
                <c:pt idx="9998">
                  <c:v>9.9979999999999993</c:v>
                </c:pt>
                <c:pt idx="9999">
                  <c:v>9.9990000000000006</c:v>
                </c:pt>
              </c:numCache>
            </c:numRef>
          </c:xVal>
          <c:yVal>
            <c:numRef>
              <c:f>QC_IP!$F$2:$F$10001</c:f>
              <c:numCache>
                <c:formatCode>0.00</c:formatCode>
                <c:ptCount val="10000"/>
                <c:pt idx="0" formatCode="General">
                  <c:v>2.0313333333300001</c:v>
                </c:pt>
                <c:pt idx="1">
                  <c:v>2.0313333206499999</c:v>
                </c:pt>
                <c:pt idx="2" formatCode="General">
                  <c:v>2.0313333082599998</c:v>
                </c:pt>
                <c:pt idx="3" formatCode="General">
                  <c:v>2.0313332961500001</c:v>
                </c:pt>
                <c:pt idx="4" formatCode="General">
                  <c:v>2.03133328433</c:v>
                </c:pt>
                <c:pt idx="5" formatCode="General">
                  <c:v>2.03133327279</c:v>
                </c:pt>
                <c:pt idx="6" formatCode="General">
                  <c:v>2.0313332615399999</c:v>
                </c:pt>
                <c:pt idx="7" formatCode="General">
                  <c:v>2.0313332505699999</c:v>
                </c:pt>
                <c:pt idx="8" formatCode="General">
                  <c:v>2.0313332398899999</c:v>
                </c:pt>
                <c:pt idx="9" formatCode="General">
                  <c:v>2.0313332294899999</c:v>
                </c:pt>
                <c:pt idx="10" formatCode="General">
                  <c:v>2.03133321937</c:v>
                </c:pt>
                <c:pt idx="11" formatCode="General">
                  <c:v>2.0313332095500001</c:v>
                </c:pt>
                <c:pt idx="12" formatCode="General">
                  <c:v>2.0313332000000002</c:v>
                </c:pt>
                <c:pt idx="13" formatCode="General">
                  <c:v>2.0313331907399998</c:v>
                </c:pt>
                <c:pt idx="14" formatCode="General">
                  <c:v>2.03133318177</c:v>
                </c:pt>
                <c:pt idx="15" formatCode="General">
                  <c:v>2.0313331730800002</c:v>
                </c:pt>
                <c:pt idx="16" formatCode="General">
                  <c:v>2.0313331646799999</c:v>
                </c:pt>
                <c:pt idx="17" formatCode="General">
                  <c:v>2.0313331565600001</c:v>
                </c:pt>
                <c:pt idx="18" formatCode="General">
                  <c:v>2.0313331487299999</c:v>
                </c:pt>
                <c:pt idx="19" formatCode="General">
                  <c:v>2.0313331411800002</c:v>
                </c:pt>
                <c:pt idx="20" formatCode="General">
                  <c:v>2.03133313392</c:v>
                </c:pt>
                <c:pt idx="21" formatCode="General">
                  <c:v>2.0313331269399999</c:v>
                </c:pt>
                <c:pt idx="22" formatCode="General">
                  <c:v>2.0313331202499998</c:v>
                </c:pt>
                <c:pt idx="23" formatCode="General">
                  <c:v>2.0313331138400001</c:v>
                </c:pt>
                <c:pt idx="24" formatCode="General">
                  <c:v>2.0313331077200001</c:v>
                </c:pt>
                <c:pt idx="25" formatCode="General">
                  <c:v>2.03133310188</c:v>
                </c:pt>
                <c:pt idx="26" formatCode="General">
                  <c:v>2.03133309632</c:v>
                </c:pt>
                <c:pt idx="27" formatCode="General">
                  <c:v>2.03133309106</c:v>
                </c:pt>
                <c:pt idx="28" formatCode="General">
                  <c:v>2.0313330860700001</c:v>
                </c:pt>
                <c:pt idx="29" formatCode="General">
                  <c:v>2.0313330813800001</c:v>
                </c:pt>
                <c:pt idx="30" formatCode="General">
                  <c:v>2.0313330769600002</c:v>
                </c:pt>
                <c:pt idx="31" formatCode="General">
                  <c:v>2.0313330728299999</c:v>
                </c:pt>
                <c:pt idx="32" formatCode="General">
                  <c:v>2.03133306899</c:v>
                </c:pt>
                <c:pt idx="33" formatCode="General">
                  <c:v>2.0313330654300001</c:v>
                </c:pt>
                <c:pt idx="34" formatCode="General">
                  <c:v>2.0313330621599999</c:v>
                </c:pt>
                <c:pt idx="35" formatCode="General">
                  <c:v>2.0313330591700001</c:v>
                </c:pt>
                <c:pt idx="36" formatCode="General">
                  <c:v>2.0313330564699998</c:v>
                </c:pt>
                <c:pt idx="37" formatCode="General">
                  <c:v>2.0313330540500001</c:v>
                </c:pt>
                <c:pt idx="38" formatCode="General">
                  <c:v>2.0313330519199999</c:v>
                </c:pt>
                <c:pt idx="39" formatCode="General">
                  <c:v>2.0313330500700002</c:v>
                </c:pt>
                <c:pt idx="40" formatCode="General">
                  <c:v>2.0313330485100001</c:v>
                </c:pt>
                <c:pt idx="41" formatCode="General">
                  <c:v>2.03133304723</c:v>
                </c:pt>
                <c:pt idx="42" formatCode="General">
                  <c:v>2.0313330462399999</c:v>
                </c:pt>
                <c:pt idx="43" formatCode="General">
                  <c:v>2.0313330455299998</c:v>
                </c:pt>
                <c:pt idx="44" formatCode="General">
                  <c:v>2.0313330451099998</c:v>
                </c:pt>
                <c:pt idx="45" formatCode="General">
                  <c:v>2.0313330449699998</c:v>
                </c:pt>
                <c:pt idx="46" formatCode="General">
                  <c:v>2.0313330451199998</c:v>
                </c:pt>
                <c:pt idx="47" formatCode="General">
                  <c:v>2.0313330455499998</c:v>
                </c:pt>
                <c:pt idx="48" formatCode="General">
                  <c:v>2.0313330462599999</c:v>
                </c:pt>
                <c:pt idx="49" formatCode="General">
                  <c:v>2.03133304727</c:v>
                </c:pt>
                <c:pt idx="50" formatCode="General">
                  <c:v>2.0313330485500001</c:v>
                </c:pt>
                <c:pt idx="51" formatCode="General">
                  <c:v>2.0313330501300002</c:v>
                </c:pt>
                <c:pt idx="52" formatCode="General">
                  <c:v>2.0313330519799999</c:v>
                </c:pt>
                <c:pt idx="53" formatCode="General">
                  <c:v>2.0313330541300001</c:v>
                </c:pt>
                <c:pt idx="54" formatCode="General">
                  <c:v>2.0313330565499998</c:v>
                </c:pt>
                <c:pt idx="55" formatCode="General">
                  <c:v>2.0313330592600001</c:v>
                </c:pt>
                <c:pt idx="56" formatCode="General">
                  <c:v>2.0313330622599999</c:v>
                </c:pt>
                <c:pt idx="57" formatCode="General">
                  <c:v>2.0313330655400001</c:v>
                </c:pt>
                <c:pt idx="58" formatCode="General">
                  <c:v>2.03133306911</c:v>
                </c:pt>
                <c:pt idx="59" formatCode="General">
                  <c:v>2.0313330729599999</c:v>
                </c:pt>
                <c:pt idx="60" formatCode="General">
                  <c:v>2.0313330771000002</c:v>
                </c:pt>
                <c:pt idx="61" formatCode="General">
                  <c:v>2.0313330815200001</c:v>
                </c:pt>
                <c:pt idx="62" formatCode="General">
                  <c:v>2.0313330862300001</c:v>
                </c:pt>
                <c:pt idx="63" formatCode="General">
                  <c:v>2.0313330912200001</c:v>
                </c:pt>
                <c:pt idx="64" formatCode="General">
                  <c:v>2.0313330965</c:v>
                </c:pt>
                <c:pt idx="65" formatCode="General">
                  <c:v>2.0313331020600001</c:v>
                </c:pt>
                <c:pt idx="66" formatCode="General">
                  <c:v>2.0313331079100001</c:v>
                </c:pt>
                <c:pt idx="67" formatCode="General">
                  <c:v>2.0313331140400002</c:v>
                </c:pt>
                <c:pt idx="68" formatCode="General">
                  <c:v>2.0313331204599998</c:v>
                </c:pt>
                <c:pt idx="69" formatCode="General">
                  <c:v>2.0313331271599999</c:v>
                </c:pt>
                <c:pt idx="70" formatCode="General">
                  <c:v>2.0313331341500001</c:v>
                </c:pt>
                <c:pt idx="71" formatCode="General">
                  <c:v>2.0313331414200002</c:v>
                </c:pt>
                <c:pt idx="72" formatCode="General">
                  <c:v>2.0313331489799999</c:v>
                </c:pt>
                <c:pt idx="73" formatCode="General">
                  <c:v>2.0313331568200002</c:v>
                </c:pt>
                <c:pt idx="74" formatCode="General">
                  <c:v>2.0313331649499999</c:v>
                </c:pt>
                <c:pt idx="75" formatCode="General">
                  <c:v>2.0313331733600002</c:v>
                </c:pt>
                <c:pt idx="76" formatCode="General">
                  <c:v>2.03133318206</c:v>
                </c:pt>
                <c:pt idx="77" formatCode="General">
                  <c:v>2.0313331910399999</c:v>
                </c:pt>
                <c:pt idx="78" formatCode="General">
                  <c:v>2.0313332003100002</c:v>
                </c:pt>
                <c:pt idx="79" formatCode="General">
                  <c:v>2.0313332098600001</c:v>
                </c:pt>
                <c:pt idx="80" formatCode="General">
                  <c:v>2.0313332197</c:v>
                </c:pt>
                <c:pt idx="81" formatCode="General">
                  <c:v>2.03133322982</c:v>
                </c:pt>
                <c:pt idx="82" formatCode="General">
                  <c:v>2.0313332402299999</c:v>
                </c:pt>
                <c:pt idx="83" formatCode="General">
                  <c:v>2.0313332509199999</c:v>
                </c:pt>
                <c:pt idx="84" formatCode="General">
                  <c:v>2.0313332619</c:v>
                </c:pt>
                <c:pt idx="85" formatCode="General">
                  <c:v>2.03133327316</c:v>
                </c:pt>
                <c:pt idx="86" formatCode="General">
                  <c:v>2.0313332847100001</c:v>
                </c:pt>
                <c:pt idx="87" formatCode="General">
                  <c:v>2.0313332965400002</c:v>
                </c:pt>
                <c:pt idx="88" formatCode="General">
                  <c:v>2.0313333086599998</c:v>
                </c:pt>
                <c:pt idx="89" formatCode="General">
                  <c:v>2.03133332106</c:v>
                </c:pt>
                <c:pt idx="90" formatCode="General">
                  <c:v>2.0313333337400001</c:v>
                </c:pt>
                <c:pt idx="91" formatCode="General">
                  <c:v>2.0313333467199999</c:v>
                </c:pt>
                <c:pt idx="92" formatCode="General">
                  <c:v>2.0313333599700001</c:v>
                </c:pt>
                <c:pt idx="93" formatCode="General">
                  <c:v>2.0313333735199999</c:v>
                </c:pt>
                <c:pt idx="94" formatCode="General">
                  <c:v>2.0313333873400001</c:v>
                </c:pt>
                <c:pt idx="95" formatCode="General">
                  <c:v>2.03133340146</c:v>
                </c:pt>
                <c:pt idx="96" formatCode="General">
                  <c:v>2.0313334158499998</c:v>
                </c:pt>
                <c:pt idx="97" formatCode="General">
                  <c:v>2.0313334305400002</c:v>
                </c:pt>
                <c:pt idx="98" formatCode="General">
                  <c:v>2.0313334455000001</c:v>
                </c:pt>
                <c:pt idx="99" formatCode="General">
                  <c:v>2.03133346076</c:v>
                </c:pt>
                <c:pt idx="100" formatCode="General">
                  <c:v>2.0313334762899999</c:v>
                </c:pt>
                <c:pt idx="101" formatCode="General">
                  <c:v>2.0313334921199999</c:v>
                </c:pt>
                <c:pt idx="102" formatCode="General">
                  <c:v>2.0313335082199999</c:v>
                </c:pt>
                <c:pt idx="103" formatCode="General">
                  <c:v>2.0313335246199999</c:v>
                </c:pt>
                <c:pt idx="104" formatCode="General">
                  <c:v>2.03133354129</c:v>
                </c:pt>
                <c:pt idx="105" formatCode="General">
                  <c:v>2.0313335582600001</c:v>
                </c:pt>
                <c:pt idx="106" formatCode="General">
                  <c:v>2.0313335755000002</c:v>
                </c:pt>
                <c:pt idx="107" formatCode="General">
                  <c:v>2.0313335930399998</c:v>
                </c:pt>
                <c:pt idx="108" formatCode="General">
                  <c:v>2.03133361085</c:v>
                </c:pt>
                <c:pt idx="109" formatCode="General">
                  <c:v>2.0313336289600001</c:v>
                </c:pt>
                <c:pt idx="110" formatCode="General">
                  <c:v>2.0313336473399999</c:v>
                </c:pt>
                <c:pt idx="111" formatCode="General">
                  <c:v>2.0313336660200001</c:v>
                </c:pt>
                <c:pt idx="112" formatCode="General">
                  <c:v>2.0313336849699999</c:v>
                </c:pt>
                <c:pt idx="113" formatCode="General">
                  <c:v>2.0313337042200001</c:v>
                </c:pt>
                <c:pt idx="114" formatCode="General">
                  <c:v>2.03133372374</c:v>
                </c:pt>
                <c:pt idx="115" formatCode="General">
                  <c:v>2.0313337435599998</c:v>
                </c:pt>
                <c:pt idx="116" formatCode="General">
                  <c:v>2.0313337636500002</c:v>
                </c:pt>
                <c:pt idx="117" formatCode="General">
                  <c:v>2.0313337840400001</c:v>
                </c:pt>
                <c:pt idx="118" formatCode="General">
                  <c:v>2.0313338047</c:v>
                </c:pt>
                <c:pt idx="119" formatCode="General">
                  <c:v>2.03133382566</c:v>
                </c:pt>
                <c:pt idx="120" formatCode="General">
                  <c:v>2.03133384689</c:v>
                </c:pt>
                <c:pt idx="121" formatCode="General">
                  <c:v>2.03133386842</c:v>
                </c:pt>
                <c:pt idx="122" formatCode="General">
                  <c:v>2.03133389022</c:v>
                </c:pt>
                <c:pt idx="123" formatCode="General">
                  <c:v>2.03133391232</c:v>
                </c:pt>
                <c:pt idx="124" formatCode="General">
                  <c:v>2.0313339346900001</c:v>
                </c:pt>
                <c:pt idx="125" formatCode="General">
                  <c:v>2.0313339573600002</c:v>
                </c:pt>
                <c:pt idx="126" formatCode="General">
                  <c:v>2.0313339803099999</c:v>
                </c:pt>
                <c:pt idx="127" formatCode="General">
                  <c:v>2.03133400354</c:v>
                </c:pt>
                <c:pt idx="128" formatCode="General">
                  <c:v>2.0313340270600002</c:v>
                </c:pt>
                <c:pt idx="129" formatCode="General">
                  <c:v>2.03133405086</c:v>
                </c:pt>
                <c:pt idx="130" formatCode="General">
                  <c:v>2.0313340749500002</c:v>
                </c:pt>
                <c:pt idx="131" formatCode="General">
                  <c:v>2.03133409932</c:v>
                </c:pt>
                <c:pt idx="132" formatCode="General">
                  <c:v>2.0313341239799998</c:v>
                </c:pt>
                <c:pt idx="133" formatCode="General">
                  <c:v>2.0313341489200001</c:v>
                </c:pt>
                <c:pt idx="134" formatCode="General">
                  <c:v>2.0313341741499999</c:v>
                </c:pt>
                <c:pt idx="135" formatCode="General">
                  <c:v>2.0313341996599998</c:v>
                </c:pt>
                <c:pt idx="136" formatCode="General">
                  <c:v>2.0313342254600002</c:v>
                </c:pt>
                <c:pt idx="137" formatCode="General">
                  <c:v>2.0313342515400001</c:v>
                </c:pt>
                <c:pt idx="138" formatCode="General">
                  <c:v>2.0313342779100001</c:v>
                </c:pt>
                <c:pt idx="139" formatCode="General">
                  <c:v>2.0313343045600001</c:v>
                </c:pt>
                <c:pt idx="140" formatCode="General">
                  <c:v>2.0313343315000001</c:v>
                </c:pt>
                <c:pt idx="141" formatCode="General">
                  <c:v>2.0313343587200001</c:v>
                </c:pt>
                <c:pt idx="142" formatCode="General">
                  <c:v>2.0313343862300002</c:v>
                </c:pt>
                <c:pt idx="143" formatCode="General">
                  <c:v>2.0313344140199998</c:v>
                </c:pt>
                <c:pt idx="144" formatCode="General">
                  <c:v>2.0313344420999999</c:v>
                </c:pt>
                <c:pt idx="145" formatCode="General">
                  <c:v>2.03133447046</c:v>
                </c:pt>
                <c:pt idx="146" formatCode="General">
                  <c:v>2.0313344991100002</c:v>
                </c:pt>
                <c:pt idx="147" formatCode="General">
                  <c:v>2.0313345280399999</c:v>
                </c:pt>
                <c:pt idx="148" formatCode="General">
                  <c:v>2.0313345572600001</c:v>
                </c:pt>
                <c:pt idx="149" formatCode="General">
                  <c:v>2.0313345867599999</c:v>
                </c:pt>
                <c:pt idx="150" formatCode="General">
                  <c:v>2.0313346165500001</c:v>
                </c:pt>
                <c:pt idx="151" formatCode="General">
                  <c:v>2.03133464662</c:v>
                </c:pt>
                <c:pt idx="152" formatCode="General">
                  <c:v>2.0313346769799998</c:v>
                </c:pt>
                <c:pt idx="153" formatCode="General">
                  <c:v>2.0313347076200001</c:v>
                </c:pt>
                <c:pt idx="154" formatCode="General">
                  <c:v>2.03133473855</c:v>
                </c:pt>
                <c:pt idx="155" formatCode="General">
                  <c:v>2.0313347697699999</c:v>
                </c:pt>
                <c:pt idx="156" formatCode="General">
                  <c:v>2.0313348012599999</c:v>
                </c:pt>
                <c:pt idx="157" formatCode="General">
                  <c:v>2.0313348330499998</c:v>
                </c:pt>
                <c:pt idx="158" formatCode="General">
                  <c:v>2.0313348651099998</c:v>
                </c:pt>
                <c:pt idx="159" formatCode="General">
                  <c:v>2.0313348974699998</c:v>
                </c:pt>
                <c:pt idx="160" formatCode="General">
                  <c:v>2.0313349300999999</c:v>
                </c:pt>
                <c:pt idx="161" formatCode="General">
                  <c:v>2.0313349630299999</c:v>
                </c:pt>
                <c:pt idx="162" formatCode="General">
                  <c:v>2.03133499624</c:v>
                </c:pt>
                <c:pt idx="163" formatCode="General">
                  <c:v>2.0313350297300001</c:v>
                </c:pt>
                <c:pt idx="164" formatCode="General">
                  <c:v>2.0313350635099998</c:v>
                </c:pt>
                <c:pt idx="165" formatCode="General">
                  <c:v>2.03133509757</c:v>
                </c:pt>
                <c:pt idx="166" formatCode="General">
                  <c:v>2.0313351319200001</c:v>
                </c:pt>
                <c:pt idx="167" formatCode="General">
                  <c:v>2.0313351665499999</c:v>
                </c:pt>
                <c:pt idx="168" formatCode="General">
                  <c:v>2.0313352014700001</c:v>
                </c:pt>
                <c:pt idx="169" formatCode="General">
                  <c:v>2.0313352366699999</c:v>
                </c:pt>
                <c:pt idx="170" formatCode="General">
                  <c:v>2.0313352721600002</c:v>
                </c:pt>
                <c:pt idx="171" formatCode="General">
                  <c:v>2.0313353079300001</c:v>
                </c:pt>
                <c:pt idx="172" formatCode="General">
                  <c:v>2.0313353439899999</c:v>
                </c:pt>
                <c:pt idx="173" formatCode="General">
                  <c:v>2.0313353803299998</c:v>
                </c:pt>
                <c:pt idx="174" formatCode="General">
                  <c:v>2.0313354169600002</c:v>
                </c:pt>
                <c:pt idx="175" formatCode="General">
                  <c:v>2.0313354538700001</c:v>
                </c:pt>
                <c:pt idx="176" formatCode="General">
                  <c:v>2.0313354910700001</c:v>
                </c:pt>
                <c:pt idx="177" formatCode="General">
                  <c:v>2.0313355285600001</c:v>
                </c:pt>
                <c:pt idx="178" formatCode="General">
                  <c:v>2.0313355663200001</c:v>
                </c:pt>
                <c:pt idx="179" formatCode="General">
                  <c:v>2.0313356043800002</c:v>
                </c:pt>
                <c:pt idx="180" formatCode="General">
                  <c:v>2.0313356427099998</c:v>
                </c:pt>
                <c:pt idx="181" formatCode="General">
                  <c:v>2.0313356813399999</c:v>
                </c:pt>
                <c:pt idx="182" formatCode="General">
                  <c:v>2.03133572025</c:v>
                </c:pt>
                <c:pt idx="183" formatCode="General">
                  <c:v>2.0313357594400001</c:v>
                </c:pt>
                <c:pt idx="184" formatCode="General">
                  <c:v>2.0313357989199998</c:v>
                </c:pt>
                <c:pt idx="185" formatCode="General">
                  <c:v>2.03133583868</c:v>
                </c:pt>
                <c:pt idx="186" formatCode="General">
                  <c:v>2.0313358787300002</c:v>
                </c:pt>
                <c:pt idx="187" formatCode="General">
                  <c:v>2.03133591906</c:v>
                </c:pt>
                <c:pt idx="188" formatCode="General">
                  <c:v>2.0313359596799998</c:v>
                </c:pt>
                <c:pt idx="189" formatCode="General">
                  <c:v>2.0313360005800001</c:v>
                </c:pt>
                <c:pt idx="190" formatCode="General">
                  <c:v>2.0313360417699999</c:v>
                </c:pt>
                <c:pt idx="191" formatCode="General">
                  <c:v>2.0313360832399998</c:v>
                </c:pt>
                <c:pt idx="192" formatCode="General">
                  <c:v>2.0313361250000002</c:v>
                </c:pt>
                <c:pt idx="193" formatCode="General">
                  <c:v>2.0313361670500001</c:v>
                </c:pt>
                <c:pt idx="194" formatCode="General">
                  <c:v>2.03133620937</c:v>
                </c:pt>
                <c:pt idx="195" formatCode="General">
                  <c:v>2.03133625199</c:v>
                </c:pt>
                <c:pt idx="196" formatCode="General">
                  <c:v>2.03133629488</c:v>
                </c:pt>
                <c:pt idx="197" formatCode="General">
                  <c:v>2.03133633807</c:v>
                </c:pt>
                <c:pt idx="198" formatCode="General">
                  <c:v>2.0313363815400001</c:v>
                </c:pt>
                <c:pt idx="199" formatCode="General">
                  <c:v>2.0313364252900001</c:v>
                </c:pt>
                <c:pt idx="200" formatCode="General">
                  <c:v>2.0313364693299998</c:v>
                </c:pt>
                <c:pt idx="201" formatCode="General">
                  <c:v>2.0313365136499999</c:v>
                </c:pt>
                <c:pt idx="202" formatCode="General">
                  <c:v>2.03133655826</c:v>
                </c:pt>
                <c:pt idx="203" formatCode="General">
                  <c:v>2.0313366031500002</c:v>
                </c:pt>
                <c:pt idx="204" formatCode="General">
                  <c:v>2.0313366483299999</c:v>
                </c:pt>
                <c:pt idx="205" formatCode="General">
                  <c:v>2.0313366937900001</c:v>
                </c:pt>
                <c:pt idx="206" formatCode="General">
                  <c:v>2.0313367395399999</c:v>
                </c:pt>
                <c:pt idx="207" formatCode="General">
                  <c:v>2.0313367855800002</c:v>
                </c:pt>
                <c:pt idx="208" formatCode="General">
                  <c:v>2.03133683189</c:v>
                </c:pt>
                <c:pt idx="209" formatCode="General">
                  <c:v>2.0313368784999999</c:v>
                </c:pt>
                <c:pt idx="210" formatCode="General">
                  <c:v>2.0313369253800002</c:v>
                </c:pt>
                <c:pt idx="211" formatCode="General">
                  <c:v>2.0313369725600001</c:v>
                </c:pt>
                <c:pt idx="212" formatCode="General">
                  <c:v>2.0313370200200001</c:v>
                </c:pt>
                <c:pt idx="213" formatCode="General">
                  <c:v>2.03133706776</c:v>
                </c:pt>
                <c:pt idx="214" formatCode="General">
                  <c:v>2.03133711579</c:v>
                </c:pt>
                <c:pt idx="215" formatCode="General">
                  <c:v>2.0313371641</c:v>
                </c:pt>
                <c:pt idx="216" formatCode="General">
                  <c:v>2.0313372127</c:v>
                </c:pt>
                <c:pt idx="217" formatCode="General">
                  <c:v>2.0313372615800001</c:v>
                </c:pt>
                <c:pt idx="218" formatCode="General">
                  <c:v>2.0313373107500001</c:v>
                </c:pt>
                <c:pt idx="219" formatCode="General">
                  <c:v>2.0313373602000002</c:v>
                </c:pt>
                <c:pt idx="220" formatCode="General">
                  <c:v>2.0313374099399999</c:v>
                </c:pt>
                <c:pt idx="221" formatCode="General">
                  <c:v>2.03133745997</c:v>
                </c:pt>
                <c:pt idx="222" formatCode="General">
                  <c:v>2.0313375102700002</c:v>
                </c:pt>
                <c:pt idx="223" formatCode="General">
                  <c:v>2.0313375608699999</c:v>
                </c:pt>
                <c:pt idx="224" formatCode="General">
                  <c:v>2.0313376117500002</c:v>
                </c:pt>
                <c:pt idx="225" formatCode="General">
                  <c:v>2.03133766291</c:v>
                </c:pt>
                <c:pt idx="226" formatCode="General">
                  <c:v>2.0313377143600002</c:v>
                </c:pt>
                <c:pt idx="227" formatCode="General">
                  <c:v>2.0313377660900001</c:v>
                </c:pt>
                <c:pt idx="228" formatCode="General">
                  <c:v>2.0313378181099999</c:v>
                </c:pt>
                <c:pt idx="229" formatCode="General">
                  <c:v>2.0313378704099998</c:v>
                </c:pt>
                <c:pt idx="230" formatCode="General">
                  <c:v>2.0313379230000002</c:v>
                </c:pt>
                <c:pt idx="231" formatCode="General">
                  <c:v>2.0313379758800001</c:v>
                </c:pt>
                <c:pt idx="232" formatCode="General">
                  <c:v>2.03133802903</c:v>
                </c:pt>
                <c:pt idx="233" formatCode="General">
                  <c:v>2.03133808248</c:v>
                </c:pt>
                <c:pt idx="234" formatCode="General">
                  <c:v>2.03133813621</c:v>
                </c:pt>
                <c:pt idx="235" formatCode="General">
                  <c:v>2.0313381902200001</c:v>
                </c:pt>
                <c:pt idx="236" formatCode="General">
                  <c:v>2.0313382445200001</c:v>
                </c:pt>
                <c:pt idx="237" formatCode="General">
                  <c:v>2.0313382991000002</c:v>
                </c:pt>
                <c:pt idx="238" formatCode="General">
                  <c:v>2.0313383539699998</c:v>
                </c:pt>
                <c:pt idx="239" formatCode="General">
                  <c:v>2.03133840912</c:v>
                </c:pt>
                <c:pt idx="240" formatCode="General">
                  <c:v>2.0313384645600001</c:v>
                </c:pt>
                <c:pt idx="241" formatCode="General">
                  <c:v>2.0313385202899998</c:v>
                </c:pt>
                <c:pt idx="242" formatCode="General">
                  <c:v>2.03133857629</c:v>
                </c:pt>
                <c:pt idx="243" formatCode="General">
                  <c:v>2.0313386325899998</c:v>
                </c:pt>
                <c:pt idx="244" formatCode="General">
                  <c:v>2.03133868917</c:v>
                </c:pt>
                <c:pt idx="245" formatCode="General">
                  <c:v>2.0313387460299999</c:v>
                </c:pt>
                <c:pt idx="246" formatCode="General">
                  <c:v>2.0313388031800002</c:v>
                </c:pt>
                <c:pt idx="247" formatCode="General">
                  <c:v>2.03133886061</c:v>
                </c:pt>
                <c:pt idx="248" formatCode="General">
                  <c:v>2.0313389183299999</c:v>
                </c:pt>
                <c:pt idx="249" formatCode="General">
                  <c:v>2.0313389763299998</c:v>
                </c:pt>
                <c:pt idx="250" formatCode="General">
                  <c:v>2.0313390346200002</c:v>
                </c:pt>
                <c:pt idx="251" formatCode="General">
                  <c:v>2.0313390932000002</c:v>
                </c:pt>
                <c:pt idx="252" formatCode="General">
                  <c:v>2.0313391520500002</c:v>
                </c:pt>
                <c:pt idx="253" formatCode="General">
                  <c:v>2.0313392112000002</c:v>
                </c:pt>
                <c:pt idx="254" formatCode="General">
                  <c:v>2.0313392706300002</c:v>
                </c:pt>
                <c:pt idx="255" formatCode="General">
                  <c:v>2.0313393303399998</c:v>
                </c:pt>
                <c:pt idx="256" formatCode="General">
                  <c:v>2.0313393903399999</c:v>
                </c:pt>
                <c:pt idx="257" formatCode="General">
                  <c:v>2.03133945062</c:v>
                </c:pt>
                <c:pt idx="258" formatCode="General">
                  <c:v>2.0313395111900001</c:v>
                </c:pt>
                <c:pt idx="259" formatCode="General">
                  <c:v>2.0313395720399998</c:v>
                </c:pt>
                <c:pt idx="260" formatCode="General">
                  <c:v>2.03133963318</c:v>
                </c:pt>
                <c:pt idx="261" formatCode="General">
                  <c:v>2.0313396946100002</c:v>
                </c:pt>
                <c:pt idx="262" formatCode="General">
                  <c:v>2.03133975632</c:v>
                </c:pt>
                <c:pt idx="263" formatCode="General">
                  <c:v>2.0313398183100002</c:v>
                </c:pt>
                <c:pt idx="264" formatCode="General">
                  <c:v>2.03133988059</c:v>
                </c:pt>
                <c:pt idx="265" formatCode="General">
                  <c:v>2.0313399431499999</c:v>
                </c:pt>
                <c:pt idx="266" formatCode="General">
                  <c:v>2.0313400060000002</c:v>
                </c:pt>
                <c:pt idx="267" formatCode="General">
                  <c:v>2.0313400691300001</c:v>
                </c:pt>
                <c:pt idx="268" formatCode="General">
                  <c:v>2.03134013255</c:v>
                </c:pt>
                <c:pt idx="269" formatCode="General">
                  <c:v>2.03134019626</c:v>
                </c:pt>
                <c:pt idx="270" formatCode="General">
                  <c:v>2.0313402602499999</c:v>
                </c:pt>
                <c:pt idx="271" formatCode="General">
                  <c:v>2.0313403245199999</c:v>
                </c:pt>
                <c:pt idx="272" formatCode="General">
                  <c:v>2.0313403890799999</c:v>
                </c:pt>
                <c:pt idx="273" formatCode="General">
                  <c:v>2.03134045392</c:v>
                </c:pt>
                <c:pt idx="274" formatCode="General">
                  <c:v>2.03134051905</c:v>
                </c:pt>
                <c:pt idx="275" formatCode="General">
                  <c:v>2.0313405844600001</c:v>
                </c:pt>
                <c:pt idx="276" formatCode="General">
                  <c:v>2.0313406501600002</c:v>
                </c:pt>
                <c:pt idx="277" formatCode="General">
                  <c:v>2.0313407161499999</c:v>
                </c:pt>
                <c:pt idx="278" formatCode="General">
                  <c:v>2.03134078242</c:v>
                </c:pt>
                <c:pt idx="279" formatCode="General">
                  <c:v>2.0313408489699998</c:v>
                </c:pt>
                <c:pt idx="280" formatCode="General">
                  <c:v>2.03134091581</c:v>
                </c:pt>
                <c:pt idx="281" formatCode="General">
                  <c:v>2.0313409829300002</c:v>
                </c:pt>
                <c:pt idx="282" formatCode="General">
                  <c:v>2.03134105034</c:v>
                </c:pt>
                <c:pt idx="283" formatCode="General">
                  <c:v>2.0313411180299998</c:v>
                </c:pt>
                <c:pt idx="284" formatCode="General">
                  <c:v>2.0313411860100001</c:v>
                </c:pt>
                <c:pt idx="285" formatCode="General">
                  <c:v>2.03134125428</c:v>
                </c:pt>
                <c:pt idx="286" formatCode="General">
                  <c:v>2.0313413228299999</c:v>
                </c:pt>
                <c:pt idx="287" formatCode="General">
                  <c:v>2.0313413916599998</c:v>
                </c:pt>
                <c:pt idx="288" formatCode="General">
                  <c:v>2.0313414607800002</c:v>
                </c:pt>
                <c:pt idx="289" formatCode="General">
                  <c:v>2.0313415301800002</c:v>
                </c:pt>
                <c:pt idx="290" formatCode="General">
                  <c:v>2.0313415998700002</c:v>
                </c:pt>
                <c:pt idx="291" formatCode="General">
                  <c:v>2.0313416698500002</c:v>
                </c:pt>
                <c:pt idx="292" formatCode="General">
                  <c:v>2.0313417400999998</c:v>
                </c:pt>
                <c:pt idx="293" formatCode="General">
                  <c:v>2.0313418106499999</c:v>
                </c:pt>
                <c:pt idx="294" formatCode="General">
                  <c:v>2.0313418814799999</c:v>
                </c:pt>
                <c:pt idx="295" formatCode="General">
                  <c:v>2.0313419525900001</c:v>
                </c:pt>
                <c:pt idx="296" formatCode="General">
                  <c:v>2.0313420239900002</c:v>
                </c:pt>
                <c:pt idx="297" formatCode="General">
                  <c:v>2.0313420956699999</c:v>
                </c:pt>
                <c:pt idx="298" formatCode="General">
                  <c:v>2.0313421676400001</c:v>
                </c:pt>
                <c:pt idx="299" formatCode="General">
                  <c:v>2.0313422398999998</c:v>
                </c:pt>
                <c:pt idx="300" formatCode="General">
                  <c:v>2.0313423124400001</c:v>
                </c:pt>
                <c:pt idx="301" formatCode="General">
                  <c:v>2.0313423852599999</c:v>
                </c:pt>
                <c:pt idx="302" formatCode="General">
                  <c:v>2.0313424583700002</c:v>
                </c:pt>
                <c:pt idx="303" formatCode="General">
                  <c:v>2.03134253176</c:v>
                </c:pt>
                <c:pt idx="304" formatCode="General">
                  <c:v>2.0313426054399999</c:v>
                </c:pt>
                <c:pt idx="305" formatCode="General">
                  <c:v>2.0313426794099998</c:v>
                </c:pt>
                <c:pt idx="306" formatCode="General">
                  <c:v>2.0313427536500002</c:v>
                </c:pt>
                <c:pt idx="307" formatCode="General">
                  <c:v>2.0313428281900001</c:v>
                </c:pt>
                <c:pt idx="308" formatCode="General">
                  <c:v>2.0313429030100001</c:v>
                </c:pt>
                <c:pt idx="309" formatCode="General">
                  <c:v>2.0313429781100001</c:v>
                </c:pt>
                <c:pt idx="310" formatCode="General">
                  <c:v>2.0313430535000001</c:v>
                </c:pt>
                <c:pt idx="311" formatCode="General">
                  <c:v>2.0313431291700002</c:v>
                </c:pt>
                <c:pt idx="312" formatCode="General">
                  <c:v>2.0313432051300002</c:v>
                </c:pt>
                <c:pt idx="313" formatCode="General">
                  <c:v>2.0313432813799999</c:v>
                </c:pt>
                <c:pt idx="314" formatCode="General">
                  <c:v>2.03134335791</c:v>
                </c:pt>
                <c:pt idx="315" formatCode="General">
                  <c:v>2.0313434347200001</c:v>
                </c:pt>
                <c:pt idx="316" formatCode="General">
                  <c:v>2.0313435118199998</c:v>
                </c:pt>
                <c:pt idx="317" formatCode="General">
                  <c:v>2.0313435892</c:v>
                </c:pt>
                <c:pt idx="318" formatCode="General">
                  <c:v>2.0313436668699998</c:v>
                </c:pt>
                <c:pt idx="319" formatCode="General">
                  <c:v>2.03134374483</c:v>
                </c:pt>
                <c:pt idx="320" formatCode="General">
                  <c:v>2.0313438230699998</c:v>
                </c:pt>
                <c:pt idx="321" formatCode="General">
                  <c:v>2.0313439015900001</c:v>
                </c:pt>
                <c:pt idx="322" formatCode="General">
                  <c:v>2.0313439804</c:v>
                </c:pt>
                <c:pt idx="323" formatCode="General">
                  <c:v>2.0313440594899999</c:v>
                </c:pt>
                <c:pt idx="324" formatCode="General">
                  <c:v>2.0313441388700002</c:v>
                </c:pt>
                <c:pt idx="325" formatCode="General">
                  <c:v>2.0313442185400001</c:v>
                </c:pt>
                <c:pt idx="326" formatCode="General">
                  <c:v>2.0313442984900001</c:v>
                </c:pt>
                <c:pt idx="327" formatCode="General">
                  <c:v>2.0313443787200001</c:v>
                </c:pt>
                <c:pt idx="328" formatCode="General">
                  <c:v>2.0313444592400001</c:v>
                </c:pt>
                <c:pt idx="329" formatCode="General">
                  <c:v>2.0313445400400001</c:v>
                </c:pt>
                <c:pt idx="330" formatCode="General">
                  <c:v>2.0313446211300001</c:v>
                </c:pt>
                <c:pt idx="331" formatCode="General">
                  <c:v>2.0313447025100002</c:v>
                </c:pt>
                <c:pt idx="332" formatCode="General">
                  <c:v>2.0313447841699999</c:v>
                </c:pt>
                <c:pt idx="333" formatCode="General">
                  <c:v>2.03134486611</c:v>
                </c:pt>
                <c:pt idx="334" formatCode="General">
                  <c:v>2.0313449483400001</c:v>
                </c:pt>
                <c:pt idx="335" formatCode="General">
                  <c:v>2.0313450308499998</c:v>
                </c:pt>
                <c:pt idx="336" formatCode="General">
                  <c:v>2.03134511365</c:v>
                </c:pt>
                <c:pt idx="337" formatCode="General">
                  <c:v>2.0313451967399998</c:v>
                </c:pt>
                <c:pt idx="338" formatCode="General">
                  <c:v>2.03134528011</c:v>
                </c:pt>
                <c:pt idx="339" formatCode="General">
                  <c:v>2.0313453637599999</c:v>
                </c:pt>
                <c:pt idx="340" formatCode="General">
                  <c:v>2.0313454477000001</c:v>
                </c:pt>
                <c:pt idx="341" formatCode="General">
                  <c:v>2.03134553192</c:v>
                </c:pt>
                <c:pt idx="342" formatCode="General">
                  <c:v>2.0313456164299999</c:v>
                </c:pt>
                <c:pt idx="343" formatCode="General">
                  <c:v>2.0313457012299998</c:v>
                </c:pt>
                <c:pt idx="344" formatCode="General">
                  <c:v>2.0313457863100002</c:v>
                </c:pt>
                <c:pt idx="345" formatCode="General">
                  <c:v>2.0313458716700001</c:v>
                </c:pt>
                <c:pt idx="346" formatCode="General">
                  <c:v>2.0313459573200001</c:v>
                </c:pt>
                <c:pt idx="347" formatCode="General">
                  <c:v>2.0313460432500001</c:v>
                </c:pt>
                <c:pt idx="348" formatCode="General">
                  <c:v>2.0313461294700002</c:v>
                </c:pt>
                <c:pt idx="349" formatCode="General">
                  <c:v>2.0313462159800002</c:v>
                </c:pt>
                <c:pt idx="350" formatCode="General">
                  <c:v>2.0313463027699998</c:v>
                </c:pt>
                <c:pt idx="351" formatCode="General">
                  <c:v>2.0313463898399999</c:v>
                </c:pt>
                <c:pt idx="352" formatCode="General">
                  <c:v>2.0313464772000001</c:v>
                </c:pt>
                <c:pt idx="353" formatCode="General">
                  <c:v>2.0313465648500002</c:v>
                </c:pt>
                <c:pt idx="354" formatCode="General">
                  <c:v>2.0313466527799999</c:v>
                </c:pt>
                <c:pt idx="355" formatCode="General">
                  <c:v>2.0313467409900001</c:v>
                </c:pt>
                <c:pt idx="356" formatCode="General">
                  <c:v>2.0313468294899999</c:v>
                </c:pt>
                <c:pt idx="357" formatCode="General">
                  <c:v>2.0313469182700001</c:v>
                </c:pt>
                <c:pt idx="358" formatCode="General">
                  <c:v>2.03134700734</c:v>
                </c:pt>
                <c:pt idx="359" formatCode="General">
                  <c:v>2.0313470966999998</c:v>
                </c:pt>
                <c:pt idx="360" formatCode="General">
                  <c:v>2.0313471863400001</c:v>
                </c:pt>
                <c:pt idx="361" formatCode="General">
                  <c:v>2.03134727626</c:v>
                </c:pt>
                <c:pt idx="362" formatCode="General">
                  <c:v>2.0313473664699999</c:v>
                </c:pt>
                <c:pt idx="363" formatCode="General">
                  <c:v>2.0313474569599999</c:v>
                </c:pt>
                <c:pt idx="364" formatCode="General">
                  <c:v>2.0313475477399998</c:v>
                </c:pt>
                <c:pt idx="365" formatCode="General">
                  <c:v>2.0313476388099998</c:v>
                </c:pt>
                <c:pt idx="366" formatCode="General">
                  <c:v>2.0313477301599998</c:v>
                </c:pt>
                <c:pt idx="367" formatCode="General">
                  <c:v>2.0313478217899998</c:v>
                </c:pt>
                <c:pt idx="368" formatCode="General">
                  <c:v>2.0313479137099999</c:v>
                </c:pt>
                <c:pt idx="369" formatCode="General">
                  <c:v>2.03134800592</c:v>
                </c:pt>
                <c:pt idx="370" formatCode="General">
                  <c:v>2.0313480984100001</c:v>
                </c:pt>
                <c:pt idx="371" formatCode="General">
                  <c:v>2.0313481911800002</c:v>
                </c:pt>
                <c:pt idx="372" formatCode="General">
                  <c:v>2.0313482842399999</c:v>
                </c:pt>
                <c:pt idx="373" formatCode="General">
                  <c:v>2.0313483775800001</c:v>
                </c:pt>
                <c:pt idx="374" formatCode="General">
                  <c:v>2.0313484712099998</c:v>
                </c:pt>
                <c:pt idx="375" formatCode="General">
                  <c:v>2.0313485651300001</c:v>
                </c:pt>
                <c:pt idx="376" formatCode="General">
                  <c:v>2.0313486593299999</c:v>
                </c:pt>
                <c:pt idx="377" formatCode="General">
                  <c:v>2.0313487538100001</c:v>
                </c:pt>
                <c:pt idx="378" formatCode="General">
                  <c:v>2.03134884858</c:v>
                </c:pt>
                <c:pt idx="379" formatCode="General">
                  <c:v>2.0313489436399998</c:v>
                </c:pt>
                <c:pt idx="380" formatCode="General">
                  <c:v>2.0313490389800002</c:v>
                </c:pt>
                <c:pt idx="381" formatCode="General">
                  <c:v>2.0313491346000001</c:v>
                </c:pt>
                <c:pt idx="382" formatCode="General">
                  <c:v>2.03134923051</c:v>
                </c:pt>
                <c:pt idx="383" formatCode="General">
                  <c:v>2.0313493267</c:v>
                </c:pt>
                <c:pt idx="384" formatCode="General">
                  <c:v>2.03134942318</c:v>
                </c:pt>
                <c:pt idx="385" formatCode="General">
                  <c:v>2.03134951995</c:v>
                </c:pt>
                <c:pt idx="386" formatCode="General">
                  <c:v>2.0313496170000001</c:v>
                </c:pt>
                <c:pt idx="387" formatCode="General">
                  <c:v>2.0313497143300001</c:v>
                </c:pt>
                <c:pt idx="388" formatCode="General">
                  <c:v>2.0313498119500002</c:v>
                </c:pt>
                <c:pt idx="389" formatCode="General">
                  <c:v>2.0313499098599999</c:v>
                </c:pt>
                <c:pt idx="390" formatCode="General">
                  <c:v>2.03135000805</c:v>
                </c:pt>
                <c:pt idx="391" formatCode="General">
                  <c:v>2.0313501065200001</c:v>
                </c:pt>
                <c:pt idx="392" formatCode="General">
                  <c:v>2.0313502052799999</c:v>
                </c:pt>
                <c:pt idx="393" formatCode="General">
                  <c:v>2.0313503043300001</c:v>
                </c:pt>
                <c:pt idx="394" formatCode="General">
                  <c:v>2.0313504036599999</c:v>
                </c:pt>
                <c:pt idx="395" formatCode="General">
                  <c:v>2.0313505032700001</c:v>
                </c:pt>
                <c:pt idx="396" formatCode="General">
                  <c:v>2.0313506031699999</c:v>
                </c:pt>
                <c:pt idx="397" formatCode="General">
                  <c:v>2.0313507033499998</c:v>
                </c:pt>
                <c:pt idx="398" formatCode="General">
                  <c:v>2.0313508038200001</c:v>
                </c:pt>
                <c:pt idx="399" formatCode="General">
                  <c:v>2.03135090458</c:v>
                </c:pt>
                <c:pt idx="400" formatCode="General">
                  <c:v>2.0313510056199999</c:v>
                </c:pt>
                <c:pt idx="401" formatCode="General">
                  <c:v>2.0313511069399999</c:v>
                </c:pt>
                <c:pt idx="402" formatCode="General">
                  <c:v>2.0313512085499998</c:v>
                </c:pt>
                <c:pt idx="403" formatCode="General">
                  <c:v>2.0313513104499998</c:v>
                </c:pt>
                <c:pt idx="404" formatCode="General">
                  <c:v>2.0313514126299999</c:v>
                </c:pt>
                <c:pt idx="405" formatCode="General">
                  <c:v>2.0313515150899999</c:v>
                </c:pt>
                <c:pt idx="406" formatCode="General">
                  <c:v>2.03135161784</c:v>
                </c:pt>
                <c:pt idx="407" formatCode="General">
                  <c:v>2.03135172088</c:v>
                </c:pt>
                <c:pt idx="408" formatCode="General">
                  <c:v>2.0313518242000002</c:v>
                </c:pt>
                <c:pt idx="409" formatCode="General">
                  <c:v>2.0313519277999998</c:v>
                </c:pt>
                <c:pt idx="410" formatCode="General">
                  <c:v>2.03135203169</c:v>
                </c:pt>
                <c:pt idx="411" formatCode="General">
                  <c:v>2.0313521358700002</c:v>
                </c:pt>
                <c:pt idx="412" formatCode="General">
                  <c:v>2.0313522403299999</c:v>
                </c:pt>
                <c:pt idx="413" formatCode="General">
                  <c:v>2.0313523450700002</c:v>
                </c:pt>
                <c:pt idx="414" formatCode="General">
                  <c:v>2.0313524501</c:v>
                </c:pt>
                <c:pt idx="415" formatCode="General">
                  <c:v>2.0313525554099998</c:v>
                </c:pt>
                <c:pt idx="416" formatCode="General">
                  <c:v>2.0313526610100001</c:v>
                </c:pt>
                <c:pt idx="417" formatCode="General">
                  <c:v>2.0313527669</c:v>
                </c:pt>
                <c:pt idx="418" formatCode="General">
                  <c:v>2.0313528730699999</c:v>
                </c:pt>
                <c:pt idx="419" formatCode="General">
                  <c:v>2.0313529795199998</c:v>
                </c:pt>
                <c:pt idx="420" formatCode="General">
                  <c:v>2.0313530862600002</c:v>
                </c:pt>
                <c:pt idx="421" formatCode="General">
                  <c:v>2.0313531932900002</c:v>
                </c:pt>
                <c:pt idx="422" formatCode="General">
                  <c:v>2.0313533006000002</c:v>
                </c:pt>
                <c:pt idx="423" formatCode="General">
                  <c:v>2.0313534081900002</c:v>
                </c:pt>
                <c:pt idx="424" formatCode="General">
                  <c:v>2.0313535160699998</c:v>
                </c:pt>
                <c:pt idx="425" formatCode="General">
                  <c:v>2.0313536242399999</c:v>
                </c:pt>
                <c:pt idx="426" formatCode="General">
                  <c:v>2.03135373269</c:v>
                </c:pt>
                <c:pt idx="427" formatCode="General">
                  <c:v>2.0313538414200001</c:v>
                </c:pt>
                <c:pt idx="428" formatCode="General">
                  <c:v>2.0313539504399998</c:v>
                </c:pt>
                <c:pt idx="429" formatCode="General">
                  <c:v>2.0313540597499999</c:v>
                </c:pt>
                <c:pt idx="430" formatCode="General">
                  <c:v>2.0313541693400001</c:v>
                </c:pt>
                <c:pt idx="431" formatCode="General">
                  <c:v>2.0313542792099999</c:v>
                </c:pt>
                <c:pt idx="432" formatCode="General">
                  <c:v>2.0313543893700001</c:v>
                </c:pt>
                <c:pt idx="433" formatCode="General">
                  <c:v>2.0313544998199999</c:v>
                </c:pt>
                <c:pt idx="434" formatCode="General">
                  <c:v>2.0313546105500002</c:v>
                </c:pt>
                <c:pt idx="435" formatCode="General">
                  <c:v>2.0313547215600001</c:v>
                </c:pt>
                <c:pt idx="436" formatCode="General">
                  <c:v>2.03135483286</c:v>
                </c:pt>
                <c:pt idx="437" formatCode="General">
                  <c:v>2.0313549444499999</c:v>
                </c:pt>
                <c:pt idx="438" formatCode="General">
                  <c:v>2.0313550563199998</c:v>
                </c:pt>
                <c:pt idx="439" formatCode="General">
                  <c:v>2.0313551684700002</c:v>
                </c:pt>
                <c:pt idx="440" formatCode="General">
                  <c:v>2.0313552809100002</c:v>
                </c:pt>
                <c:pt idx="441" formatCode="General">
                  <c:v>2.0313553936400002</c:v>
                </c:pt>
                <c:pt idx="442" formatCode="General">
                  <c:v>2.0313555066500002</c:v>
                </c:pt>
                <c:pt idx="443" formatCode="General">
                  <c:v>2.0313556199399998</c:v>
                </c:pt>
                <c:pt idx="444" formatCode="General">
                  <c:v>2.0313557335199999</c:v>
                </c:pt>
                <c:pt idx="445" formatCode="General">
                  <c:v>2.03135584739</c:v>
                </c:pt>
                <c:pt idx="446" formatCode="General">
                  <c:v>2.0313559615400001</c:v>
                </c:pt>
                <c:pt idx="447" formatCode="General">
                  <c:v>2.0313560759699998</c:v>
                </c:pt>
                <c:pt idx="448" formatCode="General">
                  <c:v>2.03135619069</c:v>
                </c:pt>
                <c:pt idx="449" formatCode="General">
                  <c:v>2.0313563057000001</c:v>
                </c:pt>
                <c:pt idx="450" formatCode="General">
                  <c:v>2.0313564209899999</c:v>
                </c:pt>
                <c:pt idx="451" formatCode="General">
                  <c:v>2.0313565365600001</c:v>
                </c:pt>
                <c:pt idx="452" formatCode="General">
                  <c:v>2.03135665242</c:v>
                </c:pt>
                <c:pt idx="453" formatCode="General">
                  <c:v>2.0313567685699998</c:v>
                </c:pt>
                <c:pt idx="454" formatCode="General">
                  <c:v>2.0313568850000001</c:v>
                </c:pt>
                <c:pt idx="455" formatCode="General">
                  <c:v>2.03135700171</c:v>
                </c:pt>
                <c:pt idx="456" formatCode="General">
                  <c:v>2.0313571187099999</c:v>
                </c:pt>
                <c:pt idx="457" formatCode="General">
                  <c:v>2.0313572359999998</c:v>
                </c:pt>
                <c:pt idx="458" formatCode="General">
                  <c:v>2.0313573535699998</c:v>
                </c:pt>
                <c:pt idx="459" formatCode="General">
                  <c:v>2.0313574714199998</c:v>
                </c:pt>
                <c:pt idx="460" formatCode="General">
                  <c:v>2.0313575895599998</c:v>
                </c:pt>
                <c:pt idx="461" formatCode="General">
                  <c:v>2.0313577079899998</c:v>
                </c:pt>
                <c:pt idx="462" formatCode="General">
                  <c:v>2.0313578266999999</c:v>
                </c:pt>
                <c:pt idx="463" formatCode="General">
                  <c:v>2.0313579456899999</c:v>
                </c:pt>
                <c:pt idx="464" formatCode="General">
                  <c:v>2.03135806497</c:v>
                </c:pt>
                <c:pt idx="465" formatCode="General">
                  <c:v>2.0313581845400002</c:v>
                </c:pt>
                <c:pt idx="466" formatCode="General">
                  <c:v>2.0313583043899999</c:v>
                </c:pt>
                <c:pt idx="467" formatCode="General">
                  <c:v>2.03135842453</c:v>
                </c:pt>
                <c:pt idx="468" formatCode="General">
                  <c:v>2.0313585449499998</c:v>
                </c:pt>
                <c:pt idx="469" formatCode="General">
                  <c:v>2.03135866565</c:v>
                </c:pt>
                <c:pt idx="470" formatCode="General">
                  <c:v>2.0313587866399998</c:v>
                </c:pt>
                <c:pt idx="471" formatCode="General">
                  <c:v>2.0313589079200001</c:v>
                </c:pt>
                <c:pt idx="472" formatCode="General">
                  <c:v>2.0313590294799999</c:v>
                </c:pt>
                <c:pt idx="473" formatCode="General">
                  <c:v>2.0313591513199998</c:v>
                </c:pt>
                <c:pt idx="474" formatCode="General">
                  <c:v>2.0313592734500001</c:v>
                </c:pt>
                <c:pt idx="475" formatCode="General">
                  <c:v>2.03135939587</c:v>
                </c:pt>
                <c:pt idx="476" formatCode="General">
                  <c:v>2.03135951857</c:v>
                </c:pt>
                <c:pt idx="477" formatCode="General">
                  <c:v>2.0313596415499999</c:v>
                </c:pt>
                <c:pt idx="478" formatCode="General">
                  <c:v>2.0313597648199999</c:v>
                </c:pt>
                <c:pt idx="479" formatCode="General">
                  <c:v>2.0313598883799999</c:v>
                </c:pt>
                <c:pt idx="480" formatCode="General">
                  <c:v>2.03136001222</c:v>
                </c:pt>
                <c:pt idx="481" formatCode="General">
                  <c:v>2.03136013634</c:v>
                </c:pt>
                <c:pt idx="482" formatCode="General">
                  <c:v>2.0313602607500001</c:v>
                </c:pt>
                <c:pt idx="483" formatCode="General">
                  <c:v>2.0313603854500002</c:v>
                </c:pt>
                <c:pt idx="484" formatCode="General">
                  <c:v>2.0313605104299999</c:v>
                </c:pt>
                <c:pt idx="485" formatCode="General">
                  <c:v>2.03136063569</c:v>
                </c:pt>
                <c:pt idx="486" formatCode="General">
                  <c:v>2.0313607612500002</c:v>
                </c:pt>
                <c:pt idx="487" formatCode="General">
                  <c:v>2.03136088708</c:v>
                </c:pt>
                <c:pt idx="488" formatCode="General">
                  <c:v>2.0313610132000002</c:v>
                </c:pt>
                <c:pt idx="489" formatCode="General">
                  <c:v>2.03136113961</c:v>
                </c:pt>
                <c:pt idx="490" formatCode="General">
                  <c:v>2.0313612662999998</c:v>
                </c:pt>
                <c:pt idx="491" formatCode="General">
                  <c:v>2.0313613932700001</c:v>
                </c:pt>
                <c:pt idx="492" formatCode="General">
                  <c:v>2.03136152053</c:v>
                </c:pt>
                <c:pt idx="493" formatCode="General">
                  <c:v>2.0313616480799999</c:v>
                </c:pt>
                <c:pt idx="494" formatCode="General">
                  <c:v>2.0313617759099998</c:v>
                </c:pt>
                <c:pt idx="495" formatCode="General">
                  <c:v>2.0313619040200002</c:v>
                </c:pt>
                <c:pt idx="496" formatCode="General">
                  <c:v>2.0313620324200001</c:v>
                </c:pt>
                <c:pt idx="497" formatCode="General">
                  <c:v>2.0313621611100001</c:v>
                </c:pt>
                <c:pt idx="498" formatCode="General">
                  <c:v>2.0313622900800001</c:v>
                </c:pt>
                <c:pt idx="499" formatCode="General">
                  <c:v>2.0313624193400002</c:v>
                </c:pt>
                <c:pt idx="500" formatCode="General">
                  <c:v>2.0313625488799998</c:v>
                </c:pt>
                <c:pt idx="501" formatCode="General">
                  <c:v>2.0313626786999999</c:v>
                </c:pt>
                <c:pt idx="502" formatCode="General">
                  <c:v>2.03136280881</c:v>
                </c:pt>
                <c:pt idx="503" formatCode="General">
                  <c:v>2.0313629392100001</c:v>
                </c:pt>
                <c:pt idx="504" formatCode="General">
                  <c:v>2.0313630698899998</c:v>
                </c:pt>
                <c:pt idx="505" formatCode="General">
                  <c:v>2.03136320085</c:v>
                </c:pt>
                <c:pt idx="506" formatCode="General">
                  <c:v>2.0313633321000002</c:v>
                </c:pt>
                <c:pt idx="507" formatCode="General">
                  <c:v>2.03136346364</c:v>
                </c:pt>
                <c:pt idx="508" formatCode="General">
                  <c:v>2.0313635954599998</c:v>
                </c:pt>
                <c:pt idx="509" formatCode="General">
                  <c:v>2.0313637275700001</c:v>
                </c:pt>
                <c:pt idx="510" formatCode="General">
                  <c:v>2.0313638599599999</c:v>
                </c:pt>
                <c:pt idx="511" formatCode="General">
                  <c:v>2.0313639926299998</c:v>
                </c:pt>
                <c:pt idx="512" formatCode="General">
                  <c:v>2.0313641255900001</c:v>
                </c:pt>
                <c:pt idx="513" formatCode="General">
                  <c:v>2.03136425884</c:v>
                </c:pt>
                <c:pt idx="514" formatCode="General">
                  <c:v>2.03136439237</c:v>
                </c:pt>
                <c:pt idx="515" formatCode="General">
                  <c:v>2.03136452618</c:v>
                </c:pt>
                <c:pt idx="516" formatCode="General">
                  <c:v>2.03136466028</c:v>
                </c:pt>
                <c:pt idx="517" formatCode="General">
                  <c:v>2.03136479467</c:v>
                </c:pt>
                <c:pt idx="518" formatCode="General">
                  <c:v>2.03136492934</c:v>
                </c:pt>
                <c:pt idx="519" formatCode="General">
                  <c:v>2.0313650643000001</c:v>
                </c:pt>
                <c:pt idx="520" formatCode="General">
                  <c:v>2.0313651995400002</c:v>
                </c:pt>
                <c:pt idx="521" formatCode="General">
                  <c:v>2.0313653350599998</c:v>
                </c:pt>
                <c:pt idx="522" formatCode="General">
                  <c:v>2.03136547087</c:v>
                </c:pt>
                <c:pt idx="523" formatCode="General">
                  <c:v>2.0313656069700001</c:v>
                </c:pt>
                <c:pt idx="524" formatCode="General">
                  <c:v>2.0313657433499999</c:v>
                </c:pt>
                <c:pt idx="525" formatCode="General">
                  <c:v>2.0313658800100001</c:v>
                </c:pt>
                <c:pt idx="526" formatCode="General">
                  <c:v>2.0313660169599999</c:v>
                </c:pt>
                <c:pt idx="527" formatCode="General">
                  <c:v>2.0313661542000001</c:v>
                </c:pt>
                <c:pt idx="528" formatCode="General">
                  <c:v>2.0313662917199999</c:v>
                </c:pt>
                <c:pt idx="529" formatCode="General">
                  <c:v>2.0313664295299998</c:v>
                </c:pt>
                <c:pt idx="530" formatCode="General">
                  <c:v>2.0313665676200001</c:v>
                </c:pt>
                <c:pt idx="531" formatCode="General">
                  <c:v>2.03136670599</c:v>
                </c:pt>
                <c:pt idx="532" formatCode="General">
                  <c:v>2.0313668446499999</c:v>
                </c:pt>
                <c:pt idx="533" formatCode="General">
                  <c:v>2.0313669835999999</c:v>
                </c:pt>
                <c:pt idx="534" formatCode="General">
                  <c:v>2.0313671228299999</c:v>
                </c:pt>
                <c:pt idx="535" formatCode="General">
                  <c:v>2.0313672623499999</c:v>
                </c:pt>
                <c:pt idx="536" formatCode="General">
                  <c:v>2.0313674021499999</c:v>
                </c:pt>
                <c:pt idx="537" formatCode="General">
                  <c:v>2.0313675422299999</c:v>
                </c:pt>
                <c:pt idx="538" formatCode="General">
                  <c:v>2.0313676826</c:v>
                </c:pt>
                <c:pt idx="539" formatCode="General">
                  <c:v>2.0313678232600001</c:v>
                </c:pt>
                <c:pt idx="540" formatCode="General">
                  <c:v>2.0313679642000002</c:v>
                </c:pt>
                <c:pt idx="541" formatCode="General">
                  <c:v>2.0313681054299999</c:v>
                </c:pt>
                <c:pt idx="542" formatCode="General">
                  <c:v>2.0313682469400001</c:v>
                </c:pt>
                <c:pt idx="543" formatCode="General">
                  <c:v>2.0313683887299998</c:v>
                </c:pt>
                <c:pt idx="544" formatCode="General">
                  <c:v>2.03136853081</c:v>
                </c:pt>
                <c:pt idx="545" formatCode="General">
                  <c:v>2.0313686731799998</c:v>
                </c:pt>
                <c:pt idx="546" formatCode="General">
                  <c:v>2.0313688158300001</c:v>
                </c:pt>
                <c:pt idx="547" formatCode="General">
                  <c:v>2.0313689587599999</c:v>
                </c:pt>
                <c:pt idx="548" formatCode="General">
                  <c:v>2.0313691019900002</c:v>
                </c:pt>
                <c:pt idx="549" formatCode="General">
                  <c:v>2.0313692454900001</c:v>
                </c:pt>
                <c:pt idx="550" formatCode="General">
                  <c:v>2.03136938928</c:v>
                </c:pt>
                <c:pt idx="551" formatCode="General">
                  <c:v>2.0313695333599999</c:v>
                </c:pt>
                <c:pt idx="552" formatCode="General">
                  <c:v>2.0313696777199999</c:v>
                </c:pt>
                <c:pt idx="553" formatCode="General">
                  <c:v>2.0313698223599999</c:v>
                </c:pt>
                <c:pt idx="554" formatCode="General">
                  <c:v>2.0313699672999999</c:v>
                </c:pt>
                <c:pt idx="555" formatCode="General">
                  <c:v>2.0313701125099999</c:v>
                </c:pt>
                <c:pt idx="556" formatCode="General">
                  <c:v>2.0313702580099999</c:v>
                </c:pt>
                <c:pt idx="557" formatCode="General">
                  <c:v>2.0313704038</c:v>
                </c:pt>
                <c:pt idx="558" formatCode="General">
                  <c:v>2.0313705498700001</c:v>
                </c:pt>
                <c:pt idx="559" formatCode="General">
                  <c:v>2.0313706962300002</c:v>
                </c:pt>
                <c:pt idx="560" formatCode="General">
                  <c:v>2.0313708428699999</c:v>
                </c:pt>
                <c:pt idx="561" formatCode="General">
                  <c:v>2.0313709897900001</c:v>
                </c:pt>
                <c:pt idx="562" formatCode="General">
                  <c:v>2.0313711369999998</c:v>
                </c:pt>
                <c:pt idx="563" formatCode="General">
                  <c:v>2.0313712845</c:v>
                </c:pt>
                <c:pt idx="564" formatCode="General">
                  <c:v>2.0313714322799998</c:v>
                </c:pt>
                <c:pt idx="565" formatCode="General">
                  <c:v>2.0313715803500001</c:v>
                </c:pt>
                <c:pt idx="566" formatCode="General">
                  <c:v>2.0313717286999999</c:v>
                </c:pt>
                <c:pt idx="567" formatCode="General">
                  <c:v>2.0313718773299998</c:v>
                </c:pt>
                <c:pt idx="568" formatCode="General">
                  <c:v>2.0313720262500001</c:v>
                </c:pt>
                <c:pt idx="569" formatCode="General">
                  <c:v>2.03137217546</c:v>
                </c:pt>
                <c:pt idx="570" formatCode="General">
                  <c:v>2.03137232495</c:v>
                </c:pt>
                <c:pt idx="571" formatCode="General">
                  <c:v>2.0313724747299999</c:v>
                </c:pt>
                <c:pt idx="572" formatCode="General">
                  <c:v>2.0313726247899999</c:v>
                </c:pt>
                <c:pt idx="573" formatCode="General">
                  <c:v>2.0313727751299999</c:v>
                </c:pt>
                <c:pt idx="574" formatCode="General">
                  <c:v>2.0313729257599999</c:v>
                </c:pt>
                <c:pt idx="575" formatCode="General">
                  <c:v>2.03137307668</c:v>
                </c:pt>
                <c:pt idx="576" formatCode="General">
                  <c:v>2.0313732278800001</c:v>
                </c:pt>
                <c:pt idx="577" formatCode="General">
                  <c:v>2.0313733793700002</c:v>
                </c:pt>
                <c:pt idx="578" formatCode="General">
                  <c:v>2.0313735311399999</c:v>
                </c:pt>
                <c:pt idx="579" formatCode="General">
                  <c:v>2.03137368319</c:v>
                </c:pt>
                <c:pt idx="580" formatCode="General">
                  <c:v>2.0313738355400002</c:v>
                </c:pt>
                <c:pt idx="581" formatCode="General">
                  <c:v>2.0313739881599999</c:v>
                </c:pt>
                <c:pt idx="582" formatCode="General">
                  <c:v>2.0313741410700001</c:v>
                </c:pt>
                <c:pt idx="583" formatCode="General">
                  <c:v>2.0313742942699999</c:v>
                </c:pt>
                <c:pt idx="584" formatCode="General">
                  <c:v>2.0313744477500002</c:v>
                </c:pt>
                <c:pt idx="585" formatCode="General">
                  <c:v>2.03137460152</c:v>
                </c:pt>
                <c:pt idx="586" formatCode="General">
                  <c:v>2.0313747555699999</c:v>
                </c:pt>
                <c:pt idx="587" formatCode="General">
                  <c:v>2.0313749098999998</c:v>
                </c:pt>
                <c:pt idx="588" formatCode="General">
                  <c:v>2.0313750645200002</c:v>
                </c:pt>
                <c:pt idx="589" formatCode="General">
                  <c:v>2.0313752194300001</c:v>
                </c:pt>
                <c:pt idx="590" formatCode="General">
                  <c:v>2.0313753746200001</c:v>
                </c:pt>
                <c:pt idx="591" formatCode="General">
                  <c:v>2.0313755301</c:v>
                </c:pt>
                <c:pt idx="592" formatCode="General">
                  <c:v>2.0313756858600001</c:v>
                </c:pt>
                <c:pt idx="593" formatCode="General">
                  <c:v>2.0313758419000001</c:v>
                </c:pt>
                <c:pt idx="594" formatCode="General">
                  <c:v>2.0313759982400001</c:v>
                </c:pt>
                <c:pt idx="595" formatCode="General">
                  <c:v>2.0313761548499998</c:v>
                </c:pt>
                <c:pt idx="596" formatCode="General">
                  <c:v>2.0313763117499999</c:v>
                </c:pt>
                <c:pt idx="597" formatCode="General">
                  <c:v>2.03137646894</c:v>
                </c:pt>
                <c:pt idx="598" formatCode="General">
                  <c:v>2.0313766264100002</c:v>
                </c:pt>
                <c:pt idx="599" formatCode="General">
                  <c:v>2.0313767841699999</c:v>
                </c:pt>
                <c:pt idx="600" formatCode="General">
                  <c:v>2.0313769422100001</c:v>
                </c:pt>
                <c:pt idx="601" formatCode="General">
                  <c:v>2.0313771005299999</c:v>
                </c:pt>
                <c:pt idx="602" formatCode="General">
                  <c:v>2.0313772591500001</c:v>
                </c:pt>
                <c:pt idx="603" formatCode="General">
                  <c:v>2.0313774180399999</c:v>
                </c:pt>
                <c:pt idx="604" formatCode="General">
                  <c:v>2.0313775772199998</c:v>
                </c:pt>
                <c:pt idx="605" formatCode="General">
                  <c:v>2.0313777366900001</c:v>
                </c:pt>
                <c:pt idx="606" formatCode="General">
                  <c:v>2.03137789644</c:v>
                </c:pt>
                <c:pt idx="607" formatCode="General">
                  <c:v>2.0313780564799999</c:v>
                </c:pt>
                <c:pt idx="608" formatCode="General">
                  <c:v>2.0313782167999999</c:v>
                </c:pt>
                <c:pt idx="609" formatCode="General">
                  <c:v>2.0313783773999998</c:v>
                </c:pt>
                <c:pt idx="610" formatCode="General">
                  <c:v>2.0313785382899998</c:v>
                </c:pt>
                <c:pt idx="611" formatCode="General">
                  <c:v>2.0313786994699998</c:v>
                </c:pt>
                <c:pt idx="612" formatCode="General">
                  <c:v>2.0313788609299999</c:v>
                </c:pt>
                <c:pt idx="613" formatCode="General">
                  <c:v>2.0313790226799999</c:v>
                </c:pt>
                <c:pt idx="614" formatCode="General">
                  <c:v>2.03137918471</c:v>
                </c:pt>
                <c:pt idx="615" formatCode="General">
                  <c:v>2.0313793470300001</c:v>
                </c:pt>
                <c:pt idx="616" formatCode="General">
                  <c:v>2.0313795096299998</c:v>
                </c:pt>
                <c:pt idx="617" formatCode="General">
                  <c:v>2.03137967251</c:v>
                </c:pt>
                <c:pt idx="618" formatCode="General">
                  <c:v>2.0313798356900001</c:v>
                </c:pt>
                <c:pt idx="619" formatCode="General">
                  <c:v>2.0313799991399999</c:v>
                </c:pt>
                <c:pt idx="620" formatCode="General">
                  <c:v>2.0313801628800001</c:v>
                </c:pt>
                <c:pt idx="621" formatCode="General">
                  <c:v>2.0313803269099999</c:v>
                </c:pt>
                <c:pt idx="622" formatCode="General">
                  <c:v>2.0313804912200002</c:v>
                </c:pt>
                <c:pt idx="623" formatCode="General">
                  <c:v>2.03138065582</c:v>
                </c:pt>
                <c:pt idx="624" formatCode="General">
                  <c:v>2.0313808206999999</c:v>
                </c:pt>
                <c:pt idx="625" formatCode="General">
                  <c:v>2.0313809858599998</c:v>
                </c:pt>
                <c:pt idx="626" formatCode="General">
                  <c:v>2.0313811513200002</c:v>
                </c:pt>
                <c:pt idx="627" formatCode="General">
                  <c:v>2.0313813170500001</c:v>
                </c:pt>
                <c:pt idx="628" formatCode="General">
                  <c:v>2.0313814830700001</c:v>
                </c:pt>
                <c:pt idx="629" formatCode="General">
                  <c:v>2.0313816493800001</c:v>
                </c:pt>
                <c:pt idx="630" formatCode="General">
                  <c:v>2.0313818159700001</c:v>
                </c:pt>
                <c:pt idx="631" formatCode="General">
                  <c:v>2.0313819828500002</c:v>
                </c:pt>
                <c:pt idx="632" formatCode="General">
                  <c:v>2.0313821500100002</c:v>
                </c:pt>
                <c:pt idx="633" formatCode="General">
                  <c:v>2.0313823174599999</c:v>
                </c:pt>
                <c:pt idx="634" formatCode="General">
                  <c:v>2.03138248519</c:v>
                </c:pt>
                <c:pt idx="635" formatCode="General">
                  <c:v>2.0313826532000001</c:v>
                </c:pt>
                <c:pt idx="636" formatCode="General">
                  <c:v>2.0313828215099998</c:v>
                </c:pt>
                <c:pt idx="637" formatCode="General">
                  <c:v>2.03138299009</c:v>
                </c:pt>
                <c:pt idx="638" formatCode="General">
                  <c:v>2.0313831589600002</c:v>
                </c:pt>
                <c:pt idx="639" formatCode="General">
                  <c:v>2.03138332812</c:v>
                </c:pt>
                <c:pt idx="640" formatCode="General">
                  <c:v>2.0313834975599998</c:v>
                </c:pt>
                <c:pt idx="641" formatCode="General">
                  <c:v>2.0313836672900001</c:v>
                </c:pt>
                <c:pt idx="642" formatCode="General">
                  <c:v>2.0313838372999999</c:v>
                </c:pt>
                <c:pt idx="643" formatCode="General">
                  <c:v>2.0313840075999998</c:v>
                </c:pt>
                <c:pt idx="644" formatCode="General">
                  <c:v>2.0313841781800002</c:v>
                </c:pt>
                <c:pt idx="645" formatCode="General">
                  <c:v>2.0313843490400001</c:v>
                </c:pt>
                <c:pt idx="646" formatCode="General">
                  <c:v>2.0313845202</c:v>
                </c:pt>
                <c:pt idx="647" formatCode="General">
                  <c:v>2.03138469163</c:v>
                </c:pt>
                <c:pt idx="648" formatCode="General">
                  <c:v>2.03138486335</c:v>
                </c:pt>
                <c:pt idx="649" formatCode="General">
                  <c:v>2.03138503536</c:v>
                </c:pt>
                <c:pt idx="650" formatCode="General">
                  <c:v>2.0313852076500001</c:v>
                </c:pt>
                <c:pt idx="651" formatCode="General">
                  <c:v>2.0313853802300001</c:v>
                </c:pt>
                <c:pt idx="652" formatCode="General">
                  <c:v>2.0313855530899998</c:v>
                </c:pt>
                <c:pt idx="653" formatCode="General">
                  <c:v>2.0313857262399999</c:v>
                </c:pt>
                <c:pt idx="654" formatCode="General">
                  <c:v>2.0313858996700001</c:v>
                </c:pt>
                <c:pt idx="655" formatCode="General">
                  <c:v>2.0313860733800002</c:v>
                </c:pt>
                <c:pt idx="656" formatCode="General">
                  <c:v>2.03138624739</c:v>
                </c:pt>
                <c:pt idx="657" formatCode="General">
                  <c:v>2.0313864216700002</c:v>
                </c:pt>
                <c:pt idx="658" formatCode="General">
                  <c:v>2.03138659624</c:v>
                </c:pt>
                <c:pt idx="659" formatCode="General">
                  <c:v>2.0313867711000002</c:v>
                </c:pt>
                <c:pt idx="660" formatCode="General">
                  <c:v>2.03138694624</c:v>
                </c:pt>
                <c:pt idx="661" formatCode="General">
                  <c:v>2.0313871216699999</c:v>
                </c:pt>
                <c:pt idx="662" formatCode="General">
                  <c:v>2.0313872973799998</c:v>
                </c:pt>
                <c:pt idx="663" formatCode="General">
                  <c:v>2.0313874733800001</c:v>
                </c:pt>
                <c:pt idx="664" formatCode="General">
                  <c:v>2.0313876496600001</c:v>
                </c:pt>
                <c:pt idx="665" formatCode="General">
                  <c:v>2.03138782623</c:v>
                </c:pt>
                <c:pt idx="666" formatCode="General">
                  <c:v>2.03138800308</c:v>
                </c:pt>
                <c:pt idx="667" formatCode="General">
                  <c:v>2.03138818021</c:v>
                </c:pt>
                <c:pt idx="668" formatCode="General">
                  <c:v>2.03138835764</c:v>
                </c:pt>
                <c:pt idx="669" formatCode="General">
                  <c:v>2.0313885353400001</c:v>
                </c:pt>
                <c:pt idx="670" formatCode="General">
                  <c:v>2.0313887133300002</c:v>
                </c:pt>
                <c:pt idx="671" formatCode="General">
                  <c:v>2.0313888916099998</c:v>
                </c:pt>
                <c:pt idx="672" formatCode="General">
                  <c:v>2.0313890701699999</c:v>
                </c:pt>
                <c:pt idx="673" formatCode="General">
                  <c:v>2.0313892490200001</c:v>
                </c:pt>
                <c:pt idx="674" formatCode="General">
                  <c:v>2.0313894281499998</c:v>
                </c:pt>
                <c:pt idx="675" formatCode="General">
                  <c:v>2.03138960757</c:v>
                </c:pt>
                <c:pt idx="676" formatCode="General">
                  <c:v>2.0313897872700002</c:v>
                </c:pt>
                <c:pt idx="677" formatCode="General">
                  <c:v>2.03138996726</c:v>
                </c:pt>
                <c:pt idx="678" formatCode="General">
                  <c:v>2.0313901475299998</c:v>
                </c:pt>
                <c:pt idx="679" formatCode="General">
                  <c:v>2.0313903280800001</c:v>
                </c:pt>
                <c:pt idx="680" formatCode="General">
                  <c:v>2.0313905089299999</c:v>
                </c:pt>
                <c:pt idx="681" formatCode="General">
                  <c:v>2.0313906900499998</c:v>
                </c:pt>
                <c:pt idx="682" formatCode="General">
                  <c:v>2.0313908714700002</c:v>
                </c:pt>
                <c:pt idx="683" formatCode="General">
                  <c:v>2.0313910531600001</c:v>
                </c:pt>
                <c:pt idx="684" formatCode="General">
                  <c:v>2.0313912351400001</c:v>
                </c:pt>
                <c:pt idx="685" formatCode="General">
                  <c:v>2.0313914174100001</c:v>
                </c:pt>
                <c:pt idx="686" formatCode="General">
                  <c:v>2.0313915999600001</c:v>
                </c:pt>
                <c:pt idx="687" formatCode="General">
                  <c:v>2.0313917828000001</c:v>
                </c:pt>
                <c:pt idx="688" formatCode="General">
                  <c:v>2.0313919659200002</c:v>
                </c:pt>
                <c:pt idx="689" formatCode="General">
                  <c:v>2.0313921493299998</c:v>
                </c:pt>
                <c:pt idx="690" formatCode="General">
                  <c:v>2.0313923330199999</c:v>
                </c:pt>
                <c:pt idx="691" formatCode="General">
                  <c:v>2.031392517</c:v>
                </c:pt>
                <c:pt idx="692" formatCode="General">
                  <c:v>2.0313927012600002</c:v>
                </c:pt>
                <c:pt idx="693" formatCode="General">
                  <c:v>2.0313928858099999</c:v>
                </c:pt>
                <c:pt idx="694" formatCode="General">
                  <c:v>2.0313930706400001</c:v>
                </c:pt>
                <c:pt idx="695" formatCode="General">
                  <c:v>2.0313932557499998</c:v>
                </c:pt>
                <c:pt idx="696" formatCode="General">
                  <c:v>2.0313934411600001</c:v>
                </c:pt>
                <c:pt idx="697" formatCode="General">
                  <c:v>2.0313936268399999</c:v>
                </c:pt>
                <c:pt idx="698" formatCode="General">
                  <c:v>2.0313938128200002</c:v>
                </c:pt>
                <c:pt idx="699" formatCode="General">
                  <c:v>2.0313939990700001</c:v>
                </c:pt>
                <c:pt idx="700" formatCode="General">
                  <c:v>2.03139418561</c:v>
                </c:pt>
                <c:pt idx="701" formatCode="General">
                  <c:v>2.0313943724399999</c:v>
                </c:pt>
                <c:pt idx="702" formatCode="General">
                  <c:v>2.0313945595499998</c:v>
                </c:pt>
                <c:pt idx="703" formatCode="General">
                  <c:v>2.0313947469500002</c:v>
                </c:pt>
                <c:pt idx="704" formatCode="General">
                  <c:v>2.0313949346300002</c:v>
                </c:pt>
                <c:pt idx="705" formatCode="General">
                  <c:v>2.0313951226000002</c:v>
                </c:pt>
                <c:pt idx="706" formatCode="General">
                  <c:v>2.0313953108499998</c:v>
                </c:pt>
                <c:pt idx="707" formatCode="General">
                  <c:v>2.0313954993899999</c:v>
                </c:pt>
                <c:pt idx="708" formatCode="General">
                  <c:v>2.0313956882099999</c:v>
                </c:pt>
                <c:pt idx="709" formatCode="General">
                  <c:v>2.03139587732</c:v>
                </c:pt>
                <c:pt idx="710" formatCode="General">
                  <c:v>2.0313960667100002</c:v>
                </c:pt>
                <c:pt idx="711" formatCode="General">
                  <c:v>2.0313962563899999</c:v>
                </c:pt>
                <c:pt idx="712" formatCode="General">
                  <c:v>2.0313964463500001</c:v>
                </c:pt>
                <c:pt idx="713" formatCode="General">
                  <c:v>2.0313966365899998</c:v>
                </c:pt>
                <c:pt idx="714" formatCode="General">
                  <c:v>2.03139682713</c:v>
                </c:pt>
                <c:pt idx="715" formatCode="General">
                  <c:v>2.0313970179399998</c:v>
                </c:pt>
                <c:pt idx="716" formatCode="General">
                  <c:v>2.0313972090500001</c:v>
                </c:pt>
                <c:pt idx="717" formatCode="General">
                  <c:v>2.0313974004299999</c:v>
                </c:pt>
                <c:pt idx="718" formatCode="General">
                  <c:v>2.0313975920999998</c:v>
                </c:pt>
                <c:pt idx="719" formatCode="General">
                  <c:v>2.0313977840600002</c:v>
                </c:pt>
                <c:pt idx="720" formatCode="General">
                  <c:v>2.0313979763000001</c:v>
                </c:pt>
                <c:pt idx="721" formatCode="General">
                  <c:v>2.03139816883</c:v>
                </c:pt>
                <c:pt idx="722" formatCode="General">
                  <c:v>2.03139836164</c:v>
                </c:pt>
                <c:pt idx="723" formatCode="General">
                  <c:v>2.03139855474</c:v>
                </c:pt>
                <c:pt idx="724" formatCode="General">
                  <c:v>2.03139874812</c:v>
                </c:pt>
                <c:pt idx="725" formatCode="General">
                  <c:v>2.03139894179</c:v>
                </c:pt>
                <c:pt idx="726" formatCode="General">
                  <c:v>2.0313991357400001</c:v>
                </c:pt>
                <c:pt idx="727" formatCode="General">
                  <c:v>2.0313993299800002</c:v>
                </c:pt>
                <c:pt idx="728" formatCode="General">
                  <c:v>2.0313995244999998</c:v>
                </c:pt>
                <c:pt idx="729" formatCode="General">
                  <c:v>2.03139971931</c:v>
                </c:pt>
                <c:pt idx="730" formatCode="General">
                  <c:v>2.0313999144000001</c:v>
                </c:pt>
                <c:pt idx="731" formatCode="General">
                  <c:v>2.0314001097799999</c:v>
                </c:pt>
                <c:pt idx="732" formatCode="General">
                  <c:v>2.0314003054400001</c:v>
                </c:pt>
                <c:pt idx="733" formatCode="General">
                  <c:v>2.0314005013899998</c:v>
                </c:pt>
                <c:pt idx="734" formatCode="General">
                  <c:v>2.0314006976200001</c:v>
                </c:pt>
                <c:pt idx="735" formatCode="General">
                  <c:v>2.0314008941399999</c:v>
                </c:pt>
                <c:pt idx="736" formatCode="General">
                  <c:v>2.0314010909400002</c:v>
                </c:pt>
                <c:pt idx="737" formatCode="General">
                  <c:v>2.0314012880300001</c:v>
                </c:pt>
                <c:pt idx="738" formatCode="General">
                  <c:v>2.0314014854</c:v>
                </c:pt>
                <c:pt idx="739" formatCode="General">
                  <c:v>2.0314016830599999</c:v>
                </c:pt>
                <c:pt idx="740" formatCode="General">
                  <c:v>2.0314018809999999</c:v>
                </c:pt>
                <c:pt idx="741" formatCode="General">
                  <c:v>2.0314020792199998</c:v>
                </c:pt>
                <c:pt idx="742" formatCode="General">
                  <c:v>2.0314022777399998</c:v>
                </c:pt>
                <c:pt idx="743" formatCode="General">
                  <c:v>2.0314024765299998</c:v>
                </c:pt>
                <c:pt idx="744" formatCode="General">
                  <c:v>2.0314026756199999</c:v>
                </c:pt>
                <c:pt idx="745" formatCode="General">
                  <c:v>2.0314028749799999</c:v>
                </c:pt>
                <c:pt idx="746" formatCode="General">
                  <c:v>2.03140307464</c:v>
                </c:pt>
                <c:pt idx="747" formatCode="General">
                  <c:v>2.0314032745700001</c:v>
                </c:pt>
                <c:pt idx="748" formatCode="General">
                  <c:v>2.0314034747999998</c:v>
                </c:pt>
                <c:pt idx="749" formatCode="General">
                  <c:v>2.0314036753</c:v>
                </c:pt>
                <c:pt idx="750" formatCode="General">
                  <c:v>2.0314038761000002</c:v>
                </c:pt>
                <c:pt idx="751" formatCode="General">
                  <c:v>2.0314040771699999</c:v>
                </c:pt>
                <c:pt idx="752" formatCode="General">
                  <c:v>2.0314042785300002</c:v>
                </c:pt>
                <c:pt idx="753" formatCode="General">
                  <c:v>2.03140448018</c:v>
                </c:pt>
                <c:pt idx="754" formatCode="General">
                  <c:v>2.0314046821099998</c:v>
                </c:pt>
                <c:pt idx="755" formatCode="General">
                  <c:v>2.0314048843300001</c:v>
                </c:pt>
                <c:pt idx="756" formatCode="General">
                  <c:v>2.03140508683</c:v>
                </c:pt>
                <c:pt idx="757" formatCode="General">
                  <c:v>2.0314052896199999</c:v>
                </c:pt>
                <c:pt idx="758" formatCode="General">
                  <c:v>2.0314054926899998</c:v>
                </c:pt>
                <c:pt idx="759" formatCode="General">
                  <c:v>2.0314056960500002</c:v>
                </c:pt>
                <c:pt idx="760" formatCode="General">
                  <c:v>2.0314058996900002</c:v>
                </c:pt>
                <c:pt idx="761" formatCode="General">
                  <c:v>2.0314061036200002</c:v>
                </c:pt>
                <c:pt idx="762" formatCode="General">
                  <c:v>2.0314063078300002</c:v>
                </c:pt>
                <c:pt idx="763" formatCode="General">
                  <c:v>2.0314065123299998</c:v>
                </c:pt>
                <c:pt idx="764" formatCode="General">
                  <c:v>2.0314067171099999</c:v>
                </c:pt>
                <c:pt idx="765" formatCode="General">
                  <c:v>2.03140692218</c:v>
                </c:pt>
                <c:pt idx="766" formatCode="General">
                  <c:v>2.0314071275300001</c:v>
                </c:pt>
                <c:pt idx="767" formatCode="General">
                  <c:v>2.0314073331700002</c:v>
                </c:pt>
                <c:pt idx="768" formatCode="General">
                  <c:v>2.0314075390899999</c:v>
                </c:pt>
                <c:pt idx="769" formatCode="General">
                  <c:v>2.0314077453000001</c:v>
                </c:pt>
                <c:pt idx="770" formatCode="General">
                  <c:v>2.0314079517899999</c:v>
                </c:pt>
                <c:pt idx="771" formatCode="General">
                  <c:v>2.0314081585700001</c:v>
                </c:pt>
                <c:pt idx="772" formatCode="General">
                  <c:v>2.0314083656299999</c:v>
                </c:pt>
                <c:pt idx="773" formatCode="General">
                  <c:v>2.0314085729800002</c:v>
                </c:pt>
                <c:pt idx="774" formatCode="General">
                  <c:v>2.0314087806100001</c:v>
                </c:pt>
                <c:pt idx="775" formatCode="General">
                  <c:v>2.03140898853</c:v>
                </c:pt>
                <c:pt idx="776" formatCode="General">
                  <c:v>2.0314091967299999</c:v>
                </c:pt>
                <c:pt idx="777" formatCode="General">
                  <c:v>2.0314094052199998</c:v>
                </c:pt>
                <c:pt idx="778" formatCode="General">
                  <c:v>2.0314096139900002</c:v>
                </c:pt>
                <c:pt idx="779" formatCode="General">
                  <c:v>2.0314098230500002</c:v>
                </c:pt>
                <c:pt idx="780" formatCode="General">
                  <c:v>2.0314100323900002</c:v>
                </c:pt>
                <c:pt idx="781" formatCode="General">
                  <c:v>2.0314102420200002</c:v>
                </c:pt>
                <c:pt idx="782" formatCode="General">
                  <c:v>2.0314104519299998</c:v>
                </c:pt>
                <c:pt idx="783" formatCode="General">
                  <c:v>2.0314106621299999</c:v>
                </c:pt>
                <c:pt idx="784" formatCode="General">
                  <c:v>2.03141087261</c:v>
                </c:pt>
                <c:pt idx="785" formatCode="General">
                  <c:v>2.0314110833800001</c:v>
                </c:pt>
                <c:pt idx="786" formatCode="General">
                  <c:v>2.0314112944299998</c:v>
                </c:pt>
                <c:pt idx="787" formatCode="General">
                  <c:v>2.03141150577</c:v>
                </c:pt>
                <c:pt idx="788" formatCode="General">
                  <c:v>2.0314117173900001</c:v>
                </c:pt>
                <c:pt idx="789" formatCode="General">
                  <c:v>2.0314119292999999</c:v>
                </c:pt>
                <c:pt idx="790" formatCode="General">
                  <c:v>2.0314121414900002</c:v>
                </c:pt>
                <c:pt idx="791" formatCode="General">
                  <c:v>2.03141235397</c:v>
                </c:pt>
                <c:pt idx="792" formatCode="General">
                  <c:v>2.0314125667299998</c:v>
                </c:pt>
                <c:pt idx="793" formatCode="General">
                  <c:v>2.0314127797800001</c:v>
                </c:pt>
                <c:pt idx="794" formatCode="General">
                  <c:v>2.03141299311</c:v>
                </c:pt>
                <c:pt idx="795" formatCode="General">
                  <c:v>2.0314132067299999</c:v>
                </c:pt>
                <c:pt idx="796" formatCode="General">
                  <c:v>2.0314134206299999</c:v>
                </c:pt>
                <c:pt idx="797" formatCode="General">
                  <c:v>2.0314136348199998</c:v>
                </c:pt>
                <c:pt idx="798" formatCode="General">
                  <c:v>2.0314138492899998</c:v>
                </c:pt>
                <c:pt idx="799" formatCode="General">
                  <c:v>2.0314140640499998</c:v>
                </c:pt>
                <c:pt idx="800" formatCode="General">
                  <c:v>2.0314142790899998</c:v>
                </c:pt>
                <c:pt idx="801" formatCode="General">
                  <c:v>2.0314144944199999</c:v>
                </c:pt>
                <c:pt idx="802" formatCode="General">
                  <c:v>2.03141471004</c:v>
                </c:pt>
                <c:pt idx="803" formatCode="General">
                  <c:v>2.0314149259300001</c:v>
                </c:pt>
                <c:pt idx="804" formatCode="General">
                  <c:v>2.0314151421200002</c:v>
                </c:pt>
                <c:pt idx="805" formatCode="General">
                  <c:v>2.0314153585799999</c:v>
                </c:pt>
                <c:pt idx="806" formatCode="General">
                  <c:v>2.0314155753400001</c:v>
                </c:pt>
                <c:pt idx="807" formatCode="General">
                  <c:v>2.0314157923699998</c:v>
                </c:pt>
                <c:pt idx="808" formatCode="General">
                  <c:v>2.0314160097</c:v>
                </c:pt>
                <c:pt idx="809" formatCode="General">
                  <c:v>2.0314162272999998</c:v>
                </c:pt>
                <c:pt idx="810" formatCode="General">
                  <c:v>2.0314164452000001</c:v>
                </c:pt>
                <c:pt idx="811" formatCode="General">
                  <c:v>2.0314166633699999</c:v>
                </c:pt>
                <c:pt idx="812" formatCode="General">
                  <c:v>2.0314168818599998</c:v>
                </c:pt>
                <c:pt idx="813" formatCode="General">
                  <c:v>2.0314171006000001</c:v>
                </c:pt>
                <c:pt idx="814" formatCode="General">
                  <c:v>2.0314173196400001</c:v>
                </c:pt>
                <c:pt idx="815" formatCode="General">
                  <c:v>2.03141753895</c:v>
                </c:pt>
                <c:pt idx="816" formatCode="General">
                  <c:v>2.03141775856</c:v>
                </c:pt>
                <c:pt idx="817" formatCode="General">
                  <c:v>2.0314179784399999</c:v>
                </c:pt>
                <c:pt idx="818" formatCode="General">
                  <c:v>2.0314181986199999</c:v>
                </c:pt>
                <c:pt idx="819" formatCode="General">
                  <c:v>2.03141841908</c:v>
                </c:pt>
                <c:pt idx="820" formatCode="General">
                  <c:v>2.03141863982</c:v>
                </c:pt>
                <c:pt idx="821" formatCode="General">
                  <c:v>2.0314188608500001</c:v>
                </c:pt>
                <c:pt idx="822" formatCode="General">
                  <c:v>2.0314190821599998</c:v>
                </c:pt>
                <c:pt idx="823" formatCode="General">
                  <c:v>2.0314193037599999</c:v>
                </c:pt>
                <c:pt idx="824" formatCode="General">
                  <c:v>2.0314195256400001</c:v>
                </c:pt>
                <c:pt idx="825" formatCode="General">
                  <c:v>2.0314197478099998</c:v>
                </c:pt>
                <c:pt idx="826" formatCode="General">
                  <c:v>2.03141997026</c:v>
                </c:pt>
                <c:pt idx="827" formatCode="General">
                  <c:v>2.0314201930000002</c:v>
                </c:pt>
                <c:pt idx="828" formatCode="General">
                  <c:v>2.03142041602</c:v>
                </c:pt>
                <c:pt idx="829" formatCode="General">
                  <c:v>2.0314206393299998</c:v>
                </c:pt>
                <c:pt idx="830" formatCode="General">
                  <c:v>2.0314208629200001</c:v>
                </c:pt>
                <c:pt idx="831" formatCode="General">
                  <c:v>2.0314210868</c:v>
                </c:pt>
                <c:pt idx="832" formatCode="General">
                  <c:v>2.0314213109599999</c:v>
                </c:pt>
                <c:pt idx="833" formatCode="General">
                  <c:v>2.0314215354099998</c:v>
                </c:pt>
                <c:pt idx="834" formatCode="General">
                  <c:v>2.0314217601400002</c:v>
                </c:pt>
                <c:pt idx="835" formatCode="General">
                  <c:v>2.0314219851600002</c:v>
                </c:pt>
                <c:pt idx="836" formatCode="General">
                  <c:v>2.0314222104700002</c:v>
                </c:pt>
                <c:pt idx="837" formatCode="General">
                  <c:v>2.0314224360500002</c:v>
                </c:pt>
                <c:pt idx="838" formatCode="General">
                  <c:v>2.0314226619300002</c:v>
                </c:pt>
                <c:pt idx="839" formatCode="General">
                  <c:v>2.0314228880799998</c:v>
                </c:pt>
                <c:pt idx="840" formatCode="General">
                  <c:v>2.0314231145299999</c:v>
                </c:pt>
                <c:pt idx="841" formatCode="General">
                  <c:v>2.03142334126</c:v>
                </c:pt>
                <c:pt idx="842" formatCode="General">
                  <c:v>2.0314235682700001</c:v>
                </c:pt>
                <c:pt idx="843" formatCode="General">
                  <c:v>2.0314237955699999</c:v>
                </c:pt>
                <c:pt idx="844" formatCode="General">
                  <c:v>2.03142402315</c:v>
                </c:pt>
                <c:pt idx="845" formatCode="General">
                  <c:v>2.0314242510199998</c:v>
                </c:pt>
                <c:pt idx="846" formatCode="General">
                  <c:v>2.03142447917</c:v>
                </c:pt>
                <c:pt idx="847" formatCode="General">
                  <c:v>2.0314247076099998</c:v>
                </c:pt>
                <c:pt idx="848" formatCode="General">
                  <c:v>2.0314249363300001</c:v>
                </c:pt>
                <c:pt idx="849" formatCode="General">
                  <c:v>2.0314251653399999</c:v>
                </c:pt>
                <c:pt idx="850" formatCode="General">
                  <c:v>2.0314253946299998</c:v>
                </c:pt>
                <c:pt idx="851" formatCode="General">
                  <c:v>2.0314256242100002</c:v>
                </c:pt>
                <c:pt idx="852" formatCode="General">
                  <c:v>2.0314258540700001</c:v>
                </c:pt>
                <c:pt idx="853" formatCode="General">
                  <c:v>2.03142608422</c:v>
                </c:pt>
                <c:pt idx="854" formatCode="General">
                  <c:v>2.03142631466</c:v>
                </c:pt>
                <c:pt idx="855" formatCode="General">
                  <c:v>2.03142654537</c:v>
                </c:pt>
                <c:pt idx="856" formatCode="General">
                  <c:v>2.03142677638</c:v>
                </c:pt>
                <c:pt idx="857" formatCode="General">
                  <c:v>2.0314270076700001</c:v>
                </c:pt>
                <c:pt idx="858" formatCode="General">
                  <c:v>2.0314272392400001</c:v>
                </c:pt>
                <c:pt idx="859" formatCode="General">
                  <c:v>2.0314274711000002</c:v>
                </c:pt>
                <c:pt idx="860" formatCode="General">
                  <c:v>2.0314277032399999</c:v>
                </c:pt>
                <c:pt idx="861" formatCode="General">
                  <c:v>2.03142793567</c:v>
                </c:pt>
                <c:pt idx="862" formatCode="General">
                  <c:v>2.0314281683800002</c:v>
                </c:pt>
                <c:pt idx="863" formatCode="General">
                  <c:v>2.0314284013799999</c:v>
                </c:pt>
                <c:pt idx="864" formatCode="General">
                  <c:v>2.0314286346600001</c:v>
                </c:pt>
                <c:pt idx="865" formatCode="General">
                  <c:v>2.0314288682299999</c:v>
                </c:pt>
                <c:pt idx="866" formatCode="General">
                  <c:v>2.0314291020800002</c:v>
                </c:pt>
                <c:pt idx="867" formatCode="General">
                  <c:v>2.03142933622</c:v>
                </c:pt>
                <c:pt idx="868" formatCode="General">
                  <c:v>2.0314295706499998</c:v>
                </c:pt>
                <c:pt idx="869" formatCode="General">
                  <c:v>2.0314298053500002</c:v>
                </c:pt>
                <c:pt idx="870" formatCode="General">
                  <c:v>2.0314300403500001</c:v>
                </c:pt>
                <c:pt idx="871" formatCode="General">
                  <c:v>2.03143027562</c:v>
                </c:pt>
                <c:pt idx="872" formatCode="General">
                  <c:v>2.03143051119</c:v>
                </c:pt>
                <c:pt idx="873" formatCode="General">
                  <c:v>2.0314307470399999</c:v>
                </c:pt>
                <c:pt idx="874" formatCode="General">
                  <c:v>2.0314309831699999</c:v>
                </c:pt>
                <c:pt idx="875" formatCode="General">
                  <c:v>2.0314312195899999</c:v>
                </c:pt>
                <c:pt idx="876" formatCode="General">
                  <c:v>2.03143145629</c:v>
                </c:pt>
                <c:pt idx="877" formatCode="General">
                  <c:v>2.0314316932800001</c:v>
                </c:pt>
                <c:pt idx="878" formatCode="General">
                  <c:v>2.0314319305500002</c:v>
                </c:pt>
                <c:pt idx="879" formatCode="General">
                  <c:v>2.0314321681099998</c:v>
                </c:pt>
                <c:pt idx="880" formatCode="General">
                  <c:v>2.03143240595</c:v>
                </c:pt>
                <c:pt idx="881" formatCode="General">
                  <c:v>2.0314326440800001</c:v>
                </c:pt>
                <c:pt idx="882" formatCode="General">
                  <c:v>2.0314328824999999</c:v>
                </c:pt>
                <c:pt idx="883" formatCode="General">
                  <c:v>2.0314331211900001</c:v>
                </c:pt>
                <c:pt idx="884" formatCode="General">
                  <c:v>2.0314333601799999</c:v>
                </c:pt>
                <c:pt idx="885" formatCode="General">
                  <c:v>2.0314335994500001</c:v>
                </c:pt>
                <c:pt idx="886" formatCode="General">
                  <c:v>2.031433839</c:v>
                </c:pt>
                <c:pt idx="887" formatCode="General">
                  <c:v>2.0314340788399998</c:v>
                </c:pt>
                <c:pt idx="888" formatCode="General">
                  <c:v>2.0314343189600002</c:v>
                </c:pt>
                <c:pt idx="889" formatCode="General">
                  <c:v>2.0314345593700001</c:v>
                </c:pt>
                <c:pt idx="890" formatCode="General">
                  <c:v>2.03143480006</c:v>
                </c:pt>
                <c:pt idx="891" formatCode="General">
                  <c:v>2.0314350410399999</c:v>
                </c:pt>
                <c:pt idx="892" formatCode="General">
                  <c:v>2.0314352822999999</c:v>
                </c:pt>
                <c:pt idx="893" formatCode="General">
                  <c:v>2.0314355238499999</c:v>
                </c:pt>
                <c:pt idx="894" formatCode="General">
                  <c:v>2.03143576569</c:v>
                </c:pt>
                <c:pt idx="895" formatCode="General">
                  <c:v>2.03143600781</c:v>
                </c:pt>
                <c:pt idx="896" formatCode="General">
                  <c:v>2.0314362502100001</c:v>
                </c:pt>
                <c:pt idx="897" formatCode="General">
                  <c:v>2.0314364929000002</c:v>
                </c:pt>
                <c:pt idx="898" formatCode="General">
                  <c:v>2.0314367358699998</c:v>
                </c:pt>
                <c:pt idx="899" formatCode="General">
                  <c:v>2.03143697913</c:v>
                </c:pt>
                <c:pt idx="900" formatCode="General">
                  <c:v>2.0314372226700002</c:v>
                </c:pt>
                <c:pt idx="901" formatCode="General">
                  <c:v>2.0314374664999999</c:v>
                </c:pt>
                <c:pt idx="902" formatCode="General">
                  <c:v>2.0314377106100001</c:v>
                </c:pt>
                <c:pt idx="903" formatCode="General">
                  <c:v>2.0314379550099999</c:v>
                </c:pt>
                <c:pt idx="904" formatCode="General">
                  <c:v>2.0314381997000002</c:v>
                </c:pt>
                <c:pt idx="905" formatCode="General">
                  <c:v>2.03143844466</c:v>
                </c:pt>
                <c:pt idx="906" formatCode="General">
                  <c:v>2.0314386899199999</c:v>
                </c:pt>
                <c:pt idx="907" formatCode="General">
                  <c:v>2.0314389354600002</c:v>
                </c:pt>
                <c:pt idx="908" formatCode="General">
                  <c:v>2.0314391812800001</c:v>
                </c:pt>
                <c:pt idx="909" formatCode="General">
                  <c:v>2.0314394273900001</c:v>
                </c:pt>
                <c:pt idx="910" formatCode="General">
                  <c:v>2.03143967378</c:v>
                </c:pt>
                <c:pt idx="911" formatCode="General">
                  <c:v>2.03143992046</c:v>
                </c:pt>
                <c:pt idx="912" formatCode="General">
                  <c:v>2.03144016742</c:v>
                </c:pt>
                <c:pt idx="913" formatCode="General">
                  <c:v>2.03144041467</c:v>
                </c:pt>
                <c:pt idx="914" formatCode="General">
                  <c:v>2.0314406622100001</c:v>
                </c:pt>
                <c:pt idx="915" formatCode="General">
                  <c:v>2.0314409100300002</c:v>
                </c:pt>
                <c:pt idx="916" formatCode="General">
                  <c:v>2.0314411581299998</c:v>
                </c:pt>
                <c:pt idx="917" formatCode="General">
                  <c:v>2.0314414065199999</c:v>
                </c:pt>
                <c:pt idx="918" formatCode="General">
                  <c:v>2.0314416551900001</c:v>
                </c:pt>
                <c:pt idx="919" formatCode="General">
                  <c:v>2.0314419041499998</c:v>
                </c:pt>
                <c:pt idx="920" formatCode="General">
                  <c:v>2.03144215339</c:v>
                </c:pt>
                <c:pt idx="921" formatCode="General">
                  <c:v>2.0314424029199998</c:v>
                </c:pt>
                <c:pt idx="922" formatCode="General">
                  <c:v>2.03144265274</c:v>
                </c:pt>
                <c:pt idx="923" formatCode="General">
                  <c:v>2.0314429028299998</c:v>
                </c:pt>
                <c:pt idx="924" formatCode="General">
                  <c:v>2.0314431532200001</c:v>
                </c:pt>
                <c:pt idx="925" formatCode="General">
                  <c:v>2.03144340389</c:v>
                </c:pt>
                <c:pt idx="926" formatCode="General">
                  <c:v>2.0314436548399999</c:v>
                </c:pt>
                <c:pt idx="927" formatCode="General">
                  <c:v>2.0314439060799998</c:v>
                </c:pt>
                <c:pt idx="928" formatCode="General">
                  <c:v>2.0314441576000002</c:v>
                </c:pt>
                <c:pt idx="929" formatCode="General">
                  <c:v>2.0314444094100002</c:v>
                </c:pt>
                <c:pt idx="930" formatCode="General">
                  <c:v>2.0314446615100001</c:v>
                </c:pt>
                <c:pt idx="931" formatCode="General">
                  <c:v>2.0314449138800001</c:v>
                </c:pt>
                <c:pt idx="932" formatCode="General">
                  <c:v>2.0314451665500002</c:v>
                </c:pt>
                <c:pt idx="933" formatCode="General">
                  <c:v>2.0314454194999998</c:v>
                </c:pt>
                <c:pt idx="934" formatCode="General">
                  <c:v>2.0314456727299999</c:v>
                </c:pt>
                <c:pt idx="935" formatCode="General">
                  <c:v>2.03144592625</c:v>
                </c:pt>
                <c:pt idx="936" formatCode="General">
                  <c:v>2.0314461800500001</c:v>
                </c:pt>
                <c:pt idx="937" formatCode="General">
                  <c:v>2.0314464341399998</c:v>
                </c:pt>
                <c:pt idx="938" formatCode="General">
                  <c:v>2.03144668851</c:v>
                </c:pt>
                <c:pt idx="939" formatCode="General">
                  <c:v>2.0314469431700002</c:v>
                </c:pt>
                <c:pt idx="940" formatCode="General">
                  <c:v>2.03144719812</c:v>
                </c:pt>
                <c:pt idx="941" formatCode="General">
                  <c:v>2.0314474533500002</c:v>
                </c:pt>
                <c:pt idx="942" formatCode="General">
                  <c:v>2.03144770886</c:v>
                </c:pt>
                <c:pt idx="943" formatCode="General">
                  <c:v>2.0314479646599999</c:v>
                </c:pt>
                <c:pt idx="944" formatCode="General">
                  <c:v>2.0314482207400002</c:v>
                </c:pt>
                <c:pt idx="945" formatCode="General">
                  <c:v>2.0314484771100001</c:v>
                </c:pt>
                <c:pt idx="946" formatCode="General">
                  <c:v>2.03144873377</c:v>
                </c:pt>
                <c:pt idx="947" formatCode="General">
                  <c:v>2.0314489907</c:v>
                </c:pt>
                <c:pt idx="948" formatCode="General">
                  <c:v>2.0314492479299999</c:v>
                </c:pt>
                <c:pt idx="949" formatCode="General">
                  <c:v>2.0314495054399999</c:v>
                </c:pt>
                <c:pt idx="950" formatCode="General">
                  <c:v>2.0314497632299999</c:v>
                </c:pt>
                <c:pt idx="951" formatCode="General">
                  <c:v>2.03145002131</c:v>
                </c:pt>
                <c:pt idx="952" formatCode="General">
                  <c:v>2.03145027967</c:v>
                </c:pt>
                <c:pt idx="953" formatCode="General">
                  <c:v>2.0314505383200001</c:v>
                </c:pt>
                <c:pt idx="954" formatCode="General">
                  <c:v>2.0314507972600002</c:v>
                </c:pt>
                <c:pt idx="955" formatCode="General">
                  <c:v>2.0314510564699999</c:v>
                </c:pt>
                <c:pt idx="956" formatCode="General">
                  <c:v>2.0314513159800001</c:v>
                </c:pt>
                <c:pt idx="957" formatCode="General">
                  <c:v>2.0314515757699998</c:v>
                </c:pt>
                <c:pt idx="958" formatCode="General">
                  <c:v>2.03145183584</c:v>
                </c:pt>
                <c:pt idx="959" formatCode="General">
                  <c:v>2.0314520961999998</c:v>
                </c:pt>
                <c:pt idx="960" formatCode="General">
                  <c:v>2.03145235684</c:v>
                </c:pt>
                <c:pt idx="961" formatCode="General">
                  <c:v>2.0314526177699999</c:v>
                </c:pt>
                <c:pt idx="962" formatCode="General">
                  <c:v>2.0314528789900002</c:v>
                </c:pt>
                <c:pt idx="963" formatCode="General">
                  <c:v>2.03145314049</c:v>
                </c:pt>
                <c:pt idx="964" formatCode="General">
                  <c:v>2.0314534022699999</c:v>
                </c:pt>
                <c:pt idx="965" formatCode="General">
                  <c:v>2.0314536643399999</c:v>
                </c:pt>
                <c:pt idx="966" formatCode="General">
                  <c:v>2.0314539266899998</c:v>
                </c:pt>
                <c:pt idx="967" formatCode="General">
                  <c:v>2.0314541893300002</c:v>
                </c:pt>
                <c:pt idx="968" formatCode="General">
                  <c:v>2.0314544522600002</c:v>
                </c:pt>
                <c:pt idx="969" formatCode="General">
                  <c:v>2.0314547154599998</c:v>
                </c:pt>
                <c:pt idx="970" formatCode="General">
                  <c:v>2.0314549789599998</c:v>
                </c:pt>
                <c:pt idx="971" formatCode="General">
                  <c:v>2.0314552427399999</c:v>
                </c:pt>
                <c:pt idx="972" formatCode="General">
                  <c:v>2.0314555068</c:v>
                </c:pt>
                <c:pt idx="973" formatCode="General">
                  <c:v>2.0314557711500001</c:v>
                </c:pt>
                <c:pt idx="974" formatCode="General">
                  <c:v>2.0314560357799998</c:v>
                </c:pt>
                <c:pt idx="975" formatCode="General">
                  <c:v>2.0314563006999999</c:v>
                </c:pt>
                <c:pt idx="976" formatCode="General">
                  <c:v>2.0314565659100001</c:v>
                </c:pt>
                <c:pt idx="977" formatCode="General">
                  <c:v>2.0314568313999999</c:v>
                </c:pt>
                <c:pt idx="978" formatCode="General">
                  <c:v>2.0314570971700001</c:v>
                </c:pt>
                <c:pt idx="979" formatCode="General">
                  <c:v>2.0314573632299999</c:v>
                </c:pt>
                <c:pt idx="980" formatCode="General">
                  <c:v>2.0314576295700002</c:v>
                </c:pt>
                <c:pt idx="981" formatCode="General">
                  <c:v>2.0314578962000001</c:v>
                </c:pt>
                <c:pt idx="982" formatCode="General">
                  <c:v>2.0314581631199999</c:v>
                </c:pt>
                <c:pt idx="983" formatCode="General">
                  <c:v>2.0314584303199998</c:v>
                </c:pt>
                <c:pt idx="984" formatCode="General">
                  <c:v>2.0314586978000002</c:v>
                </c:pt>
                <c:pt idx="985" formatCode="General">
                  <c:v>2.0314589655700002</c:v>
                </c:pt>
                <c:pt idx="986" formatCode="General">
                  <c:v>2.0314592336200001</c:v>
                </c:pt>
                <c:pt idx="987" formatCode="General">
                  <c:v>2.0314595019600001</c:v>
                </c:pt>
                <c:pt idx="988" formatCode="General">
                  <c:v>2.0314597705900002</c:v>
                </c:pt>
                <c:pt idx="989" formatCode="General">
                  <c:v>2.0314600395000002</c:v>
                </c:pt>
                <c:pt idx="990" formatCode="General">
                  <c:v>2.0314603086899998</c:v>
                </c:pt>
                <c:pt idx="991" formatCode="General">
                  <c:v>2.0314605781699999</c:v>
                </c:pt>
                <c:pt idx="992" formatCode="General">
                  <c:v>2.03146084793</c:v>
                </c:pt>
                <c:pt idx="993" formatCode="General">
                  <c:v>2.0314611179800002</c:v>
                </c:pt>
                <c:pt idx="994" formatCode="General">
                  <c:v>2.0314613883199999</c:v>
                </c:pt>
                <c:pt idx="995" formatCode="General">
                  <c:v>2.0314616589400001</c:v>
                </c:pt>
                <c:pt idx="996" formatCode="General">
                  <c:v>2.0314619298399998</c:v>
                </c:pt>
                <c:pt idx="997" formatCode="General">
                  <c:v>2.0314622010300001</c:v>
                </c:pt>
                <c:pt idx="998" formatCode="General">
                  <c:v>2.0314624724999999</c:v>
                </c:pt>
                <c:pt idx="999" formatCode="General">
                  <c:v>2.0314627442600002</c:v>
                </c:pt>
                <c:pt idx="1000" formatCode="General">
                  <c:v>2.03146301631</c:v>
                </c:pt>
                <c:pt idx="1001" formatCode="General">
                  <c:v>2.0314632886399999</c:v>
                </c:pt>
                <c:pt idx="1002" formatCode="General">
                  <c:v>2.0314635612499998</c:v>
                </c:pt>
                <c:pt idx="1003" formatCode="General">
                  <c:v>2.0314638341500002</c:v>
                </c:pt>
                <c:pt idx="1004" formatCode="General">
                  <c:v>2.0314641073300002</c:v>
                </c:pt>
                <c:pt idx="1005" formatCode="General">
                  <c:v>2.0314643808000001</c:v>
                </c:pt>
                <c:pt idx="1006" formatCode="General">
                  <c:v>2.0314646545600001</c:v>
                </c:pt>
                <c:pt idx="1007" formatCode="General">
                  <c:v>2.0314649285900002</c:v>
                </c:pt>
                <c:pt idx="1008" formatCode="General">
                  <c:v>2.0314652029200002</c:v>
                </c:pt>
                <c:pt idx="1009" formatCode="General">
                  <c:v>2.0314654775299998</c:v>
                </c:pt>
                <c:pt idx="1010" formatCode="General">
                  <c:v>2.0314657524199999</c:v>
                </c:pt>
                <c:pt idx="1011" formatCode="General">
                  <c:v>2.0314660276000001</c:v>
                </c:pt>
                <c:pt idx="1012" formatCode="General">
                  <c:v>2.0314663030600002</c:v>
                </c:pt>
                <c:pt idx="1013" formatCode="General">
                  <c:v>2.0314665788099999</c:v>
                </c:pt>
                <c:pt idx="1014" formatCode="General">
                  <c:v>2.0314668548400001</c:v>
                </c:pt>
                <c:pt idx="1015" formatCode="General">
                  <c:v>2.0314671311599999</c:v>
                </c:pt>
                <c:pt idx="1016" formatCode="General">
                  <c:v>2.0314674077600001</c:v>
                </c:pt>
                <c:pt idx="1017" formatCode="General">
                  <c:v>2.0314676846499999</c:v>
                </c:pt>
                <c:pt idx="1018" formatCode="General">
                  <c:v>2.0314679618199998</c:v>
                </c:pt>
                <c:pt idx="1019" formatCode="General">
                  <c:v>2.0314682392800001</c:v>
                </c:pt>
                <c:pt idx="1020" formatCode="General">
                  <c:v>2.03146851702</c:v>
                </c:pt>
                <c:pt idx="1021" formatCode="General">
                  <c:v>2.0314687950499999</c:v>
                </c:pt>
                <c:pt idx="1022" formatCode="General">
                  <c:v>2.0314690733599998</c:v>
                </c:pt>
                <c:pt idx="1023" formatCode="General">
                  <c:v>2.0314693519599998</c:v>
                </c:pt>
                <c:pt idx="1024" formatCode="General">
                  <c:v>2.0314696308400002</c:v>
                </c:pt>
                <c:pt idx="1025" formatCode="General">
                  <c:v>2.0314699100000002</c:v>
                </c:pt>
                <c:pt idx="1026" formatCode="General">
                  <c:v>2.0314701894599998</c:v>
                </c:pt>
                <c:pt idx="1027" formatCode="General">
                  <c:v>2.0314704691899999</c:v>
                </c:pt>
                <c:pt idx="1028" formatCode="General">
                  <c:v>2.0314707492099999</c:v>
                </c:pt>
                <c:pt idx="1029" formatCode="General">
                  <c:v>2.03147102952</c:v>
                </c:pt>
                <c:pt idx="1030" formatCode="General">
                  <c:v>2.0314713101100002</c:v>
                </c:pt>
                <c:pt idx="1031" formatCode="General">
                  <c:v>2.0314715909899999</c:v>
                </c:pt>
                <c:pt idx="1032" formatCode="General">
                  <c:v>2.03147187215</c:v>
                </c:pt>
                <c:pt idx="1033" formatCode="General">
                  <c:v>2.0314721535900002</c:v>
                </c:pt>
                <c:pt idx="1034" formatCode="General">
                  <c:v>2.03147243532</c:v>
                </c:pt>
                <c:pt idx="1035" formatCode="General">
                  <c:v>2.0314727173399998</c:v>
                </c:pt>
                <c:pt idx="1036" formatCode="General">
                  <c:v>2.0314729996400001</c:v>
                </c:pt>
                <c:pt idx="1037" formatCode="General">
                  <c:v>2.0314732822199999</c:v>
                </c:pt>
                <c:pt idx="1038" formatCode="General">
                  <c:v>2.0314735650900002</c:v>
                </c:pt>
                <c:pt idx="1039" formatCode="General">
                  <c:v>2.0314738482500001</c:v>
                </c:pt>
                <c:pt idx="1040" formatCode="General">
                  <c:v>2.03147413169</c:v>
                </c:pt>
                <c:pt idx="1041" formatCode="General">
                  <c:v>2.03147441541</c:v>
                </c:pt>
                <c:pt idx="1042" formatCode="General">
                  <c:v>2.0314746994199999</c:v>
                </c:pt>
                <c:pt idx="1043" formatCode="General">
                  <c:v>2.0314749837199999</c:v>
                </c:pt>
                <c:pt idx="1044" formatCode="General">
                  <c:v>2.0314752682999999</c:v>
                </c:pt>
                <c:pt idx="1045" formatCode="General">
                  <c:v>2.0314755531599999</c:v>
                </c:pt>
                <c:pt idx="1046" formatCode="General">
                  <c:v>2.03147583831</c:v>
                </c:pt>
                <c:pt idx="1047" formatCode="General">
                  <c:v>2.0314761237400001</c:v>
                </c:pt>
                <c:pt idx="1048" formatCode="General">
                  <c:v>2.0314764094600002</c:v>
                </c:pt>
                <c:pt idx="1049" formatCode="General">
                  <c:v>2.0314766954699999</c:v>
                </c:pt>
                <c:pt idx="1050" formatCode="General">
                  <c:v>2.03147698176</c:v>
                </c:pt>
                <c:pt idx="1051" formatCode="General">
                  <c:v>2.0314772683300002</c:v>
                </c:pt>
                <c:pt idx="1052" formatCode="General">
                  <c:v>2.03147755519</c:v>
                </c:pt>
                <c:pt idx="1053" formatCode="General">
                  <c:v>2.0314778423300002</c:v>
                </c:pt>
                <c:pt idx="1054" formatCode="General">
                  <c:v>2.03147812976</c:v>
                </c:pt>
                <c:pt idx="1055" formatCode="General">
                  <c:v>2.0314784174699998</c:v>
                </c:pt>
                <c:pt idx="1056" formatCode="General">
                  <c:v>2.0314787054700001</c:v>
                </c:pt>
                <c:pt idx="1057" formatCode="General">
                  <c:v>2.03147899375</c:v>
                </c:pt>
                <c:pt idx="1058" formatCode="General">
                  <c:v>2.0314792823199999</c:v>
                </c:pt>
                <c:pt idx="1059" formatCode="General">
                  <c:v>2.0314795711700002</c:v>
                </c:pt>
                <c:pt idx="1060" formatCode="General">
                  <c:v>2.0314798603100002</c:v>
                </c:pt>
                <c:pt idx="1061" formatCode="General">
                  <c:v>2.0314801497300001</c:v>
                </c:pt>
                <c:pt idx="1062" formatCode="General">
                  <c:v>2.0314804394400001</c:v>
                </c:pt>
                <c:pt idx="1063" formatCode="General">
                  <c:v>2.0314807294300001</c:v>
                </c:pt>
                <c:pt idx="1064" formatCode="General">
                  <c:v>2.0314810197100002</c:v>
                </c:pt>
                <c:pt idx="1065" formatCode="General">
                  <c:v>2.0314813102699998</c:v>
                </c:pt>
                <c:pt idx="1066" formatCode="General">
                  <c:v>2.0314816011199999</c:v>
                </c:pt>
                <c:pt idx="1067" formatCode="General">
                  <c:v>2.03148189225</c:v>
                </c:pt>
                <c:pt idx="1068" formatCode="General">
                  <c:v>2.0314821836700001</c:v>
                </c:pt>
                <c:pt idx="1069" formatCode="General">
                  <c:v>2.0314824753699998</c:v>
                </c:pt>
                <c:pt idx="1070" formatCode="General">
                  <c:v>2.03148276736</c:v>
                </c:pt>
                <c:pt idx="1071" formatCode="General">
                  <c:v>2.0314830596300002</c:v>
                </c:pt>
                <c:pt idx="1072" formatCode="General">
                  <c:v>2.03148335218</c:v>
                </c:pt>
                <c:pt idx="1073" formatCode="General">
                  <c:v>2.0314836450299998</c:v>
                </c:pt>
                <c:pt idx="1074" formatCode="General">
                  <c:v>2.0314839381500001</c:v>
                </c:pt>
                <c:pt idx="1075" formatCode="General">
                  <c:v>2.0314842315599999</c:v>
                </c:pt>
                <c:pt idx="1076" formatCode="General">
                  <c:v>2.0314845252599998</c:v>
                </c:pt>
                <c:pt idx="1077" formatCode="General">
                  <c:v>2.0314848192400001</c:v>
                </c:pt>
                <c:pt idx="1078" formatCode="General">
                  <c:v>2.0314851135000001</c:v>
                </c:pt>
                <c:pt idx="1079" formatCode="General">
                  <c:v>2.03148540806</c:v>
                </c:pt>
                <c:pt idx="1080" formatCode="General">
                  <c:v>2.03148570289</c:v>
                </c:pt>
                <c:pt idx="1081" formatCode="General">
                  <c:v>2.03148599801</c:v>
                </c:pt>
                <c:pt idx="1082" formatCode="General">
                  <c:v>2.03148629342</c:v>
                </c:pt>
                <c:pt idx="1083" formatCode="General">
                  <c:v>2.03148658911</c:v>
                </c:pt>
                <c:pt idx="1084" formatCode="General">
                  <c:v>2.0314868850800001</c:v>
                </c:pt>
                <c:pt idx="1085" formatCode="General">
                  <c:v>2.0314871813400002</c:v>
                </c:pt>
                <c:pt idx="1086" formatCode="General">
                  <c:v>2.0314874778899998</c:v>
                </c:pt>
                <c:pt idx="1087" formatCode="General">
                  <c:v>2.03148777471</c:v>
                </c:pt>
                <c:pt idx="1088" formatCode="General">
                  <c:v>2.0314880718300001</c:v>
                </c:pt>
                <c:pt idx="1089" formatCode="General">
                  <c:v>2.0314883692299999</c:v>
                </c:pt>
                <c:pt idx="1090" formatCode="General">
                  <c:v>2.0314886669100001</c:v>
                </c:pt>
                <c:pt idx="1091" formatCode="General">
                  <c:v>2.0314889648799999</c:v>
                </c:pt>
                <c:pt idx="1092" formatCode="General">
                  <c:v>2.0314892631400001</c:v>
                </c:pt>
                <c:pt idx="1093" formatCode="General">
                  <c:v>2.0314895616699999</c:v>
                </c:pt>
                <c:pt idx="1094" formatCode="General">
                  <c:v>2.0314898604999998</c:v>
                </c:pt>
                <c:pt idx="1095" formatCode="General">
                  <c:v>2.0314901596100001</c:v>
                </c:pt>
                <c:pt idx="1096" formatCode="General">
                  <c:v>2.031490459</c:v>
                </c:pt>
                <c:pt idx="1097" formatCode="General">
                  <c:v>2.03149075868</c:v>
                </c:pt>
                <c:pt idx="1098" formatCode="General">
                  <c:v>2.0314910586399999</c:v>
                </c:pt>
                <c:pt idx="1099" formatCode="General">
                  <c:v>2.0314913588899999</c:v>
                </c:pt>
                <c:pt idx="1100" formatCode="General">
                  <c:v>2.0314916594199999</c:v>
                </c:pt>
                <c:pt idx="1101" formatCode="General">
                  <c:v>2.0314919602399999</c:v>
                </c:pt>
                <c:pt idx="1102" formatCode="General">
                  <c:v>2.0314922613399999</c:v>
                </c:pt>
                <c:pt idx="1103" formatCode="General">
                  <c:v>2.03149256273</c:v>
                </c:pt>
                <c:pt idx="1104" formatCode="General">
                  <c:v>2.0314928644100001</c:v>
                </c:pt>
                <c:pt idx="1105" formatCode="General">
                  <c:v>2.0314931663600002</c:v>
                </c:pt>
                <c:pt idx="1106" formatCode="General">
                  <c:v>2.0314934686099999</c:v>
                </c:pt>
                <c:pt idx="1107" formatCode="General">
                  <c:v>2.0314937711300001</c:v>
                </c:pt>
                <c:pt idx="1108" formatCode="General">
                  <c:v>2.0314940739399998</c:v>
                </c:pt>
                <c:pt idx="1109" formatCode="General">
                  <c:v>2.03149437704</c:v>
                </c:pt>
                <c:pt idx="1110" formatCode="General">
                  <c:v>2.0314946804199998</c:v>
                </c:pt>
                <c:pt idx="1111" formatCode="General">
                  <c:v>2.0314949840900001</c:v>
                </c:pt>
                <c:pt idx="1112" formatCode="General">
                  <c:v>2.0314952880399999</c:v>
                </c:pt>
                <c:pt idx="1113" formatCode="General">
                  <c:v>2.0314955922800002</c:v>
                </c:pt>
                <c:pt idx="1114" formatCode="General">
                  <c:v>2.0314958968000001</c:v>
                </c:pt>
                <c:pt idx="1115" formatCode="General">
                  <c:v>2.03149620161</c:v>
                </c:pt>
                <c:pt idx="1116" formatCode="General">
                  <c:v>2.0314965066999999</c:v>
                </c:pt>
                <c:pt idx="1117" formatCode="General">
                  <c:v>2.0314968120699999</c:v>
                </c:pt>
                <c:pt idx="1118" formatCode="General">
                  <c:v>2.0314971177399999</c:v>
                </c:pt>
                <c:pt idx="1119" formatCode="General">
                  <c:v>2.0314974236799999</c:v>
                </c:pt>
                <c:pt idx="1120" formatCode="General">
                  <c:v>2.0314977299099999</c:v>
                </c:pt>
                <c:pt idx="1121" formatCode="General">
                  <c:v>2.0314980364299999</c:v>
                </c:pt>
                <c:pt idx="1122" formatCode="General">
                  <c:v>2.03149834323</c:v>
                </c:pt>
                <c:pt idx="1123" formatCode="General">
                  <c:v>2.0314986503100001</c:v>
                </c:pt>
                <c:pt idx="1124" formatCode="General">
                  <c:v>2.0314989576900002</c:v>
                </c:pt>
                <c:pt idx="1125" formatCode="General">
                  <c:v>2.0314992653399999</c:v>
                </c:pt>
                <c:pt idx="1126" formatCode="General">
                  <c:v>2.0314995732800001</c:v>
                </c:pt>
                <c:pt idx="1127" formatCode="General">
                  <c:v>2.0314998815099998</c:v>
                </c:pt>
                <c:pt idx="1128" formatCode="General">
                  <c:v>2.03150018999</c:v>
                </c:pt>
                <c:pt idx="1129" formatCode="General">
                  <c:v>2.0315004987799998</c:v>
                </c:pt>
                <c:pt idx="1130" formatCode="General">
                  <c:v>2.0315008078600001</c:v>
                </c:pt>
                <c:pt idx="1131" formatCode="General">
                  <c:v>2.0315011172299999</c:v>
                </c:pt>
                <c:pt idx="1132" formatCode="General">
                  <c:v>2.0315014268799998</c:v>
                </c:pt>
                <c:pt idx="1133" formatCode="General">
                  <c:v>2.0315017368100001</c:v>
                </c:pt>
                <c:pt idx="1134" formatCode="General">
                  <c:v>2.03150204703</c:v>
                </c:pt>
                <c:pt idx="1135" formatCode="General">
                  <c:v>2.03150235754</c:v>
                </c:pt>
                <c:pt idx="1136" formatCode="General">
                  <c:v>2.0315026683299999</c:v>
                </c:pt>
                <c:pt idx="1137" formatCode="General">
                  <c:v>2.0315029793999999</c:v>
                </c:pt>
                <c:pt idx="1138" formatCode="General">
                  <c:v>2.0315032907599999</c:v>
                </c:pt>
                <c:pt idx="1139" formatCode="General">
                  <c:v>2.0315036023999999</c:v>
                </c:pt>
                <c:pt idx="1140" formatCode="General">
                  <c:v>2.03150391433</c:v>
                </c:pt>
                <c:pt idx="1141" formatCode="General">
                  <c:v>2.0315042265400001</c:v>
                </c:pt>
                <c:pt idx="1142" formatCode="General">
                  <c:v>2.0315045390400002</c:v>
                </c:pt>
                <c:pt idx="1143" formatCode="General">
                  <c:v>2.0315048518299998</c:v>
                </c:pt>
                <c:pt idx="1144" formatCode="General">
                  <c:v>2.03150516489</c:v>
                </c:pt>
                <c:pt idx="1145" formatCode="General">
                  <c:v>2.0315054782500002</c:v>
                </c:pt>
                <c:pt idx="1146" formatCode="General">
                  <c:v>2.0315057918799999</c:v>
                </c:pt>
                <c:pt idx="1147" formatCode="General">
                  <c:v>2.0315061058100001</c:v>
                </c:pt>
                <c:pt idx="1148" formatCode="General">
                  <c:v>2.0315064200199999</c:v>
                </c:pt>
                <c:pt idx="1149" formatCode="General">
                  <c:v>2.0315067345100002</c:v>
                </c:pt>
                <c:pt idx="1150" formatCode="General">
                  <c:v>2.03150704929</c:v>
                </c:pt>
                <c:pt idx="1151" formatCode="General">
                  <c:v>2.0315073643499999</c:v>
                </c:pt>
                <c:pt idx="1152" formatCode="General">
                  <c:v>2.0315076796899998</c:v>
                </c:pt>
                <c:pt idx="1153" formatCode="General">
                  <c:v>2.0315079953300001</c:v>
                </c:pt>
                <c:pt idx="1154" formatCode="General">
                  <c:v>2.0315083112400001</c:v>
                </c:pt>
                <c:pt idx="1155" formatCode="General">
                  <c:v>2.03150862745</c:v>
                </c:pt>
                <c:pt idx="1156" formatCode="General">
                  <c:v>2.03150894393</c:v>
                </c:pt>
                <c:pt idx="1157" formatCode="General">
                  <c:v>2.0315092607</c:v>
                </c:pt>
                <c:pt idx="1158" formatCode="General">
                  <c:v>2.0315095777600001</c:v>
                </c:pt>
                <c:pt idx="1159" formatCode="General">
                  <c:v>2.0315098951000001</c:v>
                </c:pt>
                <c:pt idx="1160" formatCode="General">
                  <c:v>2.0315102127300002</c:v>
                </c:pt>
                <c:pt idx="1161" formatCode="General">
                  <c:v>2.0315105306399999</c:v>
                </c:pt>
                <c:pt idx="1162" formatCode="General">
                  <c:v>2.03151084884</c:v>
                </c:pt>
                <c:pt idx="1163" formatCode="General">
                  <c:v>2.0315111673200001</c:v>
                </c:pt>
                <c:pt idx="1164" formatCode="General">
                  <c:v>2.0315114860799999</c:v>
                </c:pt>
                <c:pt idx="1165" formatCode="General">
                  <c:v>2.0315118051300001</c:v>
                </c:pt>
                <c:pt idx="1166" formatCode="General">
                  <c:v>2.0315121244699998</c:v>
                </c:pt>
                <c:pt idx="1167" formatCode="General">
                  <c:v>2.0315124440900001</c:v>
                </c:pt>
                <c:pt idx="1168" formatCode="General">
                  <c:v>2.0315127639999999</c:v>
                </c:pt>
                <c:pt idx="1169" formatCode="General">
                  <c:v>2.0315130841900002</c:v>
                </c:pt>
                <c:pt idx="1170" formatCode="General">
                  <c:v>2.0315134046600001</c:v>
                </c:pt>
                <c:pt idx="1171" formatCode="General">
                  <c:v>2.03151372542</c:v>
                </c:pt>
                <c:pt idx="1172" formatCode="General">
                  <c:v>2.0315140464699999</c:v>
                </c:pt>
                <c:pt idx="1173" formatCode="General">
                  <c:v>2.0315143677999998</c:v>
                </c:pt>
                <c:pt idx="1174" formatCode="General">
                  <c:v>2.0315146894099998</c:v>
                </c:pt>
                <c:pt idx="1175" formatCode="General">
                  <c:v>2.0315150113099998</c:v>
                </c:pt>
                <c:pt idx="1176" formatCode="General">
                  <c:v>2.0315153334899998</c:v>
                </c:pt>
                <c:pt idx="1177" formatCode="General">
                  <c:v>2.0315156559599998</c:v>
                </c:pt>
                <c:pt idx="1178" formatCode="General">
                  <c:v>2.0315159787199999</c:v>
                </c:pt>
                <c:pt idx="1179" formatCode="General">
                  <c:v>2.03151630176</c:v>
                </c:pt>
                <c:pt idx="1180" formatCode="General">
                  <c:v>2.0315166250800001</c:v>
                </c:pt>
                <c:pt idx="1181" formatCode="General">
                  <c:v>2.0315169486900002</c:v>
                </c:pt>
                <c:pt idx="1182" formatCode="General">
                  <c:v>2.0315172725799999</c:v>
                </c:pt>
                <c:pt idx="1183" formatCode="General">
                  <c:v>2.0315175967600001</c:v>
                </c:pt>
                <c:pt idx="1184" formatCode="General">
                  <c:v>2.0315179212299999</c:v>
                </c:pt>
                <c:pt idx="1185" formatCode="General">
                  <c:v>2.0315182459800001</c:v>
                </c:pt>
                <c:pt idx="1186" formatCode="General">
                  <c:v>2.0315185710099999</c:v>
                </c:pt>
                <c:pt idx="1187" formatCode="General">
                  <c:v>2.0315188963300002</c:v>
                </c:pt>
                <c:pt idx="1188" formatCode="General">
                  <c:v>2.03151922193</c:v>
                </c:pt>
                <c:pt idx="1189" formatCode="General">
                  <c:v>2.0315195478199999</c:v>
                </c:pt>
                <c:pt idx="1190" formatCode="General">
                  <c:v>2.0315198739899998</c:v>
                </c:pt>
                <c:pt idx="1191" formatCode="General">
                  <c:v>2.0315202004500001</c:v>
                </c:pt>
                <c:pt idx="1192" formatCode="General">
                  <c:v>2.0315205271900001</c:v>
                </c:pt>
                <c:pt idx="1193" formatCode="General">
                  <c:v>2.0315208542200001</c:v>
                </c:pt>
                <c:pt idx="1194" formatCode="General">
                  <c:v>2.0315211815300001</c:v>
                </c:pt>
                <c:pt idx="1195" formatCode="General">
                  <c:v>2.0315215091300001</c:v>
                </c:pt>
                <c:pt idx="1196" formatCode="General">
                  <c:v>2.0315218370100001</c:v>
                </c:pt>
                <c:pt idx="1197" formatCode="General">
                  <c:v>2.0315221651800002</c:v>
                </c:pt>
                <c:pt idx="1198" formatCode="General">
                  <c:v>2.0315224936299998</c:v>
                </c:pt>
                <c:pt idx="1199" formatCode="General">
                  <c:v>2.0315228223699999</c:v>
                </c:pt>
                <c:pt idx="1200" formatCode="General">
                  <c:v>2.0315231513900001</c:v>
                </c:pt>
                <c:pt idx="1201" formatCode="General">
                  <c:v>2.0315234807000002</c:v>
                </c:pt>
                <c:pt idx="1202" formatCode="General">
                  <c:v>2.03152381029</c:v>
                </c:pt>
                <c:pt idx="1203" formatCode="General">
                  <c:v>2.0315241401700002</c:v>
                </c:pt>
                <c:pt idx="1204" formatCode="General">
                  <c:v>2.0315244703299999</c:v>
                </c:pt>
                <c:pt idx="1205" formatCode="General">
                  <c:v>2.0315248007700002</c:v>
                </c:pt>
                <c:pt idx="1206" formatCode="General">
                  <c:v>2.0315251315</c:v>
                </c:pt>
                <c:pt idx="1207" formatCode="General">
                  <c:v>2.0315254625199999</c:v>
                </c:pt>
                <c:pt idx="1208" formatCode="General">
                  <c:v>2.0315257938200002</c:v>
                </c:pt>
                <c:pt idx="1209" formatCode="General">
                  <c:v>2.0315261254100001</c:v>
                </c:pt>
                <c:pt idx="1210" formatCode="General">
                  <c:v>2.03152645728</c:v>
                </c:pt>
                <c:pt idx="1211" formatCode="General">
                  <c:v>2.03152678943</c:v>
                </c:pt>
                <c:pt idx="1212" formatCode="General">
                  <c:v>2.03152712187</c:v>
                </c:pt>
                <c:pt idx="1213" formatCode="General">
                  <c:v>2.0315274545999999</c:v>
                </c:pt>
                <c:pt idx="1214" formatCode="General">
                  <c:v>2.03152778761</c:v>
                </c:pt>
                <c:pt idx="1215" formatCode="General">
                  <c:v>2.0315281209</c:v>
                </c:pt>
                <c:pt idx="1216" formatCode="General">
                  <c:v>2.0315284544800001</c:v>
                </c:pt>
                <c:pt idx="1217" formatCode="General">
                  <c:v>2.0315287883500002</c:v>
                </c:pt>
                <c:pt idx="1218" formatCode="General">
                  <c:v>2.0315291224999998</c:v>
                </c:pt>
                <c:pt idx="1219" formatCode="General">
                  <c:v>2.03152945693</c:v>
                </c:pt>
                <c:pt idx="1220" formatCode="General">
                  <c:v>2.0315297916500001</c:v>
                </c:pt>
                <c:pt idx="1221" formatCode="General">
                  <c:v>2.0315301266599999</c:v>
                </c:pt>
                <c:pt idx="1222" formatCode="General">
                  <c:v>2.0315304619500001</c:v>
                </c:pt>
                <c:pt idx="1223" formatCode="General">
                  <c:v>2.0315307975199999</c:v>
                </c:pt>
                <c:pt idx="1224" formatCode="General">
                  <c:v>2.0315311333800001</c:v>
                </c:pt>
                <c:pt idx="1225" formatCode="General">
                  <c:v>2.03153146953</c:v>
                </c:pt>
                <c:pt idx="1226" formatCode="General">
                  <c:v>2.0315318059499998</c:v>
                </c:pt>
                <c:pt idx="1227" formatCode="General">
                  <c:v>2.0315321426700002</c:v>
                </c:pt>
                <c:pt idx="1228" formatCode="General">
                  <c:v>2.0315324796700001</c:v>
                </c:pt>
                <c:pt idx="1229" formatCode="General">
                  <c:v>2.03153281695</c:v>
                </c:pt>
                <c:pt idx="1230" formatCode="General">
                  <c:v>2.0315331545199999</c:v>
                </c:pt>
                <c:pt idx="1231" formatCode="General">
                  <c:v>2.0315334923699999</c:v>
                </c:pt>
                <c:pt idx="1232" formatCode="General">
                  <c:v>2.0315338305099999</c:v>
                </c:pt>
                <c:pt idx="1233" formatCode="General">
                  <c:v>2.0315341689299999</c:v>
                </c:pt>
                <c:pt idx="1234" formatCode="General">
                  <c:v>2.03153450764</c:v>
                </c:pt>
                <c:pt idx="1235" formatCode="General">
                  <c:v>2.0315348466300001</c:v>
                </c:pt>
                <c:pt idx="1236" formatCode="General">
                  <c:v>2.0315351859100002</c:v>
                </c:pt>
                <c:pt idx="1237" formatCode="General">
                  <c:v>2.0315355254699998</c:v>
                </c:pt>
                <c:pt idx="1238" formatCode="General">
                  <c:v>2.03153586532</c:v>
                </c:pt>
                <c:pt idx="1239" formatCode="General">
                  <c:v>2.0315362054500001</c:v>
                </c:pt>
                <c:pt idx="1240" formatCode="General">
                  <c:v>2.0315365458699999</c:v>
                </c:pt>
                <c:pt idx="1241" formatCode="General">
                  <c:v>2.0315368865700001</c:v>
                </c:pt>
                <c:pt idx="1242" formatCode="General">
                  <c:v>2.0315372275599999</c:v>
                </c:pt>
                <c:pt idx="1243" formatCode="General">
                  <c:v>2.0315375688300001</c:v>
                </c:pt>
                <c:pt idx="1244" formatCode="General">
                  <c:v>2.03153791039</c:v>
                </c:pt>
                <c:pt idx="1245" formatCode="General">
                  <c:v>2.0315382522299998</c:v>
                </c:pt>
                <c:pt idx="1246" formatCode="General">
                  <c:v>2.0315385943600002</c:v>
                </c:pt>
                <c:pt idx="1247" formatCode="General">
                  <c:v>2.0315389367700001</c:v>
                </c:pt>
                <c:pt idx="1248" formatCode="General">
                  <c:v>2.03153927947</c:v>
                </c:pt>
                <c:pt idx="1249" formatCode="General">
                  <c:v>2.03153962245</c:v>
                </c:pt>
                <c:pt idx="1250" formatCode="General">
                  <c:v>2.03153996571</c:v>
                </c:pt>
                <c:pt idx="1251" formatCode="General">
                  <c:v>2.03154030927</c:v>
                </c:pt>
                <c:pt idx="1252" formatCode="General">
                  <c:v>2.0315406531</c:v>
                </c:pt>
                <c:pt idx="1253" formatCode="General">
                  <c:v>2.03154099722</c:v>
                </c:pt>
                <c:pt idx="1254" formatCode="General">
                  <c:v>2.0315413416300001</c:v>
                </c:pt>
                <c:pt idx="1255" formatCode="General">
                  <c:v>2.0315416863200002</c:v>
                </c:pt>
                <c:pt idx="1256" formatCode="General">
                  <c:v>2.0315420312899999</c:v>
                </c:pt>
                <c:pt idx="1257" formatCode="General">
                  <c:v>2.03154237656</c:v>
                </c:pt>
                <c:pt idx="1258" formatCode="General">
                  <c:v>2.0315427221000002</c:v>
                </c:pt>
                <c:pt idx="1259" formatCode="General">
                  <c:v>2.0315430679299999</c:v>
                </c:pt>
                <c:pt idx="1260" formatCode="General">
                  <c:v>2.0315434140500002</c:v>
                </c:pt>
                <c:pt idx="1261" formatCode="General">
                  <c:v>2.03154376045</c:v>
                </c:pt>
                <c:pt idx="1262" formatCode="General">
                  <c:v>2.0315441071300002</c:v>
                </c:pt>
                <c:pt idx="1263" formatCode="General">
                  <c:v>2.0315444541000001</c:v>
                </c:pt>
                <c:pt idx="1264" formatCode="General">
                  <c:v>2.0315448013599999</c:v>
                </c:pt>
                <c:pt idx="1265" formatCode="General">
                  <c:v>2.0315451488999998</c:v>
                </c:pt>
                <c:pt idx="1266" formatCode="General">
                  <c:v>2.0315454967200002</c:v>
                </c:pt>
                <c:pt idx="1267" formatCode="General">
                  <c:v>2.0315458448300001</c:v>
                </c:pt>
                <c:pt idx="1268" formatCode="General">
                  <c:v>2.0315461932200001</c:v>
                </c:pt>
                <c:pt idx="1269" formatCode="General">
                  <c:v>2.0315465419000001</c:v>
                </c:pt>
                <c:pt idx="1270" formatCode="General">
                  <c:v>2.0315468908700001</c:v>
                </c:pt>
                <c:pt idx="1271" formatCode="General">
                  <c:v>2.0315472401200001</c:v>
                </c:pt>
                <c:pt idx="1272" formatCode="General">
                  <c:v>2.0315475896500002</c:v>
                </c:pt>
                <c:pt idx="1273" formatCode="General">
                  <c:v>2.0315479394699998</c:v>
                </c:pt>
                <c:pt idx="1274" formatCode="General">
                  <c:v>2.0315482895699999</c:v>
                </c:pt>
                <c:pt idx="1275" formatCode="General">
                  <c:v>2.03154863996</c:v>
                </c:pt>
                <c:pt idx="1276" formatCode="General">
                  <c:v>2.0315489906300002</c:v>
                </c:pt>
                <c:pt idx="1277" formatCode="General">
                  <c:v>2.0315493415899999</c:v>
                </c:pt>
                <c:pt idx="1278" formatCode="General">
                  <c:v>2.0315496928300001</c:v>
                </c:pt>
                <c:pt idx="1279" formatCode="General">
                  <c:v>2.0315500443599999</c:v>
                </c:pt>
                <c:pt idx="1280" formatCode="General">
                  <c:v>2.0315503961800001</c:v>
                </c:pt>
                <c:pt idx="1281" formatCode="General">
                  <c:v>2.0315507482699999</c:v>
                </c:pt>
                <c:pt idx="1282" formatCode="General">
                  <c:v>2.0315511006600002</c:v>
                </c:pt>
                <c:pt idx="1283" formatCode="General">
                  <c:v>2.0315514533200001</c:v>
                </c:pt>
                <c:pt idx="1284" formatCode="General">
                  <c:v>2.03155180628</c:v>
                </c:pt>
                <c:pt idx="1285" formatCode="General">
                  <c:v>2.0315521595099999</c:v>
                </c:pt>
                <c:pt idx="1286" formatCode="General">
                  <c:v>2.0315525130299998</c:v>
                </c:pt>
                <c:pt idx="1287" formatCode="General">
                  <c:v>2.0315528668399998</c:v>
                </c:pt>
                <c:pt idx="1288" formatCode="General">
                  <c:v>2.0315532209299998</c:v>
                </c:pt>
                <c:pt idx="1289" formatCode="General">
                  <c:v>2.0315535753099998</c:v>
                </c:pt>
                <c:pt idx="1290" formatCode="General">
                  <c:v>2.0315539299699998</c:v>
                </c:pt>
                <c:pt idx="1291" formatCode="General">
                  <c:v>2.0315542849199999</c:v>
                </c:pt>
                <c:pt idx="1292" formatCode="General">
                  <c:v>2.03155464015</c:v>
                </c:pt>
                <c:pt idx="1293" formatCode="General">
                  <c:v>2.0315549956700001</c:v>
                </c:pt>
                <c:pt idx="1294" formatCode="General">
                  <c:v>2.0315553514700002</c:v>
                </c:pt>
                <c:pt idx="1295" formatCode="General">
                  <c:v>2.0315557075499999</c:v>
                </c:pt>
                <c:pt idx="1296" formatCode="General">
                  <c:v>2.0315560639300001</c:v>
                </c:pt>
                <c:pt idx="1297" formatCode="General">
                  <c:v>2.0315564205799999</c:v>
                </c:pt>
                <c:pt idx="1298" formatCode="General">
                  <c:v>2.0315567775200001</c:v>
                </c:pt>
                <c:pt idx="1299" formatCode="General">
                  <c:v>2.0315571347499999</c:v>
                </c:pt>
                <c:pt idx="1300" formatCode="General">
                  <c:v>2.0315574922600002</c:v>
                </c:pt>
                <c:pt idx="1301" formatCode="General">
                  <c:v>2.03155785005</c:v>
                </c:pt>
                <c:pt idx="1302" formatCode="General">
                  <c:v>2.0315582081399999</c:v>
                </c:pt>
                <c:pt idx="1303" formatCode="General">
                  <c:v>2.0315585665000002</c:v>
                </c:pt>
                <c:pt idx="1304" formatCode="General">
                  <c:v>2.0315589251500001</c:v>
                </c:pt>
                <c:pt idx="1305" formatCode="General">
                  <c:v>2.0315592840900001</c:v>
                </c:pt>
                <c:pt idx="1306" formatCode="General">
                  <c:v>2.0315596433100001</c:v>
                </c:pt>
                <c:pt idx="1307" formatCode="General">
                  <c:v>2.03156000281</c:v>
                </c:pt>
                <c:pt idx="1308" formatCode="General">
                  <c:v>2.0315603626000001</c:v>
                </c:pt>
                <c:pt idx="1309" formatCode="General">
                  <c:v>2.0315607226700001</c:v>
                </c:pt>
                <c:pt idx="1310" formatCode="General">
                  <c:v>2.0315610830300002</c:v>
                </c:pt>
                <c:pt idx="1311" formatCode="General">
                  <c:v>2.0315614436799998</c:v>
                </c:pt>
                <c:pt idx="1312" formatCode="General">
                  <c:v>2.0315618046099999</c:v>
                </c:pt>
                <c:pt idx="1313" formatCode="General">
                  <c:v>2.03156216582</c:v>
                </c:pt>
                <c:pt idx="1314" formatCode="General">
                  <c:v>2.0315625273200002</c:v>
                </c:pt>
                <c:pt idx="1315" formatCode="General">
                  <c:v>2.0315628891099999</c:v>
                </c:pt>
                <c:pt idx="1316" formatCode="General">
                  <c:v>2.0315632511700001</c:v>
                </c:pt>
                <c:pt idx="1317" formatCode="General">
                  <c:v>2.0315636135299999</c:v>
                </c:pt>
                <c:pt idx="1318" formatCode="General">
                  <c:v>2.0315639761700002</c:v>
                </c:pt>
                <c:pt idx="1319" formatCode="General">
                  <c:v>2.03156433909</c:v>
                </c:pt>
                <c:pt idx="1320" formatCode="General">
                  <c:v>2.0315647022999999</c:v>
                </c:pt>
                <c:pt idx="1321" formatCode="General">
                  <c:v>2.0315650657900002</c:v>
                </c:pt>
                <c:pt idx="1322" formatCode="General">
                  <c:v>2.0315654295700001</c:v>
                </c:pt>
                <c:pt idx="1323" formatCode="General">
                  <c:v>2.03156579363</c:v>
                </c:pt>
                <c:pt idx="1324" formatCode="General">
                  <c:v>2.03156615798</c:v>
                </c:pt>
                <c:pt idx="1325" formatCode="General">
                  <c:v>2.0315665226099999</c:v>
                </c:pt>
                <c:pt idx="1326" formatCode="General">
                  <c:v>2.0315668875299999</c:v>
                </c:pt>
                <c:pt idx="1327" formatCode="General">
                  <c:v>2.0315672527299999</c:v>
                </c:pt>
                <c:pt idx="1328" formatCode="General">
                  <c:v>2.03156761822</c:v>
                </c:pt>
                <c:pt idx="1329" formatCode="General">
                  <c:v>2.03156798399</c:v>
                </c:pt>
                <c:pt idx="1330" formatCode="General">
                  <c:v>2.0315683500500001</c:v>
                </c:pt>
                <c:pt idx="1331" formatCode="General">
                  <c:v>2.0315687163899998</c:v>
                </c:pt>
                <c:pt idx="1332" formatCode="General">
                  <c:v>2.0315690830199999</c:v>
                </c:pt>
                <c:pt idx="1333" formatCode="General">
                  <c:v>2.0315694499300001</c:v>
                </c:pt>
                <c:pt idx="1334" formatCode="General">
                  <c:v>2.0315698171299998</c:v>
                </c:pt>
                <c:pt idx="1335" formatCode="General">
                  <c:v>2.0315701846100001</c:v>
                </c:pt>
                <c:pt idx="1336" formatCode="General">
                  <c:v>2.0315705523799998</c:v>
                </c:pt>
                <c:pt idx="1337" formatCode="General">
                  <c:v>2.0315709204300001</c:v>
                </c:pt>
                <c:pt idx="1338" formatCode="General">
                  <c:v>2.0315712887699999</c:v>
                </c:pt>
                <c:pt idx="1339" formatCode="General">
                  <c:v>2.0315716573899998</c:v>
                </c:pt>
                <c:pt idx="1340" formatCode="General">
                  <c:v>2.0315720262900001</c:v>
                </c:pt>
                <c:pt idx="1341" formatCode="General">
                  <c:v>2.03157239548</c:v>
                </c:pt>
                <c:pt idx="1342" formatCode="General">
                  <c:v>2.0315727649599999</c:v>
                </c:pt>
                <c:pt idx="1343" formatCode="General">
                  <c:v>2.0315731347199999</c:v>
                </c:pt>
                <c:pt idx="1344" formatCode="General">
                  <c:v>2.0315735047699999</c:v>
                </c:pt>
                <c:pt idx="1345" formatCode="General">
                  <c:v>2.0315738750999999</c:v>
                </c:pt>
                <c:pt idx="1346" formatCode="General">
                  <c:v>2.0315742457099999</c:v>
                </c:pt>
                <c:pt idx="1347" formatCode="General">
                  <c:v>2.0315746166099999</c:v>
                </c:pt>
                <c:pt idx="1348" formatCode="General">
                  <c:v>2.0315749878</c:v>
                </c:pt>
                <c:pt idx="1349" formatCode="General">
                  <c:v>2.0315753592700001</c:v>
                </c:pt>
                <c:pt idx="1350" formatCode="General">
                  <c:v>2.0315757310200002</c:v>
                </c:pt>
                <c:pt idx="1351" formatCode="General">
                  <c:v>2.0315761030599999</c:v>
                </c:pt>
                <c:pt idx="1352" formatCode="General">
                  <c:v>2.0315764753900001</c:v>
                </c:pt>
                <c:pt idx="1353" formatCode="General">
                  <c:v>2.0315768479999998</c:v>
                </c:pt>
                <c:pt idx="1354" formatCode="General">
                  <c:v>2.03157722089</c:v>
                </c:pt>
                <c:pt idx="1355" formatCode="General">
                  <c:v>2.0315775940699998</c:v>
                </c:pt>
                <c:pt idx="1356" formatCode="General">
                  <c:v>2.0315779675400001</c:v>
                </c:pt>
                <c:pt idx="1357" formatCode="General">
                  <c:v>2.0315783412799999</c:v>
                </c:pt>
                <c:pt idx="1358" formatCode="General">
                  <c:v>2.0315787153199998</c:v>
                </c:pt>
                <c:pt idx="1359" formatCode="General">
                  <c:v>2.0315790896400001</c:v>
                </c:pt>
                <c:pt idx="1360" formatCode="General">
                  <c:v>2.03157946424</c:v>
                </c:pt>
                <c:pt idx="1361" formatCode="General">
                  <c:v>2.03157983913</c:v>
                </c:pt>
                <c:pt idx="1362" formatCode="General">
                  <c:v>2.0315802142999999</c:v>
                </c:pt>
                <c:pt idx="1363" formatCode="General">
                  <c:v>2.0315805897599999</c:v>
                </c:pt>
                <c:pt idx="1364" formatCode="General">
                  <c:v>2.0315809655099999</c:v>
                </c:pt>
                <c:pt idx="1365" formatCode="General">
                  <c:v>2.0315813415299999</c:v>
                </c:pt>
                <c:pt idx="1366" formatCode="General">
                  <c:v>2.03158171785</c:v>
                </c:pt>
                <c:pt idx="1367" formatCode="General">
                  <c:v>2.03158209445</c:v>
                </c:pt>
                <c:pt idx="1368" formatCode="General">
                  <c:v>2.0315824713300001</c:v>
                </c:pt>
                <c:pt idx="1369" formatCode="General">
                  <c:v>2.0315828484999998</c:v>
                </c:pt>
                <c:pt idx="1370" formatCode="General">
                  <c:v>2.03158322595</c:v>
                </c:pt>
                <c:pt idx="1371" formatCode="General">
                  <c:v>2.0315836037200001</c:v>
                </c:pt>
                <c:pt idx="1372" formatCode="General">
                  <c:v>2.0315839817399999</c:v>
                </c:pt>
                <c:pt idx="1373" formatCode="General">
                  <c:v>2.0315843600500001</c:v>
                </c:pt>
                <c:pt idx="1374" formatCode="General">
                  <c:v>2.0315847386399999</c:v>
                </c:pt>
                <c:pt idx="1375" formatCode="General">
                  <c:v>2.0315851175200001</c:v>
                </c:pt>
                <c:pt idx="1376" formatCode="General">
                  <c:v>2.03158549668</c:v>
                </c:pt>
                <c:pt idx="1377" formatCode="General">
                  <c:v>2.0315858761299999</c:v>
                </c:pt>
                <c:pt idx="1378" formatCode="General">
                  <c:v>2.0315862558600002</c:v>
                </c:pt>
                <c:pt idx="1379" formatCode="General">
                  <c:v>2.0315866358800001</c:v>
                </c:pt>
                <c:pt idx="1380" formatCode="General">
                  <c:v>2.03158701618</c:v>
                </c:pt>
                <c:pt idx="1381" formatCode="General">
                  <c:v>2.03158739677</c:v>
                </c:pt>
                <c:pt idx="1382" formatCode="General">
                  <c:v>2.03158777764</c:v>
                </c:pt>
                <c:pt idx="1383" formatCode="General">
                  <c:v>2.03158815879</c:v>
                </c:pt>
                <c:pt idx="1384" formatCode="General">
                  <c:v>2.03158854023</c:v>
                </c:pt>
                <c:pt idx="1385" formatCode="General">
                  <c:v>2.0315889219600001</c:v>
                </c:pt>
                <c:pt idx="1386" formatCode="General">
                  <c:v>2.0315893039700001</c:v>
                </c:pt>
                <c:pt idx="1387" formatCode="General">
                  <c:v>2.0315896862699998</c:v>
                </c:pt>
                <c:pt idx="1388" formatCode="General">
                  <c:v>2.0315900688499999</c:v>
                </c:pt>
                <c:pt idx="1389" formatCode="General">
                  <c:v>2.0315904517100001</c:v>
                </c:pt>
                <c:pt idx="1390" formatCode="General">
                  <c:v>2.0315908348599998</c:v>
                </c:pt>
                <c:pt idx="1391" formatCode="General">
                  <c:v>2.0315912183</c:v>
                </c:pt>
                <c:pt idx="1392" formatCode="General">
                  <c:v>2.0315916020200002</c:v>
                </c:pt>
                <c:pt idx="1393" formatCode="General">
                  <c:v>2.03159198603</c:v>
                </c:pt>
                <c:pt idx="1394" formatCode="General">
                  <c:v>2.0315923703199998</c:v>
                </c:pt>
                <c:pt idx="1395" formatCode="General">
                  <c:v>2.0315927548900001</c:v>
                </c:pt>
                <c:pt idx="1396" formatCode="General">
                  <c:v>2.03159313975</c:v>
                </c:pt>
                <c:pt idx="1397" formatCode="General">
                  <c:v>2.0315935248999999</c:v>
                </c:pt>
                <c:pt idx="1398" formatCode="General">
                  <c:v>2.0315939103299998</c:v>
                </c:pt>
                <c:pt idx="1399" formatCode="General">
                  <c:v>2.0315942960400002</c:v>
                </c:pt>
                <c:pt idx="1400" formatCode="General">
                  <c:v>2.0315946820400002</c:v>
                </c:pt>
                <c:pt idx="1401" formatCode="General">
                  <c:v>2.0315950683200001</c:v>
                </c:pt>
                <c:pt idx="1402" formatCode="General">
                  <c:v>2.0315954548900002</c:v>
                </c:pt>
                <c:pt idx="1403" formatCode="General">
                  <c:v>2.0315958417500002</c:v>
                </c:pt>
                <c:pt idx="1404" formatCode="General">
                  <c:v>2.0315962288899998</c:v>
                </c:pt>
                <c:pt idx="1405" formatCode="General">
                  <c:v>2.0315966163099999</c:v>
                </c:pt>
                <c:pt idx="1406" formatCode="General">
                  <c:v>2.03159700402</c:v>
                </c:pt>
                <c:pt idx="1407" formatCode="General">
                  <c:v>2.0315973920100001</c:v>
                </c:pt>
                <c:pt idx="1408" formatCode="General">
                  <c:v>2.0315977802899998</c:v>
                </c:pt>
                <c:pt idx="1409" formatCode="General">
                  <c:v>2.03159816885</c:v>
                </c:pt>
                <c:pt idx="1410" formatCode="General">
                  <c:v>2.0315985577000002</c:v>
                </c:pt>
                <c:pt idx="1411" formatCode="General">
                  <c:v>2.03159894684</c:v>
                </c:pt>
                <c:pt idx="1412" formatCode="General">
                  <c:v>2.0315993362500002</c:v>
                </c:pt>
                <c:pt idx="1413" formatCode="General">
                  <c:v>2.03159972596</c:v>
                </c:pt>
                <c:pt idx="1414" formatCode="General">
                  <c:v>2.0316001159499999</c:v>
                </c:pt>
                <c:pt idx="1415" formatCode="General">
                  <c:v>2.0316005062200002</c:v>
                </c:pt>
                <c:pt idx="1416" formatCode="General">
                  <c:v>2.0316008967800001</c:v>
                </c:pt>
                <c:pt idx="1417" formatCode="General">
                  <c:v>2.03160128762</c:v>
                </c:pt>
                <c:pt idx="1418" formatCode="General">
                  <c:v>2.03160167875</c:v>
                </c:pt>
                <c:pt idx="1419" formatCode="General">
                  <c:v>2.0316020701599999</c:v>
                </c:pt>
                <c:pt idx="1420" formatCode="General">
                  <c:v>2.0316024618599999</c:v>
                </c:pt>
                <c:pt idx="1421" formatCode="General">
                  <c:v>2.0316028538399999</c:v>
                </c:pt>
                <c:pt idx="1422" formatCode="General">
                  <c:v>2.0316032461</c:v>
                </c:pt>
                <c:pt idx="1423" formatCode="General">
                  <c:v>2.03160363866</c:v>
                </c:pt>
                <c:pt idx="1424" formatCode="General">
                  <c:v>2.0316040314900001</c:v>
                </c:pt>
                <c:pt idx="1425" formatCode="General">
                  <c:v>2.0316044246099998</c:v>
                </c:pt>
                <c:pt idx="1426" formatCode="General">
                  <c:v>2.0316048180199999</c:v>
                </c:pt>
                <c:pt idx="1427" formatCode="General">
                  <c:v>2.0316052117100001</c:v>
                </c:pt>
                <c:pt idx="1428" formatCode="General">
                  <c:v>2.0316056056899998</c:v>
                </c:pt>
                <c:pt idx="1429" formatCode="General">
                  <c:v>2.03160599995</c:v>
                </c:pt>
                <c:pt idx="1430" formatCode="General">
                  <c:v>2.0316063944999998</c:v>
                </c:pt>
                <c:pt idx="1431" formatCode="General">
                  <c:v>2.0316067893300001</c:v>
                </c:pt>
                <c:pt idx="1432" formatCode="General">
                  <c:v>2.0316071844399999</c:v>
                </c:pt>
                <c:pt idx="1433" formatCode="General">
                  <c:v>2.0316075798400002</c:v>
                </c:pt>
                <c:pt idx="1434" formatCode="General">
                  <c:v>2.0316079755300001</c:v>
                </c:pt>
                <c:pt idx="1435" formatCode="General">
                  <c:v>2.0316083715</c:v>
                </c:pt>
                <c:pt idx="1436" formatCode="General">
                  <c:v>2.0316087677599999</c:v>
                </c:pt>
                <c:pt idx="1437" formatCode="General">
                  <c:v>2.0316091642999998</c:v>
                </c:pt>
                <c:pt idx="1438" formatCode="General">
                  <c:v>2.0316095611199998</c:v>
                </c:pt>
                <c:pt idx="1439" formatCode="General">
                  <c:v>2.0316099582299998</c:v>
                </c:pt>
                <c:pt idx="1440" formatCode="General">
                  <c:v>2.0316103556299998</c:v>
                </c:pt>
                <c:pt idx="1441" formatCode="General">
                  <c:v>2.0316107533099999</c:v>
                </c:pt>
                <c:pt idx="1442" formatCode="General">
                  <c:v>2.0316111512699999</c:v>
                </c:pt>
                <c:pt idx="1443" formatCode="General">
                  <c:v>2.03161154952</c:v>
                </c:pt>
                <c:pt idx="1444" formatCode="General">
                  <c:v>2.0316119480500001</c:v>
                </c:pt>
                <c:pt idx="1445" formatCode="General">
                  <c:v>2.0316123468699998</c:v>
                </c:pt>
                <c:pt idx="1446" formatCode="General">
                  <c:v>2.03161274598</c:v>
                </c:pt>
                <c:pt idx="1447" formatCode="General">
                  <c:v>2.0316131453700002</c:v>
                </c:pt>
                <c:pt idx="1448" formatCode="General">
                  <c:v>2.0316135450399999</c:v>
                </c:pt>
                <c:pt idx="1449" formatCode="General">
                  <c:v>2.0316139450000001</c:v>
                </c:pt>
                <c:pt idx="1450" formatCode="General">
                  <c:v>2.03161434524</c:v>
                </c:pt>
                <c:pt idx="1451" formatCode="General">
                  <c:v>2.0316147457699998</c:v>
                </c:pt>
                <c:pt idx="1452" formatCode="General">
                  <c:v>2.0316151465900001</c:v>
                </c:pt>
                <c:pt idx="1453" formatCode="General">
                  <c:v>2.03161554769</c:v>
                </c:pt>
                <c:pt idx="1454" formatCode="General">
                  <c:v>2.0316159490699999</c:v>
                </c:pt>
                <c:pt idx="1455" formatCode="General">
                  <c:v>2.0316163507399998</c:v>
                </c:pt>
                <c:pt idx="1456" formatCode="General">
                  <c:v>2.0316167526900002</c:v>
                </c:pt>
                <c:pt idx="1457" formatCode="General">
                  <c:v>2.0316171549300002</c:v>
                </c:pt>
                <c:pt idx="1458" formatCode="General">
                  <c:v>2.0316175574500002</c:v>
                </c:pt>
                <c:pt idx="1459" formatCode="General">
                  <c:v>2.0316179602600002</c:v>
                </c:pt>
                <c:pt idx="1460" formatCode="General">
                  <c:v>2.0316183633499998</c:v>
                </c:pt>
                <c:pt idx="1461" formatCode="General">
                  <c:v>2.0316187667299999</c:v>
                </c:pt>
                <c:pt idx="1462" formatCode="General">
                  <c:v>2.03161917039</c:v>
                </c:pt>
                <c:pt idx="1463" formatCode="General">
                  <c:v>2.0316195743400001</c:v>
                </c:pt>
                <c:pt idx="1464" formatCode="General">
                  <c:v>2.0316199785700002</c:v>
                </c:pt>
                <c:pt idx="1465" formatCode="General">
                  <c:v>2.0316203830899999</c:v>
                </c:pt>
                <c:pt idx="1466" formatCode="General">
                  <c:v>2.0316207878900001</c:v>
                </c:pt>
                <c:pt idx="1467" formatCode="General">
                  <c:v>2.0316211929799999</c:v>
                </c:pt>
                <c:pt idx="1468" formatCode="General">
                  <c:v>2.0316215983500001</c:v>
                </c:pt>
                <c:pt idx="1469" formatCode="General">
                  <c:v>2.0316220040099999</c:v>
                </c:pt>
                <c:pt idx="1470" formatCode="General">
                  <c:v>2.0316224099500002</c:v>
                </c:pt>
                <c:pt idx="1471" formatCode="General">
                  <c:v>2.0316228161700001</c:v>
                </c:pt>
                <c:pt idx="1472" formatCode="General">
                  <c:v>2.03162322269</c:v>
                </c:pt>
                <c:pt idx="1473" formatCode="General">
                  <c:v>2.0316236294799999</c:v>
                </c:pt>
                <c:pt idx="1474" formatCode="General">
                  <c:v>2.0316240365599998</c:v>
                </c:pt>
                <c:pt idx="1475" formatCode="General">
                  <c:v>2.0316244439300002</c:v>
                </c:pt>
                <c:pt idx="1476" formatCode="General">
                  <c:v>2.0316248515800002</c:v>
                </c:pt>
                <c:pt idx="1477" formatCode="General">
                  <c:v>2.0316252595200002</c:v>
                </c:pt>
                <c:pt idx="1478" formatCode="General">
                  <c:v>2.0316256677400002</c:v>
                </c:pt>
                <c:pt idx="1479" formatCode="General">
                  <c:v>2.0316260762399998</c:v>
                </c:pt>
                <c:pt idx="1480" formatCode="General">
                  <c:v>2.0316264850299999</c:v>
                </c:pt>
                <c:pt idx="1481" formatCode="General">
                  <c:v>2.03162689411</c:v>
                </c:pt>
                <c:pt idx="1482" formatCode="General">
                  <c:v>2.0316273034700001</c:v>
                </c:pt>
                <c:pt idx="1483" formatCode="General">
                  <c:v>2.0316277131099998</c:v>
                </c:pt>
                <c:pt idx="1484" formatCode="General">
                  <c:v>2.03162812304</c:v>
                </c:pt>
                <c:pt idx="1485" formatCode="General">
                  <c:v>2.0316285332600001</c:v>
                </c:pt>
                <c:pt idx="1486" formatCode="General">
                  <c:v>2.0316289437599999</c:v>
                </c:pt>
                <c:pt idx="1487" formatCode="General">
                  <c:v>2.0316293545400002</c:v>
                </c:pt>
                <c:pt idx="1488" formatCode="General">
                  <c:v>2.03162976561</c:v>
                </c:pt>
                <c:pt idx="1489" formatCode="General">
                  <c:v>2.0316301769699998</c:v>
                </c:pt>
                <c:pt idx="1490" formatCode="General">
                  <c:v>2.0316305886100001</c:v>
                </c:pt>
                <c:pt idx="1491" formatCode="General">
                  <c:v>2.03163100053</c:v>
                </c:pt>
                <c:pt idx="1492" formatCode="General">
                  <c:v>2.0316314127399999</c:v>
                </c:pt>
                <c:pt idx="1493" formatCode="General">
                  <c:v>2.0316318252299999</c:v>
                </c:pt>
                <c:pt idx="1494" formatCode="General">
                  <c:v>2.0316322380099998</c:v>
                </c:pt>
                <c:pt idx="1495" formatCode="General">
                  <c:v>2.0316326510799998</c:v>
                </c:pt>
                <c:pt idx="1496" formatCode="General">
                  <c:v>2.0316330644299998</c:v>
                </c:pt>
                <c:pt idx="1497" formatCode="General">
                  <c:v>2.0316334780599998</c:v>
                </c:pt>
                <c:pt idx="1498" formatCode="General">
                  <c:v>2.0316338919799999</c:v>
                </c:pt>
                <c:pt idx="1499" formatCode="General">
                  <c:v>2.03163430618</c:v>
                </c:pt>
                <c:pt idx="1500" formatCode="General">
                  <c:v>2.0316347206700001</c:v>
                </c:pt>
                <c:pt idx="1501" formatCode="General">
                  <c:v>2.0316351354400002</c:v>
                </c:pt>
                <c:pt idx="1502" formatCode="General">
                  <c:v>2.0316355504999999</c:v>
                </c:pt>
                <c:pt idx="1503" formatCode="General">
                  <c:v>2.0316359658400001</c:v>
                </c:pt>
                <c:pt idx="1504" formatCode="General">
                  <c:v>2.0316363814699998</c:v>
                </c:pt>
                <c:pt idx="1505" formatCode="General">
                  <c:v>2.03163679738</c:v>
                </c:pt>
                <c:pt idx="1506" formatCode="General">
                  <c:v>2.0316372135799998</c:v>
                </c:pt>
                <c:pt idx="1507" formatCode="General">
                  <c:v>2.0316376300600001</c:v>
                </c:pt>
                <c:pt idx="1508" formatCode="General">
                  <c:v>2.0316380468299999</c:v>
                </c:pt>
                <c:pt idx="1509" formatCode="General">
                  <c:v>2.0316384638799998</c:v>
                </c:pt>
                <c:pt idx="1510" formatCode="General">
                  <c:v>2.0316388812200001</c:v>
                </c:pt>
                <c:pt idx="1511" formatCode="General">
                  <c:v>2.0316392988400001</c:v>
                </c:pt>
                <c:pt idx="1512" formatCode="General">
                  <c:v>2.03163971675</c:v>
                </c:pt>
                <c:pt idx="1513" formatCode="General">
                  <c:v>2.03164013494</c:v>
                </c:pt>
                <c:pt idx="1514" formatCode="General">
                  <c:v>2.0316405534199999</c:v>
                </c:pt>
                <c:pt idx="1515" formatCode="General">
                  <c:v>2.0316409721799999</c:v>
                </c:pt>
                <c:pt idx="1516" formatCode="General">
                  <c:v>2.03164139123</c:v>
                </c:pt>
                <c:pt idx="1517" formatCode="General">
                  <c:v>2.03164181056</c:v>
                </c:pt>
                <c:pt idx="1518" formatCode="General">
                  <c:v>2.0316422301700001</c:v>
                </c:pt>
                <c:pt idx="1519" formatCode="General">
                  <c:v>2.0316426500799998</c:v>
                </c:pt>
                <c:pt idx="1520" formatCode="General">
                  <c:v>2.0316430702599999</c:v>
                </c:pt>
                <c:pt idx="1521" formatCode="General">
                  <c:v>2.0316434907300001</c:v>
                </c:pt>
                <c:pt idx="1522" formatCode="General">
                  <c:v>2.0316439114899998</c:v>
                </c:pt>
                <c:pt idx="1523" formatCode="General">
                  <c:v>2.03164433253</c:v>
                </c:pt>
                <c:pt idx="1524" formatCode="General">
                  <c:v>2.0316447538500002</c:v>
                </c:pt>
                <c:pt idx="1525" formatCode="General">
                  <c:v>2.03164517546</c:v>
                </c:pt>
                <c:pt idx="1526" formatCode="General">
                  <c:v>2.0316455973599998</c:v>
                </c:pt>
                <c:pt idx="1527" formatCode="General">
                  <c:v>2.0316460195400001</c:v>
                </c:pt>
                <c:pt idx="1528" formatCode="General">
                  <c:v>2.03164644201</c:v>
                </c:pt>
                <c:pt idx="1529" formatCode="General">
                  <c:v>2.0316468647599999</c:v>
                </c:pt>
                <c:pt idx="1530" formatCode="General">
                  <c:v>2.0316472877899998</c:v>
                </c:pt>
                <c:pt idx="1531" formatCode="General">
                  <c:v>2.0316477111100002</c:v>
                </c:pt>
                <c:pt idx="1532" formatCode="General">
                  <c:v>2.0316481347100002</c:v>
                </c:pt>
                <c:pt idx="1533" formatCode="General">
                  <c:v>2.0316485586000002</c:v>
                </c:pt>
                <c:pt idx="1534" formatCode="General">
                  <c:v>2.0316489827800002</c:v>
                </c:pt>
                <c:pt idx="1535" formatCode="General">
                  <c:v>2.0316494072400002</c:v>
                </c:pt>
                <c:pt idx="1536" formatCode="General">
                  <c:v>2.0316498319799998</c:v>
                </c:pt>
                <c:pt idx="1537" formatCode="General">
                  <c:v>2.0316502570099999</c:v>
                </c:pt>
                <c:pt idx="1538" formatCode="General">
                  <c:v>2.03165068232</c:v>
                </c:pt>
                <c:pt idx="1539" formatCode="General">
                  <c:v>2.0316511079200001</c:v>
                </c:pt>
                <c:pt idx="1540" formatCode="General">
                  <c:v>2.0316515338099999</c:v>
                </c:pt>
                <c:pt idx="1541" formatCode="General">
                  <c:v>2.03165195998</c:v>
                </c:pt>
                <c:pt idx="1542" formatCode="General">
                  <c:v>2.0316523864299998</c:v>
                </c:pt>
                <c:pt idx="1543" formatCode="General">
                  <c:v>2.03165281317</c:v>
                </c:pt>
                <c:pt idx="1544" formatCode="General">
                  <c:v>2.0316532401899998</c:v>
                </c:pt>
                <c:pt idx="1545" formatCode="General">
                  <c:v>2.0316536675000001</c:v>
                </c:pt>
                <c:pt idx="1546" formatCode="General">
                  <c:v>2.0316540950899999</c:v>
                </c:pt>
                <c:pt idx="1547" formatCode="General">
                  <c:v>2.0316545229699998</c:v>
                </c:pt>
                <c:pt idx="1548" formatCode="General">
                  <c:v>2.0316549511300002</c:v>
                </c:pt>
                <c:pt idx="1549" formatCode="General">
                  <c:v>2.0316553795800001</c:v>
                </c:pt>
                <c:pt idx="1550" formatCode="General">
                  <c:v>2.03165580831</c:v>
                </c:pt>
                <c:pt idx="1551" formatCode="General">
                  <c:v>2.03165623733</c:v>
                </c:pt>
                <c:pt idx="1552" formatCode="General">
                  <c:v>2.03165666663</c:v>
                </c:pt>
                <c:pt idx="1553" formatCode="General">
                  <c:v>2.03165709622</c:v>
                </c:pt>
                <c:pt idx="1554" formatCode="General">
                  <c:v>2.0316575260900001</c:v>
                </c:pt>
                <c:pt idx="1555" formatCode="General">
                  <c:v>2.0316579562500001</c:v>
                </c:pt>
                <c:pt idx="1556" formatCode="General">
                  <c:v>2.0316583866900002</c:v>
                </c:pt>
                <c:pt idx="1557" formatCode="General">
                  <c:v>2.0316588174199999</c:v>
                </c:pt>
                <c:pt idx="1558" formatCode="General">
                  <c:v>2.03165924843</c:v>
                </c:pt>
                <c:pt idx="1559" formatCode="General">
                  <c:v>2.0316596797300002</c:v>
                </c:pt>
                <c:pt idx="1560" formatCode="General">
                  <c:v>2.0316601113099999</c:v>
                </c:pt>
                <c:pt idx="1561" formatCode="General">
                  <c:v>2.0316605431800001</c:v>
                </c:pt>
                <c:pt idx="1562" formatCode="General">
                  <c:v>2.0316609753299999</c:v>
                </c:pt>
                <c:pt idx="1563" formatCode="General">
                  <c:v>2.0316614077600001</c:v>
                </c:pt>
                <c:pt idx="1564" formatCode="General">
                  <c:v>2.03166184048</c:v>
                </c:pt>
                <c:pt idx="1565" formatCode="General">
                  <c:v>2.0316622734899998</c:v>
                </c:pt>
                <c:pt idx="1566" formatCode="General">
                  <c:v>2.0316627067800002</c:v>
                </c:pt>
                <c:pt idx="1567" formatCode="General">
                  <c:v>2.0316631403600001</c:v>
                </c:pt>
                <c:pt idx="1568" formatCode="General">
                  <c:v>2.03166357422</c:v>
                </c:pt>
                <c:pt idx="1569" formatCode="General">
                  <c:v>2.0316640083599999</c:v>
                </c:pt>
                <c:pt idx="1570" formatCode="General">
                  <c:v>2.0316644427899999</c:v>
                </c:pt>
                <c:pt idx="1571" formatCode="General">
                  <c:v>2.0316648775099999</c:v>
                </c:pt>
                <c:pt idx="1572" formatCode="General">
                  <c:v>2.0316653125099999</c:v>
                </c:pt>
                <c:pt idx="1573" formatCode="General">
                  <c:v>2.03166574779</c:v>
                </c:pt>
                <c:pt idx="1574" formatCode="General">
                  <c:v>2.03166618336</c:v>
                </c:pt>
                <c:pt idx="1575" formatCode="General">
                  <c:v>2.0316666192200001</c:v>
                </c:pt>
                <c:pt idx="1576" formatCode="General">
                  <c:v>2.0316670553199998</c:v>
                </c:pt>
                <c:pt idx="1577" formatCode="General">
                  <c:v>2.0316674917499999</c:v>
                </c:pt>
                <c:pt idx="1578" formatCode="General">
                  <c:v>2.0316679284600001</c:v>
                </c:pt>
                <c:pt idx="1579" formatCode="General">
                  <c:v>2.0316683654499998</c:v>
                </c:pt>
                <c:pt idx="1580" formatCode="General">
                  <c:v>2.0316688027300001</c:v>
                </c:pt>
                <c:pt idx="1581" formatCode="General">
                  <c:v>2.0316692402899998</c:v>
                </c:pt>
                <c:pt idx="1582" formatCode="General">
                  <c:v>2.0316696781400001</c:v>
                </c:pt>
                <c:pt idx="1583" formatCode="General">
                  <c:v>2.0316701162799999</c:v>
                </c:pt>
                <c:pt idx="1584" formatCode="General">
                  <c:v>2.0316705546999998</c:v>
                </c:pt>
                <c:pt idx="1585" formatCode="General">
                  <c:v>2.0316709934000001</c:v>
                </c:pt>
                <c:pt idx="1586" formatCode="General">
                  <c:v>2.03167143239</c:v>
                </c:pt>
                <c:pt idx="1587" formatCode="General">
                  <c:v>2.03167187166</c:v>
                </c:pt>
                <c:pt idx="1588" formatCode="General">
                  <c:v>2.0316723112199999</c:v>
                </c:pt>
                <c:pt idx="1589" formatCode="General">
                  <c:v>2.0316727510599999</c:v>
                </c:pt>
                <c:pt idx="1590" formatCode="General">
                  <c:v>2.0316731911899999</c:v>
                </c:pt>
                <c:pt idx="1591" formatCode="General">
                  <c:v>2.0316736315999999</c:v>
                </c:pt>
                <c:pt idx="1592" formatCode="General">
                  <c:v>2.0316740723</c:v>
                </c:pt>
                <c:pt idx="1593" formatCode="General">
                  <c:v>2.03167451328</c:v>
                </c:pt>
                <c:pt idx="1594" formatCode="General">
                  <c:v>2.0316749545500001</c:v>
                </c:pt>
                <c:pt idx="1595" formatCode="General">
                  <c:v>2.0316753960999998</c:v>
                </c:pt>
                <c:pt idx="1596" formatCode="General">
                  <c:v>2.03167583794</c:v>
                </c:pt>
                <c:pt idx="1597" formatCode="General">
                  <c:v>2.0316762800600001</c:v>
                </c:pt>
                <c:pt idx="1598" formatCode="General">
                  <c:v>2.0316767224699999</c:v>
                </c:pt>
                <c:pt idx="1599" formatCode="General">
                  <c:v>2.0316771651600001</c:v>
                </c:pt>
                <c:pt idx="1600" formatCode="General">
                  <c:v>2.0316776081399999</c:v>
                </c:pt>
                <c:pt idx="1601" formatCode="General">
                  <c:v>2.0316780514000001</c:v>
                </c:pt>
                <c:pt idx="1602" formatCode="General">
                  <c:v>2.03167849495</c:v>
                </c:pt>
                <c:pt idx="1603" formatCode="General">
                  <c:v>2.0316789387799998</c:v>
                </c:pt>
                <c:pt idx="1604" formatCode="General">
                  <c:v>2.0316793829000002</c:v>
                </c:pt>
                <c:pt idx="1605" formatCode="General">
                  <c:v>2.0316798273000001</c:v>
                </c:pt>
                <c:pt idx="1606" formatCode="General">
                  <c:v>2.03168027199</c:v>
                </c:pt>
                <c:pt idx="1607" formatCode="General">
                  <c:v>2.03168071696</c:v>
                </c:pt>
                <c:pt idx="1608" formatCode="General">
                  <c:v>2.0316811622099999</c:v>
                </c:pt>
                <c:pt idx="1609" formatCode="General">
                  <c:v>2.03168160775</c:v>
                </c:pt>
                <c:pt idx="1610" formatCode="General">
                  <c:v>2.03168205358</c:v>
                </c:pt>
                <c:pt idx="1611" formatCode="General">
                  <c:v>2.03168249969</c:v>
                </c:pt>
                <c:pt idx="1612" formatCode="General">
                  <c:v>2.0316829460900001</c:v>
                </c:pt>
                <c:pt idx="1613" formatCode="General">
                  <c:v>2.0316833927700002</c:v>
                </c:pt>
                <c:pt idx="1614" formatCode="General">
                  <c:v>2.0316838397299999</c:v>
                </c:pt>
                <c:pt idx="1615" formatCode="General">
                  <c:v>2.03168428698</c:v>
                </c:pt>
                <c:pt idx="1616" formatCode="General">
                  <c:v>2.0316847345200002</c:v>
                </c:pt>
                <c:pt idx="1617" formatCode="General">
                  <c:v>2.03168518234</c:v>
                </c:pt>
                <c:pt idx="1618" formatCode="General">
                  <c:v>2.0316856304400002</c:v>
                </c:pt>
                <c:pt idx="1619" formatCode="General">
                  <c:v>2.03168607883</c:v>
                </c:pt>
                <c:pt idx="1620" formatCode="General">
                  <c:v>2.0316865275099998</c:v>
                </c:pt>
                <c:pt idx="1621" formatCode="General">
                  <c:v>2.0316869764700001</c:v>
                </c:pt>
                <c:pt idx="1622" formatCode="General">
                  <c:v>2.0316874257099999</c:v>
                </c:pt>
                <c:pt idx="1623" formatCode="General">
                  <c:v>2.0316878752399998</c:v>
                </c:pt>
                <c:pt idx="1624" formatCode="General">
                  <c:v>2.0316883250500002</c:v>
                </c:pt>
                <c:pt idx="1625" formatCode="General">
                  <c:v>2.0316887751500001</c:v>
                </c:pt>
                <c:pt idx="1626" formatCode="General">
                  <c:v>2.0316892255400001</c:v>
                </c:pt>
                <c:pt idx="1627" formatCode="General">
                  <c:v>2.0316896762100001</c:v>
                </c:pt>
                <c:pt idx="1628" formatCode="General">
                  <c:v>2.0316901271600001</c:v>
                </c:pt>
                <c:pt idx="1629" formatCode="General">
                  <c:v>2.0316905784000001</c:v>
                </c:pt>
                <c:pt idx="1630" formatCode="General">
                  <c:v>2.0316910299200002</c:v>
                </c:pt>
                <c:pt idx="1631" formatCode="General">
                  <c:v>2.0316914817299998</c:v>
                </c:pt>
                <c:pt idx="1632" formatCode="General">
                  <c:v>2.0316919338299999</c:v>
                </c:pt>
                <c:pt idx="1633" formatCode="General">
                  <c:v>2.0316923862</c:v>
                </c:pt>
                <c:pt idx="1634" formatCode="General">
                  <c:v>2.0316928388700002</c:v>
                </c:pt>
                <c:pt idx="1635" formatCode="General">
                  <c:v>2.0316932918099999</c:v>
                </c:pt>
                <c:pt idx="1636" formatCode="General">
                  <c:v>2.0316937450500001</c:v>
                </c:pt>
                <c:pt idx="1637" formatCode="General">
                  <c:v>2.0316941985699999</c:v>
                </c:pt>
                <c:pt idx="1638" formatCode="General">
                  <c:v>2.0316946523700001</c:v>
                </c:pt>
                <c:pt idx="1639" formatCode="General">
                  <c:v>2.03169510646</c:v>
                </c:pt>
                <c:pt idx="1640" formatCode="General">
                  <c:v>2.0316955608299998</c:v>
                </c:pt>
                <c:pt idx="1641" formatCode="General">
                  <c:v>2.0316960154900001</c:v>
                </c:pt>
                <c:pt idx="1642" formatCode="General">
                  <c:v>2.03169647043</c:v>
                </c:pt>
                <c:pt idx="1643" formatCode="General">
                  <c:v>2.0316969256599999</c:v>
                </c:pt>
                <c:pt idx="1644" formatCode="General">
                  <c:v>2.0316973811699999</c:v>
                </c:pt>
                <c:pt idx="1645" formatCode="General">
                  <c:v>2.0316978369599998</c:v>
                </c:pt>
                <c:pt idx="1646" formatCode="General">
                  <c:v>2.0316982930499998</c:v>
                </c:pt>
                <c:pt idx="1647" formatCode="General">
                  <c:v>2.0316987494099998</c:v>
                </c:pt>
                <c:pt idx="1648" formatCode="General">
                  <c:v>2.0316992060599999</c:v>
                </c:pt>
                <c:pt idx="1649" formatCode="General">
                  <c:v>2.0316996629999999</c:v>
                </c:pt>
                <c:pt idx="1650" formatCode="General">
                  <c:v>2.03170012022</c:v>
                </c:pt>
                <c:pt idx="1651" formatCode="General">
                  <c:v>2.0317005777300001</c:v>
                </c:pt>
                <c:pt idx="1652" formatCode="General">
                  <c:v>2.0317010355199998</c:v>
                </c:pt>
                <c:pt idx="1653" formatCode="General">
                  <c:v>2.0317014936</c:v>
                </c:pt>
                <c:pt idx="1654" formatCode="General">
                  <c:v>2.0317019519600001</c:v>
                </c:pt>
                <c:pt idx="1655" formatCode="General">
                  <c:v>2.0317024105999999</c:v>
                </c:pt>
                <c:pt idx="1656" formatCode="General">
                  <c:v>2.0317028695300001</c:v>
                </c:pt>
                <c:pt idx="1657" formatCode="General">
                  <c:v>2.0317033287499999</c:v>
                </c:pt>
                <c:pt idx="1658" formatCode="General">
                  <c:v>2.0317037882500002</c:v>
                </c:pt>
                <c:pt idx="1659" formatCode="General">
                  <c:v>2.03170424803</c:v>
                </c:pt>
                <c:pt idx="1660" formatCode="General">
                  <c:v>2.0317047080999999</c:v>
                </c:pt>
                <c:pt idx="1661" formatCode="General">
                  <c:v>2.0317051684599998</c:v>
                </c:pt>
                <c:pt idx="1662" formatCode="General">
                  <c:v>2.0317056291000002</c:v>
                </c:pt>
                <c:pt idx="1663" formatCode="General">
                  <c:v>2.0317060900200001</c:v>
                </c:pt>
                <c:pt idx="1664" formatCode="General">
                  <c:v>2.0317065512300001</c:v>
                </c:pt>
                <c:pt idx="1665" formatCode="General">
                  <c:v>2.0317070127300001</c:v>
                </c:pt>
                <c:pt idx="1666" formatCode="General">
                  <c:v>2.0317074745100001</c:v>
                </c:pt>
                <c:pt idx="1667" formatCode="General">
                  <c:v>2.0317079365700002</c:v>
                </c:pt>
                <c:pt idx="1668" formatCode="General">
                  <c:v>2.0317083989200002</c:v>
                </c:pt>
                <c:pt idx="1669" formatCode="General">
                  <c:v>2.0317088615599999</c:v>
                </c:pt>
                <c:pt idx="1670" formatCode="General">
                  <c:v>2.03170932448</c:v>
                </c:pt>
                <c:pt idx="1671" formatCode="General">
                  <c:v>2.0317097876800001</c:v>
                </c:pt>
                <c:pt idx="1672" formatCode="General">
                  <c:v>2.0317102511699998</c:v>
                </c:pt>
                <c:pt idx="1673" formatCode="General">
                  <c:v>2.03171071494</c:v>
                </c:pt>
                <c:pt idx="1674" formatCode="General">
                  <c:v>2.0317111790000002</c:v>
                </c:pt>
                <c:pt idx="1675" formatCode="General">
                  <c:v>2.03171164335</c:v>
                </c:pt>
                <c:pt idx="1676" formatCode="General">
                  <c:v>2.0317121079699998</c:v>
                </c:pt>
                <c:pt idx="1677" formatCode="General">
                  <c:v>2.0317125728900001</c:v>
                </c:pt>
                <c:pt idx="1678" formatCode="General">
                  <c:v>2.0317130380899999</c:v>
                </c:pt>
                <c:pt idx="1679" formatCode="General">
                  <c:v>2.0317135035699998</c:v>
                </c:pt>
                <c:pt idx="1680" formatCode="General">
                  <c:v>2.0317139693400001</c:v>
                </c:pt>
                <c:pt idx="1681" formatCode="General">
                  <c:v>2.0317144353900001</c:v>
                </c:pt>
                <c:pt idx="1682" formatCode="General">
                  <c:v>2.03171490173</c:v>
                </c:pt>
                <c:pt idx="1683" formatCode="General">
                  <c:v>2.03171536835</c:v>
                </c:pt>
                <c:pt idx="1684" formatCode="General">
                  <c:v>2.03171583526</c:v>
                </c:pt>
                <c:pt idx="1685" formatCode="General">
                  <c:v>2.03171630245</c:v>
                </c:pt>
                <c:pt idx="1686" formatCode="General">
                  <c:v>2.0317167699300001</c:v>
                </c:pt>
                <c:pt idx="1687" formatCode="General">
                  <c:v>2.0317172376900001</c:v>
                </c:pt>
                <c:pt idx="1688" formatCode="General">
                  <c:v>2.0317177057400002</c:v>
                </c:pt>
                <c:pt idx="1689" formatCode="General">
                  <c:v>2.0317181740699999</c:v>
                </c:pt>
                <c:pt idx="1690" formatCode="General">
                  <c:v>2.03171864269</c:v>
                </c:pt>
                <c:pt idx="1691" formatCode="General">
                  <c:v>2.0317191115900002</c:v>
                </c:pt>
                <c:pt idx="1692" formatCode="General">
                  <c:v>2.0317195807699999</c:v>
                </c:pt>
                <c:pt idx="1693" formatCode="General">
                  <c:v>2.0317200502500001</c:v>
                </c:pt>
                <c:pt idx="1694" formatCode="General">
                  <c:v>2.0317205199999999</c:v>
                </c:pt>
                <c:pt idx="1695" formatCode="General">
                  <c:v>2.0317209900400002</c:v>
                </c:pt>
                <c:pt idx="1696" formatCode="General">
                  <c:v>2.03172146037</c:v>
                </c:pt>
                <c:pt idx="1697" formatCode="General">
                  <c:v>2.0317219309799999</c:v>
                </c:pt>
                <c:pt idx="1698" formatCode="General">
                  <c:v>2.0317224018800002</c:v>
                </c:pt>
                <c:pt idx="1699" formatCode="General">
                  <c:v>2.0317228730600001</c:v>
                </c:pt>
                <c:pt idx="1700" formatCode="General">
                  <c:v>2.03172334452</c:v>
                </c:pt>
                <c:pt idx="1701" formatCode="General">
                  <c:v>2.03172381627</c:v>
                </c:pt>
                <c:pt idx="1702" formatCode="General">
                  <c:v>2.03172428831</c:v>
                </c:pt>
                <c:pt idx="1703" formatCode="General">
                  <c:v>2.03172476063</c:v>
                </c:pt>
                <c:pt idx="1704" formatCode="General">
                  <c:v>2.03172523323</c:v>
                </c:pt>
                <c:pt idx="1705" formatCode="General">
                  <c:v>2.03172570613</c:v>
                </c:pt>
                <c:pt idx="1706" formatCode="General">
                  <c:v>2.0317261793000001</c:v>
                </c:pt>
                <c:pt idx="1707" formatCode="General">
                  <c:v>2.0317266527600002</c:v>
                </c:pt>
                <c:pt idx="1708" formatCode="General">
                  <c:v>2.0317271265099999</c:v>
                </c:pt>
                <c:pt idx="1709" formatCode="General">
                  <c:v>2.03172760053</c:v>
                </c:pt>
                <c:pt idx="1710" formatCode="General">
                  <c:v>2.0317280748500002</c:v>
                </c:pt>
                <c:pt idx="1711" formatCode="General">
                  <c:v>2.0317285494499999</c:v>
                </c:pt>
                <c:pt idx="1712" formatCode="General">
                  <c:v>2.0317290243300001</c:v>
                </c:pt>
                <c:pt idx="1713" formatCode="General">
                  <c:v>2.0317294994999999</c:v>
                </c:pt>
                <c:pt idx="1714" formatCode="General">
                  <c:v>2.0317299749600002</c:v>
                </c:pt>
                <c:pt idx="1715" formatCode="General">
                  <c:v>2.0317304507</c:v>
                </c:pt>
                <c:pt idx="1716" formatCode="General">
                  <c:v>2.0317309267199999</c:v>
                </c:pt>
                <c:pt idx="1717" formatCode="General">
                  <c:v>2.0317314030300002</c:v>
                </c:pt>
                <c:pt idx="1718" formatCode="General">
                  <c:v>2.0317318796200001</c:v>
                </c:pt>
                <c:pt idx="1719" formatCode="General">
                  <c:v>2.0317323565000001</c:v>
                </c:pt>
                <c:pt idx="1720" formatCode="General">
                  <c:v>2.03173283366</c:v>
                </c:pt>
                <c:pt idx="1721" formatCode="General">
                  <c:v>2.03173331111</c:v>
                </c:pt>
                <c:pt idx="1722" formatCode="General">
                  <c:v>2.03173378885</c:v>
                </c:pt>
                <c:pt idx="1723" formatCode="General">
                  <c:v>2.03173426686</c:v>
                </c:pt>
                <c:pt idx="1724" formatCode="General">
                  <c:v>2.0317347451700001</c:v>
                </c:pt>
                <c:pt idx="1725" formatCode="General">
                  <c:v>2.0317352237600002</c:v>
                </c:pt>
                <c:pt idx="1726" formatCode="General">
                  <c:v>2.0317357026299998</c:v>
                </c:pt>
                <c:pt idx="1727" formatCode="General">
                  <c:v>2.0317361817899999</c:v>
                </c:pt>
                <c:pt idx="1728" formatCode="General">
                  <c:v>2.0317366612300001</c:v>
                </c:pt>
                <c:pt idx="1729" formatCode="General">
                  <c:v>2.0317371409599998</c:v>
                </c:pt>
                <c:pt idx="1730" formatCode="General">
                  <c:v>2.03173762097</c:v>
                </c:pt>
                <c:pt idx="1731" formatCode="General">
                  <c:v>2.0317381012700002</c:v>
                </c:pt>
                <c:pt idx="1732" formatCode="General">
                  <c:v>2.03173858185</c:v>
                </c:pt>
                <c:pt idx="1733" formatCode="General">
                  <c:v>2.0317390627199998</c:v>
                </c:pt>
                <c:pt idx="1734" formatCode="General">
                  <c:v>2.0317395438700001</c:v>
                </c:pt>
                <c:pt idx="1735" formatCode="General">
                  <c:v>2.0317400253</c:v>
                </c:pt>
                <c:pt idx="1736" formatCode="General">
                  <c:v>2.0317405070299999</c:v>
                </c:pt>
                <c:pt idx="1737" formatCode="General">
                  <c:v>2.0317409890300002</c:v>
                </c:pt>
                <c:pt idx="1738" formatCode="General">
                  <c:v>2.0317414713200002</c:v>
                </c:pt>
                <c:pt idx="1739" formatCode="General">
                  <c:v>2.0317419539000001</c:v>
                </c:pt>
                <c:pt idx="1740" formatCode="General">
                  <c:v>2.0317424367600001</c:v>
                </c:pt>
                <c:pt idx="1741" formatCode="General">
                  <c:v>2.0317429199100001</c:v>
                </c:pt>
                <c:pt idx="1742" formatCode="General">
                  <c:v>2.0317434033400001</c:v>
                </c:pt>
                <c:pt idx="1743" formatCode="General">
                  <c:v>2.0317438870500002</c:v>
                </c:pt>
                <c:pt idx="1744" formatCode="General">
                  <c:v>2.0317443710599998</c:v>
                </c:pt>
                <c:pt idx="1745" formatCode="General">
                  <c:v>2.0317448553399999</c:v>
                </c:pt>
                <c:pt idx="1746" formatCode="General">
                  <c:v>2.0317453399100001</c:v>
                </c:pt>
                <c:pt idx="1747" formatCode="General">
                  <c:v>2.0317458247700002</c:v>
                </c:pt>
                <c:pt idx="1748" formatCode="General">
                  <c:v>2.0317463099099999</c:v>
                </c:pt>
                <c:pt idx="1749" formatCode="General">
                  <c:v>2.0317467953300001</c:v>
                </c:pt>
                <c:pt idx="1750" formatCode="General">
                  <c:v>2.0317472810399999</c:v>
                </c:pt>
                <c:pt idx="1751" formatCode="General">
                  <c:v>2.0317477670400002</c:v>
                </c:pt>
                <c:pt idx="1752" formatCode="General">
                  <c:v>2.03174825332</c:v>
                </c:pt>
                <c:pt idx="1753" formatCode="General">
                  <c:v>2.0317487398799998</c:v>
                </c:pt>
                <c:pt idx="1754" formatCode="General">
                  <c:v>2.0317492267300001</c:v>
                </c:pt>
                <c:pt idx="1755" formatCode="General">
                  <c:v>2.03174971387</c:v>
                </c:pt>
                <c:pt idx="1756" formatCode="General">
                  <c:v>2.0317502013299999</c:v>
                </c:pt>
                <c:pt idx="1757" formatCode="General">
                  <c:v>2.0317506890299999</c:v>
                </c:pt>
                <c:pt idx="1758" formatCode="General">
                  <c:v>2.0317511770199999</c:v>
                </c:pt>
                <c:pt idx="1759" formatCode="General">
                  <c:v>2.0317516652999998</c:v>
                </c:pt>
                <c:pt idx="1760" formatCode="General">
                  <c:v>2.0317521538499999</c:v>
                </c:pt>
                <c:pt idx="1761" formatCode="General">
                  <c:v>2.0317526426999999</c:v>
                </c:pt>
                <c:pt idx="1762" formatCode="General">
                  <c:v>2.0317531318299999</c:v>
                </c:pt>
                <c:pt idx="1763" formatCode="General">
                  <c:v>2.03175362124</c:v>
                </c:pt>
                <c:pt idx="1764" formatCode="General">
                  <c:v>2.0317541109400001</c:v>
                </c:pt>
                <c:pt idx="1765" formatCode="General">
                  <c:v>2.0317546009199998</c:v>
                </c:pt>
                <c:pt idx="1766" formatCode="General">
                  <c:v>2.03175509119</c:v>
                </c:pt>
                <c:pt idx="1767" formatCode="General">
                  <c:v>2.0317555817500002</c:v>
                </c:pt>
                <c:pt idx="1768" formatCode="General">
                  <c:v>2.0317560725799999</c:v>
                </c:pt>
                <c:pt idx="1769" formatCode="General">
                  <c:v>2.0317565637100001</c:v>
                </c:pt>
                <c:pt idx="1770" formatCode="General">
                  <c:v>2.0317570551099999</c:v>
                </c:pt>
                <c:pt idx="1771" formatCode="General">
                  <c:v>2.0317575468100002</c:v>
                </c:pt>
                <c:pt idx="1772" formatCode="General">
                  <c:v>2.0317580387900001</c:v>
                </c:pt>
                <c:pt idx="1773" formatCode="General">
                  <c:v>2.0317585310499999</c:v>
                </c:pt>
                <c:pt idx="1774" formatCode="General">
                  <c:v>2.0317590235999998</c:v>
                </c:pt>
                <c:pt idx="1775" formatCode="General">
                  <c:v>2.0317595164300002</c:v>
                </c:pt>
                <c:pt idx="1776" formatCode="General">
                  <c:v>2.0317600095400001</c:v>
                </c:pt>
                <c:pt idx="1777" formatCode="General">
                  <c:v>2.0317605029500001</c:v>
                </c:pt>
                <c:pt idx="1778" formatCode="General">
                  <c:v>2.0317609966300001</c:v>
                </c:pt>
                <c:pt idx="1779" formatCode="General">
                  <c:v>2.0317614906100001</c:v>
                </c:pt>
                <c:pt idx="1780" formatCode="General">
                  <c:v>2.0317619848600001</c:v>
                </c:pt>
                <c:pt idx="1781" formatCode="General">
                  <c:v>2.0317624794000002</c:v>
                </c:pt>
                <c:pt idx="1782" formatCode="General">
                  <c:v>2.0317629742299999</c:v>
                </c:pt>
                <c:pt idx="1783" formatCode="General">
                  <c:v>2.03176346934</c:v>
                </c:pt>
                <c:pt idx="1784" formatCode="General">
                  <c:v>2.0317639647400001</c:v>
                </c:pt>
                <c:pt idx="1785" formatCode="General">
                  <c:v>2.0317644604199998</c:v>
                </c:pt>
                <c:pt idx="1786" formatCode="General">
                  <c:v>2.03176495639</c:v>
                </c:pt>
                <c:pt idx="1787" formatCode="General">
                  <c:v>2.0317654526400002</c:v>
                </c:pt>
                <c:pt idx="1788" formatCode="General">
                  <c:v>2.03176594917</c:v>
                </c:pt>
                <c:pt idx="1789" formatCode="General">
                  <c:v>2.0317664459899998</c:v>
                </c:pt>
                <c:pt idx="1790" formatCode="General">
                  <c:v>2.0317669431000001</c:v>
                </c:pt>
                <c:pt idx="1791" formatCode="General">
                  <c:v>2.0317674404899999</c:v>
                </c:pt>
                <c:pt idx="1792" formatCode="General">
                  <c:v>2.0317679381699998</c:v>
                </c:pt>
                <c:pt idx="1793" formatCode="General">
                  <c:v>2.0317684361300001</c:v>
                </c:pt>
                <c:pt idx="1794" formatCode="General">
                  <c:v>2.0317689343700001</c:v>
                </c:pt>
                <c:pt idx="1795" formatCode="General">
                  <c:v>2.0317694329</c:v>
                </c:pt>
                <c:pt idx="1796" formatCode="General">
                  <c:v>2.03176993172</c:v>
                </c:pt>
                <c:pt idx="1797" formatCode="General">
                  <c:v>2.03177043082</c:v>
                </c:pt>
                <c:pt idx="1798" formatCode="General">
                  <c:v>2.0317709302</c:v>
                </c:pt>
                <c:pt idx="1799" formatCode="General">
                  <c:v>2.03177142987</c:v>
                </c:pt>
                <c:pt idx="1800" formatCode="General">
                  <c:v>2.0317719298300001</c:v>
                </c:pt>
                <c:pt idx="1801" formatCode="General">
                  <c:v>2.0317724300700002</c:v>
                </c:pt>
                <c:pt idx="1802" formatCode="General">
                  <c:v>2.0317729305899999</c:v>
                </c:pt>
                <c:pt idx="1803" formatCode="General">
                  <c:v>2.0317734314</c:v>
                </c:pt>
                <c:pt idx="1804" formatCode="General">
                  <c:v>2.0317739324900002</c:v>
                </c:pt>
                <c:pt idx="1805" formatCode="General">
                  <c:v>2.0317744338699999</c:v>
                </c:pt>
                <c:pt idx="1806" formatCode="General">
                  <c:v>2.0317749355400001</c:v>
                </c:pt>
                <c:pt idx="1807" formatCode="General">
                  <c:v>2.0317754374899999</c:v>
                </c:pt>
                <c:pt idx="1808" formatCode="General">
                  <c:v>2.0317759397200001</c:v>
                </c:pt>
                <c:pt idx="1809" formatCode="General">
                  <c:v>2.03177644224</c:v>
                </c:pt>
                <c:pt idx="1810" formatCode="General">
                  <c:v>2.0317769450399998</c:v>
                </c:pt>
                <c:pt idx="1811" formatCode="General">
                  <c:v>2.0317774481300002</c:v>
                </c:pt>
                <c:pt idx="1812" formatCode="General">
                  <c:v>2.0317779515000001</c:v>
                </c:pt>
                <c:pt idx="1813" formatCode="General">
                  <c:v>2.03177845516</c:v>
                </c:pt>
                <c:pt idx="1814" formatCode="General">
                  <c:v>2.0317789590999999</c:v>
                </c:pt>
                <c:pt idx="1815" formatCode="General">
                  <c:v>2.0317794633299999</c:v>
                </c:pt>
                <c:pt idx="1816" formatCode="General">
                  <c:v>2.0317799678399999</c:v>
                </c:pt>
                <c:pt idx="1817" formatCode="General">
                  <c:v>2.0317804726399999</c:v>
                </c:pt>
                <c:pt idx="1818" formatCode="General">
                  <c:v>2.03178097772</c:v>
                </c:pt>
                <c:pt idx="1819" formatCode="General">
                  <c:v>2.0317814830900001</c:v>
                </c:pt>
                <c:pt idx="1820" formatCode="General">
                  <c:v>2.0317819887400002</c:v>
                </c:pt>
                <c:pt idx="1821" formatCode="General">
                  <c:v>2.0317824946799998</c:v>
                </c:pt>
                <c:pt idx="1822" formatCode="General">
                  <c:v>2.0317830009</c:v>
                </c:pt>
                <c:pt idx="1823" formatCode="General">
                  <c:v>2.0317835074100001</c:v>
                </c:pt>
                <c:pt idx="1824" formatCode="General">
                  <c:v>2.0317840141999999</c:v>
                </c:pt>
                <c:pt idx="1825" formatCode="General">
                  <c:v>2.0317845212800001</c:v>
                </c:pt>
                <c:pt idx="1826" formatCode="General">
                  <c:v>2.0317850286399999</c:v>
                </c:pt>
                <c:pt idx="1827" formatCode="General">
                  <c:v>2.0317855362900001</c:v>
                </c:pt>
                <c:pt idx="1828" formatCode="General">
                  <c:v>2.03178604422</c:v>
                </c:pt>
                <c:pt idx="1829" formatCode="General">
                  <c:v>2.0317865524399998</c:v>
                </c:pt>
                <c:pt idx="1830" formatCode="General">
                  <c:v>2.0317870609400002</c:v>
                </c:pt>
                <c:pt idx="1831" formatCode="General">
                  <c:v>2.0317875697200001</c:v>
                </c:pt>
                <c:pt idx="1832" formatCode="General">
                  <c:v>2.03178807879</c:v>
                </c:pt>
                <c:pt idx="1833" formatCode="General">
                  <c:v>2.03178858815</c:v>
                </c:pt>
                <c:pt idx="1834" formatCode="General">
                  <c:v>2.0317890977899999</c:v>
                </c:pt>
                <c:pt idx="1835" formatCode="General">
                  <c:v>2.0317896077199999</c:v>
                </c:pt>
                <c:pt idx="1836" formatCode="General">
                  <c:v>2.03179011793</c:v>
                </c:pt>
                <c:pt idx="1837" formatCode="General">
                  <c:v>2.03179062842</c:v>
                </c:pt>
                <c:pt idx="1838" formatCode="General">
                  <c:v>2.0317911392000001</c:v>
                </c:pt>
                <c:pt idx="1839" formatCode="General">
                  <c:v>2.0317916502700002</c:v>
                </c:pt>
                <c:pt idx="1840" formatCode="General">
                  <c:v>2.0317921616199999</c:v>
                </c:pt>
                <c:pt idx="1841" formatCode="General">
                  <c:v>2.03179267325</c:v>
                </c:pt>
                <c:pt idx="1842" formatCode="General">
                  <c:v>2.0317931851700002</c:v>
                </c:pt>
                <c:pt idx="1843" formatCode="General">
                  <c:v>2.0317936973799999</c:v>
                </c:pt>
                <c:pt idx="1844" formatCode="General">
                  <c:v>2.0317942098700001</c:v>
                </c:pt>
                <c:pt idx="1845" formatCode="General">
                  <c:v>2.0317947226399999</c:v>
                </c:pt>
                <c:pt idx="1846" formatCode="General">
                  <c:v>2.0317952357000002</c:v>
                </c:pt>
                <c:pt idx="1847" formatCode="General">
                  <c:v>2.03179574905</c:v>
                </c:pt>
                <c:pt idx="1848" formatCode="General">
                  <c:v>2.0317962626799999</c:v>
                </c:pt>
                <c:pt idx="1849" formatCode="General">
                  <c:v>2.0317967765899998</c:v>
                </c:pt>
                <c:pt idx="1850" formatCode="General">
                  <c:v>2.0317972907900002</c:v>
                </c:pt>
                <c:pt idx="1851" formatCode="General">
                  <c:v>2.0317978052700001</c:v>
                </c:pt>
                <c:pt idx="1852" formatCode="General">
                  <c:v>2.03179832004</c:v>
                </c:pt>
                <c:pt idx="1853" formatCode="General">
                  <c:v>2.03179883509</c:v>
                </c:pt>
                <c:pt idx="1854" formatCode="General">
                  <c:v>2.03179935043</c:v>
                </c:pt>
                <c:pt idx="1855" formatCode="General">
                  <c:v>2.0317998660600001</c:v>
                </c:pt>
                <c:pt idx="1856" formatCode="General">
                  <c:v>2.0318003819600001</c:v>
                </c:pt>
                <c:pt idx="1857" formatCode="General">
                  <c:v>2.0318008981600002</c:v>
                </c:pt>
                <c:pt idx="1858" formatCode="General">
                  <c:v>2.0318014146399999</c:v>
                </c:pt>
                <c:pt idx="1859" formatCode="General">
                  <c:v>2.0318019314</c:v>
                </c:pt>
                <c:pt idx="1860" formatCode="General">
                  <c:v>2.0318024484500001</c:v>
                </c:pt>
                <c:pt idx="1861" formatCode="General">
                  <c:v>2.0318029657799999</c:v>
                </c:pt>
                <c:pt idx="1862" formatCode="General">
                  <c:v>2.0318034834000001</c:v>
                </c:pt>
                <c:pt idx="1863" formatCode="General">
                  <c:v>2.0318040012999998</c:v>
                </c:pt>
                <c:pt idx="1864" formatCode="General">
                  <c:v>2.0318045194900001</c:v>
                </c:pt>
                <c:pt idx="1865" formatCode="General">
                  <c:v>2.0318050379599999</c:v>
                </c:pt>
                <c:pt idx="1866" formatCode="General">
                  <c:v>2.0318055567200002</c:v>
                </c:pt>
                <c:pt idx="1867" formatCode="General">
                  <c:v>2.0318060757600001</c:v>
                </c:pt>
                <c:pt idx="1868" formatCode="General">
                  <c:v>2.0318065950899999</c:v>
                </c:pt>
                <c:pt idx="1869" formatCode="General">
                  <c:v>2.0318071146999999</c:v>
                </c:pt>
                <c:pt idx="1870" formatCode="General">
                  <c:v>2.0318076345899998</c:v>
                </c:pt>
                <c:pt idx="1871" formatCode="General">
                  <c:v>2.0318081547800002</c:v>
                </c:pt>
                <c:pt idx="1872" formatCode="General">
                  <c:v>2.0318086752400002</c:v>
                </c:pt>
                <c:pt idx="1873" formatCode="General">
                  <c:v>2.0318091959900002</c:v>
                </c:pt>
                <c:pt idx="1874" formatCode="General">
                  <c:v>2.0318097170299998</c:v>
                </c:pt>
                <c:pt idx="1875" formatCode="General">
                  <c:v>2.0318102383499999</c:v>
                </c:pt>
                <c:pt idx="1876" formatCode="General">
                  <c:v>2.0318107599599999</c:v>
                </c:pt>
                <c:pt idx="1877" formatCode="General">
                  <c:v>2.03181128185</c:v>
                </c:pt>
                <c:pt idx="1878" formatCode="General">
                  <c:v>2.0318118040200002</c:v>
                </c:pt>
                <c:pt idx="1879" formatCode="General">
                  <c:v>2.0318123264899999</c:v>
                </c:pt>
                <c:pt idx="1880" formatCode="General">
                  <c:v>2.0318128492300001</c:v>
                </c:pt>
                <c:pt idx="1881" formatCode="General">
                  <c:v>2.0318133722599998</c:v>
                </c:pt>
                <c:pt idx="1882" formatCode="General">
                  <c:v>2.03181389558</c:v>
                </c:pt>
                <c:pt idx="1883" formatCode="General">
                  <c:v>2.0318144191799998</c:v>
                </c:pt>
                <c:pt idx="1884" formatCode="General">
                  <c:v>2.0318149430600001</c:v>
                </c:pt>
                <c:pt idx="1885" formatCode="General">
                  <c:v>2.0318154672299999</c:v>
                </c:pt>
                <c:pt idx="1886" formatCode="General">
                  <c:v>2.0318159916899998</c:v>
                </c:pt>
                <c:pt idx="1887" formatCode="General">
                  <c:v>2.0318165164300002</c:v>
                </c:pt>
                <c:pt idx="1888" formatCode="General">
                  <c:v>2.0318170414500001</c:v>
                </c:pt>
                <c:pt idx="1889" formatCode="General">
                  <c:v>2.03181756676</c:v>
                </c:pt>
                <c:pt idx="1890" formatCode="General">
                  <c:v>2.03181809236</c:v>
                </c:pt>
                <c:pt idx="1891" formatCode="General">
                  <c:v>2.03181861824</c:v>
                </c:pt>
                <c:pt idx="1892" formatCode="General">
                  <c:v>2.0318191444</c:v>
                </c:pt>
                <c:pt idx="1893" formatCode="General">
                  <c:v>2.03181967085</c:v>
                </c:pt>
                <c:pt idx="1894" formatCode="General">
                  <c:v>2.0318201975800001</c:v>
                </c:pt>
                <c:pt idx="1895" formatCode="General">
                  <c:v>2.0318207246000002</c:v>
                </c:pt>
                <c:pt idx="1896" formatCode="General">
                  <c:v>2.0318212519099998</c:v>
                </c:pt>
                <c:pt idx="1897" formatCode="General">
                  <c:v>2.03182177949</c:v>
                </c:pt>
                <c:pt idx="1898" formatCode="General">
                  <c:v>2.0318223073700001</c:v>
                </c:pt>
                <c:pt idx="1899" formatCode="General">
                  <c:v>2.0318228355299999</c:v>
                </c:pt>
                <c:pt idx="1900" formatCode="General">
                  <c:v>2.0318233639700001</c:v>
                </c:pt>
                <c:pt idx="1901" formatCode="General">
                  <c:v>2.0318238926999999</c:v>
                </c:pt>
                <c:pt idx="1902" formatCode="General">
                  <c:v>2.0318244217100001</c:v>
                </c:pt>
                <c:pt idx="1903" formatCode="General">
                  <c:v>2.0318249510099999</c:v>
                </c:pt>
                <c:pt idx="1904" formatCode="General">
                  <c:v>2.0318254805899998</c:v>
                </c:pt>
                <c:pt idx="1905" formatCode="General">
                  <c:v>2.0318260104600001</c:v>
                </c:pt>
                <c:pt idx="1906" formatCode="General">
                  <c:v>2.03182654061</c:v>
                </c:pt>
                <c:pt idx="1907" formatCode="General">
                  <c:v>2.0318270710499999</c:v>
                </c:pt>
                <c:pt idx="1908" formatCode="General">
                  <c:v>2.0318276017699999</c:v>
                </c:pt>
                <c:pt idx="1909" formatCode="General">
                  <c:v>2.0318281327799999</c:v>
                </c:pt>
                <c:pt idx="1910" formatCode="General">
                  <c:v>2.0318286640699998</c:v>
                </c:pt>
                <c:pt idx="1911" formatCode="General">
                  <c:v>2.0318291956499999</c:v>
                </c:pt>
                <c:pt idx="1912" formatCode="General">
                  <c:v>2.0318297275099999</c:v>
                </c:pt>
                <c:pt idx="1913" formatCode="General">
                  <c:v>2.03183025966</c:v>
                </c:pt>
                <c:pt idx="1914" formatCode="General">
                  <c:v>2.0318307920900001</c:v>
                </c:pt>
                <c:pt idx="1915" formatCode="General">
                  <c:v>2.0318313248100002</c:v>
                </c:pt>
                <c:pt idx="1916" formatCode="General">
                  <c:v>2.0318318578099999</c:v>
                </c:pt>
                <c:pt idx="1917" formatCode="General">
                  <c:v>2.0318323911</c:v>
                </c:pt>
                <c:pt idx="1918" formatCode="General">
                  <c:v>2.0318329246700002</c:v>
                </c:pt>
                <c:pt idx="1919" formatCode="General">
                  <c:v>2.03183345848</c:v>
                </c:pt>
                <c:pt idx="1920" formatCode="General">
                  <c:v>2.0318339926200002</c:v>
                </c:pt>
                <c:pt idx="1921" formatCode="General">
                  <c:v>2.03183452705</c:v>
                </c:pt>
                <c:pt idx="1922" formatCode="General">
                  <c:v>2.0318350617599998</c:v>
                </c:pt>
                <c:pt idx="1923" formatCode="General">
                  <c:v>2.0318355967500001</c:v>
                </c:pt>
                <c:pt idx="1924" formatCode="General">
                  <c:v>2.03183613203</c:v>
                </c:pt>
                <c:pt idx="1925" formatCode="General">
                  <c:v>2.0318366675999999</c:v>
                </c:pt>
                <c:pt idx="1926" formatCode="General">
                  <c:v>2.0318372034499999</c:v>
                </c:pt>
                <c:pt idx="1927" formatCode="General">
                  <c:v>2.0318377395799998</c:v>
                </c:pt>
                <c:pt idx="1928" formatCode="General">
                  <c:v>2.0318382760000002</c:v>
                </c:pt>
                <c:pt idx="1929" formatCode="General">
                  <c:v>2.0318388127100002</c:v>
                </c:pt>
                <c:pt idx="1930" formatCode="General">
                  <c:v>2.0318393496999998</c:v>
                </c:pt>
                <c:pt idx="1931" formatCode="General">
                  <c:v>2.0318398869699998</c:v>
                </c:pt>
                <c:pt idx="1932" formatCode="General">
                  <c:v>2.0318404245299999</c:v>
                </c:pt>
                <c:pt idx="1933" formatCode="General">
                  <c:v>2.03184096238</c:v>
                </c:pt>
                <c:pt idx="1934" formatCode="General">
                  <c:v>2.0318415005100001</c:v>
                </c:pt>
                <c:pt idx="1935" formatCode="General">
                  <c:v>2.0318420389199998</c:v>
                </c:pt>
                <c:pt idx="1936" formatCode="General">
                  <c:v>2.03184257762</c:v>
                </c:pt>
                <c:pt idx="1937" formatCode="General">
                  <c:v>2.0318431166100002</c:v>
                </c:pt>
                <c:pt idx="1938" formatCode="General">
                  <c:v>2.0318436558799999</c:v>
                </c:pt>
                <c:pt idx="1939" formatCode="General">
                  <c:v>2.0318441954300002</c:v>
                </c:pt>
                <c:pt idx="1940" formatCode="General">
                  <c:v>2.03184473527</c:v>
                </c:pt>
                <c:pt idx="1941" formatCode="General">
                  <c:v>2.0318452753899998</c:v>
                </c:pt>
                <c:pt idx="1942" formatCode="General">
                  <c:v>2.0318458158000001</c:v>
                </c:pt>
                <c:pt idx="1943" formatCode="General">
                  <c:v>2.03184635649</c:v>
                </c:pt>
                <c:pt idx="1944" formatCode="General">
                  <c:v>2.0318468974699999</c:v>
                </c:pt>
                <c:pt idx="1945" formatCode="General">
                  <c:v>2.0318474387399998</c:v>
                </c:pt>
                <c:pt idx="1946" formatCode="General">
                  <c:v>2.0318479802799998</c:v>
                </c:pt>
                <c:pt idx="1947" formatCode="General">
                  <c:v>2.0318485221199998</c:v>
                </c:pt>
                <c:pt idx="1948" formatCode="General">
                  <c:v>2.0318490642299998</c:v>
                </c:pt>
                <c:pt idx="1949" formatCode="General">
                  <c:v>2.0318496066399998</c:v>
                </c:pt>
                <c:pt idx="1950" formatCode="General">
                  <c:v>2.0318501493299999</c:v>
                </c:pt>
                <c:pt idx="1951" formatCode="General">
                  <c:v>2.0318506922999999</c:v>
                </c:pt>
                <c:pt idx="1952" formatCode="General">
                  <c:v>2.03185123556</c:v>
                </c:pt>
                <c:pt idx="1953" formatCode="General">
                  <c:v>2.0318517791000001</c:v>
                </c:pt>
                <c:pt idx="1954" formatCode="General">
                  <c:v>2.0318523229299998</c:v>
                </c:pt>
                <c:pt idx="1955" formatCode="General">
                  <c:v>2.03185286704</c:v>
                </c:pt>
                <c:pt idx="1956" formatCode="General">
                  <c:v>2.0318534114300002</c:v>
                </c:pt>
                <c:pt idx="1957" formatCode="General">
                  <c:v>2.03185395612</c:v>
                </c:pt>
                <c:pt idx="1958" formatCode="General">
                  <c:v>2.0318545010800002</c:v>
                </c:pt>
                <c:pt idx="1959" formatCode="General">
                  <c:v>2.03185504633</c:v>
                </c:pt>
                <c:pt idx="1960" formatCode="General">
                  <c:v>2.0318555918699999</c:v>
                </c:pt>
                <c:pt idx="1961" formatCode="General">
                  <c:v>2.0318561376900002</c:v>
                </c:pt>
                <c:pt idx="1962" formatCode="General">
                  <c:v>2.0318566838000001</c:v>
                </c:pt>
                <c:pt idx="1963" formatCode="General">
                  <c:v>2.03185723019</c:v>
                </c:pt>
                <c:pt idx="1964" formatCode="General">
                  <c:v>2.0318577768699999</c:v>
                </c:pt>
                <c:pt idx="1965" formatCode="General">
                  <c:v>2.0318583238299999</c:v>
                </c:pt>
                <c:pt idx="1966" formatCode="General">
                  <c:v>2.0318588710699999</c:v>
                </c:pt>
                <c:pt idx="1967" formatCode="General">
                  <c:v>2.0318594185999999</c:v>
                </c:pt>
                <c:pt idx="1968" formatCode="General">
                  <c:v>2.0318599664199999</c:v>
                </c:pt>
                <c:pt idx="1969" formatCode="General">
                  <c:v>2.0318605145199999</c:v>
                </c:pt>
                <c:pt idx="1970" formatCode="General">
                  <c:v>2.03186106291</c:v>
                </c:pt>
                <c:pt idx="1971" formatCode="General">
                  <c:v>2.0318616115800001</c:v>
                </c:pt>
                <c:pt idx="1972" formatCode="General">
                  <c:v>2.0318621605299998</c:v>
                </c:pt>
                <c:pt idx="1973" formatCode="General">
                  <c:v>2.0318627097699999</c:v>
                </c:pt>
                <c:pt idx="1974" formatCode="General">
                  <c:v>2.0318632593000001</c:v>
                </c:pt>
                <c:pt idx="1975" formatCode="General">
                  <c:v>2.0318638091099999</c:v>
                </c:pt>
                <c:pt idx="1976" formatCode="General">
                  <c:v>2.0318643592000001</c:v>
                </c:pt>
                <c:pt idx="1977" formatCode="General">
                  <c:v>2.0318649095799999</c:v>
                </c:pt>
                <c:pt idx="1978" formatCode="General">
                  <c:v>2.0318654602500001</c:v>
                </c:pt>
                <c:pt idx="1979" formatCode="General">
                  <c:v>2.0318660112</c:v>
                </c:pt>
                <c:pt idx="1980" formatCode="General">
                  <c:v>2.0318665624299999</c:v>
                </c:pt>
                <c:pt idx="1981" formatCode="General">
                  <c:v>2.0318671139500002</c:v>
                </c:pt>
                <c:pt idx="1982" formatCode="General">
                  <c:v>2.0318676657500001</c:v>
                </c:pt>
                <c:pt idx="1983" formatCode="General">
                  <c:v>2.03186821784</c:v>
                </c:pt>
                <c:pt idx="1984" formatCode="General">
                  <c:v>2.03186877022</c:v>
                </c:pt>
                <c:pt idx="1985" formatCode="General">
                  <c:v>2.03186932288</c:v>
                </c:pt>
                <c:pt idx="1986" formatCode="General">
                  <c:v>2.03186987582</c:v>
                </c:pt>
                <c:pt idx="1987" formatCode="General">
                  <c:v>2.03187042905</c:v>
                </c:pt>
                <c:pt idx="1988" formatCode="General">
                  <c:v>2.0318709825600001</c:v>
                </c:pt>
                <c:pt idx="1989" formatCode="General">
                  <c:v>2.0318715363600002</c:v>
                </c:pt>
                <c:pt idx="1990" formatCode="General">
                  <c:v>2.0318720904399998</c:v>
                </c:pt>
                <c:pt idx="1991" formatCode="General">
                  <c:v>2.03187264481</c:v>
                </c:pt>
                <c:pt idx="1992" formatCode="General">
                  <c:v>2.0318731994600001</c:v>
                </c:pt>
                <c:pt idx="1993" formatCode="General">
                  <c:v>2.0318737543999998</c:v>
                </c:pt>
                <c:pt idx="1994" formatCode="General">
                  <c:v>2.03187430962</c:v>
                </c:pt>
                <c:pt idx="1995" formatCode="General">
                  <c:v>2.0318748651299998</c:v>
                </c:pt>
                <c:pt idx="1996" formatCode="General">
                  <c:v>2.0318754209200001</c:v>
                </c:pt>
                <c:pt idx="1997" formatCode="General">
                  <c:v>2.0318759769999999</c:v>
                </c:pt>
                <c:pt idx="1998" formatCode="General">
                  <c:v>2.0318765333600002</c:v>
                </c:pt>
                <c:pt idx="1999" formatCode="General">
                  <c:v>2.0318770900100001</c:v>
                </c:pt>
                <c:pt idx="2000" formatCode="General">
                  <c:v>2.0318776469399999</c:v>
                </c:pt>
                <c:pt idx="2001" formatCode="General">
                  <c:v>2.0318782041599999</c:v>
                </c:pt>
                <c:pt idx="2002" formatCode="General">
                  <c:v>2.0318787616599998</c:v>
                </c:pt>
                <c:pt idx="2003" formatCode="General">
                  <c:v>2.0318793194500002</c:v>
                </c:pt>
                <c:pt idx="2004" formatCode="General">
                  <c:v>2.0318798775200002</c:v>
                </c:pt>
                <c:pt idx="2005" formatCode="General">
                  <c:v>2.0318804358799998</c:v>
                </c:pt>
                <c:pt idx="2006" formatCode="General">
                  <c:v>2.0318809945199998</c:v>
                </c:pt>
                <c:pt idx="2007" formatCode="General">
                  <c:v>2.0318815534399999</c:v>
                </c:pt>
                <c:pt idx="2008" formatCode="General">
                  <c:v>2.03188211265</c:v>
                </c:pt>
                <c:pt idx="2009" formatCode="General">
                  <c:v>2.0318826721400001</c:v>
                </c:pt>
                <c:pt idx="2010" formatCode="General">
                  <c:v>2.0318832319200002</c:v>
                </c:pt>
                <c:pt idx="2011" formatCode="General">
                  <c:v>2.0318837919899999</c:v>
                </c:pt>
                <c:pt idx="2012" formatCode="General">
                  <c:v>2.0318843523300001</c:v>
                </c:pt>
                <c:pt idx="2013" formatCode="General">
                  <c:v>2.0318849129699998</c:v>
                </c:pt>
                <c:pt idx="2014" formatCode="General">
                  <c:v>2.0318854738800001</c:v>
                </c:pt>
                <c:pt idx="2015" formatCode="General">
                  <c:v>2.0318860350899999</c:v>
                </c:pt>
                <c:pt idx="2016" formatCode="General">
                  <c:v>2.0318865965700001</c:v>
                </c:pt>
                <c:pt idx="2017" formatCode="General">
                  <c:v>2.03188715834</c:v>
                </c:pt>
                <c:pt idx="2018" formatCode="General">
                  <c:v>2.0318877203999999</c:v>
                </c:pt>
                <c:pt idx="2019" formatCode="General">
                  <c:v>2.0318882827400002</c:v>
                </c:pt>
                <c:pt idx="2020" formatCode="General">
                  <c:v>2.0318888453700001</c:v>
                </c:pt>
                <c:pt idx="2021" formatCode="General">
                  <c:v>2.0318894082800001</c:v>
                </c:pt>
                <c:pt idx="2022" formatCode="General">
                  <c:v>2.0318899714700001</c:v>
                </c:pt>
                <c:pt idx="2023" formatCode="General">
                  <c:v>2.03189053495</c:v>
                </c:pt>
                <c:pt idx="2024" formatCode="General">
                  <c:v>2.0318910987100001</c:v>
                </c:pt>
                <c:pt idx="2025" formatCode="General">
                  <c:v>2.0318916627600001</c:v>
                </c:pt>
                <c:pt idx="2026" formatCode="General">
                  <c:v>2.0318922271000002</c:v>
                </c:pt>
                <c:pt idx="2027" formatCode="General">
                  <c:v>2.0318927917099998</c:v>
                </c:pt>
                <c:pt idx="2028" formatCode="General">
                  <c:v>2.0318933566199999</c:v>
                </c:pt>
                <c:pt idx="2029" formatCode="General">
                  <c:v>2.0318939218000001</c:v>
                </c:pt>
                <c:pt idx="2030" formatCode="General">
                  <c:v>2.0318944872800002</c:v>
                </c:pt>
                <c:pt idx="2031" formatCode="General">
                  <c:v>2.03189505303</c:v>
                </c:pt>
                <c:pt idx="2032" formatCode="General">
                  <c:v>2.0318956190700002</c:v>
                </c:pt>
                <c:pt idx="2033" formatCode="General">
                  <c:v>2.0318961853999999</c:v>
                </c:pt>
                <c:pt idx="2034" formatCode="General">
                  <c:v>2.0318967520100002</c:v>
                </c:pt>
                <c:pt idx="2035" formatCode="General">
                  <c:v>2.0318973189</c:v>
                </c:pt>
                <c:pt idx="2036" formatCode="General">
                  <c:v>2.0318978860799999</c:v>
                </c:pt>
                <c:pt idx="2037" formatCode="General">
                  <c:v>2.0318984535500002</c:v>
                </c:pt>
                <c:pt idx="2038" formatCode="General">
                  <c:v>2.0318990213000001</c:v>
                </c:pt>
                <c:pt idx="2039" formatCode="General">
                  <c:v>2.03189958933</c:v>
                </c:pt>
                <c:pt idx="2040" formatCode="General">
                  <c:v>2.03190015765</c:v>
                </c:pt>
                <c:pt idx="2041" formatCode="General">
                  <c:v>2.03190072625</c:v>
                </c:pt>
                <c:pt idx="2042" formatCode="General">
                  <c:v>2.03190129514</c:v>
                </c:pt>
                <c:pt idx="2043" formatCode="General">
                  <c:v>2.03190186431</c:v>
                </c:pt>
                <c:pt idx="2044" formatCode="General">
                  <c:v>2.03190243377</c:v>
                </c:pt>
                <c:pt idx="2045" formatCode="General">
                  <c:v>2.0319030035100001</c:v>
                </c:pt>
                <c:pt idx="2046" formatCode="General">
                  <c:v>2.0319035735400002</c:v>
                </c:pt>
                <c:pt idx="2047" formatCode="General">
                  <c:v>2.0319041438499998</c:v>
                </c:pt>
                <c:pt idx="2048" formatCode="General">
                  <c:v>2.03190471444</c:v>
                </c:pt>
                <c:pt idx="2049" formatCode="General">
                  <c:v>2.0319052853200001</c:v>
                </c:pt>
                <c:pt idx="2050" formatCode="General">
                  <c:v>2.0319058564899999</c:v>
                </c:pt>
                <c:pt idx="2051" formatCode="General">
                  <c:v>2.0319064279400001</c:v>
                </c:pt>
                <c:pt idx="2052" formatCode="General">
                  <c:v>2.0319069996699999</c:v>
                </c:pt>
                <c:pt idx="2053" formatCode="General">
                  <c:v>2.0319075716900001</c:v>
                </c:pt>
                <c:pt idx="2054" formatCode="General">
                  <c:v>2.03190814399</c:v>
                </c:pt>
                <c:pt idx="2055" formatCode="General">
                  <c:v>2.0319087165799998</c:v>
                </c:pt>
                <c:pt idx="2056" formatCode="General">
                  <c:v>2.0319092894500002</c:v>
                </c:pt>
                <c:pt idx="2057" formatCode="General">
                  <c:v>2.0319098626100001</c:v>
                </c:pt>
                <c:pt idx="2058" formatCode="General">
                  <c:v>2.03191043605</c:v>
                </c:pt>
                <c:pt idx="2059" formatCode="General">
                  <c:v>2.0319110097799999</c:v>
                </c:pt>
                <c:pt idx="2060" formatCode="General">
                  <c:v>2.0319115837899999</c:v>
                </c:pt>
                <c:pt idx="2061" formatCode="General">
                  <c:v>2.0319121580899999</c:v>
                </c:pt>
                <c:pt idx="2062" formatCode="General">
                  <c:v>2.0319127326699999</c:v>
                </c:pt>
                <c:pt idx="2063" formatCode="General">
                  <c:v>2.03191330753</c:v>
                </c:pt>
                <c:pt idx="2064" formatCode="General">
                  <c:v>2.0319138826800001</c:v>
                </c:pt>
                <c:pt idx="2065" formatCode="General">
                  <c:v>2.0319144581200002</c:v>
                </c:pt>
                <c:pt idx="2066" formatCode="General">
                  <c:v>2.0319150338399998</c:v>
                </c:pt>
                <c:pt idx="2067" formatCode="General">
                  <c:v>2.03191560984</c:v>
                </c:pt>
                <c:pt idx="2068" formatCode="General">
                  <c:v>2.0319161861300001</c:v>
                </c:pt>
                <c:pt idx="2069" formatCode="General">
                  <c:v>2.0319167627499999</c:v>
                </c:pt>
                <c:pt idx="2070" formatCode="General">
                  <c:v>2.0319173396100001</c:v>
                </c:pt>
                <c:pt idx="2071" formatCode="General">
                  <c:v>2.0319179167499999</c:v>
                </c:pt>
                <c:pt idx="2072" formatCode="General">
                  <c:v>2.0319184941800001</c:v>
                </c:pt>
                <c:pt idx="2073" formatCode="General">
                  <c:v>2.03191907189</c:v>
                </c:pt>
                <c:pt idx="2074" formatCode="General">
                  <c:v>2.0319196498899998</c:v>
                </c:pt>
                <c:pt idx="2075" formatCode="General">
                  <c:v>2.0319202281700002</c:v>
                </c:pt>
                <c:pt idx="2076" formatCode="General">
                  <c:v>2.0319208067300001</c:v>
                </c:pt>
                <c:pt idx="2077" formatCode="General">
                  <c:v>2.03192138558</c:v>
                </c:pt>
                <c:pt idx="2078" formatCode="General">
                  <c:v>2.03192196472</c:v>
                </c:pt>
                <c:pt idx="2079" formatCode="General">
                  <c:v>2.03192254414</c:v>
                </c:pt>
                <c:pt idx="2080" formatCode="General">
                  <c:v>2.03192312384</c:v>
                </c:pt>
                <c:pt idx="2081" formatCode="General">
                  <c:v>2.03192370383</c:v>
                </c:pt>
                <c:pt idx="2082" formatCode="General">
                  <c:v>2.0319242841</c:v>
                </c:pt>
                <c:pt idx="2083" formatCode="General">
                  <c:v>2.0319248646600001</c:v>
                </c:pt>
                <c:pt idx="2084" formatCode="General">
                  <c:v>2.0319254455000002</c:v>
                </c:pt>
                <c:pt idx="2085" formatCode="General">
                  <c:v>2.0319260266299999</c:v>
                </c:pt>
                <c:pt idx="2086" formatCode="General">
                  <c:v>2.03192660804</c:v>
                </c:pt>
                <c:pt idx="2087" formatCode="General">
                  <c:v>2.0319271897400002</c:v>
                </c:pt>
                <c:pt idx="2088" formatCode="General">
                  <c:v>2.0319277717199999</c:v>
                </c:pt>
                <c:pt idx="2089" formatCode="General">
                  <c:v>2.0319283539900002</c:v>
                </c:pt>
                <c:pt idx="2090" formatCode="General">
                  <c:v>2.03192893654</c:v>
                </c:pt>
                <c:pt idx="2091" formatCode="General">
                  <c:v>2.0319295193700002</c:v>
                </c:pt>
                <c:pt idx="2092" formatCode="General">
                  <c:v>2.0319301024900001</c:v>
                </c:pt>
                <c:pt idx="2093" formatCode="General">
                  <c:v>2.0319306858999999</c:v>
                </c:pt>
                <c:pt idx="2094" formatCode="General">
                  <c:v>2.0319312695899998</c:v>
                </c:pt>
                <c:pt idx="2095" formatCode="General">
                  <c:v>2.0319318535600002</c:v>
                </c:pt>
                <c:pt idx="2096" formatCode="General">
                  <c:v>2.0319324378200001</c:v>
                </c:pt>
                <c:pt idx="2097" formatCode="General">
                  <c:v>2.0319330223600001</c:v>
                </c:pt>
                <c:pt idx="2098" formatCode="General">
                  <c:v>2.03193360719</c:v>
                </c:pt>
                <c:pt idx="2099" formatCode="General">
                  <c:v>2.0319341923100001</c:v>
                </c:pt>
                <c:pt idx="2100" formatCode="General">
                  <c:v>2.0319347777000001</c:v>
                </c:pt>
                <c:pt idx="2101" formatCode="General">
                  <c:v>2.0319353633800001</c:v>
                </c:pt>
                <c:pt idx="2102" formatCode="General">
                  <c:v>2.0319359493500002</c:v>
                </c:pt>
                <c:pt idx="2103" formatCode="General">
                  <c:v>2.0319365355999999</c:v>
                </c:pt>
                <c:pt idx="2104" formatCode="General">
                  <c:v>2.03193712214</c:v>
                </c:pt>
                <c:pt idx="2105" formatCode="General">
                  <c:v>2.0319377089600001</c:v>
                </c:pt>
                <c:pt idx="2106" formatCode="General">
                  <c:v>2.0319382960599999</c:v>
                </c:pt>
                <c:pt idx="2107" formatCode="General">
                  <c:v>2.0319388834500001</c:v>
                </c:pt>
                <c:pt idx="2108" formatCode="General">
                  <c:v>2.0319394711299998</c:v>
                </c:pt>
                <c:pt idx="2109" formatCode="General">
                  <c:v>2.0319400590900001</c:v>
                </c:pt>
                <c:pt idx="2110" formatCode="General">
                  <c:v>2.0319406473299999</c:v>
                </c:pt>
                <c:pt idx="2111" formatCode="General">
                  <c:v>2.0319412358600002</c:v>
                </c:pt>
                <c:pt idx="2112" formatCode="General">
                  <c:v>2.0319418246700001</c:v>
                </c:pt>
                <c:pt idx="2113" formatCode="General">
                  <c:v>2.03194241377</c:v>
                </c:pt>
                <c:pt idx="2114" formatCode="General">
                  <c:v>2.0319430031499999</c:v>
                </c:pt>
                <c:pt idx="2115" formatCode="General">
                  <c:v>2.0319435928199998</c:v>
                </c:pt>
                <c:pt idx="2116" formatCode="General">
                  <c:v>2.0319441827700002</c:v>
                </c:pt>
                <c:pt idx="2117" formatCode="General">
                  <c:v>2.0319447730100002</c:v>
                </c:pt>
                <c:pt idx="2118" formatCode="General">
                  <c:v>2.0319453635300002</c:v>
                </c:pt>
                <c:pt idx="2119" formatCode="General">
                  <c:v>2.0319459543299998</c:v>
                </c:pt>
                <c:pt idx="2120" formatCode="General">
                  <c:v>2.0319465454199999</c:v>
                </c:pt>
                <c:pt idx="2121" formatCode="General">
                  <c:v>2.0319471367999999</c:v>
                </c:pt>
                <c:pt idx="2122" formatCode="General">
                  <c:v>2.03194772846</c:v>
                </c:pt>
                <c:pt idx="2123" formatCode="General">
                  <c:v>2.0319483204000002</c:v>
                </c:pt>
                <c:pt idx="2124" formatCode="General">
                  <c:v>2.0319489126299999</c:v>
                </c:pt>
                <c:pt idx="2125" formatCode="General">
                  <c:v>2.0319495051400001</c:v>
                </c:pt>
                <c:pt idx="2126" formatCode="General">
                  <c:v>2.0319500979399998</c:v>
                </c:pt>
                <c:pt idx="2127" formatCode="General">
                  <c:v>2.03195069102</c:v>
                </c:pt>
                <c:pt idx="2128" formatCode="General">
                  <c:v>2.0319512843899998</c:v>
                </c:pt>
                <c:pt idx="2129" formatCode="General">
                  <c:v>2.0319518780400001</c:v>
                </c:pt>
                <c:pt idx="2130" formatCode="General">
                  <c:v>2.03195247198</c:v>
                </c:pt>
                <c:pt idx="2131" formatCode="General">
                  <c:v>2.0319530661999998</c:v>
                </c:pt>
                <c:pt idx="2132" formatCode="General">
                  <c:v>2.0319536607100002</c:v>
                </c:pt>
                <c:pt idx="2133" formatCode="General">
                  <c:v>2.0319542555000001</c:v>
                </c:pt>
                <c:pt idx="2134" formatCode="General">
                  <c:v>2.03195485057</c:v>
                </c:pt>
                <c:pt idx="2135" formatCode="General">
                  <c:v>2.03195544593</c:v>
                </c:pt>
                <c:pt idx="2136" formatCode="General">
                  <c:v>2.03195604158</c:v>
                </c:pt>
                <c:pt idx="2137" formatCode="General">
                  <c:v>2.03195663751</c:v>
                </c:pt>
                <c:pt idx="2138" formatCode="General">
                  <c:v>2.03195723372</c:v>
                </c:pt>
                <c:pt idx="2139" formatCode="General">
                  <c:v>2.0319578302200001</c:v>
                </c:pt>
                <c:pt idx="2140" formatCode="General">
                  <c:v>2.0319584270000002</c:v>
                </c:pt>
                <c:pt idx="2141" formatCode="General">
                  <c:v>2.0319590240699998</c:v>
                </c:pt>
                <c:pt idx="2142" formatCode="General">
                  <c:v>2.03195962142</c:v>
                </c:pt>
                <c:pt idx="2143" formatCode="General">
                  <c:v>2.0319602190600001</c:v>
                </c:pt>
                <c:pt idx="2144" formatCode="General">
                  <c:v>2.0319608169799999</c:v>
                </c:pt>
                <c:pt idx="2145" formatCode="General">
                  <c:v>2.0319614151900001</c:v>
                </c:pt>
                <c:pt idx="2146" formatCode="General">
                  <c:v>2.0319620136799998</c:v>
                </c:pt>
                <c:pt idx="2147" formatCode="General">
                  <c:v>2.0319626124600001</c:v>
                </c:pt>
                <c:pt idx="2148" formatCode="General">
                  <c:v>2.0319632115199999</c:v>
                </c:pt>
                <c:pt idx="2149" formatCode="General">
                  <c:v>2.0319638108600002</c:v>
                </c:pt>
                <c:pt idx="2150" formatCode="General">
                  <c:v>2.0319644104900001</c:v>
                </c:pt>
                <c:pt idx="2151" formatCode="General">
                  <c:v>2.0319650104</c:v>
                </c:pt>
                <c:pt idx="2152" formatCode="General">
                  <c:v>2.0319656105999999</c:v>
                </c:pt>
                <c:pt idx="2153" formatCode="General">
                  <c:v>2.0319662110899999</c:v>
                </c:pt>
                <c:pt idx="2154" formatCode="General">
                  <c:v>2.0319668118599998</c:v>
                </c:pt>
                <c:pt idx="2155" formatCode="General">
                  <c:v>2.0319674129099998</c:v>
                </c:pt>
                <c:pt idx="2156" formatCode="General">
                  <c:v>2.0319680142499998</c:v>
                </c:pt>
                <c:pt idx="2157" formatCode="General">
                  <c:v>2.0319686158699999</c:v>
                </c:pt>
                <c:pt idx="2158" formatCode="General">
                  <c:v>2.0319692177699999</c:v>
                </c:pt>
                <c:pt idx="2159" formatCode="General">
                  <c:v>2.03196981997</c:v>
                </c:pt>
                <c:pt idx="2160" formatCode="General">
                  <c:v>2.0319704224400001</c:v>
                </c:pt>
                <c:pt idx="2161" formatCode="General">
                  <c:v>2.0319710251999998</c:v>
                </c:pt>
                <c:pt idx="2162" formatCode="General">
                  <c:v>2.03197162825</c:v>
                </c:pt>
                <c:pt idx="2163" formatCode="General">
                  <c:v>2.0319722315800002</c:v>
                </c:pt>
                <c:pt idx="2164" formatCode="General">
                  <c:v>2.0319728351899999</c:v>
                </c:pt>
                <c:pt idx="2165" formatCode="General">
                  <c:v>2.0319734390900002</c:v>
                </c:pt>
                <c:pt idx="2166" formatCode="General">
                  <c:v>2.03197404328</c:v>
                </c:pt>
                <c:pt idx="2167" formatCode="General">
                  <c:v>2.0319746477499998</c:v>
                </c:pt>
                <c:pt idx="2168" formatCode="General">
                  <c:v>2.0319752525000001</c:v>
                </c:pt>
                <c:pt idx="2169" formatCode="General">
                  <c:v>2.03197585754</c:v>
                </c:pt>
                <c:pt idx="2170" formatCode="General">
                  <c:v>2.0319764628599999</c:v>
                </c:pt>
                <c:pt idx="2171" formatCode="General">
                  <c:v>2.0319770684699998</c:v>
                </c:pt>
                <c:pt idx="2172" formatCode="General">
                  <c:v>2.0319776743600002</c:v>
                </c:pt>
                <c:pt idx="2173" formatCode="General">
                  <c:v>2.0319782805400002</c:v>
                </c:pt>
                <c:pt idx="2174" formatCode="General">
                  <c:v>2.0319788870000002</c:v>
                </c:pt>
                <c:pt idx="2175" formatCode="General">
                  <c:v>2.0319794937400002</c:v>
                </c:pt>
                <c:pt idx="2176" formatCode="General">
                  <c:v>2.0319801007699998</c:v>
                </c:pt>
                <c:pt idx="2177" formatCode="General">
                  <c:v>2.0319807080899999</c:v>
                </c:pt>
                <c:pt idx="2178" formatCode="General">
                  <c:v>2.03198131569</c:v>
                </c:pt>
                <c:pt idx="2179" formatCode="General">
                  <c:v>2.0319819235700001</c:v>
                </c:pt>
                <c:pt idx="2180" formatCode="General">
                  <c:v>2.0319825317400002</c:v>
                </c:pt>
                <c:pt idx="2181" formatCode="General">
                  <c:v>2.0319831401899999</c:v>
                </c:pt>
                <c:pt idx="2182" formatCode="General">
                  <c:v>2.0319837489300001</c:v>
                </c:pt>
                <c:pt idx="2183" formatCode="General">
                  <c:v>2.0319843579599999</c:v>
                </c:pt>
                <c:pt idx="2184" formatCode="General">
                  <c:v>2.0319849672600001</c:v>
                </c:pt>
                <c:pt idx="2185" formatCode="General">
                  <c:v>2.0319855768599999</c:v>
                </c:pt>
                <c:pt idx="2186" formatCode="General">
                  <c:v>2.0319861867300002</c:v>
                </c:pt>
                <c:pt idx="2187" formatCode="General">
                  <c:v>2.0319867968900001</c:v>
                </c:pt>
                <c:pt idx="2188" formatCode="General">
                  <c:v>2.0319874073399999</c:v>
                </c:pt>
                <c:pt idx="2189" formatCode="General">
                  <c:v>2.0319880180699998</c:v>
                </c:pt>
                <c:pt idx="2190" formatCode="General">
                  <c:v>2.0319886290900002</c:v>
                </c:pt>
                <c:pt idx="2191" formatCode="General">
                  <c:v>2.0319892403900002</c:v>
                </c:pt>
                <c:pt idx="2192" formatCode="General">
                  <c:v>2.0319898519700001</c:v>
                </c:pt>
                <c:pt idx="2193" formatCode="General">
                  <c:v>2.0319904638400001</c:v>
                </c:pt>
                <c:pt idx="2194" formatCode="General">
                  <c:v>2.0319910760000002</c:v>
                </c:pt>
                <c:pt idx="2195" formatCode="General">
                  <c:v>2.0319916884400002</c:v>
                </c:pt>
                <c:pt idx="2196" formatCode="General">
                  <c:v>2.0319923011599998</c:v>
                </c:pt>
                <c:pt idx="2197" formatCode="General">
                  <c:v>2.0319929141699999</c:v>
                </c:pt>
                <c:pt idx="2198" formatCode="General">
                  <c:v>2.0319935274600001</c:v>
                </c:pt>
                <c:pt idx="2199" formatCode="General">
                  <c:v>2.0319941410400002</c:v>
                </c:pt>
                <c:pt idx="2200" formatCode="General">
                  <c:v>2.0319947548999999</c:v>
                </c:pt>
                <c:pt idx="2201" formatCode="General">
                  <c:v>2.0319953690500001</c:v>
                </c:pt>
                <c:pt idx="2202" formatCode="General">
                  <c:v>2.0319959834799999</c:v>
                </c:pt>
                <c:pt idx="2203" formatCode="General">
                  <c:v>2.0319965981900001</c:v>
                </c:pt>
                <c:pt idx="2204" formatCode="General">
                  <c:v>2.0319972131899999</c:v>
                </c:pt>
                <c:pt idx="2205" formatCode="General">
                  <c:v>2.0319978284800002</c:v>
                </c:pt>
                <c:pt idx="2206" formatCode="General">
                  <c:v>2.0319984440500001</c:v>
                </c:pt>
                <c:pt idx="2207" formatCode="General">
                  <c:v>2.0319990599</c:v>
                </c:pt>
                <c:pt idx="2208" formatCode="General">
                  <c:v>2.0319996760399999</c:v>
                </c:pt>
                <c:pt idx="2209" formatCode="General">
                  <c:v>2.0320002924199998</c:v>
                </c:pt>
                <c:pt idx="2210" formatCode="General">
                  <c:v>2.0320009091200002</c:v>
                </c:pt>
                <c:pt idx="2211" formatCode="General">
                  <c:v>2.0320015261200002</c:v>
                </c:pt>
                <c:pt idx="2212" formatCode="General">
                  <c:v>2.0320021433900002</c:v>
                </c:pt>
                <c:pt idx="2213" formatCode="General">
                  <c:v>2.0320027609600002</c:v>
                </c:pt>
                <c:pt idx="2214" formatCode="General">
                  <c:v>2.0320033787999998</c:v>
                </c:pt>
                <c:pt idx="2215" formatCode="General">
                  <c:v>2.0320039969399999</c:v>
                </c:pt>
                <c:pt idx="2216" formatCode="General">
                  <c:v>2.03200461535</c:v>
                </c:pt>
                <c:pt idx="2217" formatCode="General">
                  <c:v>2.0320052340500001</c:v>
                </c:pt>
                <c:pt idx="2218" formatCode="General">
                  <c:v>2.0320058530399998</c:v>
                </c:pt>
                <c:pt idx="2219" formatCode="General">
                  <c:v>2.03200647231</c:v>
                </c:pt>
                <c:pt idx="2220" formatCode="General">
                  <c:v>2.0320070918600002</c:v>
                </c:pt>
                <c:pt idx="2221" formatCode="General">
                  <c:v>2.0320077116999999</c:v>
                </c:pt>
                <c:pt idx="2222" formatCode="General">
                  <c:v>2.0320083318300002</c:v>
                </c:pt>
                <c:pt idx="2223" formatCode="General">
                  <c:v>2.03200895224</c:v>
                </c:pt>
                <c:pt idx="2224" formatCode="General">
                  <c:v>2.0320095729299998</c:v>
                </c:pt>
                <c:pt idx="2225" formatCode="General">
                  <c:v>2.0320101939100002</c:v>
                </c:pt>
                <c:pt idx="2226" formatCode="General">
                  <c:v>2.03201081517</c:v>
                </c:pt>
                <c:pt idx="2227" formatCode="General">
                  <c:v>2.03201143672</c:v>
                </c:pt>
                <c:pt idx="2228" formatCode="General">
                  <c:v>2.0320120585499999</c:v>
                </c:pt>
                <c:pt idx="2229" formatCode="General">
                  <c:v>2.0320126806699998</c:v>
                </c:pt>
                <c:pt idx="2230" formatCode="General">
                  <c:v>2.0320133030699998</c:v>
                </c:pt>
                <c:pt idx="2231" formatCode="General">
                  <c:v>2.0320139257599998</c:v>
                </c:pt>
                <c:pt idx="2232" formatCode="General">
                  <c:v>2.0320145487299999</c:v>
                </c:pt>
                <c:pt idx="2233" formatCode="General">
                  <c:v>2.0320151719799999</c:v>
                </c:pt>
                <c:pt idx="2234" formatCode="General">
                  <c:v>2.03201579552</c:v>
                </c:pt>
                <c:pt idx="2235" formatCode="General">
                  <c:v>2.0320164193500001</c:v>
                </c:pt>
                <c:pt idx="2236" formatCode="General">
                  <c:v>2.0320170434599998</c:v>
                </c:pt>
                <c:pt idx="2237" formatCode="General">
                  <c:v>2.0320176678499999</c:v>
                </c:pt>
                <c:pt idx="2238" formatCode="General">
                  <c:v>2.0320182925300001</c:v>
                </c:pt>
                <c:pt idx="2239" formatCode="General">
                  <c:v>2.0320189174899999</c:v>
                </c:pt>
                <c:pt idx="2240" formatCode="General">
                  <c:v>2.0320195427400001</c:v>
                </c:pt>
                <c:pt idx="2241" formatCode="General">
                  <c:v>2.0320201682699999</c:v>
                </c:pt>
                <c:pt idx="2242" formatCode="General">
                  <c:v>2.0320207940900001</c:v>
                </c:pt>
                <c:pt idx="2243" formatCode="General">
                  <c:v>2.03202142019</c:v>
                </c:pt>
                <c:pt idx="2244" formatCode="General">
                  <c:v>2.0320220465799999</c:v>
                </c:pt>
                <c:pt idx="2245" formatCode="General">
                  <c:v>2.0320226732500002</c:v>
                </c:pt>
                <c:pt idx="2246" formatCode="General">
                  <c:v>2.0320233002000001</c:v>
                </c:pt>
                <c:pt idx="2247" formatCode="General">
                  <c:v>2.03202392745</c:v>
                </c:pt>
                <c:pt idx="2248" formatCode="General">
                  <c:v>2.03202455497</c:v>
                </c:pt>
                <c:pt idx="2249" formatCode="General">
                  <c:v>2.03202518278</c:v>
                </c:pt>
                <c:pt idx="2250" formatCode="General">
                  <c:v>2.03202581087</c:v>
                </c:pt>
                <c:pt idx="2251" formatCode="General">
                  <c:v>2.03202643925</c:v>
                </c:pt>
                <c:pt idx="2252" formatCode="General">
                  <c:v>2.0320270679200001</c:v>
                </c:pt>
                <c:pt idx="2253" formatCode="General">
                  <c:v>2.0320276968700002</c:v>
                </c:pt>
                <c:pt idx="2254" formatCode="General">
                  <c:v>2.0320283260999998</c:v>
                </c:pt>
                <c:pt idx="2255" formatCode="General">
                  <c:v>2.03202895562</c:v>
                </c:pt>
                <c:pt idx="2256" formatCode="General">
                  <c:v>2.0320295854200001</c:v>
                </c:pt>
                <c:pt idx="2257" formatCode="General">
                  <c:v>2.0320302155099998</c:v>
                </c:pt>
                <c:pt idx="2258" formatCode="General">
                  <c:v>2.03203084588</c:v>
                </c:pt>
                <c:pt idx="2259" formatCode="General">
                  <c:v>2.0320314765299998</c:v>
                </c:pt>
                <c:pt idx="2260" formatCode="General">
                  <c:v>2.0320321074700001</c:v>
                </c:pt>
                <c:pt idx="2261" formatCode="General">
                  <c:v>2.0320327386999999</c:v>
                </c:pt>
                <c:pt idx="2262" formatCode="General">
                  <c:v>2.0320333702100002</c:v>
                </c:pt>
                <c:pt idx="2263" formatCode="General">
                  <c:v>2.0320340020000001</c:v>
                </c:pt>
                <c:pt idx="2264" formatCode="General">
                  <c:v>2.03203463408</c:v>
                </c:pt>
                <c:pt idx="2265" formatCode="General">
                  <c:v>2.0320352664499999</c:v>
                </c:pt>
                <c:pt idx="2266" formatCode="General">
                  <c:v>2.0320358990999998</c:v>
                </c:pt>
                <c:pt idx="2267" formatCode="General">
                  <c:v>2.0320365320299998</c:v>
                </c:pt>
                <c:pt idx="2268" formatCode="General">
                  <c:v>2.0320371652500002</c:v>
                </c:pt>
                <c:pt idx="2269" formatCode="General">
                  <c:v>2.0320377987499998</c:v>
                </c:pt>
                <c:pt idx="2270" formatCode="General">
                  <c:v>2.0320384325399998</c:v>
                </c:pt>
                <c:pt idx="2271" formatCode="General">
                  <c:v>2.0320390666099999</c:v>
                </c:pt>
                <c:pt idx="2272" formatCode="General">
                  <c:v>2.03203970097</c:v>
                </c:pt>
                <c:pt idx="2273" formatCode="General">
                  <c:v>2.0320403356100001</c:v>
                </c:pt>
                <c:pt idx="2274" formatCode="General">
                  <c:v>2.0320409705300002</c:v>
                </c:pt>
                <c:pt idx="2275" formatCode="General">
                  <c:v>2.0320416057499999</c:v>
                </c:pt>
                <c:pt idx="2276" formatCode="General">
                  <c:v>2.0320422412400001</c:v>
                </c:pt>
                <c:pt idx="2277" formatCode="General">
                  <c:v>2.0320428770199999</c:v>
                </c:pt>
                <c:pt idx="2278" formatCode="General">
                  <c:v>2.0320435130900001</c:v>
                </c:pt>
                <c:pt idx="2279" formatCode="General">
                  <c:v>2.0320441494299999</c:v>
                </c:pt>
                <c:pt idx="2280" formatCode="General">
                  <c:v>2.0320447860700002</c:v>
                </c:pt>
                <c:pt idx="2281" formatCode="General">
                  <c:v>2.03204542299</c:v>
                </c:pt>
                <c:pt idx="2282" formatCode="General">
                  <c:v>2.0320460601899999</c:v>
                </c:pt>
                <c:pt idx="2283" formatCode="General">
                  <c:v>2.0320466976799998</c:v>
                </c:pt>
                <c:pt idx="2284" formatCode="General">
                  <c:v>2.0320473354500002</c:v>
                </c:pt>
                <c:pt idx="2285" formatCode="General">
                  <c:v>2.0320479735100001</c:v>
                </c:pt>
                <c:pt idx="2286" formatCode="General">
                  <c:v>2.0320486118500001</c:v>
                </c:pt>
                <c:pt idx="2287" formatCode="General">
                  <c:v>2.0320492504800001</c:v>
                </c:pt>
                <c:pt idx="2288" formatCode="General">
                  <c:v>2.0320498893900001</c:v>
                </c:pt>
                <c:pt idx="2289" formatCode="General">
                  <c:v>2.0320505285800001</c:v>
                </c:pt>
                <c:pt idx="2290" formatCode="General">
                  <c:v>2.0320511680600002</c:v>
                </c:pt>
                <c:pt idx="2291" formatCode="General">
                  <c:v>2.0320518078299998</c:v>
                </c:pt>
                <c:pt idx="2292" formatCode="General">
                  <c:v>2.0320524478799999</c:v>
                </c:pt>
                <c:pt idx="2293" formatCode="General">
                  <c:v>2.0320530882100001</c:v>
                </c:pt>
                <c:pt idx="2294" formatCode="General">
                  <c:v>2.0320537288299998</c:v>
                </c:pt>
                <c:pt idx="2295" formatCode="General">
                  <c:v>2.03205436973</c:v>
                </c:pt>
                <c:pt idx="2296" formatCode="General">
                  <c:v>2.0320550109200002</c:v>
                </c:pt>
                <c:pt idx="2297" formatCode="General">
                  <c:v>2.03205565239</c:v>
                </c:pt>
                <c:pt idx="2298" formatCode="General">
                  <c:v>2.0320562941500002</c:v>
                </c:pt>
                <c:pt idx="2299" formatCode="General">
                  <c:v>2.0320569361900001</c:v>
                </c:pt>
                <c:pt idx="2300" formatCode="General">
                  <c:v>2.0320575785199999</c:v>
                </c:pt>
                <c:pt idx="2301" formatCode="General">
                  <c:v>2.0320582211299998</c:v>
                </c:pt>
                <c:pt idx="2302" formatCode="General">
                  <c:v>2.0320588640300001</c:v>
                </c:pt>
                <c:pt idx="2303" formatCode="General">
                  <c:v>2.0320595072100001</c:v>
                </c:pt>
                <c:pt idx="2304" formatCode="General">
                  <c:v>2.03206015068</c:v>
                </c:pt>
                <c:pt idx="2305" formatCode="General">
                  <c:v>2.03206079443</c:v>
                </c:pt>
                <c:pt idx="2306" formatCode="General">
                  <c:v>2.03206143846</c:v>
                </c:pt>
                <c:pt idx="2307" formatCode="General">
                  <c:v>2.03206208278</c:v>
                </c:pt>
                <c:pt idx="2308" formatCode="General">
                  <c:v>2.03206272738</c:v>
                </c:pt>
                <c:pt idx="2309" formatCode="General">
                  <c:v>2.0320633722700001</c:v>
                </c:pt>
                <c:pt idx="2310" formatCode="General">
                  <c:v>2.0320640174500002</c:v>
                </c:pt>
                <c:pt idx="2311" formatCode="General">
                  <c:v>2.0320646628999999</c:v>
                </c:pt>
                <c:pt idx="2312" formatCode="General">
                  <c:v>2.03206530865</c:v>
                </c:pt>
                <c:pt idx="2313" formatCode="General">
                  <c:v>2.0320659546700002</c:v>
                </c:pt>
                <c:pt idx="2314" formatCode="General">
                  <c:v>2.0320666009799999</c:v>
                </c:pt>
                <c:pt idx="2315" formatCode="General">
                  <c:v>2.0320672475800001</c:v>
                </c:pt>
                <c:pt idx="2316" formatCode="General">
                  <c:v>2.0320678944599999</c:v>
                </c:pt>
                <c:pt idx="2317" formatCode="General">
                  <c:v>2.0320685416300002</c:v>
                </c:pt>
                <c:pt idx="2318" formatCode="General">
                  <c:v>2.03206918908</c:v>
                </c:pt>
                <c:pt idx="2319" formatCode="General">
                  <c:v>2.0320698368099999</c:v>
                </c:pt>
                <c:pt idx="2320" formatCode="General">
                  <c:v>2.0320704848300002</c:v>
                </c:pt>
                <c:pt idx="2321" formatCode="General">
                  <c:v>2.0320711331400001</c:v>
                </c:pt>
                <c:pt idx="2322" formatCode="General">
                  <c:v>2.03207178173</c:v>
                </c:pt>
                <c:pt idx="2323" formatCode="General">
                  <c:v>2.0320724306</c:v>
                </c:pt>
                <c:pt idx="2324" formatCode="General">
                  <c:v>2.03207307976</c:v>
                </c:pt>
                <c:pt idx="2325" formatCode="General">
                  <c:v>2.0320737292</c:v>
                </c:pt>
                <c:pt idx="2326" formatCode="General">
                  <c:v>2.03207437893</c:v>
                </c:pt>
                <c:pt idx="2327" formatCode="General">
                  <c:v>2.03207502894</c:v>
                </c:pt>
                <c:pt idx="2328" formatCode="General">
                  <c:v>2.0320756792400001</c:v>
                </c:pt>
                <c:pt idx="2329" formatCode="General">
                  <c:v>2.0320763298200002</c:v>
                </c:pt>
                <c:pt idx="2330" formatCode="General">
                  <c:v>2.0320769806899999</c:v>
                </c:pt>
                <c:pt idx="2331" formatCode="General">
                  <c:v>2.03207763184</c:v>
                </c:pt>
                <c:pt idx="2332" formatCode="General">
                  <c:v>2.0320782832700002</c:v>
                </c:pt>
                <c:pt idx="2333" formatCode="General">
                  <c:v>2.0320789349899999</c:v>
                </c:pt>
                <c:pt idx="2334" formatCode="General">
                  <c:v>2.0320795870000001</c:v>
                </c:pt>
                <c:pt idx="2335" formatCode="General">
                  <c:v>2.0320802392899999</c:v>
                </c:pt>
                <c:pt idx="2336" formatCode="General">
                  <c:v>2.0320808918600002</c:v>
                </c:pt>
                <c:pt idx="2337" formatCode="General">
                  <c:v>2.03208154472</c:v>
                </c:pt>
                <c:pt idx="2338" formatCode="General">
                  <c:v>2.0320821978599999</c:v>
                </c:pt>
                <c:pt idx="2339" formatCode="General">
                  <c:v>2.0320828512900002</c:v>
                </c:pt>
                <c:pt idx="2340" formatCode="General">
                  <c:v>2.0320835050600001</c:v>
                </c:pt>
                <c:pt idx="2341" formatCode="General">
                  <c:v>2.0320841590600001</c:v>
                </c:pt>
                <c:pt idx="2342" formatCode="General">
                  <c:v>2.03208481334</c:v>
                </c:pt>
                <c:pt idx="2343" formatCode="General">
                  <c:v>2.03208546791</c:v>
                </c:pt>
                <c:pt idx="2344" formatCode="General">
                  <c:v>2.03208612276</c:v>
                </c:pt>
                <c:pt idx="2345" formatCode="General">
                  <c:v>2.03208677789</c:v>
                </c:pt>
                <c:pt idx="2346" formatCode="General">
                  <c:v>2.0320874333100001</c:v>
                </c:pt>
                <c:pt idx="2347" formatCode="General">
                  <c:v>2.0320880890200002</c:v>
                </c:pt>
                <c:pt idx="2348" formatCode="General">
                  <c:v>2.0320887450099998</c:v>
                </c:pt>
                <c:pt idx="2349" formatCode="General">
                  <c:v>2.0320894012799999</c:v>
                </c:pt>
                <c:pt idx="2350" formatCode="General">
                  <c:v>2.0320900578400001</c:v>
                </c:pt>
                <c:pt idx="2351" formatCode="General">
                  <c:v>2.0320907146899998</c:v>
                </c:pt>
                <c:pt idx="2352" formatCode="General">
                  <c:v>2.03209137182</c:v>
                </c:pt>
                <c:pt idx="2353" formatCode="General">
                  <c:v>2.0320920292300002</c:v>
                </c:pt>
                <c:pt idx="2354" formatCode="General">
                  <c:v>2.03209268693</c:v>
                </c:pt>
                <c:pt idx="2355" formatCode="General">
                  <c:v>2.0320933449099998</c:v>
                </c:pt>
                <c:pt idx="2356" formatCode="General">
                  <c:v>2.0320940031800001</c:v>
                </c:pt>
                <c:pt idx="2357" formatCode="General">
                  <c:v>2.03209466173</c:v>
                </c:pt>
                <c:pt idx="2358" formatCode="General">
                  <c:v>2.0320953205699999</c:v>
                </c:pt>
                <c:pt idx="2359" formatCode="General">
                  <c:v>2.0320959796900002</c:v>
                </c:pt>
                <c:pt idx="2360" formatCode="General">
                  <c:v>2.0320966390900002</c:v>
                </c:pt>
                <c:pt idx="2361" formatCode="General">
                  <c:v>2.0320972987800001</c:v>
                </c:pt>
                <c:pt idx="2362" formatCode="General">
                  <c:v>2.0320979587600001</c:v>
                </c:pt>
                <c:pt idx="2363" formatCode="General">
                  <c:v>2.0320986190200001</c:v>
                </c:pt>
                <c:pt idx="2364" formatCode="General">
                  <c:v>2.0320992795600001</c:v>
                </c:pt>
                <c:pt idx="2365" formatCode="General">
                  <c:v>2.0320999403900002</c:v>
                </c:pt>
                <c:pt idx="2366" formatCode="General">
                  <c:v>2.0321006014999998</c:v>
                </c:pt>
                <c:pt idx="2367" formatCode="General">
                  <c:v>2.0321012628999999</c:v>
                </c:pt>
                <c:pt idx="2368" formatCode="General">
                  <c:v>2.0321019245900001</c:v>
                </c:pt>
                <c:pt idx="2369" formatCode="General">
                  <c:v>2.0321025865500002</c:v>
                </c:pt>
                <c:pt idx="2370" formatCode="General">
                  <c:v>2.0321032488099999</c:v>
                </c:pt>
                <c:pt idx="2371" formatCode="General">
                  <c:v>2.0321039113400001</c:v>
                </c:pt>
                <c:pt idx="2372" formatCode="General">
                  <c:v>2.0321045741599999</c:v>
                </c:pt>
                <c:pt idx="2373" formatCode="General">
                  <c:v>2.0321052372700001</c:v>
                </c:pt>
                <c:pt idx="2374" formatCode="General">
                  <c:v>2.03210590066</c:v>
                </c:pt>
                <c:pt idx="2375" formatCode="General">
                  <c:v>2.0321065643399998</c:v>
                </c:pt>
                <c:pt idx="2376" formatCode="General">
                  <c:v>2.0321072283000001</c:v>
                </c:pt>
                <c:pt idx="2377" formatCode="General">
                  <c:v>2.03210789254</c:v>
                </c:pt>
                <c:pt idx="2378" formatCode="General">
                  <c:v>2.0321085570699999</c:v>
                </c:pt>
                <c:pt idx="2379" formatCode="General">
                  <c:v>2.0321092218799999</c:v>
                </c:pt>
                <c:pt idx="2380" formatCode="General">
                  <c:v>2.0321098869799998</c:v>
                </c:pt>
                <c:pt idx="2381" formatCode="General">
                  <c:v>2.0321105523699998</c:v>
                </c:pt>
                <c:pt idx="2382" formatCode="General">
                  <c:v>2.0321112180399998</c:v>
                </c:pt>
                <c:pt idx="2383" formatCode="General">
                  <c:v>2.0321118839899999</c:v>
                </c:pt>
                <c:pt idx="2384" formatCode="General">
                  <c:v>2.0321125502199999</c:v>
                </c:pt>
                <c:pt idx="2385" formatCode="General">
                  <c:v>2.03211321675</c:v>
                </c:pt>
                <c:pt idx="2386" formatCode="General">
                  <c:v>2.0321138835500001</c:v>
                </c:pt>
                <c:pt idx="2387" formatCode="General">
                  <c:v>2.0321145506399998</c:v>
                </c:pt>
                <c:pt idx="2388" formatCode="General">
                  <c:v>2.0321152180199999</c:v>
                </c:pt>
                <c:pt idx="2389" formatCode="General">
                  <c:v>2.0321158856800001</c:v>
                </c:pt>
                <c:pt idx="2390" formatCode="General">
                  <c:v>2.0321165536299999</c:v>
                </c:pt>
                <c:pt idx="2391" formatCode="General">
                  <c:v>2.0321172218600001</c:v>
                </c:pt>
                <c:pt idx="2392" formatCode="General">
                  <c:v>2.0321178903699999</c:v>
                </c:pt>
                <c:pt idx="2393" formatCode="General">
                  <c:v>2.0321185591700002</c:v>
                </c:pt>
                <c:pt idx="2394" formatCode="General">
                  <c:v>2.03211922825</c:v>
                </c:pt>
                <c:pt idx="2395" formatCode="General">
                  <c:v>2.0321198976199999</c:v>
                </c:pt>
                <c:pt idx="2396" formatCode="General">
                  <c:v>2.0321205672799998</c:v>
                </c:pt>
                <c:pt idx="2397" formatCode="General">
                  <c:v>2.0321212372100002</c:v>
                </c:pt>
                <c:pt idx="2398" formatCode="General">
                  <c:v>2.0321219074400001</c:v>
                </c:pt>
                <c:pt idx="2399" formatCode="General">
                  <c:v>2.0321225779400001</c:v>
                </c:pt>
                <c:pt idx="2400" formatCode="General">
                  <c:v>2.0321232487300001</c:v>
                </c:pt>
                <c:pt idx="2401" formatCode="General">
                  <c:v>2.0321239198100001</c:v>
                </c:pt>
                <c:pt idx="2402" formatCode="General">
                  <c:v>2.0321245911700001</c:v>
                </c:pt>
                <c:pt idx="2403" formatCode="General">
                  <c:v>2.0321252628200002</c:v>
                </c:pt>
                <c:pt idx="2404" formatCode="General">
                  <c:v>2.0321259347499998</c:v>
                </c:pt>
                <c:pt idx="2405" formatCode="General">
                  <c:v>2.0321266069599999</c:v>
                </c:pt>
                <c:pt idx="2406" formatCode="General">
                  <c:v>2.03212727946</c:v>
                </c:pt>
                <c:pt idx="2407" formatCode="General">
                  <c:v>2.0321279522500002</c:v>
                </c:pt>
                <c:pt idx="2408" formatCode="General">
                  <c:v>2.0321286253199999</c:v>
                </c:pt>
                <c:pt idx="2409" formatCode="General">
                  <c:v>2.0321292986700001</c:v>
                </c:pt>
                <c:pt idx="2410" formatCode="General">
                  <c:v>2.0321299723099999</c:v>
                </c:pt>
                <c:pt idx="2411" formatCode="General">
                  <c:v>2.0321306462300002</c:v>
                </c:pt>
                <c:pt idx="2412" formatCode="General">
                  <c:v>2.03213132044</c:v>
                </c:pt>
                <c:pt idx="2413" formatCode="General">
                  <c:v>2.0321319949299999</c:v>
                </c:pt>
                <c:pt idx="2414" formatCode="General">
                  <c:v>2.0321326697100002</c:v>
                </c:pt>
                <c:pt idx="2415" formatCode="General">
                  <c:v>2.0321333447700001</c:v>
                </c:pt>
                <c:pt idx="2416" formatCode="General">
                  <c:v>2.03213402011</c:v>
                </c:pt>
                <c:pt idx="2417" formatCode="General">
                  <c:v>2.0321346957399999</c:v>
                </c:pt>
                <c:pt idx="2418" formatCode="General">
                  <c:v>2.0321353716599999</c:v>
                </c:pt>
                <c:pt idx="2419" formatCode="General">
                  <c:v>2.0321360478599999</c:v>
                </c:pt>
                <c:pt idx="2420" formatCode="General">
                  <c:v>2.0321367243399999</c:v>
                </c:pt>
                <c:pt idx="2421" formatCode="General">
                  <c:v>2.03213740111</c:v>
                </c:pt>
                <c:pt idx="2422" formatCode="General">
                  <c:v>2.03213807817</c:v>
                </c:pt>
                <c:pt idx="2423" formatCode="General">
                  <c:v>2.0321387555100001</c:v>
                </c:pt>
                <c:pt idx="2424" formatCode="General">
                  <c:v>2.0321394331299998</c:v>
                </c:pt>
                <c:pt idx="2425" formatCode="General">
                  <c:v>2.0321401110399999</c:v>
                </c:pt>
                <c:pt idx="2426" formatCode="General">
                  <c:v>2.0321407892300001</c:v>
                </c:pt>
                <c:pt idx="2427" formatCode="General">
                  <c:v>2.0321414677099998</c:v>
                </c:pt>
                <c:pt idx="2428" formatCode="General">
                  <c:v>2.03214214647</c:v>
                </c:pt>
                <c:pt idx="2429" formatCode="General">
                  <c:v>2.0321428255199998</c:v>
                </c:pt>
                <c:pt idx="2430" formatCode="General">
                  <c:v>2.0321435048500001</c:v>
                </c:pt>
                <c:pt idx="2431" formatCode="General">
                  <c:v>2.0321441844599999</c:v>
                </c:pt>
                <c:pt idx="2432" formatCode="General">
                  <c:v>2.0321448643600002</c:v>
                </c:pt>
                <c:pt idx="2433" formatCode="General">
                  <c:v>2.0321455445500001</c:v>
                </c:pt>
                <c:pt idx="2434" formatCode="General">
                  <c:v>2.03214622502</c:v>
                </c:pt>
                <c:pt idx="2435" formatCode="General">
                  <c:v>2.0321469057699999</c:v>
                </c:pt>
                <c:pt idx="2436" formatCode="General">
                  <c:v>2.0321475868099999</c:v>
                </c:pt>
                <c:pt idx="2437" formatCode="General">
                  <c:v>2.0321482681299998</c:v>
                </c:pt>
                <c:pt idx="2438" formatCode="General">
                  <c:v>2.0321489497399998</c:v>
                </c:pt>
                <c:pt idx="2439" formatCode="General">
                  <c:v>2.0321496316399998</c:v>
                </c:pt>
                <c:pt idx="2440" formatCode="General">
                  <c:v>2.0321503138099999</c:v>
                </c:pt>
                <c:pt idx="2441" formatCode="General">
                  <c:v>2.03215099628</c:v>
                </c:pt>
                <c:pt idx="2442" formatCode="General">
                  <c:v>2.03215167902</c:v>
                </c:pt>
                <c:pt idx="2443" formatCode="General">
                  <c:v>2.0321523620500002</c:v>
                </c:pt>
                <c:pt idx="2444" formatCode="General">
                  <c:v>2.0321530453699999</c:v>
                </c:pt>
                <c:pt idx="2445" formatCode="General">
                  <c:v>2.03215372897</c:v>
                </c:pt>
                <c:pt idx="2446" formatCode="General">
                  <c:v>2.0321544128600002</c:v>
                </c:pt>
                <c:pt idx="2447" formatCode="General">
                  <c:v>2.03215509703</c:v>
                </c:pt>
                <c:pt idx="2448" formatCode="General">
                  <c:v>2.0321557814800002</c:v>
                </c:pt>
                <c:pt idx="2449" formatCode="General">
                  <c:v>2.03215646622</c:v>
                </c:pt>
                <c:pt idx="2450" formatCode="General">
                  <c:v>2.0321571512499998</c:v>
                </c:pt>
                <c:pt idx="2451" formatCode="General">
                  <c:v>2.0321578365500002</c:v>
                </c:pt>
                <c:pt idx="2452" formatCode="General">
                  <c:v>2.03215852215</c:v>
                </c:pt>
                <c:pt idx="2453" formatCode="General">
                  <c:v>2.0321592080299999</c:v>
                </c:pt>
                <c:pt idx="2454" formatCode="General">
                  <c:v>2.0321598941899999</c:v>
                </c:pt>
                <c:pt idx="2455" formatCode="General">
                  <c:v>2.0321605806399998</c:v>
                </c:pt>
                <c:pt idx="2456" formatCode="General">
                  <c:v>2.0321612673699998</c:v>
                </c:pt>
                <c:pt idx="2457" formatCode="General">
                  <c:v>2.0321619543799998</c:v>
                </c:pt>
                <c:pt idx="2458" formatCode="General">
                  <c:v>2.0321626416899998</c:v>
                </c:pt>
                <c:pt idx="2459" formatCode="General">
                  <c:v>2.0321633292699999</c:v>
                </c:pt>
                <c:pt idx="2460" formatCode="General">
                  <c:v>2.0321640171399999</c:v>
                </c:pt>
                <c:pt idx="2461" formatCode="General">
                  <c:v>2.0321647053</c:v>
                </c:pt>
                <c:pt idx="2462" formatCode="General">
                  <c:v>2.0321653937400002</c:v>
                </c:pt>
                <c:pt idx="2463" formatCode="General">
                  <c:v>2.0321660824599999</c:v>
                </c:pt>
                <c:pt idx="2464" formatCode="General">
                  <c:v>2.03216677141</c:v>
                </c:pt>
                <c:pt idx="2465" formatCode="General">
                  <c:v>2.0321674607100002</c:v>
                </c:pt>
                <c:pt idx="2466" formatCode="General">
                  <c:v>2.03216815029</c:v>
                </c:pt>
                <c:pt idx="2467" formatCode="General">
                  <c:v>2.0321688401500002</c:v>
                </c:pt>
                <c:pt idx="2468" formatCode="General">
                  <c:v>2.0321695303</c:v>
                </c:pt>
                <c:pt idx="2469" formatCode="General">
                  <c:v>2.0321702207299999</c:v>
                </c:pt>
                <c:pt idx="2470" formatCode="General">
                  <c:v>2.0321709114500002</c:v>
                </c:pt>
                <c:pt idx="2471" formatCode="General">
                  <c:v>2.0321716024500001</c:v>
                </c:pt>
                <c:pt idx="2472" formatCode="General">
                  <c:v>2.03217229373</c:v>
                </c:pt>
                <c:pt idx="2473" formatCode="General">
                  <c:v>2.0321729852999999</c:v>
                </c:pt>
                <c:pt idx="2474" formatCode="General">
                  <c:v>2.0321736771599999</c:v>
                </c:pt>
                <c:pt idx="2475" formatCode="General">
                  <c:v>2.0321743692999998</c:v>
                </c:pt>
                <c:pt idx="2476" formatCode="General">
                  <c:v>2.0321750617299998</c:v>
                </c:pt>
                <c:pt idx="2477" formatCode="General">
                  <c:v>2.0321757544299999</c:v>
                </c:pt>
                <c:pt idx="2478" formatCode="General">
                  <c:v>2.0321764474299999</c:v>
                </c:pt>
                <c:pt idx="2479" formatCode="General">
                  <c:v>2.03217714071</c:v>
                </c:pt>
                <c:pt idx="2480" formatCode="General">
                  <c:v>2.0321778342700001</c:v>
                </c:pt>
                <c:pt idx="2481" formatCode="General">
                  <c:v>2.0321785281200002</c:v>
                </c:pt>
                <c:pt idx="2482" formatCode="General">
                  <c:v>2.0321792222499999</c:v>
                </c:pt>
                <c:pt idx="2483" formatCode="General">
                  <c:v>2.0321799166700001</c:v>
                </c:pt>
                <c:pt idx="2484" formatCode="General">
                  <c:v>2.0321806113699998</c:v>
                </c:pt>
                <c:pt idx="2485" formatCode="General">
                  <c:v>2.0321813063600001</c:v>
                </c:pt>
                <c:pt idx="2486" formatCode="General">
                  <c:v>2.0321820016299998</c:v>
                </c:pt>
                <c:pt idx="2487" formatCode="General">
                  <c:v>2.0321826971900001</c:v>
                </c:pt>
                <c:pt idx="2488" formatCode="General">
                  <c:v>2.03218339303</c:v>
                </c:pt>
                <c:pt idx="2489" formatCode="General">
                  <c:v>2.0321840891499998</c:v>
                </c:pt>
                <c:pt idx="2490" formatCode="General">
                  <c:v>2.0321847855600002</c:v>
                </c:pt>
                <c:pt idx="2491" formatCode="General">
                  <c:v>2.0321854822600001</c:v>
                </c:pt>
                <c:pt idx="2492" formatCode="General">
                  <c:v>2.03218617924</c:v>
                </c:pt>
                <c:pt idx="2493" formatCode="General">
                  <c:v>2.0321868765</c:v>
                </c:pt>
                <c:pt idx="2494" formatCode="General">
                  <c:v>2.0321875740499999</c:v>
                </c:pt>
                <c:pt idx="2495" formatCode="General">
                  <c:v>2.03218827188</c:v>
                </c:pt>
                <c:pt idx="2496" formatCode="General">
                  <c:v>2.03218897</c:v>
                </c:pt>
                <c:pt idx="2497" formatCode="General">
                  <c:v>2.0321896684</c:v>
                </c:pt>
                <c:pt idx="2498" formatCode="General">
                  <c:v>2.0321903670900001</c:v>
                </c:pt>
                <c:pt idx="2499" formatCode="General">
                  <c:v>2.0321910660600002</c:v>
                </c:pt>
                <c:pt idx="2500" formatCode="General">
                  <c:v>2.0321917653199999</c:v>
                </c:pt>
                <c:pt idx="2501" formatCode="General">
                  <c:v>2.03219246486</c:v>
                </c:pt>
                <c:pt idx="2502" formatCode="General">
                  <c:v>2.0321931646800002</c:v>
                </c:pt>
                <c:pt idx="2503" formatCode="General">
                  <c:v>2.03219386479</c:v>
                </c:pt>
                <c:pt idx="2504" formatCode="General">
                  <c:v>2.0321945651900002</c:v>
                </c:pt>
                <c:pt idx="2505" formatCode="General">
                  <c:v>2.03219526587</c:v>
                </c:pt>
                <c:pt idx="2506" formatCode="General">
                  <c:v>2.0321959668299998</c:v>
                </c:pt>
                <c:pt idx="2507" formatCode="General">
                  <c:v>2.0321966680800001</c:v>
                </c:pt>
                <c:pt idx="2508" formatCode="General">
                  <c:v>2.03219736962</c:v>
                </c:pt>
                <c:pt idx="2509" formatCode="General">
                  <c:v>2.0321980714299999</c:v>
                </c:pt>
                <c:pt idx="2510" formatCode="General">
                  <c:v>2.0321987735399998</c:v>
                </c:pt>
                <c:pt idx="2511" formatCode="General">
                  <c:v>2.0321994759300002</c:v>
                </c:pt>
                <c:pt idx="2512" formatCode="General">
                  <c:v>2.0322001786000001</c:v>
                </c:pt>
                <c:pt idx="2513" formatCode="General">
                  <c:v>2.0322008815500001</c:v>
                </c:pt>
                <c:pt idx="2514" formatCode="General">
                  <c:v>2.0322015848000001</c:v>
                </c:pt>
                <c:pt idx="2515" formatCode="General">
                  <c:v>2.0322022883200002</c:v>
                </c:pt>
                <c:pt idx="2516" formatCode="General">
                  <c:v>2.0322029921300002</c:v>
                </c:pt>
                <c:pt idx="2517" formatCode="General">
                  <c:v>2.0322036962299999</c:v>
                </c:pt>
                <c:pt idx="2518" formatCode="General">
                  <c:v>2.03220440061</c:v>
                </c:pt>
                <c:pt idx="2519" formatCode="General">
                  <c:v>2.0322051052700001</c:v>
                </c:pt>
                <c:pt idx="2520" formatCode="General">
                  <c:v>2.0322058102199998</c:v>
                </c:pt>
                <c:pt idx="2521" formatCode="General">
                  <c:v>2.03220651546</c:v>
                </c:pt>
                <c:pt idx="2522" formatCode="General">
                  <c:v>2.0322072209800002</c:v>
                </c:pt>
                <c:pt idx="2523" formatCode="General">
                  <c:v>2.03220792678</c:v>
                </c:pt>
                <c:pt idx="2524" formatCode="General">
                  <c:v>2.0322086328700002</c:v>
                </c:pt>
                <c:pt idx="2525" formatCode="General">
                  <c:v>2.03220933924</c:v>
                </c:pt>
                <c:pt idx="2526" formatCode="General">
                  <c:v>2.0322100458999999</c:v>
                </c:pt>
                <c:pt idx="2527" formatCode="General">
                  <c:v>2.0322107528400002</c:v>
                </c:pt>
                <c:pt idx="2528" formatCode="General">
                  <c:v>2.0322114600700001</c:v>
                </c:pt>
                <c:pt idx="2529" formatCode="General">
                  <c:v>2.03221216758</c:v>
                </c:pt>
                <c:pt idx="2530" formatCode="General">
                  <c:v>2.0322128753699999</c:v>
                </c:pt>
                <c:pt idx="2531" formatCode="General">
                  <c:v>2.0322135834499999</c:v>
                </c:pt>
                <c:pt idx="2532" formatCode="General">
                  <c:v>2.0322142918199999</c:v>
                </c:pt>
                <c:pt idx="2533" formatCode="General">
                  <c:v>2.0322150004699999</c:v>
                </c:pt>
                <c:pt idx="2534" formatCode="General">
                  <c:v>2.0322157094</c:v>
                </c:pt>
                <c:pt idx="2535" formatCode="General">
                  <c:v>2.03221641862</c:v>
                </c:pt>
                <c:pt idx="2536" formatCode="General">
                  <c:v>2.0322171281300001</c:v>
                </c:pt>
                <c:pt idx="2537" formatCode="General">
                  <c:v>2.0322178379100002</c:v>
                </c:pt>
                <c:pt idx="2538" formatCode="General">
                  <c:v>2.0322185479899999</c:v>
                </c:pt>
                <c:pt idx="2539" formatCode="General">
                  <c:v>2.0322192583400001</c:v>
                </c:pt>
                <c:pt idx="2540" formatCode="General">
                  <c:v>2.0322199689899998</c:v>
                </c:pt>
                <c:pt idx="2541" formatCode="General">
                  <c:v>2.03222067991</c:v>
                </c:pt>
                <c:pt idx="2542" formatCode="General">
                  <c:v>2.0322213911300002</c:v>
                </c:pt>
                <c:pt idx="2543" formatCode="General">
                  <c:v>2.03222210262</c:v>
                </c:pt>
                <c:pt idx="2544" formatCode="General">
                  <c:v>2.0322228143999999</c:v>
                </c:pt>
                <c:pt idx="2545" formatCode="General">
                  <c:v>2.0322235264700002</c:v>
                </c:pt>
                <c:pt idx="2546" formatCode="General">
                  <c:v>2.03222423882</c:v>
                </c:pt>
                <c:pt idx="2547" formatCode="General">
                  <c:v>2.0322249514499999</c:v>
                </c:pt>
                <c:pt idx="2548" formatCode="General">
                  <c:v>2.0322256643699999</c:v>
                </c:pt>
                <c:pt idx="2549" formatCode="General">
                  <c:v>2.0322263775799998</c:v>
                </c:pt>
                <c:pt idx="2550" formatCode="General">
                  <c:v>2.0322270910700002</c:v>
                </c:pt>
                <c:pt idx="2551" formatCode="General">
                  <c:v>2.0322278048400002</c:v>
                </c:pt>
                <c:pt idx="2552" formatCode="General">
                  <c:v>2.0322285188999998</c:v>
                </c:pt>
                <c:pt idx="2553" formatCode="General">
                  <c:v>2.0322292332399998</c:v>
                </c:pt>
                <c:pt idx="2554" formatCode="General">
                  <c:v>2.0322299478699999</c:v>
                </c:pt>
                <c:pt idx="2555" formatCode="General">
                  <c:v>2.03223066278</c:v>
                </c:pt>
                <c:pt idx="2556" formatCode="General">
                  <c:v>2.0322313779800001</c:v>
                </c:pt>
                <c:pt idx="2557" formatCode="General">
                  <c:v>2.0322320934600002</c:v>
                </c:pt>
                <c:pt idx="2558" formatCode="General">
                  <c:v>2.0322328092299999</c:v>
                </c:pt>
                <c:pt idx="2559" formatCode="General">
                  <c:v>2.0322335252800001</c:v>
                </c:pt>
                <c:pt idx="2560" formatCode="General">
                  <c:v>2.0322342416099999</c:v>
                </c:pt>
                <c:pt idx="2561" formatCode="General">
                  <c:v>2.0322349582300001</c:v>
                </c:pt>
                <c:pt idx="2562" formatCode="General">
                  <c:v>2.0322356751399999</c:v>
                </c:pt>
                <c:pt idx="2563" formatCode="General">
                  <c:v>2.0322363923300002</c:v>
                </c:pt>
                <c:pt idx="2564" formatCode="General">
                  <c:v>2.0322371098000001</c:v>
                </c:pt>
                <c:pt idx="2565" formatCode="General">
                  <c:v>2.0322378275599999</c:v>
                </c:pt>
                <c:pt idx="2566" formatCode="General">
                  <c:v>2.0322385455999998</c:v>
                </c:pt>
                <c:pt idx="2567" formatCode="General">
                  <c:v>2.0322392639300002</c:v>
                </c:pt>
                <c:pt idx="2568" formatCode="General">
                  <c:v>2.0322399825400002</c:v>
                </c:pt>
                <c:pt idx="2569" formatCode="General">
                  <c:v>2.0322407014400001</c:v>
                </c:pt>
                <c:pt idx="2570" formatCode="General">
                  <c:v>2.0322414206200001</c:v>
                </c:pt>
                <c:pt idx="2571" formatCode="General">
                  <c:v>2.0322421400900001</c:v>
                </c:pt>
                <c:pt idx="2572" formatCode="General">
                  <c:v>2.0322428598400002</c:v>
                </c:pt>
                <c:pt idx="2573" formatCode="General">
                  <c:v>2.0322435798699998</c:v>
                </c:pt>
                <c:pt idx="2574" formatCode="General">
                  <c:v>2.0322443001899999</c:v>
                </c:pt>
                <c:pt idx="2575" formatCode="General">
                  <c:v>2.0322450208</c:v>
                </c:pt>
                <c:pt idx="2576" formatCode="General">
                  <c:v>2.0322457416900002</c:v>
                </c:pt>
                <c:pt idx="2577" formatCode="General">
                  <c:v>2.0322464628599999</c:v>
                </c:pt>
                <c:pt idx="2578" formatCode="General">
                  <c:v>2.0322471843200001</c:v>
                </c:pt>
                <c:pt idx="2579" formatCode="General">
                  <c:v>2.0322479060699998</c:v>
                </c:pt>
                <c:pt idx="2580" formatCode="General">
                  <c:v>2.0322486280900001</c:v>
                </c:pt>
                <c:pt idx="2581" formatCode="General">
                  <c:v>2.0322493504099999</c:v>
                </c:pt>
                <c:pt idx="2582" formatCode="General">
                  <c:v>2.0322500730700002</c:v>
                </c:pt>
                <c:pt idx="2583" formatCode="General">
                  <c:v>2.03225079595</c:v>
                </c:pt>
                <c:pt idx="2584" formatCode="General">
                  <c:v>2.0322515191099999</c:v>
                </c:pt>
                <c:pt idx="2585" formatCode="General">
                  <c:v>2.0322522425699998</c:v>
                </c:pt>
                <c:pt idx="2586" formatCode="General">
                  <c:v>2.0322529663000002</c:v>
                </c:pt>
                <c:pt idx="2587" formatCode="General">
                  <c:v>2.0322536903200001</c:v>
                </c:pt>
                <c:pt idx="2588" formatCode="General">
                  <c:v>2.0322544146300001</c:v>
                </c:pt>
                <c:pt idx="2589" formatCode="General">
                  <c:v>2.0322551392200001</c:v>
                </c:pt>
                <c:pt idx="2590" formatCode="General">
                  <c:v>2.0322558640900001</c:v>
                </c:pt>
                <c:pt idx="2591" formatCode="General">
                  <c:v>2.0322565892500002</c:v>
                </c:pt>
                <c:pt idx="2592" formatCode="General">
                  <c:v>2.0322573146999998</c:v>
                </c:pt>
                <c:pt idx="2593" formatCode="General">
                  <c:v>2.0322580404299999</c:v>
                </c:pt>
                <c:pt idx="2594" formatCode="General">
                  <c:v>2.03225876644</c:v>
                </c:pt>
                <c:pt idx="2595" formatCode="General">
                  <c:v>2.0322594927400002</c:v>
                </c:pt>
                <c:pt idx="2596" formatCode="General">
                  <c:v>2.0322602193199999</c:v>
                </c:pt>
                <c:pt idx="2597" formatCode="General">
                  <c:v>2.0322609461900001</c:v>
                </c:pt>
                <c:pt idx="2598" formatCode="General">
                  <c:v>2.0322616733399999</c:v>
                </c:pt>
                <c:pt idx="2599" formatCode="General">
                  <c:v>2.0322624007800001</c:v>
                </c:pt>
                <c:pt idx="2600" formatCode="General">
                  <c:v>2.0322631284999999</c:v>
                </c:pt>
                <c:pt idx="2601" formatCode="General">
                  <c:v>2.0322638565000002</c:v>
                </c:pt>
                <c:pt idx="2602" formatCode="General">
                  <c:v>2.0322645847900001</c:v>
                </c:pt>
                <c:pt idx="2603" formatCode="General">
                  <c:v>2.0322653133699999</c:v>
                </c:pt>
                <c:pt idx="2604" formatCode="General">
                  <c:v>2.0322660422299998</c:v>
                </c:pt>
                <c:pt idx="2605" formatCode="General">
                  <c:v>2.0322667713699998</c:v>
                </c:pt>
                <c:pt idx="2606" formatCode="General">
                  <c:v>2.0322675008000002</c:v>
                </c:pt>
                <c:pt idx="2607" formatCode="General">
                  <c:v>2.0322682305200002</c:v>
                </c:pt>
                <c:pt idx="2608" formatCode="General">
                  <c:v>2.0322689605200002</c:v>
                </c:pt>
                <c:pt idx="2609" formatCode="General">
                  <c:v>2.0322696908000002</c:v>
                </c:pt>
                <c:pt idx="2610" formatCode="General">
                  <c:v>2.0322704213699998</c:v>
                </c:pt>
                <c:pt idx="2611" formatCode="General">
                  <c:v>2.0322711522199999</c:v>
                </c:pt>
                <c:pt idx="2612" formatCode="General">
                  <c:v>2.03227188336</c:v>
                </c:pt>
                <c:pt idx="2613" formatCode="General">
                  <c:v>2.0322726147800001</c:v>
                </c:pt>
                <c:pt idx="2614" formatCode="General">
                  <c:v>2.0322733464799998</c:v>
                </c:pt>
                <c:pt idx="2615" formatCode="General">
                  <c:v>2.03227407848</c:v>
                </c:pt>
                <c:pt idx="2616" formatCode="General">
                  <c:v>2.0322748107500002</c:v>
                </c:pt>
                <c:pt idx="2617" formatCode="General">
                  <c:v>2.0322755433099999</c:v>
                </c:pt>
                <c:pt idx="2618" formatCode="General">
                  <c:v>2.0322762761600002</c:v>
                </c:pt>
                <c:pt idx="2619" formatCode="General">
                  <c:v>2.03227700929</c:v>
                </c:pt>
                <c:pt idx="2620" formatCode="General">
                  <c:v>2.0322777426999998</c:v>
                </c:pt>
                <c:pt idx="2621" formatCode="General">
                  <c:v>2.0322784764000001</c:v>
                </c:pt>
                <c:pt idx="2622" formatCode="General">
                  <c:v>2.03227921038</c:v>
                </c:pt>
                <c:pt idx="2623" formatCode="General">
                  <c:v>2.0322799446499999</c:v>
                </c:pt>
                <c:pt idx="2624" formatCode="General">
                  <c:v>2.0322806791999999</c:v>
                </c:pt>
                <c:pt idx="2625" formatCode="General">
                  <c:v>2.0322814140399998</c:v>
                </c:pt>
                <c:pt idx="2626" formatCode="General">
                  <c:v>2.0322821491599998</c:v>
                </c:pt>
                <c:pt idx="2627" formatCode="General">
                  <c:v>2.0322828845699998</c:v>
                </c:pt>
                <c:pt idx="2628" formatCode="General">
                  <c:v>2.0322836202599999</c:v>
                </c:pt>
                <c:pt idx="2629" formatCode="General">
                  <c:v>2.0322843562399999</c:v>
                </c:pt>
                <c:pt idx="2630" formatCode="General">
                  <c:v>2.0322850925</c:v>
                </c:pt>
                <c:pt idx="2631" formatCode="General">
                  <c:v>2.0322858290400001</c:v>
                </c:pt>
                <c:pt idx="2632" formatCode="General">
                  <c:v>2.0322865658699998</c:v>
                </c:pt>
                <c:pt idx="2633" formatCode="General">
                  <c:v>2.0322873029899999</c:v>
                </c:pt>
                <c:pt idx="2634" formatCode="General">
                  <c:v>2.0322880403900001</c:v>
                </c:pt>
                <c:pt idx="2635" formatCode="General">
                  <c:v>2.0322887780699999</c:v>
                </c:pt>
                <c:pt idx="2636" formatCode="General">
                  <c:v>2.0322895160400001</c:v>
                </c:pt>
                <c:pt idx="2637" formatCode="General">
                  <c:v>2.0322902542899999</c:v>
                </c:pt>
                <c:pt idx="2638" formatCode="General">
                  <c:v>2.0322909928300001</c:v>
                </c:pt>
                <c:pt idx="2639" formatCode="General">
                  <c:v>2.03229173166</c:v>
                </c:pt>
                <c:pt idx="2640" formatCode="General">
                  <c:v>2.0322924707599999</c:v>
                </c:pt>
                <c:pt idx="2641" formatCode="General">
                  <c:v>2.0322932101500002</c:v>
                </c:pt>
                <c:pt idx="2642" formatCode="General">
                  <c:v>2.0322939498300001</c:v>
                </c:pt>
                <c:pt idx="2643" formatCode="General">
                  <c:v>2.0322946897900001</c:v>
                </c:pt>
                <c:pt idx="2644" formatCode="General">
                  <c:v>2.03229543004</c:v>
                </c:pt>
                <c:pt idx="2645" formatCode="General">
                  <c:v>2.03229617057</c:v>
                </c:pt>
                <c:pt idx="2646" formatCode="General">
                  <c:v>2.03229691138</c:v>
                </c:pt>
                <c:pt idx="2647" formatCode="General">
                  <c:v>2.03229765248</c:v>
                </c:pt>
                <c:pt idx="2648" formatCode="General">
                  <c:v>2.0322983938700001</c:v>
                </c:pt>
                <c:pt idx="2649" formatCode="General">
                  <c:v>2.0322991355400002</c:v>
                </c:pt>
                <c:pt idx="2650" formatCode="General">
                  <c:v>2.0322998774899999</c:v>
                </c:pt>
                <c:pt idx="2651" formatCode="General">
                  <c:v>2.03230061973</c:v>
                </c:pt>
                <c:pt idx="2652" formatCode="General">
                  <c:v>2.0323013622500001</c:v>
                </c:pt>
                <c:pt idx="2653" formatCode="General">
                  <c:v>2.0323021050599999</c:v>
                </c:pt>
                <c:pt idx="2654" formatCode="General">
                  <c:v>2.0323028481500001</c:v>
                </c:pt>
                <c:pt idx="2655" formatCode="General">
                  <c:v>2.0323035915299998</c:v>
                </c:pt>
                <c:pt idx="2656" formatCode="General">
                  <c:v>2.0323043351900001</c:v>
                </c:pt>
                <c:pt idx="2657" formatCode="General">
                  <c:v>2.0323050791399999</c:v>
                </c:pt>
                <c:pt idx="2658" formatCode="General">
                  <c:v>2.0323058233700002</c:v>
                </c:pt>
                <c:pt idx="2659" formatCode="General">
                  <c:v>2.0323065678800001</c:v>
                </c:pt>
                <c:pt idx="2660" formatCode="General">
                  <c:v>2.03230731268</c:v>
                </c:pt>
                <c:pt idx="2661" formatCode="General">
                  <c:v>2.0323080577699999</c:v>
                </c:pt>
                <c:pt idx="2662" formatCode="General">
                  <c:v>2.0323088031399998</c:v>
                </c:pt>
                <c:pt idx="2663" formatCode="General">
                  <c:v>2.0323095487899998</c:v>
                </c:pt>
                <c:pt idx="2664" formatCode="General">
                  <c:v>2.0323102947299998</c:v>
                </c:pt>
                <c:pt idx="2665" formatCode="General">
                  <c:v>2.0323110409499998</c:v>
                </c:pt>
                <c:pt idx="2666" formatCode="General">
                  <c:v>2.0323117874599999</c:v>
                </c:pt>
                <c:pt idx="2667" formatCode="General">
                  <c:v>2.0323125342599999</c:v>
                </c:pt>
                <c:pt idx="2668" formatCode="General">
                  <c:v>2.03231328133</c:v>
                </c:pt>
                <c:pt idx="2669" formatCode="General">
                  <c:v>2.0323140287000001</c:v>
                </c:pt>
                <c:pt idx="2670" formatCode="General">
                  <c:v>2.0323147763399998</c:v>
                </c:pt>
                <c:pt idx="2671" formatCode="General">
                  <c:v>2.03231552427</c:v>
                </c:pt>
                <c:pt idx="2672" formatCode="General">
                  <c:v>2.0323162724900001</c:v>
                </c:pt>
                <c:pt idx="2673" formatCode="General">
                  <c:v>2.0323170209899999</c:v>
                </c:pt>
                <c:pt idx="2674" formatCode="General">
                  <c:v>2.0323177697800001</c:v>
                </c:pt>
                <c:pt idx="2675" formatCode="General">
                  <c:v>2.0323185188499999</c:v>
                </c:pt>
                <c:pt idx="2676" formatCode="General">
                  <c:v>2.0323192682000002</c:v>
                </c:pt>
                <c:pt idx="2677" formatCode="General">
                  <c:v>2.03232001784</c:v>
                </c:pt>
                <c:pt idx="2678" formatCode="General">
                  <c:v>2.0323207677599999</c:v>
                </c:pt>
                <c:pt idx="2679" formatCode="General">
                  <c:v>2.0323215179699998</c:v>
                </c:pt>
                <c:pt idx="2680" formatCode="General">
                  <c:v>2.0323222684600002</c:v>
                </c:pt>
                <c:pt idx="2681" formatCode="General">
                  <c:v>2.0323230192400001</c:v>
                </c:pt>
                <c:pt idx="2682" formatCode="General">
                  <c:v>2.0323237703000001</c:v>
                </c:pt>
                <c:pt idx="2683" formatCode="General">
                  <c:v>2.0323245216500001</c:v>
                </c:pt>
                <c:pt idx="2684" formatCode="General">
                  <c:v>2.0323252732800001</c:v>
                </c:pt>
                <c:pt idx="2685" formatCode="General">
                  <c:v>2.0323260252000002</c:v>
                </c:pt>
                <c:pt idx="2686" formatCode="General">
                  <c:v>2.0323267773999998</c:v>
                </c:pt>
                <c:pt idx="2687" formatCode="General">
                  <c:v>2.0323275298899999</c:v>
                </c:pt>
                <c:pt idx="2688" formatCode="General">
                  <c:v>2.03232828266</c:v>
                </c:pt>
                <c:pt idx="2689" formatCode="General">
                  <c:v>2.0323290357100001</c:v>
                </c:pt>
                <c:pt idx="2690" formatCode="General">
                  <c:v>2.0323297890499998</c:v>
                </c:pt>
                <c:pt idx="2691" formatCode="General">
                  <c:v>2.03233054268</c:v>
                </c:pt>
                <c:pt idx="2692" formatCode="General">
                  <c:v>2.0323312965899998</c:v>
                </c:pt>
                <c:pt idx="2693" formatCode="General">
                  <c:v>2.03233205078</c:v>
                </c:pt>
                <c:pt idx="2694" formatCode="General">
                  <c:v>2.0323328052599998</c:v>
                </c:pt>
                <c:pt idx="2695" formatCode="General">
                  <c:v>2.0323335599600001</c:v>
                </c:pt>
                <c:pt idx="2696" formatCode="General">
                  <c:v>2.0323343149999999</c:v>
                </c:pt>
                <c:pt idx="2697" formatCode="General">
                  <c:v>2.0323350703399998</c:v>
                </c:pt>
                <c:pt idx="2698" formatCode="General">
                  <c:v>2.0323358259500002</c:v>
                </c:pt>
                <c:pt idx="2699" formatCode="General">
                  <c:v>2.0323365818600001</c:v>
                </c:pt>
                <c:pt idx="2700" formatCode="General">
                  <c:v>2.0323373380400001</c:v>
                </c:pt>
                <c:pt idx="2701" formatCode="General">
                  <c:v>2.03233809451</c:v>
                </c:pt>
                <c:pt idx="2702" formatCode="General">
                  <c:v>2.03233885127</c:v>
                </c:pt>
                <c:pt idx="2703" formatCode="General">
                  <c:v>2.03233960831</c:v>
                </c:pt>
                <c:pt idx="2704" formatCode="General">
                  <c:v>2.0323403656300001</c:v>
                </c:pt>
                <c:pt idx="2705" formatCode="General">
                  <c:v>2.0323411232400002</c:v>
                </c:pt>
                <c:pt idx="2706" formatCode="General">
                  <c:v>2.0323418811399998</c:v>
                </c:pt>
                <c:pt idx="2707" formatCode="General">
                  <c:v>2.0323426393099999</c:v>
                </c:pt>
                <c:pt idx="2708" formatCode="General">
                  <c:v>2.0323433977800001</c:v>
                </c:pt>
                <c:pt idx="2709" formatCode="General">
                  <c:v>2.0323441565299998</c:v>
                </c:pt>
                <c:pt idx="2710" formatCode="General">
                  <c:v>2.03234491556</c:v>
                </c:pt>
                <c:pt idx="2711" formatCode="General">
                  <c:v>2.0323456748800002</c:v>
                </c:pt>
                <c:pt idx="2712" formatCode="General">
                  <c:v>2.03234643448</c:v>
                </c:pt>
                <c:pt idx="2713" formatCode="General">
                  <c:v>2.0323471943600002</c:v>
                </c:pt>
                <c:pt idx="2714" formatCode="General">
                  <c:v>2.0323479545300001</c:v>
                </c:pt>
                <c:pt idx="2715" formatCode="General">
                  <c:v>2.0323487149899999</c:v>
                </c:pt>
                <c:pt idx="2716" formatCode="General">
                  <c:v>2.0323494757299998</c:v>
                </c:pt>
                <c:pt idx="2717" formatCode="General">
                  <c:v>2.0323502367600002</c:v>
                </c:pt>
                <c:pt idx="2718" formatCode="General">
                  <c:v>2.0323509980700001</c:v>
                </c:pt>
                <c:pt idx="2719" formatCode="General">
                  <c:v>2.03235175966</c:v>
                </c:pt>
                <c:pt idx="2720" formatCode="General">
                  <c:v>2.03235252154</c:v>
                </c:pt>
                <c:pt idx="2721" formatCode="General">
                  <c:v>2.0323532837</c:v>
                </c:pt>
                <c:pt idx="2722" formatCode="General">
                  <c:v>2.03235404615</c:v>
                </c:pt>
                <c:pt idx="2723" formatCode="General">
                  <c:v>2.0323548088800001</c:v>
                </c:pt>
                <c:pt idx="2724" formatCode="General">
                  <c:v>2.0323555719000002</c:v>
                </c:pt>
                <c:pt idx="2725" formatCode="General">
                  <c:v>2.0323563351999998</c:v>
                </c:pt>
                <c:pt idx="2726" formatCode="General">
                  <c:v>2.0323570987899999</c:v>
                </c:pt>
                <c:pt idx="2727" formatCode="General">
                  <c:v>2.0323578626600001</c:v>
                </c:pt>
                <c:pt idx="2728" formatCode="General">
                  <c:v>2.0323586268199998</c:v>
                </c:pt>
                <c:pt idx="2729" formatCode="General">
                  <c:v>2.03235939126</c:v>
                </c:pt>
                <c:pt idx="2730" formatCode="General">
                  <c:v>2.0323601559900002</c:v>
                </c:pt>
                <c:pt idx="2731" formatCode="General">
                  <c:v>2.032360921</c:v>
                </c:pt>
                <c:pt idx="2732" formatCode="General">
                  <c:v>2.0323616862899998</c:v>
                </c:pt>
                <c:pt idx="2733" formatCode="General">
                  <c:v>2.0323624518700001</c:v>
                </c:pt>
                <c:pt idx="2734" formatCode="General">
                  <c:v>2.0323632177299999</c:v>
                </c:pt>
                <c:pt idx="2735" formatCode="General">
                  <c:v>2.0323639838799998</c:v>
                </c:pt>
                <c:pt idx="2736" formatCode="General">
                  <c:v>2.0323647503200002</c:v>
                </c:pt>
                <c:pt idx="2737" formatCode="General">
                  <c:v>2.0323655170300001</c:v>
                </c:pt>
                <c:pt idx="2738" formatCode="General">
                  <c:v>2.0323662840400001</c:v>
                </c:pt>
                <c:pt idx="2739" formatCode="General">
                  <c:v>2.0323670513200001</c:v>
                </c:pt>
                <c:pt idx="2740" formatCode="General">
                  <c:v>2.0323678189000001</c:v>
                </c:pt>
                <c:pt idx="2741" formatCode="General">
                  <c:v>2.0323685867500001</c:v>
                </c:pt>
                <c:pt idx="2742" formatCode="General">
                  <c:v>2.0323693548900001</c:v>
                </c:pt>
                <c:pt idx="2743" formatCode="General">
                  <c:v>2.0323701233200002</c:v>
                </c:pt>
                <c:pt idx="2744" formatCode="General">
                  <c:v>2.0323708920299999</c:v>
                </c:pt>
                <c:pt idx="2745" formatCode="General">
                  <c:v>2.03237166103</c:v>
                </c:pt>
                <c:pt idx="2746" formatCode="General">
                  <c:v>2.0323724303100001</c:v>
                </c:pt>
                <c:pt idx="2747" formatCode="General">
                  <c:v>2.0323731998699999</c:v>
                </c:pt>
                <c:pt idx="2748" formatCode="General">
                  <c:v>2.0323739697200001</c:v>
                </c:pt>
                <c:pt idx="2749" formatCode="General">
                  <c:v>2.0323747398499998</c:v>
                </c:pt>
                <c:pt idx="2750" formatCode="General">
                  <c:v>2.0323755102700001</c:v>
                </c:pt>
                <c:pt idx="2751" formatCode="General">
                  <c:v>2.0323762809799999</c:v>
                </c:pt>
                <c:pt idx="2752" formatCode="General">
                  <c:v>2.0323770519600002</c:v>
                </c:pt>
                <c:pt idx="2753" formatCode="General">
                  <c:v>2.03237782324</c:v>
                </c:pt>
                <c:pt idx="2754" formatCode="General">
                  <c:v>2.0323785947899999</c:v>
                </c:pt>
                <c:pt idx="2755" formatCode="General">
                  <c:v>2.0323793666299999</c:v>
                </c:pt>
                <c:pt idx="2756" formatCode="General">
                  <c:v>2.0323801387599998</c:v>
                </c:pt>
                <c:pt idx="2757" formatCode="General">
                  <c:v>2.0323809111700002</c:v>
                </c:pt>
                <c:pt idx="2758" formatCode="General">
                  <c:v>2.0323816838700002</c:v>
                </c:pt>
                <c:pt idx="2759" formatCode="General">
                  <c:v>2.0323824568500002</c:v>
                </c:pt>
                <c:pt idx="2760" formatCode="General">
                  <c:v>2.0323832301100002</c:v>
                </c:pt>
                <c:pt idx="2761" formatCode="General">
                  <c:v>2.0323840036599998</c:v>
                </c:pt>
                <c:pt idx="2762" formatCode="General">
                  <c:v>2.0323847774999999</c:v>
                </c:pt>
                <c:pt idx="2763" formatCode="General">
                  <c:v>2.03238555162</c:v>
                </c:pt>
                <c:pt idx="2764" formatCode="General">
                  <c:v>2.0323863260200001</c:v>
                </c:pt>
                <c:pt idx="2765" formatCode="General">
                  <c:v>2.0323871007099998</c:v>
                </c:pt>
                <c:pt idx="2766" formatCode="General">
                  <c:v>2.03238787568</c:v>
                </c:pt>
                <c:pt idx="2767" formatCode="General">
                  <c:v>2.0323886509400002</c:v>
                </c:pt>
                <c:pt idx="2768" formatCode="General">
                  <c:v>2.03238942648</c:v>
                </c:pt>
                <c:pt idx="2769" formatCode="General">
                  <c:v>2.0323902023099998</c:v>
                </c:pt>
                <c:pt idx="2770" formatCode="General">
                  <c:v>2.03239097842</c:v>
                </c:pt>
                <c:pt idx="2771" formatCode="General">
                  <c:v>2.0323917548199999</c:v>
                </c:pt>
                <c:pt idx="2772" formatCode="General">
                  <c:v>2.0323925315000002</c:v>
                </c:pt>
                <c:pt idx="2773" formatCode="General">
                  <c:v>2.0323933084600001</c:v>
                </c:pt>
                <c:pt idx="2774" formatCode="General">
                  <c:v>2.03239408571</c:v>
                </c:pt>
                <c:pt idx="2775" formatCode="General">
                  <c:v>2.03239486325</c:v>
                </c:pt>
                <c:pt idx="2776" formatCode="General">
                  <c:v>2.0323956410699999</c:v>
                </c:pt>
                <c:pt idx="2777" formatCode="General">
                  <c:v>2.0323964191699999</c:v>
                </c:pt>
                <c:pt idx="2778" formatCode="General">
                  <c:v>2.0323971975599999</c:v>
                </c:pt>
                <c:pt idx="2779" formatCode="General">
                  <c:v>2.03239797623</c:v>
                </c:pt>
                <c:pt idx="2780" formatCode="General">
                  <c:v>2.03239875519</c:v>
                </c:pt>
                <c:pt idx="2781" formatCode="General">
                  <c:v>2.0323995344300001</c:v>
                </c:pt>
                <c:pt idx="2782" formatCode="General">
                  <c:v>2.0324003139600002</c:v>
                </c:pt>
                <c:pt idx="2783" formatCode="General">
                  <c:v>2.0324010937699999</c:v>
                </c:pt>
                <c:pt idx="2784" formatCode="General">
                  <c:v>2.03240187387</c:v>
                </c:pt>
                <c:pt idx="2785" formatCode="General">
                  <c:v>2.0324026542500002</c:v>
                </c:pt>
                <c:pt idx="2786" formatCode="General">
                  <c:v>2.03240343491</c:v>
                </c:pt>
                <c:pt idx="2787" formatCode="General">
                  <c:v>2.0324042158700002</c:v>
                </c:pt>
                <c:pt idx="2788" formatCode="General">
                  <c:v>2.0324049971</c:v>
                </c:pt>
                <c:pt idx="2789" formatCode="General">
                  <c:v>2.0324057786199998</c:v>
                </c:pt>
                <c:pt idx="2790" formatCode="General">
                  <c:v>2.0324065604200001</c:v>
                </c:pt>
                <c:pt idx="2791" formatCode="General">
                  <c:v>2.03240734251</c:v>
                </c:pt>
                <c:pt idx="2792" formatCode="General">
                  <c:v>2.0324081248899999</c:v>
                </c:pt>
                <c:pt idx="2793" formatCode="General">
                  <c:v>2.0324089075499998</c:v>
                </c:pt>
                <c:pt idx="2794" formatCode="General">
                  <c:v>2.0324096904900002</c:v>
                </c:pt>
                <c:pt idx="2795" formatCode="General">
                  <c:v>2.0324104737200002</c:v>
                </c:pt>
                <c:pt idx="2796" formatCode="General">
                  <c:v>2.0324112572300002</c:v>
                </c:pt>
                <c:pt idx="2797" formatCode="General">
                  <c:v>2.0324120410300002</c:v>
                </c:pt>
                <c:pt idx="2798" formatCode="General">
                  <c:v>2.0324128251100002</c:v>
                </c:pt>
                <c:pt idx="2799" formatCode="General">
                  <c:v>2.0324136094699998</c:v>
                </c:pt>
                <c:pt idx="2800" formatCode="General">
                  <c:v>2.0324143941199999</c:v>
                </c:pt>
                <c:pt idx="2801" formatCode="General">
                  <c:v>2.03241517906</c:v>
                </c:pt>
                <c:pt idx="2802" formatCode="General">
                  <c:v>2.0324159642800002</c:v>
                </c:pt>
                <c:pt idx="2803" formatCode="General">
                  <c:v>2.0324167498499999</c:v>
                </c:pt>
                <c:pt idx="2804" formatCode="General">
                  <c:v>2.0324175356400001</c:v>
                </c:pt>
                <c:pt idx="2805" formatCode="General">
                  <c:v>2.0324183217099998</c:v>
                </c:pt>
                <c:pt idx="2806" formatCode="General">
                  <c:v>2.03241910807</c:v>
                </c:pt>
                <c:pt idx="2807" formatCode="General">
                  <c:v>2.0324198947199998</c:v>
                </c:pt>
                <c:pt idx="2808" formatCode="General">
                  <c:v>2.0324206816500001</c:v>
                </c:pt>
                <c:pt idx="2809" formatCode="General">
                  <c:v>2.03242146886</c:v>
                </c:pt>
                <c:pt idx="2810" formatCode="General">
                  <c:v>2.0324222563599998</c:v>
                </c:pt>
                <c:pt idx="2811" formatCode="General">
                  <c:v>2.0324230441400002</c:v>
                </c:pt>
                <c:pt idx="2812" formatCode="General">
                  <c:v>2.0324238322000001</c:v>
                </c:pt>
                <c:pt idx="2813" formatCode="General">
                  <c:v>2.0324246205600001</c:v>
                </c:pt>
                <c:pt idx="2814" formatCode="General">
                  <c:v>2.03242540919</c:v>
                </c:pt>
                <c:pt idx="2815" formatCode="General">
                  <c:v>2.03242619811</c:v>
                </c:pt>
                <c:pt idx="2816" formatCode="General">
                  <c:v>2.03242698732</c:v>
                </c:pt>
                <c:pt idx="2817" formatCode="General">
                  <c:v>2.0324277768100001</c:v>
                </c:pt>
                <c:pt idx="2818" formatCode="General">
                  <c:v>2.0324285665800002</c:v>
                </c:pt>
                <c:pt idx="2819" formatCode="General">
                  <c:v>2.0324293566399998</c:v>
                </c:pt>
                <c:pt idx="2820" formatCode="General">
                  <c:v>2.0324301469899999</c:v>
                </c:pt>
                <c:pt idx="2821" formatCode="General">
                  <c:v>2.03243093761</c:v>
                </c:pt>
                <c:pt idx="2822" formatCode="General">
                  <c:v>2.0324317285300002</c:v>
                </c:pt>
                <c:pt idx="2823" formatCode="General">
                  <c:v>2.0324325197299999</c:v>
                </c:pt>
                <c:pt idx="2824" formatCode="General">
                  <c:v>2.0324333112100001</c:v>
                </c:pt>
                <c:pt idx="2825" formatCode="General">
                  <c:v>2.0324341029699999</c:v>
                </c:pt>
                <c:pt idx="2826" formatCode="General">
                  <c:v>2.0324348950300002</c:v>
                </c:pt>
                <c:pt idx="2827" formatCode="General">
                  <c:v>2.03243568736</c:v>
                </c:pt>
                <c:pt idx="2828" formatCode="General">
                  <c:v>2.0324364799799999</c:v>
                </c:pt>
                <c:pt idx="2829" formatCode="General">
                  <c:v>2.0324372728900002</c:v>
                </c:pt>
                <c:pt idx="2830" formatCode="General">
                  <c:v>2.0324380660800001</c:v>
                </c:pt>
                <c:pt idx="2831" formatCode="General">
                  <c:v>2.03243885956</c:v>
                </c:pt>
                <c:pt idx="2832" formatCode="General">
                  <c:v>2.03243965332</c:v>
                </c:pt>
                <c:pt idx="2833" formatCode="General">
                  <c:v>2.03244044736</c:v>
                </c:pt>
                <c:pt idx="2834" formatCode="General">
                  <c:v>2.03244124169</c:v>
                </c:pt>
                <c:pt idx="2835" formatCode="General">
                  <c:v>2.0324420363</c:v>
                </c:pt>
                <c:pt idx="2836" formatCode="General">
                  <c:v>2.0324428312</c:v>
                </c:pt>
                <c:pt idx="2837" formatCode="General">
                  <c:v>2.0324436263800001</c:v>
                </c:pt>
                <c:pt idx="2838" formatCode="General">
                  <c:v>2.0324444218500002</c:v>
                </c:pt>
                <c:pt idx="2839" formatCode="General">
                  <c:v>2.0324452175999999</c:v>
                </c:pt>
                <c:pt idx="2840" formatCode="General">
                  <c:v>2.03244601364</c:v>
                </c:pt>
                <c:pt idx="2841" formatCode="General">
                  <c:v>2.0324468099600002</c:v>
                </c:pt>
                <c:pt idx="2842" formatCode="General">
                  <c:v>2.0324476065699999</c:v>
                </c:pt>
                <c:pt idx="2843" formatCode="General">
                  <c:v>2.0324484034600001</c:v>
                </c:pt>
                <c:pt idx="2844" formatCode="General">
                  <c:v>2.0324492006299999</c:v>
                </c:pt>
                <c:pt idx="2845" formatCode="General">
                  <c:v>2.0324499980900002</c:v>
                </c:pt>
                <c:pt idx="2846" formatCode="General">
                  <c:v>2.03245079584</c:v>
                </c:pt>
                <c:pt idx="2847" formatCode="General">
                  <c:v>2.0324515938699999</c:v>
                </c:pt>
                <c:pt idx="2848" formatCode="General">
                  <c:v>2.0324523921800002</c:v>
                </c:pt>
                <c:pt idx="2849" formatCode="General">
                  <c:v>2.0324531907800001</c:v>
                </c:pt>
                <c:pt idx="2850" formatCode="General">
                  <c:v>2.03245398966</c:v>
                </c:pt>
                <c:pt idx="2851" formatCode="General">
                  <c:v>2.03245478883</c:v>
                </c:pt>
                <c:pt idx="2852" formatCode="General">
                  <c:v>2.0324555882899999</c:v>
                </c:pt>
                <c:pt idx="2853" formatCode="General">
                  <c:v>2.0324563880199999</c:v>
                </c:pt>
                <c:pt idx="2854" formatCode="General">
                  <c:v>2.03245718804</c:v>
                </c:pt>
                <c:pt idx="2855" formatCode="General">
                  <c:v>2.03245798835</c:v>
                </c:pt>
                <c:pt idx="2856" formatCode="General">
                  <c:v>2.0324587889400001</c:v>
                </c:pt>
                <c:pt idx="2857" formatCode="General">
                  <c:v>2.0324595898200002</c:v>
                </c:pt>
                <c:pt idx="2858" formatCode="General">
                  <c:v>2.0324603909799999</c:v>
                </c:pt>
                <c:pt idx="2859" formatCode="General">
                  <c:v>2.03246119242</c:v>
                </c:pt>
                <c:pt idx="2860" formatCode="General">
                  <c:v>2.0324619941500002</c:v>
                </c:pt>
                <c:pt idx="2861" formatCode="General">
                  <c:v>2.0324627961699999</c:v>
                </c:pt>
                <c:pt idx="2862" formatCode="General">
                  <c:v>2.0324635984700001</c:v>
                </c:pt>
                <c:pt idx="2863" formatCode="General">
                  <c:v>2.0324644010499999</c:v>
                </c:pt>
                <c:pt idx="2864" formatCode="General">
                  <c:v>2.0324652039200002</c:v>
                </c:pt>
                <c:pt idx="2865" formatCode="General">
                  <c:v>2.03246600707</c:v>
                </c:pt>
                <c:pt idx="2866" formatCode="General">
                  <c:v>2.0324668105099999</c:v>
                </c:pt>
                <c:pt idx="2867" formatCode="General">
                  <c:v>2.0324676142300002</c:v>
                </c:pt>
                <c:pt idx="2868" formatCode="General">
                  <c:v>2.0324684182400001</c:v>
                </c:pt>
                <c:pt idx="2869" formatCode="General">
                  <c:v>2.0324692225300001</c:v>
                </c:pt>
                <c:pt idx="2870" formatCode="General">
                  <c:v>2.03247002711</c:v>
                </c:pt>
                <c:pt idx="2871" formatCode="General">
                  <c:v>2.03247083197</c:v>
                </c:pt>
                <c:pt idx="2872" formatCode="General">
                  <c:v>2.03247163712</c:v>
                </c:pt>
                <c:pt idx="2873" formatCode="General">
                  <c:v>2.03247244255</c:v>
                </c:pt>
                <c:pt idx="2874" formatCode="General">
                  <c:v>2.0324732482600001</c:v>
                </c:pt>
                <c:pt idx="2875" formatCode="General">
                  <c:v>2.0324740542600002</c:v>
                </c:pt>
                <c:pt idx="2876" formatCode="General">
                  <c:v>2.0324748605399998</c:v>
                </c:pt>
                <c:pt idx="2877" formatCode="General">
                  <c:v>2.0324756671099999</c:v>
                </c:pt>
                <c:pt idx="2878" formatCode="General">
                  <c:v>2.0324764739700001</c:v>
                </c:pt>
                <c:pt idx="2879" formatCode="General">
                  <c:v>2.0324772810999998</c:v>
                </c:pt>
                <c:pt idx="2880" formatCode="General">
                  <c:v>2.03247808853</c:v>
                </c:pt>
                <c:pt idx="2881" formatCode="General">
                  <c:v>2.0324788962400002</c:v>
                </c:pt>
                <c:pt idx="2882" formatCode="General">
                  <c:v>2.03247970423</c:v>
                </c:pt>
                <c:pt idx="2883" formatCode="General">
                  <c:v>2.0324805124999998</c:v>
                </c:pt>
                <c:pt idx="2884" formatCode="General">
                  <c:v>2.0324813210700001</c:v>
                </c:pt>
                <c:pt idx="2885" formatCode="General">
                  <c:v>2.03248212991</c:v>
                </c:pt>
                <c:pt idx="2886" formatCode="General">
                  <c:v>2.0324829390399999</c:v>
                </c:pt>
                <c:pt idx="2887" formatCode="General">
                  <c:v>2.0324837484599998</c:v>
                </c:pt>
                <c:pt idx="2888" formatCode="General">
                  <c:v>2.0324845581600002</c:v>
                </c:pt>
                <c:pt idx="2889" formatCode="General">
                  <c:v>2.0324853681400001</c:v>
                </c:pt>
                <c:pt idx="2890" formatCode="General">
                  <c:v>2.0324861784100001</c:v>
                </c:pt>
                <c:pt idx="2891" formatCode="General">
                  <c:v>2.0324869889700001</c:v>
                </c:pt>
                <c:pt idx="2892" formatCode="General">
                  <c:v>2.0324877998000002</c:v>
                </c:pt>
                <c:pt idx="2893" formatCode="General">
                  <c:v>2.0324886109300002</c:v>
                </c:pt>
                <c:pt idx="2894" formatCode="General">
                  <c:v>2.0324894223399999</c:v>
                </c:pt>
                <c:pt idx="2895" formatCode="General">
                  <c:v>2.03249023403</c:v>
                </c:pt>
                <c:pt idx="2896" formatCode="General">
                  <c:v>2.0324910460100001</c:v>
                </c:pt>
                <c:pt idx="2897" formatCode="General">
                  <c:v>2.0324918582699998</c:v>
                </c:pt>
                <c:pt idx="2898" formatCode="General">
                  <c:v>2.03249267081</c:v>
                </c:pt>
                <c:pt idx="2899" formatCode="General">
                  <c:v>2.0324934836400002</c:v>
                </c:pt>
                <c:pt idx="2900" formatCode="General">
                  <c:v>2.0324942967599999</c:v>
                </c:pt>
                <c:pt idx="2901" formatCode="General">
                  <c:v>2.0324951101600002</c:v>
                </c:pt>
                <c:pt idx="2902" formatCode="General">
                  <c:v>2.03249592385</c:v>
                </c:pt>
                <c:pt idx="2903" formatCode="General">
                  <c:v>2.0324967378199998</c:v>
                </c:pt>
                <c:pt idx="2904" formatCode="General">
                  <c:v>2.0324975520700002</c:v>
                </c:pt>
                <c:pt idx="2905" formatCode="General">
                  <c:v>2.0324983666100001</c:v>
                </c:pt>
                <c:pt idx="2906" formatCode="General">
                  <c:v>2.03249918143</c:v>
                </c:pt>
                <c:pt idx="2907" formatCode="General">
                  <c:v>2.0324999965399999</c:v>
                </c:pt>
                <c:pt idx="2908" formatCode="General">
                  <c:v>2.0325008118699999</c:v>
                </c:pt>
                <c:pt idx="2909" formatCode="General">
                  <c:v>2.0325016275399999</c:v>
                </c:pt>
                <c:pt idx="2910" formatCode="General">
                  <c:v>2.0325024435099999</c:v>
                </c:pt>
                <c:pt idx="2911" formatCode="General">
                  <c:v>2.0325032597499999</c:v>
                </c:pt>
                <c:pt idx="2912" formatCode="General">
                  <c:v>2.03250407628</c:v>
                </c:pt>
                <c:pt idx="2913" formatCode="General">
                  <c:v>2.0325048931</c:v>
                </c:pt>
                <c:pt idx="2914" formatCode="General">
                  <c:v>2.0325057102000001</c:v>
                </c:pt>
                <c:pt idx="2915" formatCode="General">
                  <c:v>2.0325065275899998</c:v>
                </c:pt>
                <c:pt idx="2916" formatCode="General">
                  <c:v>2.03250734526</c:v>
                </c:pt>
                <c:pt idx="2917" formatCode="General">
                  <c:v>2.0325081632100002</c:v>
                </c:pt>
                <c:pt idx="2918" formatCode="General">
                  <c:v>2.0325089814499999</c:v>
                </c:pt>
                <c:pt idx="2919" formatCode="General">
                  <c:v>2.0325097999800001</c:v>
                </c:pt>
                <c:pt idx="2920" formatCode="General">
                  <c:v>2.0325106187799999</c:v>
                </c:pt>
                <c:pt idx="2921" formatCode="General">
                  <c:v>2.0325114378800002</c:v>
                </c:pt>
                <c:pt idx="2922" formatCode="General">
                  <c:v>2.0325122572600001</c:v>
                </c:pt>
                <c:pt idx="2923" formatCode="General">
                  <c:v>2.0325130769199999</c:v>
                </c:pt>
                <c:pt idx="2924" formatCode="General">
                  <c:v>2.0325138968699998</c:v>
                </c:pt>
                <c:pt idx="2925" formatCode="General">
                  <c:v>2.0325147171000002</c:v>
                </c:pt>
                <c:pt idx="2926" formatCode="General">
                  <c:v>2.0325155376100001</c:v>
                </c:pt>
                <c:pt idx="2927" formatCode="General">
                  <c:v>2.0325163584100001</c:v>
                </c:pt>
                <c:pt idx="2928" formatCode="General">
                  <c:v>2.0325171795000001</c:v>
                </c:pt>
                <c:pt idx="2929" formatCode="General">
                  <c:v>2.0325180008700001</c:v>
                </c:pt>
                <c:pt idx="2930" formatCode="General">
                  <c:v>2.0325188225300002</c:v>
                </c:pt>
                <c:pt idx="2931" formatCode="General">
                  <c:v>2.0325196444700002</c:v>
                </c:pt>
                <c:pt idx="2932" formatCode="General">
                  <c:v>2.0325204666899999</c:v>
                </c:pt>
                <c:pt idx="2933" formatCode="General">
                  <c:v>2.0325212892</c:v>
                </c:pt>
                <c:pt idx="2934" formatCode="General">
                  <c:v>2.0325221119900001</c:v>
                </c:pt>
                <c:pt idx="2935" formatCode="General">
                  <c:v>2.0325229350699998</c:v>
                </c:pt>
                <c:pt idx="2936" formatCode="General">
                  <c:v>2.03252375844</c:v>
                </c:pt>
                <c:pt idx="2937" formatCode="General">
                  <c:v>2.0325245820800002</c:v>
                </c:pt>
                <c:pt idx="2938" formatCode="General">
                  <c:v>2.03252540602</c:v>
                </c:pt>
                <c:pt idx="2939" formatCode="General">
                  <c:v>2.0325262302299998</c:v>
                </c:pt>
                <c:pt idx="2940" formatCode="General">
                  <c:v>2.0325270547300001</c:v>
                </c:pt>
                <c:pt idx="2941" formatCode="General">
                  <c:v>2.0325278795199999</c:v>
                </c:pt>
                <c:pt idx="2942" formatCode="General">
                  <c:v>2.0325287045899998</c:v>
                </c:pt>
                <c:pt idx="2943" formatCode="General">
                  <c:v>2.0325295299500001</c:v>
                </c:pt>
                <c:pt idx="2944" formatCode="General">
                  <c:v>2.0325303555900001</c:v>
                </c:pt>
                <c:pt idx="2945" formatCode="General">
                  <c:v>2.03253118151</c:v>
                </c:pt>
                <c:pt idx="2946" formatCode="General">
                  <c:v>2.03253200772</c:v>
                </c:pt>
                <c:pt idx="2947" formatCode="General">
                  <c:v>2.03253283422</c:v>
                </c:pt>
                <c:pt idx="2948" formatCode="General">
                  <c:v>2.03253366099</c:v>
                </c:pt>
                <c:pt idx="2949" formatCode="General">
                  <c:v>2.03253448806</c:v>
                </c:pt>
                <c:pt idx="2950" formatCode="General">
                  <c:v>2.0325353154100001</c:v>
                </c:pt>
                <c:pt idx="2951" formatCode="General">
                  <c:v>2.0325361430400002</c:v>
                </c:pt>
                <c:pt idx="2952" formatCode="General">
                  <c:v>2.0325369709599999</c:v>
                </c:pt>
                <c:pt idx="2953" formatCode="General">
                  <c:v>2.03253779916</c:v>
                </c:pt>
                <c:pt idx="2954" formatCode="General">
                  <c:v>2.0325386276500002</c:v>
                </c:pt>
                <c:pt idx="2955" formatCode="General">
                  <c:v>2.0325394564199999</c:v>
                </c:pt>
                <c:pt idx="2956" formatCode="General">
                  <c:v>2.0325402854700001</c:v>
                </c:pt>
                <c:pt idx="2957" formatCode="General">
                  <c:v>2.0325411148099999</c:v>
                </c:pt>
                <c:pt idx="2958" formatCode="General">
                  <c:v>2.0325419444400001</c:v>
                </c:pt>
                <c:pt idx="2959" formatCode="General">
                  <c:v>2.03254277435</c:v>
                </c:pt>
                <c:pt idx="2960" formatCode="General">
                  <c:v>2.0325436045399998</c:v>
                </c:pt>
                <c:pt idx="2961" formatCode="General">
                  <c:v>2.0325444350200002</c:v>
                </c:pt>
                <c:pt idx="2962" formatCode="General">
                  <c:v>2.0325452657900001</c:v>
                </c:pt>
                <c:pt idx="2963" formatCode="General">
                  <c:v>2.03254609684</c:v>
                </c:pt>
                <c:pt idx="2964" formatCode="General">
                  <c:v>2.0325469281699999</c:v>
                </c:pt>
                <c:pt idx="2965" formatCode="General">
                  <c:v>2.0325477597899999</c:v>
                </c:pt>
                <c:pt idx="2966" formatCode="General">
                  <c:v>2.0325485916899999</c:v>
                </c:pt>
                <c:pt idx="2967" formatCode="General">
                  <c:v>2.0325494238799999</c:v>
                </c:pt>
                <c:pt idx="2968" formatCode="General">
                  <c:v>2.03255025635</c:v>
                </c:pt>
                <c:pt idx="2969" formatCode="General">
                  <c:v>2.0325510891</c:v>
                </c:pt>
                <c:pt idx="2970" formatCode="General">
                  <c:v>2.0325519221500001</c:v>
                </c:pt>
                <c:pt idx="2971" formatCode="General">
                  <c:v>2.0325527554699998</c:v>
                </c:pt>
                <c:pt idx="2972" formatCode="General">
                  <c:v>2.0325535890799999</c:v>
                </c:pt>
                <c:pt idx="2973" formatCode="General">
                  <c:v>2.0325544229800001</c:v>
                </c:pt>
                <c:pt idx="2974" formatCode="General">
                  <c:v>2.0325552571599999</c:v>
                </c:pt>
                <c:pt idx="2975" formatCode="General">
                  <c:v>2.0325560916200001</c:v>
                </c:pt>
                <c:pt idx="2976" formatCode="General">
                  <c:v>2.0325569263699999</c:v>
                </c:pt>
                <c:pt idx="2977" formatCode="General">
                  <c:v>2.0325577614000001</c:v>
                </c:pt>
                <c:pt idx="2978" formatCode="General">
                  <c:v>2.0325585967199999</c:v>
                </c:pt>
                <c:pt idx="2979" formatCode="General">
                  <c:v>2.0325594323199998</c:v>
                </c:pt>
                <c:pt idx="2980" formatCode="General">
                  <c:v>2.0325602682100001</c:v>
                </c:pt>
                <c:pt idx="2981" formatCode="General">
                  <c:v>2.03256110438</c:v>
                </c:pt>
                <c:pt idx="2982" formatCode="General">
                  <c:v>2.03256194084</c:v>
                </c:pt>
                <c:pt idx="2983" formatCode="General">
                  <c:v>2.0325627775799999</c:v>
                </c:pt>
                <c:pt idx="2984" formatCode="General">
                  <c:v>2.0325636146099999</c:v>
                </c:pt>
                <c:pt idx="2985" formatCode="General">
                  <c:v>2.0325644519199999</c:v>
                </c:pt>
                <c:pt idx="2986" formatCode="General">
                  <c:v>2.0325652895199999</c:v>
                </c:pt>
                <c:pt idx="2987" formatCode="General">
                  <c:v>2.0325661274</c:v>
                </c:pt>
                <c:pt idx="2988" formatCode="General">
                  <c:v>2.03256696556</c:v>
                </c:pt>
                <c:pt idx="2989" formatCode="General">
                  <c:v>2.0325678040100001</c:v>
                </c:pt>
                <c:pt idx="2990" formatCode="General">
                  <c:v>2.0325686427399998</c:v>
                </c:pt>
                <c:pt idx="2991" formatCode="General">
                  <c:v>2.03256948176</c:v>
                </c:pt>
                <c:pt idx="2992" formatCode="General">
                  <c:v>2.0325703210700001</c:v>
                </c:pt>
                <c:pt idx="2993" formatCode="General">
                  <c:v>2.0325711606499999</c:v>
                </c:pt>
                <c:pt idx="2994" formatCode="General">
                  <c:v>2.0325720005300001</c:v>
                </c:pt>
                <c:pt idx="2995" formatCode="General">
                  <c:v>2.0325728406799999</c:v>
                </c:pt>
                <c:pt idx="2996" formatCode="General">
                  <c:v>2.0325736811300001</c:v>
                </c:pt>
                <c:pt idx="2997" formatCode="General">
                  <c:v>2.03257452185</c:v>
                </c:pt>
                <c:pt idx="2998" formatCode="General">
                  <c:v>2.0325753628599998</c:v>
                </c:pt>
                <c:pt idx="2999" formatCode="General">
                  <c:v>2.0325762041600002</c:v>
                </c:pt>
                <c:pt idx="3000" formatCode="General">
                  <c:v>2.0325770457400001</c:v>
                </c:pt>
                <c:pt idx="3001" formatCode="General">
                  <c:v>2.03257788761</c:v>
                </c:pt>
                <c:pt idx="3002" formatCode="General">
                  <c:v>2.03257872976</c:v>
                </c:pt>
                <c:pt idx="3003" formatCode="General">
                  <c:v>2.03257957219</c:v>
                </c:pt>
                <c:pt idx="3004" formatCode="General">
                  <c:v>2.03258041491</c:v>
                </c:pt>
                <c:pt idx="3005" formatCode="General">
                  <c:v>2.03258125791</c:v>
                </c:pt>
                <c:pt idx="3006" formatCode="General">
                  <c:v>2.0325821012</c:v>
                </c:pt>
                <c:pt idx="3007" formatCode="General">
                  <c:v>2.0325829447700001</c:v>
                </c:pt>
                <c:pt idx="3008" formatCode="General">
                  <c:v>2.0325837886899998</c:v>
                </c:pt>
                <c:pt idx="3009" formatCode="General">
                  <c:v>2.0325846328299999</c:v>
                </c:pt>
                <c:pt idx="3010" formatCode="General">
                  <c:v>2.0325854772600001</c:v>
                </c:pt>
                <c:pt idx="3011" formatCode="General">
                  <c:v>2.0325863219600002</c:v>
                </c:pt>
                <c:pt idx="3012" formatCode="General">
                  <c:v>2.03258716696</c:v>
                </c:pt>
                <c:pt idx="3013" formatCode="General">
                  <c:v>2.0325880122300002</c:v>
                </c:pt>
                <c:pt idx="3014" formatCode="General">
                  <c:v>2.03258885779</c:v>
                </c:pt>
                <c:pt idx="3015" formatCode="General">
                  <c:v>2.0325897036399998</c:v>
                </c:pt>
                <c:pt idx="3016" formatCode="General">
                  <c:v>2.0325905497700001</c:v>
                </c:pt>
                <c:pt idx="3017" formatCode="General">
                  <c:v>2.03259139618</c:v>
                </c:pt>
                <c:pt idx="3018" formatCode="General">
                  <c:v>2.0325922428799998</c:v>
                </c:pt>
                <c:pt idx="3019" formatCode="General">
                  <c:v>2.0325930898600002</c:v>
                </c:pt>
                <c:pt idx="3020" formatCode="General">
                  <c:v>2.0325939371300001</c:v>
                </c:pt>
                <c:pt idx="3021" formatCode="General">
                  <c:v>2.0325947846800001</c:v>
                </c:pt>
                <c:pt idx="3022" formatCode="General">
                  <c:v>2.0325956325200001</c:v>
                </c:pt>
                <c:pt idx="3023" formatCode="General">
                  <c:v>2.0325964806400001</c:v>
                </c:pt>
                <c:pt idx="3024" formatCode="General">
                  <c:v>2.0325973290400001</c:v>
                </c:pt>
                <c:pt idx="3025" formatCode="General">
                  <c:v>2.0325981777300002</c:v>
                </c:pt>
                <c:pt idx="3026" formatCode="General">
                  <c:v>2.0325990266999998</c:v>
                </c:pt>
                <c:pt idx="3027" formatCode="General">
                  <c:v>2.0325998759599999</c:v>
                </c:pt>
                <c:pt idx="3028" formatCode="General">
                  <c:v>2.0326007255</c:v>
                </c:pt>
                <c:pt idx="3029" formatCode="General">
                  <c:v>2.0326015753200002</c:v>
                </c:pt>
                <c:pt idx="3030" formatCode="General">
                  <c:v>2.0326024254299999</c:v>
                </c:pt>
                <c:pt idx="3031" formatCode="General">
                  <c:v>2.0326032758300001</c:v>
                </c:pt>
                <c:pt idx="3032" formatCode="General">
                  <c:v>2.0326041265099999</c:v>
                </c:pt>
                <c:pt idx="3033" formatCode="General">
                  <c:v>2.0326049774700001</c:v>
                </c:pt>
                <c:pt idx="3034" formatCode="General">
                  <c:v>2.03260582872</c:v>
                </c:pt>
                <c:pt idx="3035" formatCode="General">
                  <c:v>2.0326066802499998</c:v>
                </c:pt>
                <c:pt idx="3036" formatCode="General">
                  <c:v>2.0326075320600001</c:v>
                </c:pt>
                <c:pt idx="3037" formatCode="General">
                  <c:v>2.03260838416</c:v>
                </c:pt>
                <c:pt idx="3038" formatCode="General">
                  <c:v>2.0326092365499999</c:v>
                </c:pt>
                <c:pt idx="3039" formatCode="General">
                  <c:v>2.0326100892099999</c:v>
                </c:pt>
                <c:pt idx="3040" formatCode="General">
                  <c:v>2.0326109421699998</c:v>
                </c:pt>
                <c:pt idx="3041" formatCode="General">
                  <c:v>2.0326117953999998</c:v>
                </c:pt>
                <c:pt idx="3042" formatCode="General">
                  <c:v>2.0326126489199998</c:v>
                </c:pt>
                <c:pt idx="3043" formatCode="General">
                  <c:v>2.0326135027299999</c:v>
                </c:pt>
                <c:pt idx="3044" formatCode="General">
                  <c:v>2.0326143568199999</c:v>
                </c:pt>
                <c:pt idx="3045" formatCode="General">
                  <c:v>2.03261521119</c:v>
                </c:pt>
                <c:pt idx="3046" formatCode="General">
                  <c:v>2.0326160658500001</c:v>
                </c:pt>
                <c:pt idx="3047" formatCode="General">
                  <c:v>2.0326169207899998</c:v>
                </c:pt>
                <c:pt idx="3048" formatCode="General">
                  <c:v>2.0326177760199999</c:v>
                </c:pt>
                <c:pt idx="3049" formatCode="General">
                  <c:v>2.0326186315300001</c:v>
                </c:pt>
                <c:pt idx="3050" formatCode="General">
                  <c:v>2.0326194873299999</c:v>
                </c:pt>
                <c:pt idx="3051" formatCode="General">
                  <c:v>2.0326203434100001</c:v>
                </c:pt>
                <c:pt idx="3052" formatCode="General">
                  <c:v>2.0326211997699999</c:v>
                </c:pt>
                <c:pt idx="3053" formatCode="General">
                  <c:v>2.0326220564200002</c:v>
                </c:pt>
                <c:pt idx="3054" formatCode="General">
                  <c:v>2.03262291335</c:v>
                </c:pt>
                <c:pt idx="3055" formatCode="General">
                  <c:v>2.0326237705699999</c:v>
                </c:pt>
                <c:pt idx="3056" formatCode="General">
                  <c:v>2.0326246280700002</c:v>
                </c:pt>
                <c:pt idx="3057" formatCode="General">
                  <c:v>2.0326254858600001</c:v>
                </c:pt>
                <c:pt idx="3058" formatCode="General">
                  <c:v>2.0326263439300001</c:v>
                </c:pt>
                <c:pt idx="3059" formatCode="General">
                  <c:v>2.03262720228</c:v>
                </c:pt>
                <c:pt idx="3060" formatCode="General">
                  <c:v>2.03262806092</c:v>
                </c:pt>
                <c:pt idx="3061" formatCode="General">
                  <c:v>2.03262891984</c:v>
                </c:pt>
                <c:pt idx="3062" formatCode="General">
                  <c:v>2.0326297790500001</c:v>
                </c:pt>
                <c:pt idx="3063" formatCode="General">
                  <c:v>2.0326306385400001</c:v>
                </c:pt>
                <c:pt idx="3064" formatCode="General">
                  <c:v>2.0326314983099998</c:v>
                </c:pt>
                <c:pt idx="3065" formatCode="General">
                  <c:v>2.0326323583699999</c:v>
                </c:pt>
                <c:pt idx="3066" formatCode="General">
                  <c:v>2.03263321872</c:v>
                </c:pt>
                <c:pt idx="3067" formatCode="General">
                  <c:v>2.0326340793500002</c:v>
                </c:pt>
                <c:pt idx="3068" formatCode="General">
                  <c:v>2.0326349402599999</c:v>
                </c:pt>
                <c:pt idx="3069" formatCode="General">
                  <c:v>2.0326358014600001</c:v>
                </c:pt>
                <c:pt idx="3070" formatCode="General">
                  <c:v>2.0326366629399999</c:v>
                </c:pt>
                <c:pt idx="3071" formatCode="General">
                  <c:v>2.0326375247000001</c:v>
                </c:pt>
                <c:pt idx="3072" formatCode="General">
                  <c:v>2.03263838675</c:v>
                </c:pt>
                <c:pt idx="3073" formatCode="General">
                  <c:v>2.0326392490899998</c:v>
                </c:pt>
                <c:pt idx="3074" formatCode="General">
                  <c:v>2.0326401117000001</c:v>
                </c:pt>
                <c:pt idx="3075" formatCode="General">
                  <c:v>2.03264097461</c:v>
                </c:pt>
                <c:pt idx="3076" formatCode="General">
                  <c:v>2.03264183779</c:v>
                </c:pt>
                <c:pt idx="3077" formatCode="General">
                  <c:v>2.0326427012699999</c:v>
                </c:pt>
                <c:pt idx="3078" formatCode="General">
                  <c:v>2.0326435650199999</c:v>
                </c:pt>
                <c:pt idx="3079" formatCode="General">
                  <c:v>2.0326444290599999</c:v>
                </c:pt>
                <c:pt idx="3080" formatCode="General">
                  <c:v>2.0326452933799999</c:v>
                </c:pt>
                <c:pt idx="3081" formatCode="General">
                  <c:v>2.0326461579899999</c:v>
                </c:pt>
                <c:pt idx="3082" formatCode="General">
                  <c:v>2.03264702289</c:v>
                </c:pt>
                <c:pt idx="3083" formatCode="General">
                  <c:v>2.0326478880600001</c:v>
                </c:pt>
                <c:pt idx="3084" formatCode="General">
                  <c:v>2.0326487535200002</c:v>
                </c:pt>
                <c:pt idx="3085" formatCode="General">
                  <c:v>2.0326496192699999</c:v>
                </c:pt>
                <c:pt idx="3086" formatCode="General">
                  <c:v>2.0326504853</c:v>
                </c:pt>
                <c:pt idx="3087" formatCode="General">
                  <c:v>2.0326513516100002</c:v>
                </c:pt>
                <c:pt idx="3088" formatCode="General">
                  <c:v>2.03265221821</c:v>
                </c:pt>
                <c:pt idx="3089" formatCode="General">
                  <c:v>2.0326530850900002</c:v>
                </c:pt>
                <c:pt idx="3090" formatCode="General">
                  <c:v>2.03265395226</c:v>
                </c:pt>
                <c:pt idx="3091" formatCode="General">
                  <c:v>2.0326548197099998</c:v>
                </c:pt>
                <c:pt idx="3092" formatCode="General">
                  <c:v>2.0326556874500001</c:v>
                </c:pt>
                <c:pt idx="3093" formatCode="General">
                  <c:v>2.03265655547</c:v>
                </c:pt>
                <c:pt idx="3094" formatCode="General">
                  <c:v>2.0326574237699999</c:v>
                </c:pt>
                <c:pt idx="3095" formatCode="General">
                  <c:v>2.0326582923599998</c:v>
                </c:pt>
                <c:pt idx="3096" formatCode="General">
                  <c:v>2.0326591612299998</c:v>
                </c:pt>
                <c:pt idx="3097" formatCode="General">
                  <c:v>2.0326600303900002</c:v>
                </c:pt>
                <c:pt idx="3098" formatCode="General">
                  <c:v>2.0326608998300002</c:v>
                </c:pt>
                <c:pt idx="3099" formatCode="General">
                  <c:v>2.0326617695600002</c:v>
                </c:pt>
                <c:pt idx="3100" formatCode="General">
                  <c:v>2.0326626395699998</c:v>
                </c:pt>
                <c:pt idx="3101" formatCode="General">
                  <c:v>2.0326635098599999</c:v>
                </c:pt>
                <c:pt idx="3102" formatCode="General">
                  <c:v>2.03266438044</c:v>
                </c:pt>
                <c:pt idx="3103" formatCode="General">
                  <c:v>2.0326652513000001</c:v>
                </c:pt>
                <c:pt idx="3104" formatCode="General">
                  <c:v>2.0326661224499998</c:v>
                </c:pt>
                <c:pt idx="3105" formatCode="General">
                  <c:v>2.0326669938099999</c:v>
                </c:pt>
                <c:pt idx="3106" formatCode="General">
                  <c:v>2.0326678655200001</c:v>
                </c:pt>
                <c:pt idx="3107" formatCode="General">
                  <c:v>2.0326687375199999</c:v>
                </c:pt>
                <c:pt idx="3108" formatCode="General">
                  <c:v>2.0326696098100001</c:v>
                </c:pt>
                <c:pt idx="3109" formatCode="General">
                  <c:v>2.0326704823799999</c:v>
                </c:pt>
                <c:pt idx="3110" formatCode="General">
                  <c:v>2.0326713552300002</c:v>
                </c:pt>
                <c:pt idx="3111" formatCode="General">
                  <c:v>2.0326722283700001</c:v>
                </c:pt>
                <c:pt idx="3112" formatCode="General">
                  <c:v>2.0326731017899999</c:v>
                </c:pt>
                <c:pt idx="3113" formatCode="General">
                  <c:v>2.0326739754899998</c:v>
                </c:pt>
                <c:pt idx="3114" formatCode="General">
                  <c:v>2.0326748494800002</c:v>
                </c:pt>
                <c:pt idx="3115" formatCode="General">
                  <c:v>2.0326757237600002</c:v>
                </c:pt>
                <c:pt idx="3116" formatCode="General">
                  <c:v>2.0326765983200001</c:v>
                </c:pt>
                <c:pt idx="3117" formatCode="General">
                  <c:v>2.0326774731600001</c:v>
                </c:pt>
                <c:pt idx="3118" formatCode="General">
                  <c:v>2.0326783482800002</c:v>
                </c:pt>
                <c:pt idx="3119" formatCode="General">
                  <c:v>2.0326792237000002</c:v>
                </c:pt>
                <c:pt idx="3120" formatCode="General">
                  <c:v>2.0326800993899998</c:v>
                </c:pt>
                <c:pt idx="3121" formatCode="General">
                  <c:v>2.0326809753699999</c:v>
                </c:pt>
                <c:pt idx="3122" formatCode="General">
                  <c:v>2.03268185164</c:v>
                </c:pt>
                <c:pt idx="3123" formatCode="General">
                  <c:v>2.0326827281800002</c:v>
                </c:pt>
                <c:pt idx="3124" formatCode="General">
                  <c:v>2.0326836050199999</c:v>
                </c:pt>
                <c:pt idx="3125" formatCode="General">
                  <c:v>2.0326844821300001</c:v>
                </c:pt>
                <c:pt idx="3126" formatCode="General">
                  <c:v>2.0326853595399998</c:v>
                </c:pt>
                <c:pt idx="3127" formatCode="General">
                  <c:v>2.0326862372200001</c:v>
                </c:pt>
                <c:pt idx="3128" formatCode="General">
                  <c:v>2.0326871151899999</c:v>
                </c:pt>
                <c:pt idx="3129" formatCode="General">
                  <c:v>2.0326879934500002</c:v>
                </c:pt>
                <c:pt idx="3130" formatCode="General">
                  <c:v>2.03268887198</c:v>
                </c:pt>
                <c:pt idx="3131" formatCode="General">
                  <c:v>2.0326897508099999</c:v>
                </c:pt>
                <c:pt idx="3132" formatCode="General">
                  <c:v>2.0326906299099998</c:v>
                </c:pt>
                <c:pt idx="3133" formatCode="General">
                  <c:v>2.0326915093100002</c:v>
                </c:pt>
                <c:pt idx="3134" formatCode="General">
                  <c:v>2.0326923889800002</c:v>
                </c:pt>
                <c:pt idx="3135" formatCode="General">
                  <c:v>2.0326932689400001</c:v>
                </c:pt>
                <c:pt idx="3136" formatCode="General">
                  <c:v>2.0326941491800001</c:v>
                </c:pt>
                <c:pt idx="3137" formatCode="General">
                  <c:v>2.0326950297100002</c:v>
                </c:pt>
                <c:pt idx="3138" formatCode="General">
                  <c:v>2.0326959105300002</c:v>
                </c:pt>
                <c:pt idx="3139" formatCode="General">
                  <c:v>2.0326967916199998</c:v>
                </c:pt>
                <c:pt idx="3140" formatCode="General">
                  <c:v>2.0326976729999999</c:v>
                </c:pt>
                <c:pt idx="3141" formatCode="General">
                  <c:v>2.03269855467</c:v>
                </c:pt>
                <c:pt idx="3142" formatCode="General">
                  <c:v>2.0326994366200002</c:v>
                </c:pt>
                <c:pt idx="3143" formatCode="General">
                  <c:v>2.0327003188499999</c:v>
                </c:pt>
                <c:pt idx="3144" formatCode="General">
                  <c:v>2.0327012013700001</c:v>
                </c:pt>
                <c:pt idx="3145" formatCode="General">
                  <c:v>2.0327020841799999</c:v>
                </c:pt>
                <c:pt idx="3146" formatCode="General">
                  <c:v>2.0327029672600001</c:v>
                </c:pt>
                <c:pt idx="3147" formatCode="General">
                  <c:v>2.0327038506299999</c:v>
                </c:pt>
                <c:pt idx="3148" formatCode="General">
                  <c:v>2.0327047342900002</c:v>
                </c:pt>
                <c:pt idx="3149" formatCode="General">
                  <c:v>2.0327056182300001</c:v>
                </c:pt>
                <c:pt idx="3150" formatCode="General">
                  <c:v>2.03270650245</c:v>
                </c:pt>
                <c:pt idx="3151" formatCode="General">
                  <c:v>2.0327073869599999</c:v>
                </c:pt>
                <c:pt idx="3152" formatCode="General">
                  <c:v>2.0327082717599998</c:v>
                </c:pt>
                <c:pt idx="3153" formatCode="General">
                  <c:v>2.0327091568300002</c:v>
                </c:pt>
                <c:pt idx="3154" formatCode="General">
                  <c:v>2.0327100421900002</c:v>
                </c:pt>
                <c:pt idx="3155" formatCode="General">
                  <c:v>2.0327109278400002</c:v>
                </c:pt>
                <c:pt idx="3156" formatCode="General">
                  <c:v>2.0327118137700002</c:v>
                </c:pt>
                <c:pt idx="3157" formatCode="General">
                  <c:v>2.0327126999799998</c:v>
                </c:pt>
                <c:pt idx="3158" formatCode="General">
                  <c:v>2.0327135864799999</c:v>
                </c:pt>
                <c:pt idx="3159" formatCode="General">
                  <c:v>2.03271447327</c:v>
                </c:pt>
                <c:pt idx="3160" formatCode="General">
                  <c:v>2.0327153603300001</c:v>
                </c:pt>
                <c:pt idx="3161" formatCode="General">
                  <c:v>2.0327162476799998</c:v>
                </c:pt>
                <c:pt idx="3162" formatCode="General">
                  <c:v>2.03271713532</c:v>
                </c:pt>
                <c:pt idx="3163" formatCode="General">
                  <c:v>2.0327180232400002</c:v>
                </c:pt>
                <c:pt idx="3164" formatCode="General">
                  <c:v>2.0327189114399999</c:v>
                </c:pt>
                <c:pt idx="3165" formatCode="General">
                  <c:v>2.0327197999300002</c:v>
                </c:pt>
                <c:pt idx="3166" formatCode="General">
                  <c:v>2.03272068871</c:v>
                </c:pt>
                <c:pt idx="3167" formatCode="General">
                  <c:v>2.0327215777599998</c:v>
                </c:pt>
                <c:pt idx="3168" formatCode="General">
                  <c:v>2.0327224671000002</c:v>
                </c:pt>
                <c:pt idx="3169" formatCode="General">
                  <c:v>2.03272335673</c:v>
                </c:pt>
                <c:pt idx="3170" formatCode="General">
                  <c:v>2.03272424664</c:v>
                </c:pt>
                <c:pt idx="3171" formatCode="General">
                  <c:v>2.0327251368399999</c:v>
                </c:pt>
                <c:pt idx="3172" formatCode="General">
                  <c:v>2.0327260273099998</c:v>
                </c:pt>
                <c:pt idx="3173" formatCode="General">
                  <c:v>2.0327269180799998</c:v>
                </c:pt>
                <c:pt idx="3174" formatCode="General">
                  <c:v>2.0327278091199998</c:v>
                </c:pt>
                <c:pt idx="3175" formatCode="General">
                  <c:v>2.0327287004599999</c:v>
                </c:pt>
                <c:pt idx="3176" formatCode="General">
                  <c:v>2.0327295920699999</c:v>
                </c:pt>
                <c:pt idx="3177" formatCode="General">
                  <c:v>2.03273048397</c:v>
                </c:pt>
                <c:pt idx="3178" formatCode="General">
                  <c:v>2.0327313761600001</c:v>
                </c:pt>
                <c:pt idx="3179" formatCode="General">
                  <c:v>2.0327322686199998</c:v>
                </c:pt>
                <c:pt idx="3180" formatCode="General">
                  <c:v>2.0327331613799999</c:v>
                </c:pt>
                <c:pt idx="3181" formatCode="General">
                  <c:v>2.0327340544100001</c:v>
                </c:pt>
                <c:pt idx="3182" formatCode="General">
                  <c:v>2.0327349477399999</c:v>
                </c:pt>
                <c:pt idx="3183" formatCode="General">
                  <c:v>2.0327358413400001</c:v>
                </c:pt>
                <c:pt idx="3184" formatCode="General">
                  <c:v>2.0327367352299999</c:v>
                </c:pt>
                <c:pt idx="3185" formatCode="General">
                  <c:v>2.0327376294100001</c:v>
                </c:pt>
                <c:pt idx="3186" formatCode="General">
                  <c:v>2.03273852387</c:v>
                </c:pt>
                <c:pt idx="3187" formatCode="General">
                  <c:v>2.0327394186099998</c:v>
                </c:pt>
                <c:pt idx="3188" formatCode="General">
                  <c:v>2.0327403136400002</c:v>
                </c:pt>
                <c:pt idx="3189" formatCode="General">
                  <c:v>2.0327412089500001</c:v>
                </c:pt>
                <c:pt idx="3190" formatCode="General">
                  <c:v>2.03274210454</c:v>
                </c:pt>
                <c:pt idx="3191" formatCode="General">
                  <c:v>2.03274300042</c:v>
                </c:pt>
                <c:pt idx="3192" formatCode="General">
                  <c:v>2.03274389659</c:v>
                </c:pt>
                <c:pt idx="3193" formatCode="General">
                  <c:v>2.03274479304</c:v>
                </c:pt>
                <c:pt idx="3194" formatCode="General">
                  <c:v>2.03274568977</c:v>
                </c:pt>
                <c:pt idx="3195" formatCode="General">
                  <c:v>2.0327465867900001</c:v>
                </c:pt>
                <c:pt idx="3196" formatCode="General">
                  <c:v>2.0327474840900002</c:v>
                </c:pt>
                <c:pt idx="3197" formatCode="General">
                  <c:v>2.0327483816699998</c:v>
                </c:pt>
                <c:pt idx="3198" formatCode="General">
                  <c:v>2.03274927954</c:v>
                </c:pt>
                <c:pt idx="3199" formatCode="General">
                  <c:v>2.0327501777700001</c:v>
                </c:pt>
                <c:pt idx="3200" formatCode="General">
                  <c:v>2.0327510762099998</c:v>
                </c:pt>
                <c:pt idx="3201" formatCode="General">
                  <c:v>2.03275197494</c:v>
                </c:pt>
                <c:pt idx="3202" formatCode="General">
                  <c:v>2.0327528739399998</c:v>
                </c:pt>
                <c:pt idx="3203" formatCode="General">
                  <c:v>2.0327537732300001</c:v>
                </c:pt>
                <c:pt idx="3204" formatCode="General">
                  <c:v>2.0327546728099999</c:v>
                </c:pt>
                <c:pt idx="3205" formatCode="General">
                  <c:v>2.0327555726700002</c:v>
                </c:pt>
                <c:pt idx="3206" formatCode="General">
                  <c:v>2.03275647281</c:v>
                </c:pt>
                <c:pt idx="3207" formatCode="General">
                  <c:v>2.0327573732399999</c:v>
                </c:pt>
                <c:pt idx="3208" formatCode="General">
                  <c:v>2.0327582739599999</c:v>
                </c:pt>
                <c:pt idx="3209" formatCode="General">
                  <c:v>2.0327591749499998</c:v>
                </c:pt>
                <c:pt idx="3210" formatCode="General">
                  <c:v>2.0327600762400002</c:v>
                </c:pt>
                <c:pt idx="3211" formatCode="General">
                  <c:v>2.0327609778000002</c:v>
                </c:pt>
                <c:pt idx="3212" formatCode="General">
                  <c:v>2.0327618796500002</c:v>
                </c:pt>
                <c:pt idx="3213" formatCode="General">
                  <c:v>2.0327627817899998</c:v>
                </c:pt>
                <c:pt idx="3214" formatCode="General">
                  <c:v>2.0327636842099999</c:v>
                </c:pt>
                <c:pt idx="3215" formatCode="General">
                  <c:v>2.0327645869099999</c:v>
                </c:pt>
                <c:pt idx="3216" formatCode="General">
                  <c:v>2.0327654899000001</c:v>
                </c:pt>
                <c:pt idx="3217" formatCode="General">
                  <c:v>2.0327663931700002</c:v>
                </c:pt>
                <c:pt idx="3218" formatCode="General">
                  <c:v>2.0327672967199999</c:v>
                </c:pt>
                <c:pt idx="3219" formatCode="General">
                  <c:v>2.0327682005600001</c:v>
                </c:pt>
                <c:pt idx="3220" formatCode="General">
                  <c:v>2.0327691046899998</c:v>
                </c:pt>
                <c:pt idx="3221" formatCode="General">
                  <c:v>2.0327700091000001</c:v>
                </c:pt>
                <c:pt idx="3222" formatCode="General">
                  <c:v>2.0327709137899999</c:v>
                </c:pt>
                <c:pt idx="3223" formatCode="General">
                  <c:v>2.0327718187700001</c:v>
                </c:pt>
                <c:pt idx="3224" formatCode="General">
                  <c:v>2.03277272403</c:v>
                </c:pt>
                <c:pt idx="3225" formatCode="General">
                  <c:v>2.0327736295799999</c:v>
                </c:pt>
                <c:pt idx="3226" formatCode="General">
                  <c:v>2.0327745354100002</c:v>
                </c:pt>
                <c:pt idx="3227" formatCode="General">
                  <c:v>2.0327754415200001</c:v>
                </c:pt>
                <c:pt idx="3228" formatCode="General">
                  <c:v>2.0327763479200001</c:v>
                </c:pt>
                <c:pt idx="3229" formatCode="General">
                  <c:v>2.0327772546</c:v>
                </c:pt>
                <c:pt idx="3230" formatCode="General">
                  <c:v>2.03277816157</c:v>
                </c:pt>
                <c:pt idx="3231" formatCode="General">
                  <c:v>2.03277906882</c:v>
                </c:pt>
                <c:pt idx="3232" formatCode="General">
                  <c:v>2.0327799763600001</c:v>
                </c:pt>
                <c:pt idx="3233" formatCode="General">
                  <c:v>2.0327808841800001</c:v>
                </c:pt>
                <c:pt idx="3234" formatCode="General">
                  <c:v>2.0327817922800002</c:v>
                </c:pt>
                <c:pt idx="3235" formatCode="General">
                  <c:v>2.0327827006699999</c:v>
                </c:pt>
                <c:pt idx="3236" formatCode="General">
                  <c:v>2.03278360934</c:v>
                </c:pt>
                <c:pt idx="3237" formatCode="General">
                  <c:v>2.0327845183000002</c:v>
                </c:pt>
                <c:pt idx="3238" formatCode="General">
                  <c:v>2.0327854275399999</c:v>
                </c:pt>
                <c:pt idx="3239" formatCode="General">
                  <c:v>2.0327863370700001</c:v>
                </c:pt>
                <c:pt idx="3240" formatCode="General">
                  <c:v>2.0327872468799999</c:v>
                </c:pt>
                <c:pt idx="3241" formatCode="General">
                  <c:v>2.0327881569700001</c:v>
                </c:pt>
                <c:pt idx="3242" formatCode="General">
                  <c:v>2.03278906735</c:v>
                </c:pt>
                <c:pt idx="3243" formatCode="General">
                  <c:v>2.0327899780199998</c:v>
                </c:pt>
                <c:pt idx="3244" formatCode="General">
                  <c:v>2.0327908889600002</c:v>
                </c:pt>
                <c:pt idx="3245" formatCode="General">
                  <c:v>2.0327918002000001</c:v>
                </c:pt>
                <c:pt idx="3246" formatCode="General">
                  <c:v>2.03279271171</c:v>
                </c:pt>
                <c:pt idx="3247" formatCode="General">
                  <c:v>2.0327936235099999</c:v>
                </c:pt>
                <c:pt idx="3248" formatCode="General">
                  <c:v>2.0327945355999999</c:v>
                </c:pt>
                <c:pt idx="3249" formatCode="General">
                  <c:v>2.0327954479699999</c:v>
                </c:pt>
                <c:pt idx="3250" formatCode="General">
                  <c:v>2.0327963606199999</c:v>
                </c:pt>
                <c:pt idx="3251" formatCode="General">
                  <c:v>2.03279727356</c:v>
                </c:pt>
                <c:pt idx="3252" formatCode="General">
                  <c:v>2.03279818678</c:v>
                </c:pt>
                <c:pt idx="3253" formatCode="General">
                  <c:v>2.0327991002800001</c:v>
                </c:pt>
                <c:pt idx="3254" formatCode="General">
                  <c:v>2.0328000140800002</c:v>
                </c:pt>
                <c:pt idx="3255" formatCode="General">
                  <c:v>2.0328009281499999</c:v>
                </c:pt>
                <c:pt idx="3256" formatCode="General">
                  <c:v>2.0328018425100001</c:v>
                </c:pt>
                <c:pt idx="3257" formatCode="General">
                  <c:v>2.0328027571499998</c:v>
                </c:pt>
                <c:pt idx="3258" formatCode="General">
                  <c:v>2.03280367208</c:v>
                </c:pt>
                <c:pt idx="3259" formatCode="General">
                  <c:v>2.0328045872899998</c:v>
                </c:pt>
                <c:pt idx="3260" formatCode="General">
                  <c:v>2.0328055027900001</c:v>
                </c:pt>
                <c:pt idx="3261" formatCode="General">
                  <c:v>2.0328064185699999</c:v>
                </c:pt>
                <c:pt idx="3262" formatCode="General">
                  <c:v>2.0328073346300002</c:v>
                </c:pt>
                <c:pt idx="3263" formatCode="General">
                  <c:v>2.0328082509800001</c:v>
                </c:pt>
                <c:pt idx="3264" formatCode="General">
                  <c:v>2.03280916762</c:v>
                </c:pt>
                <c:pt idx="3265" formatCode="General">
                  <c:v>2.0328100845299999</c:v>
                </c:pt>
                <c:pt idx="3266" formatCode="General">
                  <c:v>2.0328110017299998</c:v>
                </c:pt>
                <c:pt idx="3267" formatCode="General">
                  <c:v>2.0328119192199998</c:v>
                </c:pt>
                <c:pt idx="3268" formatCode="General">
                  <c:v>2.0328128369899998</c:v>
                </c:pt>
                <c:pt idx="3269" formatCode="General">
                  <c:v>2.0328137550499998</c:v>
                </c:pt>
                <c:pt idx="3270" formatCode="General">
                  <c:v>2.0328146733799999</c:v>
                </c:pt>
                <c:pt idx="3271" formatCode="General">
                  <c:v>2.0328155920099999</c:v>
                </c:pt>
                <c:pt idx="3272" formatCode="General">
                  <c:v>2.03281651092</c:v>
                </c:pt>
                <c:pt idx="3273" formatCode="General">
                  <c:v>2.0328174301100002</c:v>
                </c:pt>
                <c:pt idx="3274" formatCode="General">
                  <c:v>2.0328183495799999</c:v>
                </c:pt>
                <c:pt idx="3275" formatCode="General">
                  <c:v>2.03281926934</c:v>
                </c:pt>
                <c:pt idx="3276" formatCode="General">
                  <c:v>2.0328201893900002</c:v>
                </c:pt>
                <c:pt idx="3277" formatCode="General">
                  <c:v>2.03282110972</c:v>
                </c:pt>
                <c:pt idx="3278" formatCode="General">
                  <c:v>2.0328220303300002</c:v>
                </c:pt>
                <c:pt idx="3279" formatCode="General">
                  <c:v>2.03282295123</c:v>
                </c:pt>
                <c:pt idx="3280" formatCode="General">
                  <c:v>2.0328238724099998</c:v>
                </c:pt>
                <c:pt idx="3281" formatCode="General">
                  <c:v>2.0328247938800001</c:v>
                </c:pt>
                <c:pt idx="3282" formatCode="General">
                  <c:v>2.03282571563</c:v>
                </c:pt>
                <c:pt idx="3283" formatCode="General">
                  <c:v>2.0328266376599999</c:v>
                </c:pt>
                <c:pt idx="3284" formatCode="General">
                  <c:v>2.0328275599799999</c:v>
                </c:pt>
                <c:pt idx="3285" formatCode="General">
                  <c:v>2.0328284825799998</c:v>
                </c:pt>
                <c:pt idx="3286" formatCode="General">
                  <c:v>2.0328294054699998</c:v>
                </c:pt>
                <c:pt idx="3287" formatCode="General">
                  <c:v>2.0328303286399998</c:v>
                </c:pt>
                <c:pt idx="3288" formatCode="General">
                  <c:v>2.0328312520999998</c:v>
                </c:pt>
                <c:pt idx="3289" formatCode="General">
                  <c:v>2.0328321758399999</c:v>
                </c:pt>
                <c:pt idx="3290" formatCode="General">
                  <c:v>2.0328330998699999</c:v>
                </c:pt>
                <c:pt idx="3291" formatCode="General">
                  <c:v>2.0328340241</c:v>
                </c:pt>
                <c:pt idx="3292" formatCode="General">
                  <c:v>2.0328349486900001</c:v>
                </c:pt>
                <c:pt idx="3293" formatCode="General">
                  <c:v>2.0328358735699998</c:v>
                </c:pt>
                <c:pt idx="3294" formatCode="General">
                  <c:v>2.03283679873</c:v>
                </c:pt>
                <c:pt idx="3295" formatCode="General">
                  <c:v>2.0328377241800002</c:v>
                </c:pt>
                <c:pt idx="3296" formatCode="General">
                  <c:v>2.03283864991</c:v>
                </c:pt>
                <c:pt idx="3297" formatCode="General">
                  <c:v>2.0328395759200002</c:v>
                </c:pt>
                <c:pt idx="3298" formatCode="General">
                  <c:v>2.03284050222</c:v>
                </c:pt>
                <c:pt idx="3299" formatCode="General">
                  <c:v>2.0328414287999998</c:v>
                </c:pt>
                <c:pt idx="3300" formatCode="General">
                  <c:v>2.0328423556700002</c:v>
                </c:pt>
                <c:pt idx="3301" formatCode="General">
                  <c:v>2.03284328282</c:v>
                </c:pt>
                <c:pt idx="3302" formatCode="General">
                  <c:v>2.03284421026</c:v>
                </c:pt>
                <c:pt idx="3303" formatCode="General">
                  <c:v>2.0328451379799999</c:v>
                </c:pt>
                <c:pt idx="3304" formatCode="General">
                  <c:v>2.0328460659899998</c:v>
                </c:pt>
                <c:pt idx="3305" formatCode="General">
                  <c:v>2.0328469942699998</c:v>
                </c:pt>
                <c:pt idx="3306" formatCode="General">
                  <c:v>2.0328479228499998</c:v>
                </c:pt>
                <c:pt idx="3307" formatCode="General">
                  <c:v>2.0328488517099998</c:v>
                </c:pt>
                <c:pt idx="3308" formatCode="General">
                  <c:v>2.0328497808499999</c:v>
                </c:pt>
                <c:pt idx="3309" formatCode="General">
                  <c:v>2.03285071027</c:v>
                </c:pt>
                <c:pt idx="3310" formatCode="General">
                  <c:v>2.0328516399800001</c:v>
                </c:pt>
                <c:pt idx="3311" formatCode="General">
                  <c:v>2.0328525699800002</c:v>
                </c:pt>
                <c:pt idx="3312" formatCode="General">
                  <c:v>2.0328535002599999</c:v>
                </c:pt>
                <c:pt idx="3313" formatCode="General">
                  <c:v>2.0328544308200001</c:v>
                </c:pt>
                <c:pt idx="3314" formatCode="General">
                  <c:v>2.0328553616699998</c:v>
                </c:pt>
                <c:pt idx="3315" formatCode="General">
                  <c:v>2.0328562928</c:v>
                </c:pt>
                <c:pt idx="3316" formatCode="General">
                  <c:v>2.0328572242199998</c:v>
                </c:pt>
                <c:pt idx="3317" formatCode="General">
                  <c:v>2.0328581559200001</c:v>
                </c:pt>
                <c:pt idx="3318" formatCode="General">
                  <c:v>2.0328590878999999</c:v>
                </c:pt>
                <c:pt idx="3319" formatCode="General">
                  <c:v>2.0328600201699998</c:v>
                </c:pt>
                <c:pt idx="3320" formatCode="General">
                  <c:v>2.0328609527300001</c:v>
                </c:pt>
                <c:pt idx="3321" formatCode="General">
                  <c:v>2.03286188556</c:v>
                </c:pt>
                <c:pt idx="3322" formatCode="General">
                  <c:v>2.03286281869</c:v>
                </c:pt>
                <c:pt idx="3323" formatCode="General">
                  <c:v>2.0328637520899999</c:v>
                </c:pt>
                <c:pt idx="3324" formatCode="General">
                  <c:v>2.0328646857799999</c:v>
                </c:pt>
                <c:pt idx="3325" formatCode="General">
                  <c:v>2.0328656197599999</c:v>
                </c:pt>
                <c:pt idx="3326" formatCode="General">
                  <c:v>2.0328665540199999</c:v>
                </c:pt>
                <c:pt idx="3327" formatCode="General">
                  <c:v>2.03286748856</c:v>
                </c:pt>
                <c:pt idx="3328" formatCode="General">
                  <c:v>2.0328684233900001</c:v>
                </c:pt>
                <c:pt idx="3329" formatCode="General">
                  <c:v>2.0328693585000002</c:v>
                </c:pt>
                <c:pt idx="3330" formatCode="General">
                  <c:v>2.0328702938999998</c:v>
                </c:pt>
                <c:pt idx="3331" formatCode="General">
                  <c:v>2.03287122958</c:v>
                </c:pt>
                <c:pt idx="3332" formatCode="General">
                  <c:v>2.0328721655400002</c:v>
                </c:pt>
                <c:pt idx="3333" formatCode="General">
                  <c:v>2.0328731017899999</c:v>
                </c:pt>
                <c:pt idx="3334" formatCode="General">
                  <c:v>2.0328740383200001</c:v>
                </c:pt>
                <c:pt idx="3335" formatCode="General">
                  <c:v>2.0328749751399999</c:v>
                </c:pt>
                <c:pt idx="3336" formatCode="General">
                  <c:v>2.0328759122400002</c:v>
                </c:pt>
                <c:pt idx="3337" formatCode="General">
                  <c:v>2.03287684963</c:v>
                </c:pt>
                <c:pt idx="3338" formatCode="General">
                  <c:v>2.0328777872999999</c:v>
                </c:pt>
                <c:pt idx="3339" formatCode="General">
                  <c:v>2.0328787252599998</c:v>
                </c:pt>
                <c:pt idx="3340" formatCode="General">
                  <c:v>2.0328796634900002</c:v>
                </c:pt>
                <c:pt idx="3341" formatCode="General">
                  <c:v>2.0328806020200001</c:v>
                </c:pt>
                <c:pt idx="3342" formatCode="General">
                  <c:v>2.0328815408300001</c:v>
                </c:pt>
                <c:pt idx="3343" formatCode="General">
                  <c:v>2.03288247992</c:v>
                </c:pt>
                <c:pt idx="3344" formatCode="General">
                  <c:v>2.03288341929</c:v>
                </c:pt>
                <c:pt idx="3345" formatCode="General">
                  <c:v>2.0328843589600001</c:v>
                </c:pt>
                <c:pt idx="3346" formatCode="General">
                  <c:v>2.0328852989000001</c:v>
                </c:pt>
                <c:pt idx="3347" formatCode="General">
                  <c:v>2.0328862391300002</c:v>
                </c:pt>
                <c:pt idx="3348" formatCode="General">
                  <c:v>2.0328871796399999</c:v>
                </c:pt>
                <c:pt idx="3349" formatCode="General">
                  <c:v>2.03288812044</c:v>
                </c:pt>
                <c:pt idx="3350" formatCode="General">
                  <c:v>2.0328890615200002</c:v>
                </c:pt>
                <c:pt idx="3351" formatCode="General">
                  <c:v>2.0328900028899999</c:v>
                </c:pt>
                <c:pt idx="3352" formatCode="General">
                  <c:v>2.0328909445400001</c:v>
                </c:pt>
                <c:pt idx="3353" formatCode="General">
                  <c:v>2.0328918864699999</c:v>
                </c:pt>
                <c:pt idx="3354" formatCode="General">
                  <c:v>2.0328928286900001</c:v>
                </c:pt>
                <c:pt idx="3355" formatCode="General">
                  <c:v>2.0328937711999999</c:v>
                </c:pt>
                <c:pt idx="3356" formatCode="General">
                  <c:v>2.0328947139900002</c:v>
                </c:pt>
                <c:pt idx="3357" formatCode="General">
                  <c:v>2.0328956570600001</c:v>
                </c:pt>
                <c:pt idx="3358" formatCode="General">
                  <c:v>2.03289660041</c:v>
                </c:pt>
                <c:pt idx="3359" formatCode="General">
                  <c:v>2.0328975440499999</c:v>
                </c:pt>
                <c:pt idx="3360" formatCode="General">
                  <c:v>2.0328984879799998</c:v>
                </c:pt>
                <c:pt idx="3361" formatCode="General">
                  <c:v>2.0328994321899998</c:v>
                </c:pt>
                <c:pt idx="3362" formatCode="General">
                  <c:v>2.0329003766799998</c:v>
                </c:pt>
                <c:pt idx="3363" formatCode="General">
                  <c:v>2.0329013214599998</c:v>
                </c:pt>
                <c:pt idx="3364" formatCode="General">
                  <c:v>2.0329022665199998</c:v>
                </c:pt>
                <c:pt idx="3365" formatCode="General">
                  <c:v>2.0329032118699999</c:v>
                </c:pt>
                <c:pt idx="3366" formatCode="General">
                  <c:v>2.0329041575</c:v>
                </c:pt>
                <c:pt idx="3367" formatCode="General">
                  <c:v>2.0329051034100001</c:v>
                </c:pt>
                <c:pt idx="3368" formatCode="General">
                  <c:v>2.0329060496100002</c:v>
                </c:pt>
                <c:pt idx="3369" formatCode="General">
                  <c:v>2.0329069960999999</c:v>
                </c:pt>
                <c:pt idx="3370" formatCode="General">
                  <c:v>2.0329079428700001</c:v>
                </c:pt>
                <c:pt idx="3371" formatCode="General">
                  <c:v>2.0329088899199999</c:v>
                </c:pt>
                <c:pt idx="3372" formatCode="General">
                  <c:v>2.0329098372500001</c:v>
                </c:pt>
                <c:pt idx="3373" formatCode="General">
                  <c:v>2.0329107848699999</c:v>
                </c:pt>
                <c:pt idx="3374" formatCode="General">
                  <c:v>2.0329117327800001</c:v>
                </c:pt>
                <c:pt idx="3375" formatCode="General">
                  <c:v>2.03291268097</c:v>
                </c:pt>
                <c:pt idx="3376" formatCode="General">
                  <c:v>2.0329136294399999</c:v>
                </c:pt>
                <c:pt idx="3377" formatCode="General">
                  <c:v>2.0329145782000002</c:v>
                </c:pt>
                <c:pt idx="3378" formatCode="General">
                  <c:v>2.0329155272400001</c:v>
                </c:pt>
                <c:pt idx="3379" formatCode="General">
                  <c:v>2.0329164765700001</c:v>
                </c:pt>
                <c:pt idx="3380" formatCode="General">
                  <c:v>2.03291742626</c:v>
                </c:pt>
                <c:pt idx="3381" formatCode="General">
                  <c:v>2.03291837615</c:v>
                </c:pt>
                <c:pt idx="3382" formatCode="General">
                  <c:v>2.0329193263300001</c:v>
                </c:pt>
                <c:pt idx="3383" formatCode="General">
                  <c:v>2.0329202768000001</c:v>
                </c:pt>
                <c:pt idx="3384" formatCode="General">
                  <c:v>2.0329212275500002</c:v>
                </c:pt>
                <c:pt idx="3385" formatCode="General">
                  <c:v>2.0329221785799998</c:v>
                </c:pt>
                <c:pt idx="3386" formatCode="General">
                  <c:v>2.0329231298899999</c:v>
                </c:pt>
                <c:pt idx="3387" formatCode="General">
                  <c:v>2.03292408149</c:v>
                </c:pt>
                <c:pt idx="3388" formatCode="General">
                  <c:v>2.0329250333800002</c:v>
                </c:pt>
                <c:pt idx="3389" formatCode="General">
                  <c:v>2.0329259855499999</c:v>
                </c:pt>
                <c:pt idx="3390" formatCode="General">
                  <c:v>2.0329269380000001</c:v>
                </c:pt>
                <c:pt idx="3391" formatCode="General">
                  <c:v>2.0329278907399999</c:v>
                </c:pt>
                <c:pt idx="3392" formatCode="General">
                  <c:v>2.0329288437600002</c:v>
                </c:pt>
                <c:pt idx="3393" formatCode="General">
                  <c:v>2.03292979707</c:v>
                </c:pt>
                <c:pt idx="3394" formatCode="General">
                  <c:v>2.0329307506599998</c:v>
                </c:pt>
                <c:pt idx="3395" formatCode="General">
                  <c:v>2.0329317045400002</c:v>
                </c:pt>
                <c:pt idx="3396" formatCode="General">
                  <c:v>2.0329326587000001</c:v>
                </c:pt>
                <c:pt idx="3397" formatCode="General">
                  <c:v>2.03293361314</c:v>
                </c:pt>
                <c:pt idx="3398" formatCode="General">
                  <c:v>2.0329345678699999</c:v>
                </c:pt>
                <c:pt idx="3399" formatCode="General">
                  <c:v>2.0329355228799999</c:v>
                </c:pt>
                <c:pt idx="3400" formatCode="General">
                  <c:v>2.0329364781799999</c:v>
                </c:pt>
                <c:pt idx="3401" formatCode="General">
                  <c:v>2.0329374337599999</c:v>
                </c:pt>
                <c:pt idx="3402" formatCode="General">
                  <c:v>2.03293838962</c:v>
                </c:pt>
                <c:pt idx="3403" formatCode="General">
                  <c:v>2.03293934577</c:v>
                </c:pt>
                <c:pt idx="3404" formatCode="General">
                  <c:v>2.0329403022100001</c:v>
                </c:pt>
                <c:pt idx="3405" formatCode="General">
                  <c:v>2.0329412589200002</c:v>
                </c:pt>
                <c:pt idx="3406" formatCode="General">
                  <c:v>2.0329422159299999</c:v>
                </c:pt>
                <c:pt idx="3407" formatCode="General">
                  <c:v>2.0329431732100001</c:v>
                </c:pt>
                <c:pt idx="3408" formatCode="General">
                  <c:v>2.0329441307799998</c:v>
                </c:pt>
                <c:pt idx="3409" formatCode="General">
                  <c:v>2.03294508864</c:v>
                </c:pt>
                <c:pt idx="3410" formatCode="General">
                  <c:v>2.0329460467799998</c:v>
                </c:pt>
                <c:pt idx="3411" formatCode="General">
                  <c:v>2.0329470052</c:v>
                </c:pt>
                <c:pt idx="3412" formatCode="General">
                  <c:v>2.0329479639099999</c:v>
                </c:pt>
                <c:pt idx="3413" formatCode="General">
                  <c:v>2.0329489229000002</c:v>
                </c:pt>
                <c:pt idx="3414" formatCode="General">
                  <c:v>2.0329498821800001</c:v>
                </c:pt>
                <c:pt idx="3415" formatCode="General">
                  <c:v>2.03295084174</c:v>
                </c:pt>
                <c:pt idx="3416" formatCode="General">
                  <c:v>2.0329518015799999</c:v>
                </c:pt>
                <c:pt idx="3417" formatCode="General">
                  <c:v>2.0329527617099998</c:v>
                </c:pt>
                <c:pt idx="3418" formatCode="General">
                  <c:v>2.0329537221299998</c:v>
                </c:pt>
                <c:pt idx="3419" formatCode="General">
                  <c:v>2.0329546828299998</c:v>
                </c:pt>
                <c:pt idx="3420" formatCode="General">
                  <c:v>2.0329556438099998</c:v>
                </c:pt>
                <c:pt idx="3421" formatCode="General">
                  <c:v>2.0329566050799999</c:v>
                </c:pt>
                <c:pt idx="3422" formatCode="General">
                  <c:v>2.0329575666299999</c:v>
                </c:pt>
                <c:pt idx="3423" formatCode="General">
                  <c:v>2.03295852846</c:v>
                </c:pt>
                <c:pt idx="3424" formatCode="General">
                  <c:v>2.0329594905800001</c:v>
                </c:pt>
                <c:pt idx="3425" formatCode="General">
                  <c:v>2.0329604529799998</c:v>
                </c:pt>
                <c:pt idx="3426" formatCode="General">
                  <c:v>2.03296141567</c:v>
                </c:pt>
                <c:pt idx="3427" formatCode="General">
                  <c:v>2.0329623786500002</c:v>
                </c:pt>
                <c:pt idx="3428" formatCode="General">
                  <c:v>2.0329633418999999</c:v>
                </c:pt>
                <c:pt idx="3429" formatCode="General">
                  <c:v>2.0329643054400002</c:v>
                </c:pt>
                <c:pt idx="3430" formatCode="General">
                  <c:v>2.03296526927</c:v>
                </c:pt>
                <c:pt idx="3431" formatCode="General">
                  <c:v>2.0329662333799998</c:v>
                </c:pt>
                <c:pt idx="3432" formatCode="General">
                  <c:v>2.0329671977700001</c:v>
                </c:pt>
                <c:pt idx="3433" formatCode="General">
                  <c:v>2.03296816245</c:v>
                </c:pt>
                <c:pt idx="3434" formatCode="General">
                  <c:v>2.0329691274099999</c:v>
                </c:pt>
                <c:pt idx="3435" formatCode="General">
                  <c:v>2.0329700926599998</c:v>
                </c:pt>
                <c:pt idx="3436" formatCode="General">
                  <c:v>2.0329710581899998</c:v>
                </c:pt>
                <c:pt idx="3437" formatCode="General">
                  <c:v>2.0329720240000002</c:v>
                </c:pt>
                <c:pt idx="3438" formatCode="General">
                  <c:v>2.0329729901000002</c:v>
                </c:pt>
                <c:pt idx="3439" formatCode="General">
                  <c:v>2.0329739564899998</c:v>
                </c:pt>
                <c:pt idx="3440" formatCode="General">
                  <c:v>2.0329749231599998</c:v>
                </c:pt>
                <c:pt idx="3441" formatCode="General">
                  <c:v>2.0329758901099999</c:v>
                </c:pt>
                <c:pt idx="3442" formatCode="General">
                  <c:v>2.03297685735</c:v>
                </c:pt>
                <c:pt idx="3443" formatCode="General">
                  <c:v>2.0329778248700001</c:v>
                </c:pt>
                <c:pt idx="3444" formatCode="General">
                  <c:v>2.0329787926699998</c:v>
                </c:pt>
                <c:pt idx="3445" formatCode="General">
                  <c:v>2.03297976076</c:v>
                </c:pt>
                <c:pt idx="3446" formatCode="General">
                  <c:v>2.0329807291400002</c:v>
                </c:pt>
                <c:pt idx="3447" formatCode="General">
                  <c:v>2.0329816977899999</c:v>
                </c:pt>
                <c:pt idx="3448" formatCode="General">
                  <c:v>2.0329826667400002</c:v>
                </c:pt>
                <c:pt idx="3449" formatCode="General">
                  <c:v>2.03298363596</c:v>
                </c:pt>
                <c:pt idx="3450" formatCode="General">
                  <c:v>2.0329846054699998</c:v>
                </c:pt>
                <c:pt idx="3451" formatCode="General">
                  <c:v>2.0329855752700001</c:v>
                </c:pt>
                <c:pt idx="3452" formatCode="General">
                  <c:v>2.03298654535</c:v>
                </c:pt>
                <c:pt idx="3453" formatCode="General">
                  <c:v>2.0329875157099999</c:v>
                </c:pt>
                <c:pt idx="3454" formatCode="General">
                  <c:v>2.0329884863599998</c:v>
                </c:pt>
                <c:pt idx="3455" formatCode="General">
                  <c:v>2.0329894572899998</c:v>
                </c:pt>
                <c:pt idx="3456" formatCode="General">
                  <c:v>2.0329904285099998</c:v>
                </c:pt>
                <c:pt idx="3457" formatCode="General">
                  <c:v>2.0329914000099998</c:v>
                </c:pt>
                <c:pt idx="3458" formatCode="General">
                  <c:v>2.0329923717999998</c:v>
                </c:pt>
                <c:pt idx="3459" formatCode="General">
                  <c:v>2.0329933438699999</c:v>
                </c:pt>
                <c:pt idx="3460" formatCode="General">
                  <c:v>2.0329943162199999</c:v>
                </c:pt>
                <c:pt idx="3461" formatCode="General">
                  <c:v>2.03299528886</c:v>
                </c:pt>
                <c:pt idx="3462" formatCode="General">
                  <c:v>2.0329962617800001</c:v>
                </c:pt>
                <c:pt idx="3463" formatCode="General">
                  <c:v>2.0329972349899998</c:v>
                </c:pt>
                <c:pt idx="3464" formatCode="General">
                  <c:v>2.03299820848</c:v>
                </c:pt>
                <c:pt idx="3465" formatCode="General">
                  <c:v>2.0329991822500002</c:v>
                </c:pt>
                <c:pt idx="3466" formatCode="General">
                  <c:v>2.03300015623</c:v>
                </c:pt>
                <c:pt idx="3467" formatCode="General">
                  <c:v>2.0330011305800002</c:v>
                </c:pt>
                <c:pt idx="3468" formatCode="General">
                  <c:v>2.0330021052</c:v>
                </c:pt>
                <c:pt idx="3469" formatCode="General">
                  <c:v>2.0330030801199999</c:v>
                </c:pt>
                <c:pt idx="3470" formatCode="General">
                  <c:v>2.0330040553100002</c:v>
                </c:pt>
                <c:pt idx="3471" formatCode="General">
                  <c:v>2.0330050308000001</c:v>
                </c:pt>
                <c:pt idx="3472" formatCode="General">
                  <c:v>2.03300600656</c:v>
                </c:pt>
                <c:pt idx="3473" formatCode="General">
                  <c:v>2.0330069826099999</c:v>
                </c:pt>
                <c:pt idx="3474" formatCode="General">
                  <c:v>2.0330079589399999</c:v>
                </c:pt>
                <c:pt idx="3475" formatCode="General">
                  <c:v>2.0330089355599998</c:v>
                </c:pt>
                <c:pt idx="3476" formatCode="General">
                  <c:v>2.0330099124599998</c:v>
                </c:pt>
                <c:pt idx="3477" formatCode="General">
                  <c:v>2.0330108896499999</c:v>
                </c:pt>
                <c:pt idx="3478" formatCode="General">
                  <c:v>2.0330118671199999</c:v>
                </c:pt>
                <c:pt idx="3479" formatCode="General">
                  <c:v>2.03301284488</c:v>
                </c:pt>
                <c:pt idx="3480" formatCode="General">
                  <c:v>2.0330138229200001</c:v>
                </c:pt>
                <c:pt idx="3481" formatCode="General">
                  <c:v>2.0330148012399998</c:v>
                </c:pt>
                <c:pt idx="3482" formatCode="General">
                  <c:v>2.0330157798499999</c:v>
                </c:pt>
                <c:pt idx="3483" formatCode="General">
                  <c:v>2.0330167587400001</c:v>
                </c:pt>
                <c:pt idx="3484" formatCode="General">
                  <c:v>2.0330177379199998</c:v>
                </c:pt>
                <c:pt idx="3485" formatCode="General">
                  <c:v>2.0330187173800001</c:v>
                </c:pt>
                <c:pt idx="3486" formatCode="General">
                  <c:v>2.0330196971299999</c:v>
                </c:pt>
                <c:pt idx="3487" formatCode="General">
                  <c:v>2.0330206771600001</c:v>
                </c:pt>
                <c:pt idx="3488" formatCode="General">
                  <c:v>2.03302165747</c:v>
                </c:pt>
                <c:pt idx="3489" formatCode="General">
                  <c:v>2.0330226380699998</c:v>
                </c:pt>
                <c:pt idx="3490" formatCode="General">
                  <c:v>2.0330236189500002</c:v>
                </c:pt>
                <c:pt idx="3491" formatCode="General">
                  <c:v>2.0330246001200001</c:v>
                </c:pt>
                <c:pt idx="3492" formatCode="General">
                  <c:v>2.03302558157</c:v>
                </c:pt>
                <c:pt idx="3493" formatCode="General">
                  <c:v>2.0330265633</c:v>
                </c:pt>
                <c:pt idx="3494" formatCode="General">
                  <c:v>2.03302754532</c:v>
                </c:pt>
                <c:pt idx="3495" formatCode="General">
                  <c:v>2.03302852763</c:v>
                </c:pt>
                <c:pt idx="3496" formatCode="General">
                  <c:v>2.03302951022</c:v>
                </c:pt>
                <c:pt idx="3497" formatCode="General">
                  <c:v>2.0330304930900001</c:v>
                </c:pt>
                <c:pt idx="3498" formatCode="General">
                  <c:v>2.0330314762500001</c:v>
                </c:pt>
                <c:pt idx="3499" formatCode="General">
                  <c:v>2.0330324596899998</c:v>
                </c:pt>
                <c:pt idx="3500" formatCode="General">
                  <c:v>2.0330334434099999</c:v>
                </c:pt>
                <c:pt idx="3501" formatCode="General">
                  <c:v>2.0330344274200001</c:v>
                </c:pt>
                <c:pt idx="3502" formatCode="General">
                  <c:v>2.0330354117199998</c:v>
                </c:pt>
                <c:pt idx="3503" formatCode="General">
                  <c:v>2.03303639629</c:v>
                </c:pt>
                <c:pt idx="3504" formatCode="General">
                  <c:v>2.0330373811600002</c:v>
                </c:pt>
                <c:pt idx="3505" formatCode="General">
                  <c:v>2.0330383663</c:v>
                </c:pt>
                <c:pt idx="3506" formatCode="General">
                  <c:v>2.0330393517299998</c:v>
                </c:pt>
                <c:pt idx="3507" formatCode="General">
                  <c:v>2.0330403374500001</c:v>
                </c:pt>
                <c:pt idx="3508" formatCode="General">
                  <c:v>2.03304132345</c:v>
                </c:pt>
                <c:pt idx="3509" formatCode="General">
                  <c:v>2.0330423097299999</c:v>
                </c:pt>
                <c:pt idx="3510" formatCode="General">
                  <c:v>2.0330432962999998</c:v>
                </c:pt>
                <c:pt idx="3511" formatCode="General">
                  <c:v>2.0330442831500002</c:v>
                </c:pt>
                <c:pt idx="3512" formatCode="General">
                  <c:v>2.0330452702900002</c:v>
                </c:pt>
                <c:pt idx="3513" formatCode="General">
                  <c:v>2.0330462577100001</c:v>
                </c:pt>
                <c:pt idx="3514" formatCode="General">
                  <c:v>2.0330472454200001</c:v>
                </c:pt>
                <c:pt idx="3515" formatCode="General">
                  <c:v>2.0330482334100002</c:v>
                </c:pt>
                <c:pt idx="3516" formatCode="General">
                  <c:v>2.0330492216799998</c:v>
                </c:pt>
                <c:pt idx="3517" formatCode="General">
                  <c:v>2.0330502102399999</c:v>
                </c:pt>
                <c:pt idx="3518" formatCode="General">
                  <c:v>2.03305119908</c:v>
                </c:pt>
                <c:pt idx="3519" formatCode="General">
                  <c:v>2.0330521882100001</c:v>
                </c:pt>
                <c:pt idx="3520" formatCode="General">
                  <c:v>2.0330531776199998</c:v>
                </c:pt>
                <c:pt idx="3521" formatCode="General">
                  <c:v>2.03305416732</c:v>
                </c:pt>
                <c:pt idx="3522" formatCode="General">
                  <c:v>2.0330551573000002</c:v>
                </c:pt>
                <c:pt idx="3523" formatCode="General">
                  <c:v>2.03305614756</c:v>
                </c:pt>
                <c:pt idx="3524" formatCode="General">
                  <c:v>2.0330571381100002</c:v>
                </c:pt>
                <c:pt idx="3525" formatCode="General">
                  <c:v>2.03305812894</c:v>
                </c:pt>
                <c:pt idx="3526" formatCode="General">
                  <c:v>2.0330591200599999</c:v>
                </c:pt>
                <c:pt idx="3527" formatCode="General">
                  <c:v>2.0330601114600002</c:v>
                </c:pt>
                <c:pt idx="3528" formatCode="General">
                  <c:v>2.0330611031500001</c:v>
                </c:pt>
                <c:pt idx="3529" formatCode="General">
                  <c:v>2.03306209512</c:v>
                </c:pt>
                <c:pt idx="3530" formatCode="General">
                  <c:v>2.03306308737</c:v>
                </c:pt>
                <c:pt idx="3531" formatCode="General">
                  <c:v>2.0330640799099999</c:v>
                </c:pt>
                <c:pt idx="3532" formatCode="General">
                  <c:v>2.0330650727299999</c:v>
                </c:pt>
                <c:pt idx="3533" formatCode="General">
                  <c:v>2.0330660658399999</c:v>
                </c:pt>
                <c:pt idx="3534" formatCode="General">
                  <c:v>2.03306705923</c:v>
                </c:pt>
                <c:pt idx="3535" formatCode="General">
                  <c:v>2.0330680529</c:v>
                </c:pt>
                <c:pt idx="3536" formatCode="General">
                  <c:v>2.0330690468600001</c:v>
                </c:pt>
                <c:pt idx="3537" formatCode="General">
                  <c:v>2.0330700411099998</c:v>
                </c:pt>
                <c:pt idx="3538" formatCode="General">
                  <c:v>2.0330710356399999</c:v>
                </c:pt>
                <c:pt idx="3539" formatCode="General">
                  <c:v>2.0330720304500001</c:v>
                </c:pt>
                <c:pt idx="3540" formatCode="General">
                  <c:v>2.0330730255499998</c:v>
                </c:pt>
                <c:pt idx="3541" formatCode="General">
                  <c:v>2.03307402093</c:v>
                </c:pt>
                <c:pt idx="3542" formatCode="General">
                  <c:v>2.0330750165899998</c:v>
                </c:pt>
                <c:pt idx="3543" formatCode="General">
                  <c:v>2.03307601254</c:v>
                </c:pt>
                <c:pt idx="3544" formatCode="General">
                  <c:v>2.0330770087799999</c:v>
                </c:pt>
                <c:pt idx="3545" formatCode="General">
                  <c:v>2.0330780053000002</c:v>
                </c:pt>
                <c:pt idx="3546" formatCode="General">
                  <c:v>2.0330790021</c:v>
                </c:pt>
                <c:pt idx="3547" formatCode="General">
                  <c:v>2.0330799991899999</c:v>
                </c:pt>
                <c:pt idx="3548" formatCode="General">
                  <c:v>2.0330809965599999</c:v>
                </c:pt>
                <c:pt idx="3549" formatCode="General">
                  <c:v>2.0330819942099998</c:v>
                </c:pt>
                <c:pt idx="3550" formatCode="General">
                  <c:v>2.0330829921500002</c:v>
                </c:pt>
                <c:pt idx="3551" formatCode="General">
                  <c:v>2.0330839904600002</c:v>
                </c:pt>
                <c:pt idx="3552" formatCode="General">
                  <c:v>2.0330849889699998</c:v>
                </c:pt>
                <c:pt idx="3553" formatCode="General">
                  <c:v>2.0330859877599998</c:v>
                </c:pt>
                <c:pt idx="3554" formatCode="General">
                  <c:v>2.0330869868399999</c:v>
                </c:pt>
                <c:pt idx="3555" formatCode="General">
                  <c:v>2.0330879862</c:v>
                </c:pt>
                <c:pt idx="3556" formatCode="General">
                  <c:v>2.0330889858500001</c:v>
                </c:pt>
                <c:pt idx="3557" formatCode="General">
                  <c:v>2.0330899857800002</c:v>
                </c:pt>
                <c:pt idx="3558" formatCode="General">
                  <c:v>2.0330909859899999</c:v>
                </c:pt>
                <c:pt idx="3559" formatCode="General">
                  <c:v>2.0330919864900001</c:v>
                </c:pt>
                <c:pt idx="3560" formatCode="General">
                  <c:v>2.0330929872699999</c:v>
                </c:pt>
                <c:pt idx="3561" formatCode="General">
                  <c:v>2.0330939883400001</c:v>
                </c:pt>
                <c:pt idx="3562" formatCode="General">
                  <c:v>2.0330949896899999</c:v>
                </c:pt>
                <c:pt idx="3563" formatCode="General">
                  <c:v>2.0330959913300002</c:v>
                </c:pt>
                <c:pt idx="3564" formatCode="General">
                  <c:v>2.03309699325</c:v>
                </c:pt>
                <c:pt idx="3565" formatCode="General">
                  <c:v>2.0330979954499999</c:v>
                </c:pt>
                <c:pt idx="3566" formatCode="General">
                  <c:v>2.0330989979399998</c:v>
                </c:pt>
                <c:pt idx="3567" formatCode="General">
                  <c:v>2.0331000007100002</c:v>
                </c:pt>
                <c:pt idx="3568" formatCode="General">
                  <c:v>2.0331010037700001</c:v>
                </c:pt>
                <c:pt idx="3569" formatCode="General">
                  <c:v>2.0331020071100001</c:v>
                </c:pt>
                <c:pt idx="3570" formatCode="General">
                  <c:v>2.0331030107400001</c:v>
                </c:pt>
                <c:pt idx="3571" formatCode="General">
                  <c:v>2.0331040146500001</c:v>
                </c:pt>
                <c:pt idx="3572" formatCode="General">
                  <c:v>2.0331050188400002</c:v>
                </c:pt>
                <c:pt idx="3573" formatCode="General">
                  <c:v>2.0331060233199998</c:v>
                </c:pt>
                <c:pt idx="3574" formatCode="General">
                  <c:v>2.0331070280799999</c:v>
                </c:pt>
                <c:pt idx="3575" formatCode="General">
                  <c:v>2.03310803313</c:v>
                </c:pt>
                <c:pt idx="3576" formatCode="General">
                  <c:v>2.0331090384600001</c:v>
                </c:pt>
                <c:pt idx="3577" formatCode="General">
                  <c:v>2.0331100440799998</c:v>
                </c:pt>
                <c:pt idx="3578" formatCode="General">
                  <c:v>2.03311104998</c:v>
                </c:pt>
                <c:pt idx="3579" formatCode="General">
                  <c:v>2.0331120561599998</c:v>
                </c:pt>
                <c:pt idx="3580" formatCode="General">
                  <c:v>2.03311306263</c:v>
                </c:pt>
                <c:pt idx="3581" formatCode="General">
                  <c:v>2.0331140693799998</c:v>
                </c:pt>
                <c:pt idx="3582" formatCode="General">
                  <c:v>2.0331150764200001</c:v>
                </c:pt>
                <c:pt idx="3583" formatCode="General">
                  <c:v>2.03311608374</c:v>
                </c:pt>
                <c:pt idx="3584" formatCode="General">
                  <c:v>2.0331170913499998</c:v>
                </c:pt>
                <c:pt idx="3585" formatCode="General">
                  <c:v>2.0331180992400002</c:v>
                </c:pt>
                <c:pt idx="3586" formatCode="General">
                  <c:v>2.0331191074100001</c:v>
                </c:pt>
                <c:pt idx="3587" formatCode="General">
                  <c:v>2.0331201158700001</c:v>
                </c:pt>
                <c:pt idx="3588" formatCode="General">
                  <c:v>2.0331211246100001</c:v>
                </c:pt>
                <c:pt idx="3589" formatCode="General">
                  <c:v>2.0331221336400001</c:v>
                </c:pt>
                <c:pt idx="3590" formatCode="General">
                  <c:v>2.0331231429500001</c:v>
                </c:pt>
                <c:pt idx="3591" formatCode="General">
                  <c:v>2.0331241525500001</c:v>
                </c:pt>
                <c:pt idx="3592" formatCode="General">
                  <c:v>2.0331251624300002</c:v>
                </c:pt>
                <c:pt idx="3593" formatCode="General">
                  <c:v>2.0331261725899998</c:v>
                </c:pt>
                <c:pt idx="3594" formatCode="General">
                  <c:v>2.03312718304</c:v>
                </c:pt>
                <c:pt idx="3595" formatCode="General">
                  <c:v>2.0331281937700001</c:v>
                </c:pt>
                <c:pt idx="3596" formatCode="General">
                  <c:v>2.0331292047899998</c:v>
                </c:pt>
                <c:pt idx="3597" formatCode="General">
                  <c:v>2.03313021609</c:v>
                </c:pt>
                <c:pt idx="3598" formatCode="General">
                  <c:v>2.0331312276800002</c:v>
                </c:pt>
                <c:pt idx="3599" formatCode="General">
                  <c:v>2.03313223955</c:v>
                </c:pt>
                <c:pt idx="3600" formatCode="General">
                  <c:v>2.0331332516999998</c:v>
                </c:pt>
                <c:pt idx="3601" formatCode="General">
                  <c:v>2.0331342641400001</c:v>
                </c:pt>
                <c:pt idx="3602" formatCode="General">
                  <c:v>2.03313527686</c:v>
                </c:pt>
                <c:pt idx="3603" formatCode="General">
                  <c:v>2.0331362898699998</c:v>
                </c:pt>
                <c:pt idx="3604" formatCode="General">
                  <c:v>2.0331373031600002</c:v>
                </c:pt>
                <c:pt idx="3605" formatCode="General">
                  <c:v>2.0331383167400001</c:v>
                </c:pt>
                <c:pt idx="3606" formatCode="General">
                  <c:v>2.0331393306000001</c:v>
                </c:pt>
                <c:pt idx="3607" formatCode="General">
                  <c:v>2.03314034474</c:v>
                </c:pt>
                <c:pt idx="3608" formatCode="General">
                  <c:v>2.0331413591700001</c:v>
                </c:pt>
                <c:pt idx="3609" formatCode="General">
                  <c:v>2.0331423738800001</c:v>
                </c:pt>
                <c:pt idx="3610" formatCode="General">
                  <c:v>2.0331433888800001</c:v>
                </c:pt>
                <c:pt idx="3611" formatCode="General">
                  <c:v>2.0331444041600002</c:v>
                </c:pt>
                <c:pt idx="3612" formatCode="General">
                  <c:v>2.0331454197299998</c:v>
                </c:pt>
                <c:pt idx="3613" formatCode="General">
                  <c:v>2.03314643558</c:v>
                </c:pt>
                <c:pt idx="3614" formatCode="General">
                  <c:v>2.0331474517100001</c:v>
                </c:pt>
                <c:pt idx="3615" formatCode="General">
                  <c:v>2.0331484681299998</c:v>
                </c:pt>
                <c:pt idx="3616" formatCode="General">
                  <c:v>2.03314948484</c:v>
                </c:pt>
                <c:pt idx="3617" formatCode="General">
                  <c:v>2.0331505018199998</c:v>
                </c:pt>
                <c:pt idx="3618" formatCode="General">
                  <c:v>2.03315151909</c:v>
                </c:pt>
                <c:pt idx="3619" formatCode="General">
                  <c:v>2.0331525366499998</c:v>
                </c:pt>
                <c:pt idx="3620" formatCode="General">
                  <c:v>2.0331535544900001</c:v>
                </c:pt>
                <c:pt idx="3621" formatCode="General">
                  <c:v>2.03315457262</c:v>
                </c:pt>
                <c:pt idx="3622" formatCode="General">
                  <c:v>2.0331555910199999</c:v>
                </c:pt>
                <c:pt idx="3623" formatCode="General">
                  <c:v>2.0331566097199998</c:v>
                </c:pt>
                <c:pt idx="3624" formatCode="General">
                  <c:v>2.0331576286900002</c:v>
                </c:pt>
                <c:pt idx="3625" formatCode="General">
                  <c:v>2.0331586479600001</c:v>
                </c:pt>
                <c:pt idx="3626" formatCode="General">
                  <c:v>2.0331596675000001</c:v>
                </c:pt>
                <c:pt idx="3627" formatCode="General">
                  <c:v>2.0331606873300001</c:v>
                </c:pt>
                <c:pt idx="3628" formatCode="General">
                  <c:v>2.0331617074500001</c:v>
                </c:pt>
                <c:pt idx="3629" formatCode="General">
                  <c:v>2.0331627278500002</c:v>
                </c:pt>
                <c:pt idx="3630" formatCode="General">
                  <c:v>2.0331637485299998</c:v>
                </c:pt>
                <c:pt idx="3631" formatCode="General">
                  <c:v>2.0331647694999999</c:v>
                </c:pt>
                <c:pt idx="3632" formatCode="General">
                  <c:v>2.03316579075</c:v>
                </c:pt>
                <c:pt idx="3633" formatCode="General">
                  <c:v>2.0331668122000002</c:v>
                </c:pt>
                <c:pt idx="3634" formatCode="General">
                  <c:v>2.0331678340199999</c:v>
                </c:pt>
                <c:pt idx="3635" formatCode="General">
                  <c:v>2.0331688561200001</c:v>
                </c:pt>
                <c:pt idx="3636" formatCode="General">
                  <c:v>2.0331698785099999</c:v>
                </c:pt>
                <c:pt idx="3637" formatCode="General">
                  <c:v>2.0331709011800001</c:v>
                </c:pt>
                <c:pt idx="3638" formatCode="General">
                  <c:v>2.0331719241399999</c:v>
                </c:pt>
                <c:pt idx="3639" formatCode="General">
                  <c:v>2.0331729473800002</c:v>
                </c:pt>
                <c:pt idx="3640" formatCode="General">
                  <c:v>2.0331739709100001</c:v>
                </c:pt>
                <c:pt idx="3641" formatCode="General">
                  <c:v>2.03317499472</c:v>
                </c:pt>
                <c:pt idx="3642" formatCode="General">
                  <c:v>2.0331760188099999</c:v>
                </c:pt>
                <c:pt idx="3643" formatCode="General">
                  <c:v>2.0331770431899998</c:v>
                </c:pt>
                <c:pt idx="3644" formatCode="General">
                  <c:v>2.0331780678600002</c:v>
                </c:pt>
                <c:pt idx="3645" formatCode="General">
                  <c:v>2.0331790928000002</c:v>
                </c:pt>
                <c:pt idx="3646" formatCode="General">
                  <c:v>2.0331801180400002</c:v>
                </c:pt>
                <c:pt idx="3647" formatCode="General">
                  <c:v>2.0331811435499998</c:v>
                </c:pt>
                <c:pt idx="3648" formatCode="General">
                  <c:v>2.0331821693499998</c:v>
                </c:pt>
                <c:pt idx="3649" formatCode="General">
                  <c:v>2.0331831954399999</c:v>
                </c:pt>
                <c:pt idx="3650" formatCode="General">
                  <c:v>2.0331842218</c:v>
                </c:pt>
                <c:pt idx="3651" formatCode="General">
                  <c:v>2.0331852484600001</c:v>
                </c:pt>
                <c:pt idx="3652" formatCode="General">
                  <c:v>2.0331862753999999</c:v>
                </c:pt>
                <c:pt idx="3653" formatCode="General">
                  <c:v>2.03318730262</c:v>
                </c:pt>
                <c:pt idx="3654" formatCode="General">
                  <c:v>2.0331883301200002</c:v>
                </c:pt>
                <c:pt idx="3655" formatCode="General">
                  <c:v>2.03318935791</c:v>
                </c:pt>
                <c:pt idx="3656" formatCode="General">
                  <c:v>2.0331903859899998</c:v>
                </c:pt>
                <c:pt idx="3657" formatCode="General">
                  <c:v>2.0331914143500001</c:v>
                </c:pt>
                <c:pt idx="3658" formatCode="General">
                  <c:v>2.0331924429899999</c:v>
                </c:pt>
                <c:pt idx="3659" formatCode="General">
                  <c:v>2.0331934719200002</c:v>
                </c:pt>
                <c:pt idx="3660" formatCode="General">
                  <c:v>2.0331945011300001</c:v>
                </c:pt>
                <c:pt idx="3661" formatCode="General">
                  <c:v>2.03319553062</c:v>
                </c:pt>
                <c:pt idx="3662" formatCode="General">
                  <c:v>2.0331965604</c:v>
                </c:pt>
                <c:pt idx="3663" formatCode="General">
                  <c:v>2.0331975904699999</c:v>
                </c:pt>
                <c:pt idx="3664" formatCode="General">
                  <c:v>2.0331986208199999</c:v>
                </c:pt>
                <c:pt idx="3665" formatCode="General">
                  <c:v>2.0331996514499999</c:v>
                </c:pt>
                <c:pt idx="3666" formatCode="General">
                  <c:v>2.03320068237</c:v>
                </c:pt>
                <c:pt idx="3667" formatCode="General">
                  <c:v>2.03320171357</c:v>
                </c:pt>
                <c:pt idx="3668" formatCode="General">
                  <c:v>2.0332027450600001</c:v>
                </c:pt>
                <c:pt idx="3669" formatCode="General">
                  <c:v>2.0332037768300002</c:v>
                </c:pt>
                <c:pt idx="3670" formatCode="General">
                  <c:v>2.0332048088799999</c:v>
                </c:pt>
                <c:pt idx="3671" formatCode="General">
                  <c:v>2.03320584122</c:v>
                </c:pt>
                <c:pt idx="3672" formatCode="General">
                  <c:v>2.0332068738400002</c:v>
                </c:pt>
                <c:pt idx="3673" formatCode="General">
                  <c:v>2.03320790675</c:v>
                </c:pt>
                <c:pt idx="3674" formatCode="General">
                  <c:v>2.0332089399400002</c:v>
                </c:pt>
                <c:pt idx="3675" formatCode="General">
                  <c:v>2.03320997342</c:v>
                </c:pt>
                <c:pt idx="3676" formatCode="General">
                  <c:v>2.0332110071799998</c:v>
                </c:pt>
                <c:pt idx="3677" formatCode="General">
                  <c:v>2.0332120412200001</c:v>
                </c:pt>
                <c:pt idx="3678" formatCode="General">
                  <c:v>2.03321307555</c:v>
                </c:pt>
                <c:pt idx="3679" formatCode="General">
                  <c:v>2.0332141101699999</c:v>
                </c:pt>
                <c:pt idx="3680" formatCode="General">
                  <c:v>2.0332151450599998</c:v>
                </c:pt>
                <c:pt idx="3681" formatCode="General">
                  <c:v>2.0332161802500002</c:v>
                </c:pt>
                <c:pt idx="3682" formatCode="General">
                  <c:v>2.0332172157100001</c:v>
                </c:pt>
                <c:pt idx="3683" formatCode="General">
                  <c:v>2.0332182514600001</c:v>
                </c:pt>
                <c:pt idx="3684" formatCode="General">
                  <c:v>2.0332192875000001</c:v>
                </c:pt>
                <c:pt idx="3685" formatCode="General">
                  <c:v>2.0332203238200002</c:v>
                </c:pt>
                <c:pt idx="3686" formatCode="General">
                  <c:v>2.0332213604199998</c:v>
                </c:pt>
                <c:pt idx="3687" formatCode="General">
                  <c:v>2.0332223973099999</c:v>
                </c:pt>
                <c:pt idx="3688" formatCode="General">
                  <c:v>2.03322343448</c:v>
                </c:pt>
                <c:pt idx="3689" formatCode="General">
                  <c:v>2.0332244719300001</c:v>
                </c:pt>
                <c:pt idx="3690" formatCode="General">
                  <c:v>2.0332255096699998</c:v>
                </c:pt>
                <c:pt idx="3691" formatCode="General">
                  <c:v>2.0332265477</c:v>
                </c:pt>
                <c:pt idx="3692" formatCode="General">
                  <c:v>2.0332275860100002</c:v>
                </c:pt>
                <c:pt idx="3693" formatCode="General">
                  <c:v>2.0332286246</c:v>
                </c:pt>
                <c:pt idx="3694" formatCode="General">
                  <c:v>2.0332296634799998</c:v>
                </c:pt>
                <c:pt idx="3695" formatCode="General">
                  <c:v>2.0332307026400001</c:v>
                </c:pt>
                <c:pt idx="3696" formatCode="General">
                  <c:v>2.0332317420899999</c:v>
                </c:pt>
                <c:pt idx="3697" formatCode="General">
                  <c:v>2.0332327818199998</c:v>
                </c:pt>
                <c:pt idx="3698" formatCode="General">
                  <c:v>2.0332338218300001</c:v>
                </c:pt>
                <c:pt idx="3699" formatCode="General">
                  <c:v>2.03323486213</c:v>
                </c:pt>
                <c:pt idx="3700" formatCode="General">
                  <c:v>2.03323590271</c:v>
                </c:pt>
                <c:pt idx="3701" formatCode="General">
                  <c:v>2.03323694358</c:v>
                </c:pt>
                <c:pt idx="3702" formatCode="General">
                  <c:v>2.0332379847299999</c:v>
                </c:pt>
                <c:pt idx="3703" formatCode="General">
                  <c:v>2.03323902617</c:v>
                </c:pt>
                <c:pt idx="3704" formatCode="General">
                  <c:v>2.03324006789</c:v>
                </c:pt>
                <c:pt idx="3705" formatCode="General">
                  <c:v>2.0332411098900001</c:v>
                </c:pt>
                <c:pt idx="3706" formatCode="General">
                  <c:v>2.0332421521800002</c:v>
                </c:pt>
                <c:pt idx="3707" formatCode="General">
                  <c:v>2.0332431947599998</c:v>
                </c:pt>
                <c:pt idx="3708" formatCode="General">
                  <c:v>2.0332442376099999</c:v>
                </c:pt>
                <c:pt idx="3709" formatCode="General">
                  <c:v>2.0332452807600001</c:v>
                </c:pt>
                <c:pt idx="3710" formatCode="General">
                  <c:v>2.0332463241799998</c:v>
                </c:pt>
                <c:pt idx="3711" formatCode="General">
                  <c:v>2.03324736789</c:v>
                </c:pt>
                <c:pt idx="3712" formatCode="General">
                  <c:v>2.0332484118899998</c:v>
                </c:pt>
                <c:pt idx="3713" formatCode="General">
                  <c:v>2.0332494561700001</c:v>
                </c:pt>
                <c:pt idx="3714" formatCode="General">
                  <c:v>2.0332505008199999</c:v>
                </c:pt>
                <c:pt idx="3715" formatCode="General">
                  <c:v>2.0332515456600002</c:v>
                </c:pt>
                <c:pt idx="3716" formatCode="General">
                  <c:v>2.0332525908000001</c:v>
                </c:pt>
                <c:pt idx="3717" formatCode="General">
                  <c:v>2.03325363621</c:v>
                </c:pt>
                <c:pt idx="3718" formatCode="General">
                  <c:v>2.0332546819099999</c:v>
                </c:pt>
                <c:pt idx="3719" formatCode="General">
                  <c:v>2.0332557278999999</c:v>
                </c:pt>
                <c:pt idx="3720" formatCode="General">
                  <c:v>2.0332567741699998</c:v>
                </c:pt>
                <c:pt idx="3721" formatCode="General">
                  <c:v>2.0332578207199998</c:v>
                </c:pt>
                <c:pt idx="3722" formatCode="General">
                  <c:v>2.0332588675599998</c:v>
                </c:pt>
                <c:pt idx="3723" formatCode="General">
                  <c:v>2.0332599146799999</c:v>
                </c:pt>
                <c:pt idx="3724" formatCode="General">
                  <c:v>2.03326096209</c:v>
                </c:pt>
                <c:pt idx="3725" formatCode="General">
                  <c:v>2.03326200978</c:v>
                </c:pt>
                <c:pt idx="3726" formatCode="General">
                  <c:v>2.0332630577500002</c:v>
                </c:pt>
                <c:pt idx="3727" formatCode="General">
                  <c:v>2.0332641060099998</c:v>
                </c:pt>
                <c:pt idx="3728" formatCode="General">
                  <c:v>2.03326515455</c:v>
                </c:pt>
                <c:pt idx="3729" formatCode="General">
                  <c:v>2.0332662033800002</c:v>
                </c:pt>
                <c:pt idx="3730" formatCode="General">
                  <c:v>2.03326725249</c:v>
                </c:pt>
                <c:pt idx="3731" formatCode="General">
                  <c:v>2.0332683018900002</c:v>
                </c:pt>
                <c:pt idx="3732" formatCode="General">
                  <c:v>2.03326935157</c:v>
                </c:pt>
                <c:pt idx="3733" formatCode="General">
                  <c:v>2.0332704015399998</c:v>
                </c:pt>
                <c:pt idx="3734" formatCode="General">
                  <c:v>2.0332714517800001</c:v>
                </c:pt>
                <c:pt idx="3735" formatCode="General">
                  <c:v>2.03327250232</c:v>
                </c:pt>
                <c:pt idx="3736" formatCode="General">
                  <c:v>2.0332735531399999</c:v>
                </c:pt>
                <c:pt idx="3737" formatCode="General">
                  <c:v>2.0332746042399998</c:v>
                </c:pt>
                <c:pt idx="3738" formatCode="General">
                  <c:v>2.0332756556199998</c:v>
                </c:pt>
                <c:pt idx="3739" formatCode="General">
                  <c:v>2.0332767072900002</c:v>
                </c:pt>
                <c:pt idx="3740" formatCode="General">
                  <c:v>2.0332777592500002</c:v>
                </c:pt>
                <c:pt idx="3741" formatCode="General">
                  <c:v>2.0332788114899998</c:v>
                </c:pt>
                <c:pt idx="3742" formatCode="General">
                  <c:v>2.0332798640099998</c:v>
                </c:pt>
                <c:pt idx="3743" formatCode="General">
                  <c:v>2.0332809168199999</c:v>
                </c:pt>
                <c:pt idx="3744" formatCode="General">
                  <c:v>2.03328196991</c:v>
                </c:pt>
                <c:pt idx="3745" formatCode="General">
                  <c:v>2.0332830232900001</c:v>
                </c:pt>
                <c:pt idx="3746" formatCode="General">
                  <c:v>2.0332840769499998</c:v>
                </c:pt>
                <c:pt idx="3747" formatCode="General">
                  <c:v>2.03328513089</c:v>
                </c:pt>
                <c:pt idx="3748" formatCode="General">
                  <c:v>2.0332861851200001</c:v>
                </c:pt>
                <c:pt idx="3749" formatCode="General">
                  <c:v>2.0332872396399999</c:v>
                </c:pt>
                <c:pt idx="3750" formatCode="General">
                  <c:v>2.0332882944300001</c:v>
                </c:pt>
                <c:pt idx="3751" formatCode="General">
                  <c:v>2.03328934952</c:v>
                </c:pt>
                <c:pt idx="3752" formatCode="General">
                  <c:v>2.0332904048799998</c:v>
                </c:pt>
                <c:pt idx="3753" formatCode="General">
                  <c:v>2.0332914605300001</c:v>
                </c:pt>
                <c:pt idx="3754" formatCode="General">
                  <c:v>2.03329251647</c:v>
                </c:pt>
                <c:pt idx="3755" formatCode="General">
                  <c:v>2.0332935726899999</c:v>
                </c:pt>
                <c:pt idx="3756" formatCode="General">
                  <c:v>2.0332946291899998</c:v>
                </c:pt>
                <c:pt idx="3757" formatCode="General">
                  <c:v>2.0332956859800002</c:v>
                </c:pt>
                <c:pt idx="3758" formatCode="General">
                  <c:v>2.0332967430500002</c:v>
                </c:pt>
                <c:pt idx="3759" formatCode="General">
                  <c:v>2.0332978004100002</c:v>
                </c:pt>
                <c:pt idx="3760" formatCode="General">
                  <c:v>2.0332988580500002</c:v>
                </c:pt>
                <c:pt idx="3761" formatCode="General">
                  <c:v>2.0332999159699998</c:v>
                </c:pt>
                <c:pt idx="3762" formatCode="General">
                  <c:v>2.0333009741799999</c:v>
                </c:pt>
                <c:pt idx="3763" formatCode="General">
                  <c:v>2.03330203268</c:v>
                </c:pt>
                <c:pt idx="3764" formatCode="General">
                  <c:v>2.0333030914500001</c:v>
                </c:pt>
                <c:pt idx="3765" formatCode="General">
                  <c:v>2.0333041505199998</c:v>
                </c:pt>
                <c:pt idx="3766" formatCode="General">
                  <c:v>2.03330520986</c:v>
                </c:pt>
                <c:pt idx="3767" formatCode="General">
                  <c:v>2.0333062694900002</c:v>
                </c:pt>
                <c:pt idx="3768" formatCode="General">
                  <c:v>2.0333073294099999</c:v>
                </c:pt>
                <c:pt idx="3769" formatCode="General">
                  <c:v>2.0333083896100002</c:v>
                </c:pt>
                <c:pt idx="3770" formatCode="General">
                  <c:v>2.03330945009</c:v>
                </c:pt>
                <c:pt idx="3771" formatCode="General">
                  <c:v>2.0333105108599998</c:v>
                </c:pt>
                <c:pt idx="3772" formatCode="General">
                  <c:v>2.0333115719100001</c:v>
                </c:pt>
                <c:pt idx="3773" formatCode="General">
                  <c:v>2.03331263325</c:v>
                </c:pt>
                <c:pt idx="3774" formatCode="General">
                  <c:v>2.0333136948699999</c:v>
                </c:pt>
                <c:pt idx="3775" formatCode="General">
                  <c:v>2.0333147567699998</c:v>
                </c:pt>
                <c:pt idx="3776" formatCode="General">
                  <c:v>2.0333158189599998</c:v>
                </c:pt>
                <c:pt idx="3777" formatCode="General">
                  <c:v>2.0333168814299998</c:v>
                </c:pt>
                <c:pt idx="3778" formatCode="General">
                  <c:v>2.0333179441899998</c:v>
                </c:pt>
                <c:pt idx="3779" formatCode="General">
                  <c:v>2.0333190072299998</c:v>
                </c:pt>
                <c:pt idx="3780" formatCode="General">
                  <c:v>2.0333200705599999</c:v>
                </c:pt>
                <c:pt idx="3781" formatCode="General">
                  <c:v>2.0333211341699999</c:v>
                </c:pt>
                <c:pt idx="3782" formatCode="General">
                  <c:v>2.03332219807</c:v>
                </c:pt>
                <c:pt idx="3783" formatCode="General">
                  <c:v>2.0333232622500002</c:v>
                </c:pt>
                <c:pt idx="3784" formatCode="General">
                  <c:v>2.0333243267099999</c:v>
                </c:pt>
                <c:pt idx="3785" formatCode="General">
                  <c:v>2.03332539146</c:v>
                </c:pt>
                <c:pt idx="3786" formatCode="General">
                  <c:v>2.0333264564900002</c:v>
                </c:pt>
                <c:pt idx="3787" formatCode="General">
                  <c:v>2.03332752181</c:v>
                </c:pt>
                <c:pt idx="3788" formatCode="General">
                  <c:v>2.0333285874100002</c:v>
                </c:pt>
                <c:pt idx="3789" formatCode="General">
                  <c:v>2.03332965329</c:v>
                </c:pt>
                <c:pt idx="3790" formatCode="General">
                  <c:v>2.0333307194599999</c:v>
                </c:pt>
                <c:pt idx="3791" formatCode="General">
                  <c:v>2.0333317859200002</c:v>
                </c:pt>
                <c:pt idx="3792" formatCode="General">
                  <c:v>2.0333328526500001</c:v>
                </c:pt>
                <c:pt idx="3793" formatCode="General">
                  <c:v>2.03333391959</c:v>
                </c:pt>
                <c:pt idx="3794" formatCode="General">
                  <c:v>2.0333349868899999</c:v>
                </c:pt>
                <c:pt idx="3795" formatCode="General">
                  <c:v>2.0333360544799999</c:v>
                </c:pt>
                <c:pt idx="3796" formatCode="General">
                  <c:v>2.0333371223599999</c:v>
                </c:pt>
                <c:pt idx="3797" formatCode="General">
                  <c:v>2.0333381905199999</c:v>
                </c:pt>
                <c:pt idx="3798" formatCode="General">
                  <c:v>2.0333392589599999</c:v>
                </c:pt>
                <c:pt idx="3799" formatCode="General">
                  <c:v>2.0333403276899999</c:v>
                </c:pt>
                <c:pt idx="3800" formatCode="General">
                  <c:v>2.0333413967</c:v>
                </c:pt>
                <c:pt idx="3801" formatCode="General">
                  <c:v>2.0333424660000001</c:v>
                </c:pt>
                <c:pt idx="3802" formatCode="General">
                  <c:v>2.0333435355799998</c:v>
                </c:pt>
                <c:pt idx="3803" formatCode="General">
                  <c:v>2.03334460544</c:v>
                </c:pt>
                <c:pt idx="3804" formatCode="General">
                  <c:v>2.0333456755900001</c:v>
                </c:pt>
                <c:pt idx="3805" formatCode="General">
                  <c:v>2.0333467460299999</c:v>
                </c:pt>
                <c:pt idx="3806" formatCode="General">
                  <c:v>2.0333478167400001</c:v>
                </c:pt>
                <c:pt idx="3807" formatCode="General">
                  <c:v>2.0333488877499999</c:v>
                </c:pt>
                <c:pt idx="3808" formatCode="General">
                  <c:v>2.0333499590300002</c:v>
                </c:pt>
                <c:pt idx="3809" formatCode="General">
                  <c:v>2.0333510306</c:v>
                </c:pt>
                <c:pt idx="3810" formatCode="General">
                  <c:v>2.0333521024599999</c:v>
                </c:pt>
                <c:pt idx="3811" formatCode="General">
                  <c:v>2.0333531746000002</c:v>
                </c:pt>
                <c:pt idx="3812" formatCode="General">
                  <c:v>2.0333542470200001</c:v>
                </c:pt>
                <c:pt idx="3813" formatCode="General">
                  <c:v>2.0333553197300001</c:v>
                </c:pt>
                <c:pt idx="3814" formatCode="General">
                  <c:v>2.03335639272</c:v>
                </c:pt>
                <c:pt idx="3815" formatCode="General">
                  <c:v>2.033357466</c:v>
                </c:pt>
                <c:pt idx="3816" formatCode="General">
                  <c:v>2.03335853956</c:v>
                </c:pt>
                <c:pt idx="3817" formatCode="General">
                  <c:v>2.0333596134</c:v>
                </c:pt>
                <c:pt idx="3818" formatCode="General">
                  <c:v>2.0333606875300001</c:v>
                </c:pt>
                <c:pt idx="3819" formatCode="General">
                  <c:v>2.0333617619500002</c:v>
                </c:pt>
                <c:pt idx="3820" formatCode="General">
                  <c:v>2.0333628366499998</c:v>
                </c:pt>
                <c:pt idx="3821" formatCode="General">
                  <c:v>2.03336391163</c:v>
                </c:pt>
                <c:pt idx="3822" formatCode="General">
                  <c:v>2.0333649868900001</c:v>
                </c:pt>
                <c:pt idx="3823" formatCode="General">
                  <c:v>2.0333660624399998</c:v>
                </c:pt>
                <c:pt idx="3824" formatCode="General">
                  <c:v>2.03336713828</c:v>
                </c:pt>
                <c:pt idx="3825" formatCode="General">
                  <c:v>2.0333682143999998</c:v>
                </c:pt>
                <c:pt idx="3826" formatCode="General">
                  <c:v>2.0333692908000001</c:v>
                </c:pt>
                <c:pt idx="3827" formatCode="General">
                  <c:v>2.0333703674899999</c:v>
                </c:pt>
                <c:pt idx="3828" formatCode="General">
                  <c:v>2.0333714444600002</c:v>
                </c:pt>
                <c:pt idx="3829" formatCode="General">
                  <c:v>2.03337252172</c:v>
                </c:pt>
                <c:pt idx="3830" formatCode="General">
                  <c:v>2.0333735992599999</c:v>
                </c:pt>
                <c:pt idx="3831" formatCode="General">
                  <c:v>2.0333746770899999</c:v>
                </c:pt>
                <c:pt idx="3832" formatCode="General">
                  <c:v>2.0333757551999998</c:v>
                </c:pt>
                <c:pt idx="3833" formatCode="General">
                  <c:v>2.0333768335900002</c:v>
                </c:pt>
                <c:pt idx="3834" formatCode="General">
                  <c:v>2.0333779122700002</c:v>
                </c:pt>
                <c:pt idx="3835" formatCode="General">
                  <c:v>2.0333789912300002</c:v>
                </c:pt>
                <c:pt idx="3836" formatCode="General">
                  <c:v>2.0333800704799998</c:v>
                </c:pt>
                <c:pt idx="3837" formatCode="General">
                  <c:v>2.0333811500099999</c:v>
                </c:pt>
                <c:pt idx="3838" formatCode="General">
                  <c:v>2.0333822298199999</c:v>
                </c:pt>
                <c:pt idx="3839" formatCode="General">
                  <c:v>2.03338330992</c:v>
                </c:pt>
                <c:pt idx="3840" formatCode="General">
                  <c:v>2.0333843903000002</c:v>
                </c:pt>
                <c:pt idx="3841" formatCode="General">
                  <c:v>2.0333854709699999</c:v>
                </c:pt>
                <c:pt idx="3842" formatCode="General">
                  <c:v>2.0333865519300001</c:v>
                </c:pt>
                <c:pt idx="3843" formatCode="General">
                  <c:v>2.0333876331599998</c:v>
                </c:pt>
                <c:pt idx="3844" formatCode="General">
                  <c:v>2.03338871468</c:v>
                </c:pt>
                <c:pt idx="3845" formatCode="General">
                  <c:v>2.0333897964899998</c:v>
                </c:pt>
                <c:pt idx="3846" formatCode="General">
                  <c:v>2.0333908785800001</c:v>
                </c:pt>
                <c:pt idx="3847" formatCode="General">
                  <c:v>2.03339196095</c:v>
                </c:pt>
                <c:pt idx="3848" formatCode="General">
                  <c:v>2.0333930436099998</c:v>
                </c:pt>
                <c:pt idx="3849" formatCode="General">
                  <c:v>2.0333941265500002</c:v>
                </c:pt>
                <c:pt idx="3850" formatCode="General">
                  <c:v>2.0333952097800001</c:v>
                </c:pt>
                <c:pt idx="3851" formatCode="General">
                  <c:v>2.03339629329</c:v>
                </c:pt>
                <c:pt idx="3852" formatCode="General">
                  <c:v>2.03339737708</c:v>
                </c:pt>
                <c:pt idx="3853" formatCode="General">
                  <c:v>2.03339846116</c:v>
                </c:pt>
                <c:pt idx="3854" formatCode="General">
                  <c:v>2.03339954553</c:v>
                </c:pt>
                <c:pt idx="3855" formatCode="General">
                  <c:v>2.0334006301800001</c:v>
                </c:pt>
                <c:pt idx="3856" formatCode="General">
                  <c:v>2.0334017151100001</c:v>
                </c:pt>
                <c:pt idx="3857" formatCode="General">
                  <c:v>2.0334028003200002</c:v>
                </c:pt>
                <c:pt idx="3858" formatCode="General">
                  <c:v>2.0334038858299999</c:v>
                </c:pt>
                <c:pt idx="3859" formatCode="General">
                  <c:v>2.03340497161</c:v>
                </c:pt>
                <c:pt idx="3860" formatCode="General">
                  <c:v>2.0334060576800002</c:v>
                </c:pt>
                <c:pt idx="3861" formatCode="General">
                  <c:v>2.0334071440299999</c:v>
                </c:pt>
                <c:pt idx="3862" formatCode="General">
                  <c:v>2.0334082306700001</c:v>
                </c:pt>
                <c:pt idx="3863" formatCode="General">
                  <c:v>2.0334093175899999</c:v>
                </c:pt>
                <c:pt idx="3864" formatCode="General">
                  <c:v>2.0334104048000001</c:v>
                </c:pt>
                <c:pt idx="3865" formatCode="General">
                  <c:v>2.03341149229</c:v>
                </c:pt>
                <c:pt idx="3866" formatCode="General">
                  <c:v>2.0334125800699998</c:v>
                </c:pt>
                <c:pt idx="3867" formatCode="General">
                  <c:v>2.0334136681300001</c:v>
                </c:pt>
                <c:pt idx="3868" formatCode="General">
                  <c:v>2.03341475647</c:v>
                </c:pt>
                <c:pt idx="3869" formatCode="General">
                  <c:v>2.0334158451</c:v>
                </c:pt>
                <c:pt idx="3870" formatCode="General">
                  <c:v>2.0334169340999999</c:v>
                </c:pt>
                <c:pt idx="3871" formatCode="General">
                  <c:v>2.0334180232999999</c:v>
                </c:pt>
                <c:pt idx="3872" formatCode="General">
                  <c:v>2.0334191127799999</c:v>
                </c:pt>
                <c:pt idx="3873" formatCode="General">
                  <c:v>2.0334202025399999</c:v>
                </c:pt>
                <c:pt idx="3874" formatCode="General">
                  <c:v>2.0334212925899999</c:v>
                </c:pt>
                <c:pt idx="3875" formatCode="General">
                  <c:v>2.03342238293</c:v>
                </c:pt>
                <c:pt idx="3876" formatCode="General">
                  <c:v>2.0334234735500001</c:v>
                </c:pt>
                <c:pt idx="3877" formatCode="General">
                  <c:v>2.0334245644500002</c:v>
                </c:pt>
                <c:pt idx="3878" formatCode="General">
                  <c:v>2.0334256556399999</c:v>
                </c:pt>
                <c:pt idx="3879" formatCode="General">
                  <c:v>2.03342674711</c:v>
                </c:pt>
                <c:pt idx="3880" formatCode="General">
                  <c:v>2.0334278388599998</c:v>
                </c:pt>
                <c:pt idx="3881" formatCode="General">
                  <c:v>2.0334289309</c:v>
                </c:pt>
                <c:pt idx="3882" formatCode="General">
                  <c:v>2.0334300232300002</c:v>
                </c:pt>
                <c:pt idx="3883" formatCode="General">
                  <c:v>2.03343111583</c:v>
                </c:pt>
                <c:pt idx="3884" formatCode="General">
                  <c:v>2.0334322087299999</c:v>
                </c:pt>
                <c:pt idx="3885" formatCode="General">
                  <c:v>2.0334333019000002</c:v>
                </c:pt>
                <c:pt idx="3886" formatCode="General">
                  <c:v>2.03343439536</c:v>
                </c:pt>
                <c:pt idx="3887" formatCode="General">
                  <c:v>2.0334354891099999</c:v>
                </c:pt>
                <c:pt idx="3888" formatCode="General">
                  <c:v>2.0334365831399999</c:v>
                </c:pt>
                <c:pt idx="3889" formatCode="General">
                  <c:v>2.0334376774499998</c:v>
                </c:pt>
                <c:pt idx="3890" formatCode="General">
                  <c:v>2.0334387720499998</c:v>
                </c:pt>
                <c:pt idx="3891" formatCode="General">
                  <c:v>2.0334398669299998</c:v>
                </c:pt>
                <c:pt idx="3892" formatCode="General">
                  <c:v>2.0334409620999998</c:v>
                </c:pt>
                <c:pt idx="3893" formatCode="General">
                  <c:v>2.0334420575499998</c:v>
                </c:pt>
                <c:pt idx="3894" formatCode="General">
                  <c:v>2.0334431532899999</c:v>
                </c:pt>
                <c:pt idx="3895" formatCode="General">
                  <c:v>2.03344424931</c:v>
                </c:pt>
                <c:pt idx="3896" formatCode="General">
                  <c:v>2.0334453456100001</c:v>
                </c:pt>
                <c:pt idx="3897" formatCode="General">
                  <c:v>2.0334464421999998</c:v>
                </c:pt>
                <c:pt idx="3898" formatCode="General">
                  <c:v>2.03344753907</c:v>
                </c:pt>
                <c:pt idx="3899" formatCode="General">
                  <c:v>2.0334486362300002</c:v>
                </c:pt>
                <c:pt idx="3900" formatCode="General">
                  <c:v>2.0334497336699999</c:v>
                </c:pt>
                <c:pt idx="3901" formatCode="General">
                  <c:v>2.0334508314000002</c:v>
                </c:pt>
                <c:pt idx="3902" formatCode="General">
                  <c:v>2.0334519294</c:v>
                </c:pt>
                <c:pt idx="3903" formatCode="General">
                  <c:v>2.0334530276999998</c:v>
                </c:pt>
                <c:pt idx="3904" formatCode="General">
                  <c:v>2.0334541262800001</c:v>
                </c:pt>
                <c:pt idx="3905" formatCode="General">
                  <c:v>2.03345522514</c:v>
                </c:pt>
                <c:pt idx="3906" formatCode="General">
                  <c:v>2.0334563242899999</c:v>
                </c:pt>
                <c:pt idx="3907" formatCode="General">
                  <c:v>2.0334574237199998</c:v>
                </c:pt>
                <c:pt idx="3908" formatCode="General">
                  <c:v>2.0334585234300002</c:v>
                </c:pt>
                <c:pt idx="3909" formatCode="General">
                  <c:v>2.0334596234300002</c:v>
                </c:pt>
                <c:pt idx="3910" formatCode="General">
                  <c:v>2.0334607237200002</c:v>
                </c:pt>
                <c:pt idx="3911" formatCode="General">
                  <c:v>2.0334618242900002</c:v>
                </c:pt>
                <c:pt idx="3912" formatCode="General">
                  <c:v>2.0334629251399998</c:v>
                </c:pt>
                <c:pt idx="3913" formatCode="General">
                  <c:v>2.0334640262699999</c:v>
                </c:pt>
                <c:pt idx="3914" formatCode="General">
                  <c:v>2.0334651277</c:v>
                </c:pt>
                <c:pt idx="3915" formatCode="General">
                  <c:v>2.0334662294000001</c:v>
                </c:pt>
                <c:pt idx="3916" formatCode="General">
                  <c:v>2.0334673313899998</c:v>
                </c:pt>
                <c:pt idx="3917" formatCode="General">
                  <c:v>2.03346843366</c:v>
                </c:pt>
                <c:pt idx="3918" formatCode="General">
                  <c:v>2.0334695362200002</c:v>
                </c:pt>
                <c:pt idx="3919" formatCode="General">
                  <c:v>2.0334706390699999</c:v>
                </c:pt>
                <c:pt idx="3920" formatCode="General">
                  <c:v>2.0334717421900002</c:v>
                </c:pt>
                <c:pt idx="3921" formatCode="General">
                  <c:v>2.0334728456</c:v>
                </c:pt>
                <c:pt idx="3922" formatCode="General">
                  <c:v>2.0334739492999998</c:v>
                </c:pt>
                <c:pt idx="3923" formatCode="General">
                  <c:v>2.0334750532800001</c:v>
                </c:pt>
                <c:pt idx="3924" formatCode="General">
                  <c:v>2.03347615754</c:v>
                </c:pt>
                <c:pt idx="3925" formatCode="General">
                  <c:v>2.0334772620899999</c:v>
                </c:pt>
                <c:pt idx="3926" formatCode="General">
                  <c:v>2.0334783669199998</c:v>
                </c:pt>
                <c:pt idx="3927" formatCode="General">
                  <c:v>2.0334794720399998</c:v>
                </c:pt>
                <c:pt idx="3928" formatCode="General">
                  <c:v>2.0334805774400002</c:v>
                </c:pt>
                <c:pt idx="3929" formatCode="General">
                  <c:v>2.0334816831300002</c:v>
                </c:pt>
                <c:pt idx="3930" formatCode="General">
                  <c:v>2.0334827890999998</c:v>
                </c:pt>
                <c:pt idx="3931" formatCode="General">
                  <c:v>2.0334838953499998</c:v>
                </c:pt>
                <c:pt idx="3932" formatCode="General">
                  <c:v>2.0334850018899999</c:v>
                </c:pt>
                <c:pt idx="3933" formatCode="General">
                  <c:v>2.03348610871</c:v>
                </c:pt>
                <c:pt idx="3934" formatCode="General">
                  <c:v>2.0334872158200001</c:v>
                </c:pt>
                <c:pt idx="3935" formatCode="General">
                  <c:v>2.0334883232099998</c:v>
                </c:pt>
                <c:pt idx="3936" formatCode="General">
                  <c:v>2.03348943089</c:v>
                </c:pt>
                <c:pt idx="3937" formatCode="General">
                  <c:v>2.0334905388500002</c:v>
                </c:pt>
                <c:pt idx="3938" formatCode="General">
                  <c:v>2.03349164709</c:v>
                </c:pt>
                <c:pt idx="3939" formatCode="General">
                  <c:v>2.0334927556200002</c:v>
                </c:pt>
                <c:pt idx="3940" formatCode="General">
                  <c:v>2.03349386443</c:v>
                </c:pt>
                <c:pt idx="3941" formatCode="General">
                  <c:v>2.0334949735299999</c:v>
                </c:pt>
                <c:pt idx="3942" formatCode="General">
                  <c:v>2.0334960829100002</c:v>
                </c:pt>
                <c:pt idx="3943" formatCode="General">
                  <c:v>2.0334971925800001</c:v>
                </c:pt>
                <c:pt idx="3944" formatCode="General">
                  <c:v>2.03349830253</c:v>
                </c:pt>
                <c:pt idx="3945" formatCode="General">
                  <c:v>2.0334994127599999</c:v>
                </c:pt>
                <c:pt idx="3946" formatCode="General">
                  <c:v>2.0335005231899999</c:v>
                </c:pt>
                <c:pt idx="3947" formatCode="General">
                  <c:v>2.0335016339899998</c:v>
                </c:pt>
                <c:pt idx="3948" formatCode="General">
                  <c:v>2.0335027450699998</c:v>
                </c:pt>
                <c:pt idx="3949" formatCode="General">
                  <c:v>2.0335038564499999</c:v>
                </c:pt>
                <c:pt idx="3950" formatCode="General">
                  <c:v>2.0335049680999999</c:v>
                </c:pt>
                <c:pt idx="3951" formatCode="General">
                  <c:v>2.03350608004</c:v>
                </c:pt>
                <c:pt idx="3952" formatCode="General">
                  <c:v>2.0335071922700001</c:v>
                </c:pt>
                <c:pt idx="3953" formatCode="General">
                  <c:v>2.0335083047700002</c:v>
                </c:pt>
                <c:pt idx="3954" formatCode="General">
                  <c:v>2.0335094175699999</c:v>
                </c:pt>
                <c:pt idx="3955" formatCode="General">
                  <c:v>2.0335105306400001</c:v>
                </c:pt>
                <c:pt idx="3956" formatCode="General">
                  <c:v>2.0335116439999998</c:v>
                </c:pt>
                <c:pt idx="3957" formatCode="General">
                  <c:v>2.0335127576500001</c:v>
                </c:pt>
                <c:pt idx="3958" formatCode="General">
                  <c:v>2.0335138715799999</c:v>
                </c:pt>
                <c:pt idx="3959" formatCode="General">
                  <c:v>2.0335149857900001</c:v>
                </c:pt>
                <c:pt idx="3960" formatCode="General">
                  <c:v>2.03351610029</c:v>
                </c:pt>
                <c:pt idx="3961" formatCode="General">
                  <c:v>2.0335172150799998</c:v>
                </c:pt>
                <c:pt idx="3962" formatCode="General">
                  <c:v>2.0335183301400002</c:v>
                </c:pt>
                <c:pt idx="3963" formatCode="General">
                  <c:v>2.0335194454900001</c:v>
                </c:pt>
                <c:pt idx="3964" formatCode="General">
                  <c:v>2.03352056113</c:v>
                </c:pt>
                <c:pt idx="3965" formatCode="General">
                  <c:v>2.03352167705</c:v>
                </c:pt>
                <c:pt idx="3966" formatCode="General">
                  <c:v>2.03352279325</c:v>
                </c:pt>
                <c:pt idx="3967" formatCode="General">
                  <c:v>2.03352390974</c:v>
                </c:pt>
                <c:pt idx="3968" formatCode="General">
                  <c:v>2.03352502651</c:v>
                </c:pt>
                <c:pt idx="3969" formatCode="General">
                  <c:v>2.0335261435700001</c:v>
                </c:pt>
                <c:pt idx="3970" formatCode="General">
                  <c:v>2.0335272609100001</c:v>
                </c:pt>
                <c:pt idx="3971" formatCode="General">
                  <c:v>2.0335283785399998</c:v>
                </c:pt>
                <c:pt idx="3972" formatCode="General">
                  <c:v>2.0335294964499999</c:v>
                </c:pt>
                <c:pt idx="3973" formatCode="General">
                  <c:v>2.0335306146400001</c:v>
                </c:pt>
                <c:pt idx="3974" formatCode="General">
                  <c:v>2.0335317331199998</c:v>
                </c:pt>
                <c:pt idx="3975" formatCode="General">
                  <c:v>2.03353285188</c:v>
                </c:pt>
                <c:pt idx="3976" formatCode="General">
                  <c:v>2.0335339709300002</c:v>
                </c:pt>
                <c:pt idx="3977" formatCode="General">
                  <c:v>2.03353509026</c:v>
                </c:pt>
                <c:pt idx="3978" formatCode="General">
                  <c:v>2.0335362098799998</c:v>
                </c:pt>
                <c:pt idx="3979" formatCode="General">
                  <c:v>2.0335373297800001</c:v>
                </c:pt>
                <c:pt idx="3980" formatCode="General">
                  <c:v>2.03353844996</c:v>
                </c:pt>
                <c:pt idx="3981" formatCode="General">
                  <c:v>2.0335395704299999</c:v>
                </c:pt>
                <c:pt idx="3982" formatCode="General">
                  <c:v>2.0335406911799998</c:v>
                </c:pt>
                <c:pt idx="3983" formatCode="General">
                  <c:v>2.0335418122200002</c:v>
                </c:pt>
                <c:pt idx="3984" formatCode="General">
                  <c:v>2.0335429335400002</c:v>
                </c:pt>
                <c:pt idx="3985" formatCode="General">
                  <c:v>2.0335440551500001</c:v>
                </c:pt>
                <c:pt idx="3986" formatCode="General">
                  <c:v>2.0335451770400002</c:v>
                </c:pt>
                <c:pt idx="3987" formatCode="General">
                  <c:v>2.0335462992100002</c:v>
                </c:pt>
                <c:pt idx="3988" formatCode="General">
                  <c:v>2.0335474216699998</c:v>
                </c:pt>
                <c:pt idx="3989" formatCode="General">
                  <c:v>2.0335485444099999</c:v>
                </c:pt>
                <c:pt idx="3990" formatCode="General">
                  <c:v>2.03354966744</c:v>
                </c:pt>
                <c:pt idx="3991" formatCode="General">
                  <c:v>2.0335507907500001</c:v>
                </c:pt>
                <c:pt idx="3992" formatCode="General">
                  <c:v>2.0335519143499998</c:v>
                </c:pt>
                <c:pt idx="3993" formatCode="General">
                  <c:v>2.03355303823</c:v>
                </c:pt>
                <c:pt idx="3994" formatCode="General">
                  <c:v>2.0335541623900002</c:v>
                </c:pt>
                <c:pt idx="3995" formatCode="General">
                  <c:v>2.03355528684</c:v>
                </c:pt>
                <c:pt idx="3996" formatCode="General">
                  <c:v>2.0335564115700002</c:v>
                </c:pt>
                <c:pt idx="3997" formatCode="General">
                  <c:v>2.03355753659</c:v>
                </c:pt>
                <c:pt idx="3998" formatCode="General">
                  <c:v>2.0335586618899999</c:v>
                </c:pt>
                <c:pt idx="3999" formatCode="General">
                  <c:v>2.0335597874800002</c:v>
                </c:pt>
                <c:pt idx="4000" formatCode="General">
                  <c:v>2.0335609133500001</c:v>
                </c:pt>
                <c:pt idx="4001" formatCode="General">
                  <c:v>2.0335620395</c:v>
                </c:pt>
                <c:pt idx="4002" formatCode="General">
                  <c:v>2.03356316594</c:v>
                </c:pt>
                <c:pt idx="4003" formatCode="General">
                  <c:v>2.0335642926599999</c:v>
                </c:pt>
                <c:pt idx="4004" formatCode="General">
                  <c:v>2.0335654196699999</c:v>
                </c:pt>
                <c:pt idx="4005" formatCode="General">
                  <c:v>2.0335665469599999</c:v>
                </c:pt>
                <c:pt idx="4006" formatCode="General">
                  <c:v>2.03356767453</c:v>
                </c:pt>
                <c:pt idx="4007" formatCode="General">
                  <c:v>2.03356880239</c:v>
                </c:pt>
                <c:pt idx="4008" formatCode="General">
                  <c:v>2.0335699305300001</c:v>
                </c:pt>
                <c:pt idx="4009" formatCode="General">
                  <c:v>2.0335710589499998</c:v>
                </c:pt>
                <c:pt idx="4010" formatCode="General">
                  <c:v>2.0335721876599999</c:v>
                </c:pt>
                <c:pt idx="4011" formatCode="General">
                  <c:v>2.0335733166500001</c:v>
                </c:pt>
                <c:pt idx="4012" formatCode="General">
                  <c:v>2.0335744459299998</c:v>
                </c:pt>
                <c:pt idx="4013" formatCode="General">
                  <c:v>2.03357557549</c:v>
                </c:pt>
                <c:pt idx="4014" formatCode="General">
                  <c:v>2.0335767053299998</c:v>
                </c:pt>
                <c:pt idx="4015" formatCode="General">
                  <c:v>2.03357783546</c:v>
                </c:pt>
                <c:pt idx="4016" formatCode="General">
                  <c:v>2.0335789658699999</c:v>
                </c:pt>
                <c:pt idx="4017" formatCode="General">
                  <c:v>2.0335800965700002</c:v>
                </c:pt>
                <c:pt idx="4018" formatCode="General">
                  <c:v>2.03358122755</c:v>
                </c:pt>
                <c:pt idx="4019" formatCode="General">
                  <c:v>2.0335823588099999</c:v>
                </c:pt>
                <c:pt idx="4020" formatCode="General">
                  <c:v>2.0335834904499999</c:v>
                </c:pt>
                <c:pt idx="4021" formatCode="General">
                  <c:v>2.0335846222799998</c:v>
                </c:pt>
                <c:pt idx="4022" formatCode="General">
                  <c:v>2.0335857543899998</c:v>
                </c:pt>
                <c:pt idx="4023" formatCode="General">
                  <c:v>2.0335868867900002</c:v>
                </c:pt>
                <c:pt idx="4024" formatCode="General">
                  <c:v>2.0335880194699998</c:v>
                </c:pt>
                <c:pt idx="4025" formatCode="General">
                  <c:v>2.0335891524399998</c:v>
                </c:pt>
                <c:pt idx="4026" formatCode="General">
                  <c:v>2.0335902856899999</c:v>
                </c:pt>
                <c:pt idx="4027" formatCode="General">
                  <c:v>2.03359141922</c:v>
                </c:pt>
                <c:pt idx="4028" formatCode="General">
                  <c:v>2.0335925530400001</c:v>
                </c:pt>
                <c:pt idx="4029" formatCode="General">
                  <c:v>2.0335936871400002</c:v>
                </c:pt>
                <c:pt idx="4030" formatCode="General">
                  <c:v>2.0335948215299999</c:v>
                </c:pt>
                <c:pt idx="4031" formatCode="General">
                  <c:v>2.0335959562000001</c:v>
                </c:pt>
                <c:pt idx="4032" formatCode="General">
                  <c:v>2.0335970911499999</c:v>
                </c:pt>
                <c:pt idx="4033" formatCode="General">
                  <c:v>2.0335982263800001</c:v>
                </c:pt>
                <c:pt idx="4034" formatCode="General">
                  <c:v>2.0335993618999999</c:v>
                </c:pt>
                <c:pt idx="4035" formatCode="General">
                  <c:v>2.0336004977100002</c:v>
                </c:pt>
                <c:pt idx="4036" formatCode="General">
                  <c:v>2.0336016338</c:v>
                </c:pt>
                <c:pt idx="4037" formatCode="General">
                  <c:v>2.0336027701699999</c:v>
                </c:pt>
                <c:pt idx="4038" formatCode="General">
                  <c:v>2.0336039068199998</c:v>
                </c:pt>
                <c:pt idx="4039" formatCode="General">
                  <c:v>2.0336050437600002</c:v>
                </c:pt>
                <c:pt idx="4040" formatCode="General">
                  <c:v>2.0336061809800001</c:v>
                </c:pt>
                <c:pt idx="4041" formatCode="General">
                  <c:v>2.0336073184900001</c:v>
                </c:pt>
                <c:pt idx="4042" formatCode="General">
                  <c:v>2.0336084562800001</c:v>
                </c:pt>
                <c:pt idx="4043" formatCode="General">
                  <c:v>2.0336095943600001</c:v>
                </c:pt>
                <c:pt idx="4044" formatCode="General">
                  <c:v>2.0336107327100001</c:v>
                </c:pt>
                <c:pt idx="4045" formatCode="General">
                  <c:v>2.0336118713600002</c:v>
                </c:pt>
                <c:pt idx="4046" formatCode="General">
                  <c:v>2.0336130102799999</c:v>
                </c:pt>
                <c:pt idx="4047" formatCode="General">
                  <c:v>2.03361414949</c:v>
                </c:pt>
                <c:pt idx="4048" formatCode="General">
                  <c:v>2.0336152889900001</c:v>
                </c:pt>
                <c:pt idx="4049" formatCode="General">
                  <c:v>2.0336164287599998</c:v>
                </c:pt>
                <c:pt idx="4050" formatCode="General">
                  <c:v>2.03361756882</c:v>
                </c:pt>
                <c:pt idx="4051" formatCode="General">
                  <c:v>2.0336187091700002</c:v>
                </c:pt>
                <c:pt idx="4052" formatCode="General">
                  <c:v>2.0336198498</c:v>
                </c:pt>
                <c:pt idx="4053" formatCode="General">
                  <c:v>2.0336209907099998</c:v>
                </c:pt>
                <c:pt idx="4054" formatCode="General">
                  <c:v>2.0336221319100001</c:v>
                </c:pt>
                <c:pt idx="4055" formatCode="General">
                  <c:v>2.0336232733899999</c:v>
                </c:pt>
                <c:pt idx="4056" formatCode="General">
                  <c:v>2.0336244151499998</c:v>
                </c:pt>
                <c:pt idx="4057" formatCode="General">
                  <c:v>2.0336255572000002</c:v>
                </c:pt>
                <c:pt idx="4058" formatCode="General">
                  <c:v>2.0336266995300001</c:v>
                </c:pt>
                <c:pt idx="4059" formatCode="General">
                  <c:v>2.03362784214</c:v>
                </c:pt>
                <c:pt idx="4060" formatCode="General">
                  <c:v>2.03362898504</c:v>
                </c:pt>
                <c:pt idx="4061" formatCode="General">
                  <c:v>2.03363012823</c:v>
                </c:pt>
                <c:pt idx="4062" formatCode="General">
                  <c:v>2.03363127169</c:v>
                </c:pt>
                <c:pt idx="4063" formatCode="General">
                  <c:v>2.0336324154400001</c:v>
                </c:pt>
                <c:pt idx="4064" formatCode="General">
                  <c:v>2.0336335594800001</c:v>
                </c:pt>
                <c:pt idx="4065" formatCode="General">
                  <c:v>2.0336347038000002</c:v>
                </c:pt>
                <c:pt idx="4066" formatCode="General">
                  <c:v>2.0336358483999999</c:v>
                </c:pt>
                <c:pt idx="4067" formatCode="General">
                  <c:v>2.03363699328</c:v>
                </c:pt>
                <c:pt idx="4068" formatCode="General">
                  <c:v>2.0336381384500002</c:v>
                </c:pt>
                <c:pt idx="4069" formatCode="General">
                  <c:v>2.0336392839099999</c:v>
                </c:pt>
                <c:pt idx="4070" formatCode="General">
                  <c:v>2.0336404296500001</c:v>
                </c:pt>
                <c:pt idx="4071" formatCode="General">
                  <c:v>2.0336415756699999</c:v>
                </c:pt>
                <c:pt idx="4072" formatCode="General">
                  <c:v>2.0336427219700002</c:v>
                </c:pt>
                <c:pt idx="4073" formatCode="General">
                  <c:v>2.03364386856</c:v>
                </c:pt>
                <c:pt idx="4074" formatCode="General">
                  <c:v>2.0336450154299999</c:v>
                </c:pt>
                <c:pt idx="4075" formatCode="General">
                  <c:v>2.0336461625900002</c:v>
                </c:pt>
                <c:pt idx="4076" formatCode="General">
                  <c:v>2.0336473100300001</c:v>
                </c:pt>
                <c:pt idx="4077" formatCode="General">
                  <c:v>2.03364845775</c:v>
                </c:pt>
                <c:pt idx="4078" formatCode="General">
                  <c:v>2.03364960576</c:v>
                </c:pt>
                <c:pt idx="4079" formatCode="General">
                  <c:v>2.03365075405</c:v>
                </c:pt>
                <c:pt idx="4080" formatCode="General">
                  <c:v>2.03365190263</c:v>
                </c:pt>
                <c:pt idx="4081" formatCode="General">
                  <c:v>2.03365305149</c:v>
                </c:pt>
                <c:pt idx="4082" formatCode="General">
                  <c:v>2.03365420063</c:v>
                </c:pt>
                <c:pt idx="4083" formatCode="General">
                  <c:v>2.0336553500600001</c:v>
                </c:pt>
                <c:pt idx="4084" formatCode="General">
                  <c:v>2.0336564997700002</c:v>
                </c:pt>
                <c:pt idx="4085" formatCode="General">
                  <c:v>2.0336576497599999</c:v>
                </c:pt>
                <c:pt idx="4086" formatCode="General">
                  <c:v>2.03365880004</c:v>
                </c:pt>
                <c:pt idx="4087" formatCode="General">
                  <c:v>2.0336599506000002</c:v>
                </c:pt>
                <c:pt idx="4088" formatCode="General">
                  <c:v>2.0336611014499999</c:v>
                </c:pt>
                <c:pt idx="4089" formatCode="General">
                  <c:v>2.0336622525800001</c:v>
                </c:pt>
                <c:pt idx="4090" formatCode="General">
                  <c:v>2.0336634039899999</c:v>
                </c:pt>
                <c:pt idx="4091" formatCode="General">
                  <c:v>2.0336645556900002</c:v>
                </c:pt>
                <c:pt idx="4092" formatCode="General">
                  <c:v>2.03366570767</c:v>
                </c:pt>
                <c:pt idx="4093" formatCode="General">
                  <c:v>2.0336668598399998</c:v>
                </c:pt>
                <c:pt idx="4094" formatCode="General">
                  <c:v>2.0336680123900002</c:v>
                </c:pt>
                <c:pt idx="4095" formatCode="General">
                  <c:v>2.0336691652200001</c:v>
                </c:pt>
                <c:pt idx="4096" formatCode="General">
                  <c:v>2.03367031834</c:v>
                </c:pt>
                <c:pt idx="4097" formatCode="General">
                  <c:v>2.03367147174</c:v>
                </c:pt>
                <c:pt idx="4098" formatCode="General">
                  <c:v>2.0336726254199999</c:v>
                </c:pt>
                <c:pt idx="4099" formatCode="General">
                  <c:v>2.0336737793899999</c:v>
                </c:pt>
                <c:pt idx="4100" formatCode="General">
                  <c:v>2.03367493364</c:v>
                </c:pt>
                <c:pt idx="4101" formatCode="General">
                  <c:v>2.03367608817</c:v>
                </c:pt>
                <c:pt idx="4102" formatCode="General">
                  <c:v>2.0336772429900001</c:v>
                </c:pt>
                <c:pt idx="4103" formatCode="General">
                  <c:v>2.0336783981000002</c:v>
                </c:pt>
                <c:pt idx="4104" formatCode="General">
                  <c:v>2.0336795534799998</c:v>
                </c:pt>
                <c:pt idx="4105" formatCode="General">
                  <c:v>2.03368070915</c:v>
                </c:pt>
                <c:pt idx="4106" formatCode="General">
                  <c:v>2.0336818651100002</c:v>
                </c:pt>
                <c:pt idx="4107" formatCode="General">
                  <c:v>2.0336830213499999</c:v>
                </c:pt>
                <c:pt idx="4108" formatCode="General">
                  <c:v>2.0336841778700001</c:v>
                </c:pt>
                <c:pt idx="4109" formatCode="General">
                  <c:v>2.0336853346799999</c:v>
                </c:pt>
                <c:pt idx="4110" formatCode="General">
                  <c:v>2.0336864917600002</c:v>
                </c:pt>
                <c:pt idx="4111" formatCode="General">
                  <c:v>2.03368764914</c:v>
                </c:pt>
                <c:pt idx="4112" formatCode="General">
                  <c:v>2.0336888067999999</c:v>
                </c:pt>
                <c:pt idx="4113" formatCode="General">
                  <c:v>2.0336899647400002</c:v>
                </c:pt>
                <c:pt idx="4114" formatCode="General">
                  <c:v>2.0336911229600001</c:v>
                </c:pt>
                <c:pt idx="4115" formatCode="General">
                  <c:v>2.03369228147</c:v>
                </c:pt>
                <c:pt idx="4116" formatCode="General">
                  <c:v>2.03369344026</c:v>
                </c:pt>
                <c:pt idx="4117" formatCode="General">
                  <c:v>2.03369459934</c:v>
                </c:pt>
                <c:pt idx="4118" formatCode="General">
                  <c:v>2.0336957587</c:v>
                </c:pt>
                <c:pt idx="4119" formatCode="General">
                  <c:v>2.03369691834</c:v>
                </c:pt>
                <c:pt idx="4120" formatCode="General">
                  <c:v>2.03369807827</c:v>
                </c:pt>
                <c:pt idx="4121" formatCode="General">
                  <c:v>2.0336992384800001</c:v>
                </c:pt>
                <c:pt idx="4122" formatCode="General">
                  <c:v>2.0337003989800002</c:v>
                </c:pt>
                <c:pt idx="4123" formatCode="General">
                  <c:v>2.0337015597599999</c:v>
                </c:pt>
                <c:pt idx="4124" formatCode="General">
                  <c:v>2.03370272082</c:v>
                </c:pt>
                <c:pt idx="4125" formatCode="General">
                  <c:v>2.0337038821700002</c:v>
                </c:pt>
                <c:pt idx="4126" formatCode="General">
                  <c:v>2.0337050437999999</c:v>
                </c:pt>
                <c:pt idx="4127" formatCode="General">
                  <c:v>2.0337062057100002</c:v>
                </c:pt>
                <c:pt idx="4128" formatCode="General">
                  <c:v>2.03370736791</c:v>
                </c:pt>
                <c:pt idx="4129" formatCode="General">
                  <c:v>2.0337085303900002</c:v>
                </c:pt>
                <c:pt idx="4130" formatCode="General">
                  <c:v>2.0337096931600001</c:v>
                </c:pt>
                <c:pt idx="4131" formatCode="General">
                  <c:v>2.0337108562099999</c:v>
                </c:pt>
                <c:pt idx="4132" formatCode="General">
                  <c:v>2.0337120195399998</c:v>
                </c:pt>
                <c:pt idx="4133" formatCode="General">
                  <c:v>2.0337131831600002</c:v>
                </c:pt>
                <c:pt idx="4134" formatCode="General">
                  <c:v>2.0337143470600001</c:v>
                </c:pt>
                <c:pt idx="4135" formatCode="General">
                  <c:v>2.0337155112500001</c:v>
                </c:pt>
                <c:pt idx="4136" formatCode="General">
                  <c:v>2.03371667571</c:v>
                </c:pt>
                <c:pt idx="4137" formatCode="General">
                  <c:v>2.03371784047</c:v>
                </c:pt>
                <c:pt idx="4138" formatCode="General">
                  <c:v>2.0337190055000001</c:v>
                </c:pt>
                <c:pt idx="4139" formatCode="General">
                  <c:v>2.0337201708200001</c:v>
                </c:pt>
                <c:pt idx="4140" formatCode="General">
                  <c:v>2.0337213364300002</c:v>
                </c:pt>
                <c:pt idx="4141" formatCode="General">
                  <c:v>2.0337225023199998</c:v>
                </c:pt>
                <c:pt idx="4142" formatCode="General">
                  <c:v>2.03372366849</c:v>
                </c:pt>
                <c:pt idx="4143" formatCode="General">
                  <c:v>2.0337248349400001</c:v>
                </c:pt>
                <c:pt idx="4144" formatCode="General">
                  <c:v>2.0337260016799998</c:v>
                </c:pt>
                <c:pt idx="4145" formatCode="General">
                  <c:v>2.0337271687</c:v>
                </c:pt>
                <c:pt idx="4146" formatCode="General">
                  <c:v>2.0337283360099998</c:v>
                </c:pt>
                <c:pt idx="4147" formatCode="General">
                  <c:v>2.0337295036</c:v>
                </c:pt>
                <c:pt idx="4148" formatCode="General">
                  <c:v>2.0337306714799999</c:v>
                </c:pt>
                <c:pt idx="4149" formatCode="General">
                  <c:v>2.0337318396400001</c:v>
                </c:pt>
                <c:pt idx="4150" formatCode="General">
                  <c:v>2.03373300808</c:v>
                </c:pt>
                <c:pt idx="4151" formatCode="General">
                  <c:v>2.0337341767999999</c:v>
                </c:pt>
                <c:pt idx="4152" formatCode="General">
                  <c:v>2.0337353458099998</c:v>
                </c:pt>
                <c:pt idx="4153" formatCode="General">
                  <c:v>2.0337365151100002</c:v>
                </c:pt>
                <c:pt idx="4154" formatCode="General">
                  <c:v>2.0337376846800002</c:v>
                </c:pt>
                <c:pt idx="4155" formatCode="General">
                  <c:v>2.0337388545500001</c:v>
                </c:pt>
                <c:pt idx="4156" formatCode="General">
                  <c:v>2.0337400246900001</c:v>
                </c:pt>
                <c:pt idx="4157" formatCode="General">
                  <c:v>2.0337411951200002</c:v>
                </c:pt>
                <c:pt idx="4158" formatCode="General">
                  <c:v>2.0337423658299998</c:v>
                </c:pt>
                <c:pt idx="4159" formatCode="General">
                  <c:v>2.0337435368299999</c:v>
                </c:pt>
                <c:pt idx="4160" formatCode="General">
                  <c:v>2.03374470811</c:v>
                </c:pt>
                <c:pt idx="4161" formatCode="General">
                  <c:v>2.0337458796700001</c:v>
                </c:pt>
                <c:pt idx="4162" formatCode="General">
                  <c:v>2.0337470515199998</c:v>
                </c:pt>
                <c:pt idx="4163" formatCode="General">
                  <c:v>2.03374822365</c:v>
                </c:pt>
                <c:pt idx="4164" formatCode="General">
                  <c:v>2.0337493960700002</c:v>
                </c:pt>
                <c:pt idx="4165" formatCode="General">
                  <c:v>2.0337505688599999</c:v>
                </c:pt>
                <c:pt idx="4166" formatCode="General">
                  <c:v>2.0337517418500002</c:v>
                </c:pt>
                <c:pt idx="4167" formatCode="General">
                  <c:v>2.03375291511</c:v>
                </c:pt>
                <c:pt idx="4168" formatCode="General">
                  <c:v>2.0337540886699998</c:v>
                </c:pt>
                <c:pt idx="4169" formatCode="General">
                  <c:v>2.0337552625000002</c:v>
                </c:pt>
                <c:pt idx="4170" formatCode="General">
                  <c:v>2.0337564366200001</c:v>
                </c:pt>
                <c:pt idx="4171" formatCode="General">
                  <c:v>2.03375761102</c:v>
                </c:pt>
                <c:pt idx="4172" formatCode="General">
                  <c:v>2.0337587857099999</c:v>
                </c:pt>
                <c:pt idx="4173" formatCode="General">
                  <c:v>2.0337599606799999</c:v>
                </c:pt>
                <c:pt idx="4174" formatCode="General">
                  <c:v>2.0337611359299999</c:v>
                </c:pt>
                <c:pt idx="4175" formatCode="General">
                  <c:v>2.0337623114699999</c:v>
                </c:pt>
                <c:pt idx="4176" formatCode="General">
                  <c:v>2.0337634872899999</c:v>
                </c:pt>
                <c:pt idx="4177" formatCode="General">
                  <c:v>2.0337646633899999</c:v>
                </c:pt>
                <c:pt idx="4178" formatCode="General">
                  <c:v>2.03376583978</c:v>
                </c:pt>
                <c:pt idx="4179" formatCode="General">
                  <c:v>2.0337670164600001</c:v>
                </c:pt>
                <c:pt idx="4180" formatCode="General">
                  <c:v>2.0337681934099998</c:v>
                </c:pt>
                <c:pt idx="4181" formatCode="General">
                  <c:v>2.03376937065</c:v>
                </c:pt>
                <c:pt idx="4182" formatCode="General">
                  <c:v>2.0337705481800001</c:v>
                </c:pt>
                <c:pt idx="4183" formatCode="General">
                  <c:v>2.0337717259799999</c:v>
                </c:pt>
                <c:pt idx="4184" formatCode="General">
                  <c:v>2.0337729040800001</c:v>
                </c:pt>
                <c:pt idx="4185" formatCode="General">
                  <c:v>2.0337740824499999</c:v>
                </c:pt>
                <c:pt idx="4186" formatCode="General">
                  <c:v>2.0337752611100002</c:v>
                </c:pt>
                <c:pt idx="4187" formatCode="General">
                  <c:v>2.03377644005</c:v>
                </c:pt>
                <c:pt idx="4188" formatCode="General">
                  <c:v>2.0337776192799999</c:v>
                </c:pt>
                <c:pt idx="4189" formatCode="General">
                  <c:v>2.0337787987899998</c:v>
                </c:pt>
                <c:pt idx="4190" formatCode="General">
                  <c:v>2.0337799785900001</c:v>
                </c:pt>
                <c:pt idx="4191" formatCode="General">
                  <c:v>2.0337811586600001</c:v>
                </c:pt>
                <c:pt idx="4192" formatCode="General">
                  <c:v>2.0337823390300001</c:v>
                </c:pt>
                <c:pt idx="4193" formatCode="General">
                  <c:v>2.03378351967</c:v>
                </c:pt>
                <c:pt idx="4194" formatCode="General">
                  <c:v>2.0337847006000001</c:v>
                </c:pt>
                <c:pt idx="4195" formatCode="General">
                  <c:v>2.0337858818200001</c:v>
                </c:pt>
                <c:pt idx="4196" formatCode="General">
                  <c:v>2.0337870633100001</c:v>
                </c:pt>
                <c:pt idx="4197" formatCode="General">
                  <c:v>2.0337882450999998</c:v>
                </c:pt>
                <c:pt idx="4198" formatCode="General">
                  <c:v>2.0337894271599999</c:v>
                </c:pt>
                <c:pt idx="4199" formatCode="General">
                  <c:v>2.03379060951</c:v>
                </c:pt>
                <c:pt idx="4200" formatCode="General">
                  <c:v>2.0337917921400002</c:v>
                </c:pt>
                <c:pt idx="4201" formatCode="General">
                  <c:v>2.0337929750599999</c:v>
                </c:pt>
                <c:pt idx="4202" formatCode="General">
                  <c:v>2.0337941582600001</c:v>
                </c:pt>
                <c:pt idx="4203" formatCode="General">
                  <c:v>2.0337953417399999</c:v>
                </c:pt>
                <c:pt idx="4204" formatCode="General">
                  <c:v>2.0337965255100001</c:v>
                </c:pt>
                <c:pt idx="4205" formatCode="General">
                  <c:v>2.0337977095599999</c:v>
                </c:pt>
                <c:pt idx="4206" formatCode="General">
                  <c:v>2.0337988938999998</c:v>
                </c:pt>
                <c:pt idx="4207" formatCode="General">
                  <c:v>2.0338000785200001</c:v>
                </c:pt>
                <c:pt idx="4208" formatCode="General">
                  <c:v>2.03380126342</c:v>
                </c:pt>
                <c:pt idx="4209" formatCode="General">
                  <c:v>2.0338024486099999</c:v>
                </c:pt>
                <c:pt idx="4210" formatCode="General">
                  <c:v>2.0338036340799999</c:v>
                </c:pt>
                <c:pt idx="4211" formatCode="General">
                  <c:v>2.0338048198299998</c:v>
                </c:pt>
                <c:pt idx="4212" formatCode="General">
                  <c:v>2.0338060058699998</c:v>
                </c:pt>
                <c:pt idx="4213" formatCode="General">
                  <c:v>2.0338071921899998</c:v>
                </c:pt>
                <c:pt idx="4214" formatCode="General">
                  <c:v>2.0338083787999999</c:v>
                </c:pt>
                <c:pt idx="4215" formatCode="General">
                  <c:v>2.0338095656899999</c:v>
                </c:pt>
                <c:pt idx="4216" formatCode="General">
                  <c:v>2.03381075286</c:v>
                </c:pt>
                <c:pt idx="4217" formatCode="General">
                  <c:v>2.0338119403200001</c:v>
                </c:pt>
                <c:pt idx="4218" formatCode="General">
                  <c:v>2.0338131280599998</c:v>
                </c:pt>
                <c:pt idx="4219" formatCode="General">
                  <c:v>2.03381431609</c:v>
                </c:pt>
                <c:pt idx="4220" formatCode="General">
                  <c:v>2.0338155044000001</c:v>
                </c:pt>
                <c:pt idx="4221" formatCode="General">
                  <c:v>2.0338166929899999</c:v>
                </c:pt>
                <c:pt idx="4222" formatCode="General">
                  <c:v>2.0338178818700001</c:v>
                </c:pt>
                <c:pt idx="4223" formatCode="General">
                  <c:v>2.0338190710299999</c:v>
                </c:pt>
                <c:pt idx="4224" formatCode="General">
                  <c:v>2.0338202604700002</c:v>
                </c:pt>
                <c:pt idx="4225" formatCode="General">
                  <c:v>2.0338214502</c:v>
                </c:pt>
                <c:pt idx="4226" formatCode="General">
                  <c:v>2.0338226402099999</c:v>
                </c:pt>
                <c:pt idx="4227" formatCode="General">
                  <c:v>2.0338238305099998</c:v>
                </c:pt>
                <c:pt idx="4228" formatCode="General">
                  <c:v>2.0338250210900002</c:v>
                </c:pt>
                <c:pt idx="4229" formatCode="General">
                  <c:v>2.0338262119500001</c:v>
                </c:pt>
                <c:pt idx="4230" formatCode="General">
                  <c:v>2.0338274031000001</c:v>
                </c:pt>
                <c:pt idx="4231" formatCode="General">
                  <c:v>2.0338285945300001</c:v>
                </c:pt>
                <c:pt idx="4232" formatCode="General">
                  <c:v>2.0338297862400001</c:v>
                </c:pt>
                <c:pt idx="4233" formatCode="General">
                  <c:v>2.0338309782400001</c:v>
                </c:pt>
                <c:pt idx="4234" formatCode="General">
                  <c:v>2.0338321705200002</c:v>
                </c:pt>
                <c:pt idx="4235" formatCode="General">
                  <c:v>2.0338333629899998</c:v>
                </c:pt>
                <c:pt idx="4236" formatCode="General">
                  <c:v>2.0338345558399999</c:v>
                </c:pt>
                <c:pt idx="4237" formatCode="General">
                  <c:v>2.0338357489700001</c:v>
                </c:pt>
                <c:pt idx="4238" formatCode="General">
                  <c:v>2.0338369423899998</c:v>
                </c:pt>
                <c:pt idx="4239" formatCode="General">
                  <c:v>2.03383813609</c:v>
                </c:pt>
                <c:pt idx="4240" formatCode="General">
                  <c:v>2.0338393300800002</c:v>
                </c:pt>
                <c:pt idx="4241" formatCode="General">
                  <c:v>2.03384052435</c:v>
                </c:pt>
                <c:pt idx="4242" formatCode="General">
                  <c:v>2.0338417189000002</c:v>
                </c:pt>
                <c:pt idx="4243" formatCode="General">
                  <c:v>2.03384291374</c:v>
                </c:pt>
                <c:pt idx="4244" formatCode="General">
                  <c:v>2.0338441088599999</c:v>
                </c:pt>
                <c:pt idx="4245" formatCode="General">
                  <c:v>2.0338453042600002</c:v>
                </c:pt>
                <c:pt idx="4246" formatCode="General">
                  <c:v>2.0338464999500001</c:v>
                </c:pt>
                <c:pt idx="4247" formatCode="General">
                  <c:v>2.03384769592</c:v>
                </c:pt>
                <c:pt idx="4248" formatCode="General">
                  <c:v>2.03384889218</c:v>
                </c:pt>
                <c:pt idx="4249" formatCode="General">
                  <c:v>2.0338500887099999</c:v>
                </c:pt>
                <c:pt idx="4250" formatCode="General">
                  <c:v>2.0338512855399999</c:v>
                </c:pt>
                <c:pt idx="4251" formatCode="General">
                  <c:v>2.03385248264</c:v>
                </c:pt>
                <c:pt idx="4252" formatCode="General">
                  <c:v>2.03385368004</c:v>
                </c:pt>
                <c:pt idx="4253" formatCode="General">
                  <c:v>2.0338548777100001</c:v>
                </c:pt>
                <c:pt idx="4254" formatCode="General">
                  <c:v>2.0338560756700002</c:v>
                </c:pt>
                <c:pt idx="4255" formatCode="General">
                  <c:v>2.0338572739099998</c:v>
                </c:pt>
                <c:pt idx="4256" formatCode="General">
                  <c:v>2.03385847244</c:v>
                </c:pt>
                <c:pt idx="4257" formatCode="General">
                  <c:v>2.0338596712500001</c:v>
                </c:pt>
                <c:pt idx="4258" formatCode="General">
                  <c:v>2.0338608703399998</c:v>
                </c:pt>
                <c:pt idx="4259" formatCode="General">
                  <c:v>2.0338620697200001</c:v>
                </c:pt>
                <c:pt idx="4260" formatCode="General">
                  <c:v>2.0338632693799998</c:v>
                </c:pt>
                <c:pt idx="4261" formatCode="General">
                  <c:v>2.0338644693200001</c:v>
                </c:pt>
                <c:pt idx="4262" formatCode="General">
                  <c:v>2.0338656695499999</c:v>
                </c:pt>
                <c:pt idx="4263" formatCode="General">
                  <c:v>2.0338668700700002</c:v>
                </c:pt>
                <c:pt idx="4264" formatCode="General">
                  <c:v>2.0338680708600001</c:v>
                </c:pt>
                <c:pt idx="4265" formatCode="General">
                  <c:v>2.03386927194</c:v>
                </c:pt>
                <c:pt idx="4266" formatCode="General">
                  <c:v>2.0338704733099999</c:v>
                </c:pt>
                <c:pt idx="4267" formatCode="General">
                  <c:v>2.0338716749599999</c:v>
                </c:pt>
                <c:pt idx="4268" formatCode="General">
                  <c:v>2.0338728768899998</c:v>
                </c:pt>
                <c:pt idx="4269" formatCode="General">
                  <c:v>2.0338740790999998</c:v>
                </c:pt>
                <c:pt idx="4270" formatCode="General">
                  <c:v>2.0338752815999999</c:v>
                </c:pt>
                <c:pt idx="4271" formatCode="General">
                  <c:v>2.0338764843899999</c:v>
                </c:pt>
                <c:pt idx="4272" formatCode="General">
                  <c:v>2.03387768745</c:v>
                </c:pt>
                <c:pt idx="4273" formatCode="General">
                  <c:v>2.0338788908000001</c:v>
                </c:pt>
                <c:pt idx="4274" formatCode="General">
                  <c:v>2.0338800944400002</c:v>
                </c:pt>
                <c:pt idx="4275" formatCode="General">
                  <c:v>2.0338812983599999</c:v>
                </c:pt>
                <c:pt idx="4276" formatCode="General">
                  <c:v>2.03388250256</c:v>
                </c:pt>
                <c:pt idx="4277" formatCode="General">
                  <c:v>2.0338837070500002</c:v>
                </c:pt>
                <c:pt idx="4278" formatCode="General">
                  <c:v>2.03388491182</c:v>
                </c:pt>
                <c:pt idx="4279" formatCode="General">
                  <c:v>2.0338861168700002</c:v>
                </c:pt>
                <c:pt idx="4280" formatCode="General">
                  <c:v>2.03388732221</c:v>
                </c:pt>
                <c:pt idx="4281" formatCode="General">
                  <c:v>2.0338885278299998</c:v>
                </c:pt>
                <c:pt idx="4282" formatCode="General">
                  <c:v>2.0338897337300001</c:v>
                </c:pt>
                <c:pt idx="4283" formatCode="General">
                  <c:v>2.03389093992</c:v>
                </c:pt>
                <c:pt idx="4284" formatCode="General">
                  <c:v>2.0338921463999999</c:v>
                </c:pt>
                <c:pt idx="4285" formatCode="General">
                  <c:v>2.0338933531499999</c:v>
                </c:pt>
                <c:pt idx="4286" formatCode="General">
                  <c:v>2.0338945601899998</c:v>
                </c:pt>
                <c:pt idx="4287" formatCode="General">
                  <c:v>2.0338957675199998</c:v>
                </c:pt>
                <c:pt idx="4288" formatCode="General">
                  <c:v>2.0338969751199998</c:v>
                </c:pt>
                <c:pt idx="4289" formatCode="General">
                  <c:v>2.0338981830199998</c:v>
                </c:pt>
                <c:pt idx="4290" formatCode="General">
                  <c:v>2.0338993911899999</c:v>
                </c:pt>
                <c:pt idx="4291" formatCode="General">
                  <c:v>2.0339005996499999</c:v>
                </c:pt>
                <c:pt idx="4292" formatCode="General">
                  <c:v>2.0339018084</c:v>
                </c:pt>
                <c:pt idx="4293" formatCode="General">
                  <c:v>2.0339030174200001</c:v>
                </c:pt>
                <c:pt idx="4294" formatCode="General">
                  <c:v>2.0339042267299998</c:v>
                </c:pt>
                <c:pt idx="4295" formatCode="General">
                  <c:v>2.03390543633</c:v>
                </c:pt>
                <c:pt idx="4296" formatCode="General">
                  <c:v>2.0339066462100002</c:v>
                </c:pt>
                <c:pt idx="4297" formatCode="General">
                  <c:v>2.0339078563699999</c:v>
                </c:pt>
                <c:pt idx="4298" formatCode="General">
                  <c:v>2.0339090668200002</c:v>
                </c:pt>
                <c:pt idx="4299" formatCode="General">
                  <c:v>2.03391027755</c:v>
                </c:pt>
                <c:pt idx="4300" formatCode="General">
                  <c:v>2.0339114885599998</c:v>
                </c:pt>
                <c:pt idx="4301" formatCode="General">
                  <c:v>2.0339126998600001</c:v>
                </c:pt>
                <c:pt idx="4302" formatCode="General">
                  <c:v>2.03391391144</c:v>
                </c:pt>
                <c:pt idx="4303" formatCode="General">
                  <c:v>2.0339151232999999</c:v>
                </c:pt>
                <c:pt idx="4304" formatCode="General">
                  <c:v>2.0339163354499998</c:v>
                </c:pt>
                <c:pt idx="4305" formatCode="General">
                  <c:v>2.0339175479899998</c:v>
                </c:pt>
                <c:pt idx="4306" formatCode="General">
                  <c:v>2.0339187607000002</c:v>
                </c:pt>
                <c:pt idx="4307" formatCode="General">
                  <c:v>2.0339199737000002</c:v>
                </c:pt>
                <c:pt idx="4308" formatCode="General">
                  <c:v>2.0339211869899998</c:v>
                </c:pt>
                <c:pt idx="4309" formatCode="General">
                  <c:v>2.0339224005599998</c:v>
                </c:pt>
                <c:pt idx="4310" formatCode="General">
                  <c:v>2.0339236144099999</c:v>
                </c:pt>
                <c:pt idx="4311" formatCode="General">
                  <c:v>2.03392482854</c:v>
                </c:pt>
                <c:pt idx="4312" formatCode="General">
                  <c:v>2.0339260429600001</c:v>
                </c:pt>
                <c:pt idx="4313" formatCode="General">
                  <c:v>2.0339272576699998</c:v>
                </c:pt>
                <c:pt idx="4314" formatCode="General">
                  <c:v>2.03392847265</c:v>
                </c:pt>
                <c:pt idx="4315" formatCode="General">
                  <c:v>2.0339296879200002</c:v>
                </c:pt>
                <c:pt idx="4316" formatCode="General">
                  <c:v>2.0339309034799999</c:v>
                </c:pt>
                <c:pt idx="4317" formatCode="General">
                  <c:v>2.0339321193200002</c:v>
                </c:pt>
                <c:pt idx="4318" formatCode="General">
                  <c:v>2.03393333544</c:v>
                </c:pt>
                <c:pt idx="4319" formatCode="General">
                  <c:v>2.0339345518499998</c:v>
                </c:pt>
                <c:pt idx="4320" formatCode="General">
                  <c:v>2.0339357685400001</c:v>
                </c:pt>
                <c:pt idx="4321" formatCode="General">
                  <c:v>2.03393698551</c:v>
                </c:pt>
                <c:pt idx="4322" formatCode="General">
                  <c:v>2.0339382027699999</c:v>
                </c:pt>
                <c:pt idx="4323" formatCode="General">
                  <c:v>2.0339394203099999</c:v>
                </c:pt>
                <c:pt idx="4324" formatCode="General">
                  <c:v>2.0339406381399998</c:v>
                </c:pt>
                <c:pt idx="4325" formatCode="General">
                  <c:v>2.0339418562399998</c:v>
                </c:pt>
                <c:pt idx="4326" formatCode="General">
                  <c:v>2.0339430746399998</c:v>
                </c:pt>
                <c:pt idx="4327" formatCode="General">
                  <c:v>2.0339442933099998</c:v>
                </c:pt>
                <c:pt idx="4328" formatCode="General">
                  <c:v>2.0339455122699999</c:v>
                </c:pt>
                <c:pt idx="4329" formatCode="General">
                  <c:v>2.0339467315199999</c:v>
                </c:pt>
                <c:pt idx="4330" formatCode="General">
                  <c:v>2.03394795105</c:v>
                </c:pt>
                <c:pt idx="4331" formatCode="General">
                  <c:v>2.0339491708600002</c:v>
                </c:pt>
                <c:pt idx="4332" formatCode="General">
                  <c:v>2.0339503909599999</c:v>
                </c:pt>
                <c:pt idx="4333" formatCode="General">
                  <c:v>2.03395161133</c:v>
                </c:pt>
                <c:pt idx="4334" formatCode="General">
                  <c:v>2.0339528320000002</c:v>
                </c:pt>
                <c:pt idx="4335" formatCode="General">
                  <c:v>2.03395405295</c:v>
                </c:pt>
                <c:pt idx="4336" formatCode="General">
                  <c:v>2.0339552741800002</c:v>
                </c:pt>
                <c:pt idx="4337" formatCode="General">
                  <c:v>2.03395649569</c:v>
                </c:pt>
                <c:pt idx="4338" formatCode="General">
                  <c:v>2.0339577174899999</c:v>
                </c:pt>
                <c:pt idx="4339" formatCode="General">
                  <c:v>2.0339589395700002</c:v>
                </c:pt>
                <c:pt idx="4340" formatCode="General">
                  <c:v>2.0339601619400001</c:v>
                </c:pt>
                <c:pt idx="4341" formatCode="General">
                  <c:v>2.03396138459</c:v>
                </c:pt>
                <c:pt idx="4342" formatCode="General">
                  <c:v>2.0339626075199999</c:v>
                </c:pt>
                <c:pt idx="4343" formatCode="General">
                  <c:v>2.0339638307399999</c:v>
                </c:pt>
                <c:pt idx="4344" formatCode="General">
                  <c:v>2.0339650542399998</c:v>
                </c:pt>
                <c:pt idx="4345" formatCode="General">
                  <c:v>2.0339662780299999</c:v>
                </c:pt>
                <c:pt idx="4346" formatCode="General">
                  <c:v>2.0339675020999999</c:v>
                </c:pt>
                <c:pt idx="4347" formatCode="General">
                  <c:v>2.0339687264499999</c:v>
                </c:pt>
                <c:pt idx="4348" formatCode="General">
                  <c:v>2.03396995109</c:v>
                </c:pt>
                <c:pt idx="4349" formatCode="General">
                  <c:v>2.0339711760100001</c:v>
                </c:pt>
                <c:pt idx="4350" formatCode="General">
                  <c:v>2.0339724012099998</c:v>
                </c:pt>
                <c:pt idx="4351" formatCode="General">
                  <c:v>2.0339736266999999</c:v>
                </c:pt>
                <c:pt idx="4352" formatCode="General">
                  <c:v>2.0339748524700001</c:v>
                </c:pt>
                <c:pt idx="4353" formatCode="General">
                  <c:v>2.0339760785299998</c:v>
                </c:pt>
                <c:pt idx="4354" formatCode="General">
                  <c:v>2.0339773048700001</c:v>
                </c:pt>
                <c:pt idx="4355" formatCode="General">
                  <c:v>2.0339785314899999</c:v>
                </c:pt>
                <c:pt idx="4356" formatCode="General">
                  <c:v>2.0339797584000001</c:v>
                </c:pt>
                <c:pt idx="4357" formatCode="General">
                  <c:v>2.03398098559</c:v>
                </c:pt>
                <c:pt idx="4358" formatCode="General">
                  <c:v>2.0339822130599998</c:v>
                </c:pt>
                <c:pt idx="4359" formatCode="General">
                  <c:v>2.0339834408200002</c:v>
                </c:pt>
                <c:pt idx="4360" formatCode="General">
                  <c:v>2.0339846688600001</c:v>
                </c:pt>
                <c:pt idx="4361" formatCode="General">
                  <c:v>2.03398589719</c:v>
                </c:pt>
                <c:pt idx="4362" formatCode="General">
                  <c:v>2.0339871258</c:v>
                </c:pt>
                <c:pt idx="4363" formatCode="General">
                  <c:v>2.0339883546999999</c:v>
                </c:pt>
                <c:pt idx="4364" formatCode="General">
                  <c:v>2.03398958387</c:v>
                </c:pt>
                <c:pt idx="4365" formatCode="General">
                  <c:v>2.03399081333</c:v>
                </c:pt>
                <c:pt idx="4366" formatCode="General">
                  <c:v>2.03399204308</c:v>
                </c:pt>
                <c:pt idx="4367" formatCode="General">
                  <c:v>2.0339932731100001</c:v>
                </c:pt>
                <c:pt idx="4368" formatCode="General">
                  <c:v>2.0339945034200002</c:v>
                </c:pt>
                <c:pt idx="4369" formatCode="General">
                  <c:v>2.0339957340199999</c:v>
                </c:pt>
                <c:pt idx="4370" formatCode="General">
                  <c:v>2.0339969649</c:v>
                </c:pt>
                <c:pt idx="4371" formatCode="General">
                  <c:v>2.0339981960600002</c:v>
                </c:pt>
                <c:pt idx="4372" formatCode="General">
                  <c:v>2.03399942751</c:v>
                </c:pt>
                <c:pt idx="4373" formatCode="General">
                  <c:v>2.0340006591400002</c:v>
                </c:pt>
                <c:pt idx="4374" formatCode="General">
                  <c:v>2.03400189116</c:v>
                </c:pt>
                <c:pt idx="4375" formatCode="General">
                  <c:v>2.0340031234599998</c:v>
                </c:pt>
                <c:pt idx="4376" formatCode="General">
                  <c:v>2.0340043560400001</c:v>
                </c:pt>
                <c:pt idx="4377" formatCode="General">
                  <c:v>2.0340055889099999</c:v>
                </c:pt>
                <c:pt idx="4378" formatCode="General">
                  <c:v>2.0340068220599998</c:v>
                </c:pt>
                <c:pt idx="4379" formatCode="General">
                  <c:v>2.0340080554900002</c:v>
                </c:pt>
                <c:pt idx="4380" formatCode="General">
                  <c:v>2.0340092892100001</c:v>
                </c:pt>
                <c:pt idx="4381" formatCode="General">
                  <c:v>2.0340105232100001</c:v>
                </c:pt>
                <c:pt idx="4382" formatCode="General">
                  <c:v>2.0340117575000001</c:v>
                </c:pt>
                <c:pt idx="4383" formatCode="General">
                  <c:v>2.0340129920700001</c:v>
                </c:pt>
                <c:pt idx="4384" formatCode="General">
                  <c:v>2.0340142269300001</c:v>
                </c:pt>
                <c:pt idx="4385" formatCode="General">
                  <c:v>2.0340154620600002</c:v>
                </c:pt>
                <c:pt idx="4386" formatCode="General">
                  <c:v>2.0340166974799998</c:v>
                </c:pt>
                <c:pt idx="4387" formatCode="General">
                  <c:v>2.0340179331899999</c:v>
                </c:pt>
                <c:pt idx="4388" formatCode="General">
                  <c:v>2.03401916918</c:v>
                </c:pt>
                <c:pt idx="4389" formatCode="General">
                  <c:v>2.0340204054500002</c:v>
                </c:pt>
                <c:pt idx="4390" formatCode="General">
                  <c:v>2.0340216420099999</c:v>
                </c:pt>
                <c:pt idx="4391" formatCode="General">
                  <c:v>2.0340228788500001</c:v>
                </c:pt>
                <c:pt idx="4392" formatCode="General">
                  <c:v>2.0340241159699999</c:v>
                </c:pt>
                <c:pt idx="4393" formatCode="General">
                  <c:v>2.0340253533800001</c:v>
                </c:pt>
                <c:pt idx="4394" formatCode="General">
                  <c:v>2.0340265910699999</c:v>
                </c:pt>
                <c:pt idx="4395" formatCode="General">
                  <c:v>2.0340278290499998</c:v>
                </c:pt>
                <c:pt idx="4396" formatCode="General">
                  <c:v>2.0340290673100001</c:v>
                </c:pt>
                <c:pt idx="4397" formatCode="General">
                  <c:v>2.03403030585</c:v>
                </c:pt>
                <c:pt idx="4398" formatCode="General">
                  <c:v>2.0340315446799999</c:v>
                </c:pt>
                <c:pt idx="4399" formatCode="General">
                  <c:v>2.0340327837899999</c:v>
                </c:pt>
                <c:pt idx="4400" formatCode="General">
                  <c:v>2.0340340231899998</c:v>
                </c:pt>
                <c:pt idx="4401" formatCode="General">
                  <c:v>2.0340352628699998</c:v>
                </c:pt>
                <c:pt idx="4402" formatCode="General">
                  <c:v>2.0340365028299998</c:v>
                </c:pt>
                <c:pt idx="4403" formatCode="General">
                  <c:v>2.0340377430699998</c:v>
                </c:pt>
                <c:pt idx="4404" formatCode="General">
                  <c:v>2.0340389835999999</c:v>
                </c:pt>
                <c:pt idx="4405" formatCode="General">
                  <c:v>2.03404022442</c:v>
                </c:pt>
                <c:pt idx="4406" formatCode="General">
                  <c:v>2.0340414655200001</c:v>
                </c:pt>
                <c:pt idx="4407" formatCode="General">
                  <c:v>2.0340427069000002</c:v>
                </c:pt>
                <c:pt idx="4408" formatCode="General">
                  <c:v>2.0340439485599999</c:v>
                </c:pt>
                <c:pt idx="4409" formatCode="General">
                  <c:v>2.0340451905100001</c:v>
                </c:pt>
                <c:pt idx="4410" formatCode="General">
                  <c:v>2.0340464327499999</c:v>
                </c:pt>
                <c:pt idx="4411" formatCode="General">
                  <c:v>2.0340476752600001</c:v>
                </c:pt>
                <c:pt idx="4412" formatCode="General">
                  <c:v>2.0340489180599999</c:v>
                </c:pt>
                <c:pt idx="4413" formatCode="General">
                  <c:v>2.0340501611500001</c:v>
                </c:pt>
                <c:pt idx="4414" formatCode="General">
                  <c:v>2.03405140452</c:v>
                </c:pt>
                <c:pt idx="4415" formatCode="General">
                  <c:v>2.0340526481699999</c:v>
                </c:pt>
                <c:pt idx="4416" formatCode="General">
                  <c:v>2.0340538921000002</c:v>
                </c:pt>
                <c:pt idx="4417" formatCode="General">
                  <c:v>2.0340551363200001</c:v>
                </c:pt>
                <c:pt idx="4418" formatCode="General">
                  <c:v>2.0340563808300001</c:v>
                </c:pt>
                <c:pt idx="4419" formatCode="General">
                  <c:v>2.03405762561</c:v>
                </c:pt>
                <c:pt idx="4420" formatCode="General">
                  <c:v>2.03405887069</c:v>
                </c:pt>
                <c:pt idx="4421" formatCode="General">
                  <c:v>2.03406011604</c:v>
                </c:pt>
                <c:pt idx="4422" formatCode="General">
                  <c:v>2.0340613616800001</c:v>
                </c:pt>
                <c:pt idx="4423" formatCode="General">
                  <c:v>2.0340626076000001</c:v>
                </c:pt>
                <c:pt idx="4424" formatCode="General">
                  <c:v>2.0340638538100002</c:v>
                </c:pt>
                <c:pt idx="4425" formatCode="General">
                  <c:v>2.0340651002999999</c:v>
                </c:pt>
                <c:pt idx="4426" formatCode="General">
                  <c:v>2.03406634707</c:v>
                </c:pt>
                <c:pt idx="4427" formatCode="General">
                  <c:v>2.0340675941300002</c:v>
                </c:pt>
                <c:pt idx="4428" formatCode="General">
                  <c:v>2.0340688414699999</c:v>
                </c:pt>
                <c:pt idx="4429" formatCode="General">
                  <c:v>2.0340700891000001</c:v>
                </c:pt>
                <c:pt idx="4430" formatCode="General">
                  <c:v>2.0340713370099999</c:v>
                </c:pt>
                <c:pt idx="4431" formatCode="General">
                  <c:v>2.0340725852000001</c:v>
                </c:pt>
                <c:pt idx="4432" formatCode="General">
                  <c:v>2.0340738336799999</c:v>
                </c:pt>
                <c:pt idx="4433" formatCode="General">
                  <c:v>2.0340750824399998</c:v>
                </c:pt>
                <c:pt idx="4434" formatCode="General">
                  <c:v>2.0340763314800001</c:v>
                </c:pt>
                <c:pt idx="4435" formatCode="General">
                  <c:v>2.03407758081</c:v>
                </c:pt>
                <c:pt idx="4436" formatCode="General">
                  <c:v>2.0340788304199999</c:v>
                </c:pt>
                <c:pt idx="4437" formatCode="General">
                  <c:v>2.0340800803199999</c:v>
                </c:pt>
                <c:pt idx="4438" formatCode="General">
                  <c:v>2.0340813304999998</c:v>
                </c:pt>
                <c:pt idx="4439" formatCode="General">
                  <c:v>2.0340825809599998</c:v>
                </c:pt>
                <c:pt idx="4440" formatCode="General">
                  <c:v>2.0340838318099999</c:v>
                </c:pt>
                <c:pt idx="4441" formatCode="General">
                  <c:v>2.0340850828399999</c:v>
                </c:pt>
                <c:pt idx="4442" formatCode="General">
                  <c:v>2.03408633416</c:v>
                </c:pt>
                <c:pt idx="4443" formatCode="General">
                  <c:v>2.03408758576</c:v>
                </c:pt>
                <c:pt idx="4444" formatCode="General">
                  <c:v>2.0340888376400001</c:v>
                </c:pt>
                <c:pt idx="4445" formatCode="General">
                  <c:v>2.0340900898099998</c:v>
                </c:pt>
                <c:pt idx="4446" formatCode="General">
                  <c:v>2.03409134226</c:v>
                </c:pt>
                <c:pt idx="4447" formatCode="General">
                  <c:v>2.0340925949900002</c:v>
                </c:pt>
                <c:pt idx="4448" formatCode="General">
                  <c:v>2.0340938480099999</c:v>
                </c:pt>
                <c:pt idx="4449" formatCode="General">
                  <c:v>2.0340951013100002</c:v>
                </c:pt>
                <c:pt idx="4450" formatCode="General">
                  <c:v>2.0340963549</c:v>
                </c:pt>
                <c:pt idx="4451" formatCode="General">
                  <c:v>2.0340976087699998</c:v>
                </c:pt>
                <c:pt idx="4452" formatCode="General">
                  <c:v>2.0340988629200001</c:v>
                </c:pt>
                <c:pt idx="4453" formatCode="General">
                  <c:v>2.03410011736</c:v>
                </c:pt>
                <c:pt idx="4454" formatCode="General">
                  <c:v>2.0341013720799999</c:v>
                </c:pt>
                <c:pt idx="4455" formatCode="General">
                  <c:v>2.0341026270799998</c:v>
                </c:pt>
                <c:pt idx="4456" formatCode="General">
                  <c:v>2.0341038823700002</c:v>
                </c:pt>
                <c:pt idx="4457" formatCode="General">
                  <c:v>2.0341051379400001</c:v>
                </c:pt>
                <c:pt idx="4458" formatCode="General">
                  <c:v>2.0341063938000001</c:v>
                </c:pt>
                <c:pt idx="4459" formatCode="General">
                  <c:v>2.0341076499400002</c:v>
                </c:pt>
                <c:pt idx="4460" formatCode="General">
                  <c:v>2.0341089063600002</c:v>
                </c:pt>
                <c:pt idx="4461" formatCode="General">
                  <c:v>2.0341101630699998</c:v>
                </c:pt>
                <c:pt idx="4462" formatCode="General">
                  <c:v>2.0341114200599999</c:v>
                </c:pt>
                <c:pt idx="4463" formatCode="General">
                  <c:v>2.03411267733</c:v>
                </c:pt>
                <c:pt idx="4464" formatCode="General">
                  <c:v>2.0341139348900001</c:v>
                </c:pt>
                <c:pt idx="4465" formatCode="General">
                  <c:v>2.0341151927399999</c:v>
                </c:pt>
                <c:pt idx="4466" formatCode="General">
                  <c:v>2.03411645086</c:v>
                </c:pt>
                <c:pt idx="4467" formatCode="General">
                  <c:v>2.0341177092699998</c:v>
                </c:pt>
                <c:pt idx="4468" formatCode="General">
                  <c:v>2.03411896797</c:v>
                </c:pt>
                <c:pt idx="4469" formatCode="General">
                  <c:v>2.0341202269399998</c:v>
                </c:pt>
                <c:pt idx="4470" formatCode="General">
                  <c:v>2.0341214862100001</c:v>
                </c:pt>
                <c:pt idx="4471" formatCode="General">
                  <c:v>2.03412274575</c:v>
                </c:pt>
                <c:pt idx="4472" formatCode="General">
                  <c:v>2.0341240055799998</c:v>
                </c:pt>
                <c:pt idx="4473" formatCode="General">
                  <c:v>2.0341252656900002</c:v>
                </c:pt>
                <c:pt idx="4474" formatCode="General">
                  <c:v>2.0341265260900001</c:v>
                </c:pt>
                <c:pt idx="4475" formatCode="General">
                  <c:v>2.0341277867700001</c:v>
                </c:pt>
                <c:pt idx="4476" formatCode="General">
                  <c:v>2.03412904774</c:v>
                </c:pt>
                <c:pt idx="4477" formatCode="General">
                  <c:v>2.03413030899</c:v>
                </c:pt>
                <c:pt idx="4478" formatCode="General">
                  <c:v>2.03413157052</c:v>
                </c:pt>
                <c:pt idx="4479" formatCode="General">
                  <c:v>2.0341328323300001</c:v>
                </c:pt>
                <c:pt idx="4480" formatCode="General">
                  <c:v>2.0341340944300002</c:v>
                </c:pt>
                <c:pt idx="4481" formatCode="General">
                  <c:v>2.0341353568199998</c:v>
                </c:pt>
                <c:pt idx="4482" formatCode="General">
                  <c:v>2.0341366194799999</c:v>
                </c:pt>
                <c:pt idx="4483" formatCode="General">
                  <c:v>2.03413788244</c:v>
                </c:pt>
                <c:pt idx="4484" formatCode="General">
                  <c:v>2.0341391456700002</c:v>
                </c:pt>
                <c:pt idx="4485" formatCode="General">
                  <c:v>2.0341404091899999</c:v>
                </c:pt>
                <c:pt idx="4486" formatCode="General">
                  <c:v>2.0341416729900001</c:v>
                </c:pt>
                <c:pt idx="4487" formatCode="General">
                  <c:v>2.0341429370799999</c:v>
                </c:pt>
                <c:pt idx="4488" formatCode="General">
                  <c:v>2.0341442014500002</c:v>
                </c:pt>
                <c:pt idx="4489" formatCode="General">
                  <c:v>2.0341454661</c:v>
                </c:pt>
                <c:pt idx="4490" formatCode="General">
                  <c:v>2.0341467310399999</c:v>
                </c:pt>
                <c:pt idx="4491" formatCode="General">
                  <c:v>2.0341479962600002</c:v>
                </c:pt>
                <c:pt idx="4492" formatCode="General">
                  <c:v>2.0341492617700001</c:v>
                </c:pt>
                <c:pt idx="4493" formatCode="General">
                  <c:v>2.03415052756</c:v>
                </c:pt>
                <c:pt idx="4494" formatCode="General">
                  <c:v>2.03415179363</c:v>
                </c:pt>
                <c:pt idx="4495" formatCode="General">
                  <c:v>2.03415305999</c:v>
                </c:pt>
                <c:pt idx="4496" formatCode="General">
                  <c:v>2.03415432663</c:v>
                </c:pt>
                <c:pt idx="4497" formatCode="General">
                  <c:v>2.03415559355</c:v>
                </c:pt>
                <c:pt idx="4498" formatCode="General">
                  <c:v>2.03415686076</c:v>
                </c:pt>
                <c:pt idx="4499" formatCode="General">
                  <c:v>2.0341581282500001</c:v>
                </c:pt>
                <c:pt idx="4500" formatCode="General">
                  <c:v>2.0341593960300002</c:v>
                </c:pt>
                <c:pt idx="4501" formatCode="General">
                  <c:v>2.0341606640899998</c:v>
                </c:pt>
                <c:pt idx="4502" formatCode="General">
                  <c:v>2.03416193243</c:v>
                </c:pt>
                <c:pt idx="4503" formatCode="General">
                  <c:v>2.0341632010600001</c:v>
                </c:pt>
                <c:pt idx="4504" formatCode="General">
                  <c:v>2.0341644699699999</c:v>
                </c:pt>
                <c:pt idx="4505" formatCode="General">
                  <c:v>2.0341657391700001</c:v>
                </c:pt>
                <c:pt idx="4506" formatCode="General">
                  <c:v>2.0341670085399999</c:v>
                </c:pt>
                <c:pt idx="4507" formatCode="General">
                  <c:v>2.0341682783000001</c:v>
                </c:pt>
                <c:pt idx="4508" formatCode="General">
                  <c:v>2.03416954835</c:v>
                </c:pt>
                <c:pt idx="4509" formatCode="General">
                  <c:v>2.0341708186799998</c:v>
                </c:pt>
                <c:pt idx="4510" formatCode="General">
                  <c:v>2.0341720893000002</c:v>
                </c:pt>
                <c:pt idx="4511" formatCode="General">
                  <c:v>2.0341733601900001</c:v>
                </c:pt>
                <c:pt idx="4512" formatCode="General">
                  <c:v>2.03417463138</c:v>
                </c:pt>
                <c:pt idx="4513" formatCode="General">
                  <c:v>2.0341759028399999</c:v>
                </c:pt>
                <c:pt idx="4514" formatCode="General">
                  <c:v>2.0341771745899999</c:v>
                </c:pt>
                <c:pt idx="4515" formatCode="General">
                  <c:v>2.0341784466199999</c:v>
                </c:pt>
                <c:pt idx="4516" formatCode="General">
                  <c:v>2.0341797189399999</c:v>
                </c:pt>
                <c:pt idx="4517" formatCode="General">
                  <c:v>2.03418099154</c:v>
                </c:pt>
                <c:pt idx="4518" formatCode="General">
                  <c:v>2.0341822644300001</c:v>
                </c:pt>
                <c:pt idx="4519" formatCode="General">
                  <c:v>2.0341835375900001</c:v>
                </c:pt>
                <c:pt idx="4520" formatCode="General">
                  <c:v>2.0341848110499998</c:v>
                </c:pt>
                <c:pt idx="4521" formatCode="General">
                  <c:v>2.03418608478</c:v>
                </c:pt>
                <c:pt idx="4522" formatCode="General">
                  <c:v>2.0341873588000001</c:v>
                </c:pt>
                <c:pt idx="4523" formatCode="General">
                  <c:v>2.0341886331099999</c:v>
                </c:pt>
                <c:pt idx="4524" formatCode="General">
                  <c:v>2.0341899076900001</c:v>
                </c:pt>
                <c:pt idx="4525" formatCode="General">
                  <c:v>2.0341911825599999</c:v>
                </c:pt>
                <c:pt idx="4526" formatCode="General">
                  <c:v>2.0341924577200001</c:v>
                </c:pt>
                <c:pt idx="4527" formatCode="General">
                  <c:v>2.03419373316</c:v>
                </c:pt>
                <c:pt idx="4528" formatCode="General">
                  <c:v>2.0341950088799998</c:v>
                </c:pt>
                <c:pt idx="4529" formatCode="General">
                  <c:v>2.0341962848900002</c:v>
                </c:pt>
                <c:pt idx="4530" formatCode="General">
                  <c:v>2.0341975611800001</c:v>
                </c:pt>
                <c:pt idx="4531" formatCode="General">
                  <c:v>2.03419883775</c:v>
                </c:pt>
                <c:pt idx="4532" formatCode="General">
                  <c:v>2.0342001146099999</c:v>
                </c:pt>
                <c:pt idx="4533" formatCode="General">
                  <c:v>2.0342013917499999</c:v>
                </c:pt>
                <c:pt idx="4534" formatCode="General">
                  <c:v>2.0342026691799999</c:v>
                </c:pt>
                <c:pt idx="4535" formatCode="General">
                  <c:v>2.0342039468899999</c:v>
                </c:pt>
                <c:pt idx="4536" formatCode="General">
                  <c:v>2.03420522488</c:v>
                </c:pt>
                <c:pt idx="4537" formatCode="General">
                  <c:v>2.0342065031600001</c:v>
                </c:pt>
                <c:pt idx="4538" formatCode="General">
                  <c:v>2.0342077817200002</c:v>
                </c:pt>
                <c:pt idx="4539" formatCode="General">
                  <c:v>2.0342090605599998</c:v>
                </c:pt>
                <c:pt idx="4540" formatCode="General">
                  <c:v>2.03421033969</c:v>
                </c:pt>
                <c:pt idx="4541" formatCode="General">
                  <c:v>2.0342116191000001</c:v>
                </c:pt>
                <c:pt idx="4542" formatCode="General">
                  <c:v>2.0342128987999999</c:v>
                </c:pt>
                <c:pt idx="4543" formatCode="General">
                  <c:v>2.0342141787800001</c:v>
                </c:pt>
                <c:pt idx="4544" formatCode="General">
                  <c:v>2.0342154590399999</c:v>
                </c:pt>
                <c:pt idx="4545" formatCode="General">
                  <c:v>2.0342167395900002</c:v>
                </c:pt>
                <c:pt idx="4546" formatCode="General">
                  <c:v>2.03421802042</c:v>
                </c:pt>
                <c:pt idx="4547" formatCode="General">
                  <c:v>2.0342193015399999</c:v>
                </c:pt>
                <c:pt idx="4548" formatCode="General">
                  <c:v>2.0342205829400002</c:v>
                </c:pt>
                <c:pt idx="4549" formatCode="General">
                  <c:v>2.0342218646200001</c:v>
                </c:pt>
                <c:pt idx="4550" formatCode="General">
                  <c:v>2.03422314659</c:v>
                </c:pt>
                <c:pt idx="4551" formatCode="General">
                  <c:v>2.03422442884</c:v>
                </c:pt>
                <c:pt idx="4552" formatCode="General">
                  <c:v>2.03422571137</c:v>
                </c:pt>
                <c:pt idx="4553" formatCode="General">
                  <c:v>2.03422699419</c:v>
                </c:pt>
                <c:pt idx="4554" formatCode="General">
                  <c:v>2.03422827729</c:v>
                </c:pt>
                <c:pt idx="4555" formatCode="General">
                  <c:v>2.03422956068</c:v>
                </c:pt>
                <c:pt idx="4556" formatCode="General">
                  <c:v>2.0342308443500001</c:v>
                </c:pt>
                <c:pt idx="4557" formatCode="General">
                  <c:v>2.0342321283000002</c:v>
                </c:pt>
                <c:pt idx="4558" formatCode="General">
                  <c:v>2.0342334125399999</c:v>
                </c:pt>
                <c:pt idx="4559" formatCode="General">
                  <c:v>2.03423469706</c:v>
                </c:pt>
                <c:pt idx="4560" formatCode="General">
                  <c:v>2.0342359818600002</c:v>
                </c:pt>
                <c:pt idx="4561" formatCode="General">
                  <c:v>2.03423726695</c:v>
                </c:pt>
                <c:pt idx="4562" formatCode="General">
                  <c:v>2.0342385523200002</c:v>
                </c:pt>
                <c:pt idx="4563" formatCode="General">
                  <c:v>2.03423983798</c:v>
                </c:pt>
                <c:pt idx="4564" formatCode="General">
                  <c:v>2.0342411239199998</c:v>
                </c:pt>
                <c:pt idx="4565" formatCode="General">
                  <c:v>2.0342424101400001</c:v>
                </c:pt>
                <c:pt idx="4566" formatCode="General">
                  <c:v>2.0342436966499999</c:v>
                </c:pt>
                <c:pt idx="4567" formatCode="General">
                  <c:v>2.0342449834399998</c:v>
                </c:pt>
                <c:pt idx="4568" formatCode="General">
                  <c:v>2.0342462705200002</c:v>
                </c:pt>
                <c:pt idx="4569" formatCode="General">
                  <c:v>2.0342475578800001</c:v>
                </c:pt>
                <c:pt idx="4570" formatCode="General">
                  <c:v>2.0342488455200001</c:v>
                </c:pt>
                <c:pt idx="4571" formatCode="General">
                  <c:v>2.0342501335500001</c:v>
                </c:pt>
                <c:pt idx="4572" formatCode="General">
                  <c:v>2.0342514217600001</c:v>
                </c:pt>
                <c:pt idx="4573" formatCode="General">
                  <c:v>2.0342527102600001</c:v>
                </c:pt>
                <c:pt idx="4574" formatCode="General">
                  <c:v>2.0342539990300001</c:v>
                </c:pt>
                <c:pt idx="4575" formatCode="General">
                  <c:v>2.0342552880999998</c:v>
                </c:pt>
                <c:pt idx="4576" formatCode="General">
                  <c:v>2.0342565774399999</c:v>
                </c:pt>
                <c:pt idx="4577" formatCode="General">
                  <c:v>2.03425786707</c:v>
                </c:pt>
                <c:pt idx="4578" formatCode="General">
                  <c:v>2.0342591569900002</c:v>
                </c:pt>
                <c:pt idx="4579" formatCode="General">
                  <c:v>2.0342604471799999</c:v>
                </c:pt>
                <c:pt idx="4580" formatCode="General">
                  <c:v>2.0342617376600001</c:v>
                </c:pt>
                <c:pt idx="4581" formatCode="General">
                  <c:v>2.0342630284299998</c:v>
                </c:pt>
                <c:pt idx="4582" formatCode="General">
                  <c:v>2.0342643194800001</c:v>
                </c:pt>
                <c:pt idx="4583" formatCode="General">
                  <c:v>2.0342656108099999</c:v>
                </c:pt>
                <c:pt idx="4584" formatCode="General">
                  <c:v>2.0342669024300002</c:v>
                </c:pt>
                <c:pt idx="4585" formatCode="General">
                  <c:v>2.0342681943300001</c:v>
                </c:pt>
                <c:pt idx="4586" formatCode="General">
                  <c:v>2.0342694865099999</c:v>
                </c:pt>
                <c:pt idx="4587" formatCode="General">
                  <c:v>2.0342707789799999</c:v>
                </c:pt>
                <c:pt idx="4588" formatCode="General">
                  <c:v>2.0342720717299998</c:v>
                </c:pt>
                <c:pt idx="4589" formatCode="General">
                  <c:v>2.0342733647600002</c:v>
                </c:pt>
                <c:pt idx="4590" formatCode="General">
                  <c:v>2.0342746580800002</c:v>
                </c:pt>
                <c:pt idx="4591" formatCode="General">
                  <c:v>2.0342759516900002</c:v>
                </c:pt>
                <c:pt idx="4592" formatCode="General">
                  <c:v>2.0342772455699998</c:v>
                </c:pt>
                <c:pt idx="4593" formatCode="General">
                  <c:v>2.0342785397399998</c:v>
                </c:pt>
                <c:pt idx="4594" formatCode="General">
                  <c:v>2.0342798341999999</c:v>
                </c:pt>
                <c:pt idx="4595" formatCode="General">
                  <c:v>2.03428112894</c:v>
                </c:pt>
                <c:pt idx="4596" formatCode="General">
                  <c:v>2.0342824239600001</c:v>
                </c:pt>
                <c:pt idx="4597" formatCode="General">
                  <c:v>2.0342837192599998</c:v>
                </c:pt>
                <c:pt idx="4598" formatCode="General">
                  <c:v>2.03428501485</c:v>
                </c:pt>
                <c:pt idx="4599" formatCode="General">
                  <c:v>2.0342863107300002</c:v>
                </c:pt>
                <c:pt idx="4600" formatCode="General">
                  <c:v>2.03428760688</c:v>
                </c:pt>
                <c:pt idx="4601" formatCode="General">
                  <c:v>2.0342889033199998</c:v>
                </c:pt>
                <c:pt idx="4602" formatCode="General">
                  <c:v>2.0342902000500001</c:v>
                </c:pt>
                <c:pt idx="4603" formatCode="General">
                  <c:v>2.0342914970599999</c:v>
                </c:pt>
                <c:pt idx="4604" formatCode="General">
                  <c:v>2.0342927943500002</c:v>
                </c:pt>
                <c:pt idx="4605" formatCode="General">
                  <c:v>2.0342940919300001</c:v>
                </c:pt>
                <c:pt idx="4606" formatCode="General">
                  <c:v>2.03429538979</c:v>
                </c:pt>
                <c:pt idx="4607" formatCode="General">
                  <c:v>2.03429668793</c:v>
                </c:pt>
                <c:pt idx="4608" formatCode="General">
                  <c:v>2.0342979863599999</c:v>
                </c:pt>
                <c:pt idx="4609" formatCode="General">
                  <c:v>2.0342992850699999</c:v>
                </c:pt>
                <c:pt idx="4610" formatCode="General">
                  <c:v>2.0343005840599999</c:v>
                </c:pt>
                <c:pt idx="4611" formatCode="General">
                  <c:v>2.03430188334</c:v>
                </c:pt>
                <c:pt idx="4612" formatCode="General">
                  <c:v>2.03430318291</c:v>
                </c:pt>
                <c:pt idx="4613" formatCode="General">
                  <c:v>2.0343044827500001</c:v>
                </c:pt>
                <c:pt idx="4614" formatCode="General">
                  <c:v>2.0343057828800002</c:v>
                </c:pt>
                <c:pt idx="4615" formatCode="General">
                  <c:v>2.0343070832999999</c:v>
                </c:pt>
                <c:pt idx="4616" formatCode="General">
                  <c:v>2.034308384</c:v>
                </c:pt>
                <c:pt idx="4617" formatCode="General">
                  <c:v>2.0343096849800002</c:v>
                </c:pt>
                <c:pt idx="4618" formatCode="General">
                  <c:v>2.03431098624</c:v>
                </c:pt>
                <c:pt idx="4619" formatCode="General">
                  <c:v>2.0343122877900002</c:v>
                </c:pt>
                <c:pt idx="4620" formatCode="General">
                  <c:v>2.03431358963</c:v>
                </c:pt>
                <c:pt idx="4621" formatCode="General">
                  <c:v>2.0343148917399998</c:v>
                </c:pt>
                <c:pt idx="4622" formatCode="General">
                  <c:v>2.0343161941500001</c:v>
                </c:pt>
                <c:pt idx="4623" formatCode="General">
                  <c:v>2.03431749683</c:v>
                </c:pt>
                <c:pt idx="4624" formatCode="General">
                  <c:v>2.0343187997999999</c:v>
                </c:pt>
                <c:pt idx="4625" formatCode="General">
                  <c:v>2.0343201030500002</c:v>
                </c:pt>
                <c:pt idx="4626" formatCode="General">
                  <c:v>2.0343214065900002</c:v>
                </c:pt>
                <c:pt idx="4627" formatCode="General">
                  <c:v>2.0343227104100001</c:v>
                </c:pt>
                <c:pt idx="4628" formatCode="General">
                  <c:v>2.0343240145100001</c:v>
                </c:pt>
                <c:pt idx="4629" formatCode="General">
                  <c:v>2.0343253189000001</c:v>
                </c:pt>
                <c:pt idx="4630" formatCode="General">
                  <c:v>2.0343266235700002</c:v>
                </c:pt>
                <c:pt idx="4631" formatCode="General">
                  <c:v>2.0343279285300002</c:v>
                </c:pt>
                <c:pt idx="4632" formatCode="General">
                  <c:v>2.0343292337699999</c:v>
                </c:pt>
                <c:pt idx="4633" formatCode="General">
                  <c:v>2.03433053929</c:v>
                </c:pt>
                <c:pt idx="4634" formatCode="General">
                  <c:v>2.0343318450900001</c:v>
                </c:pt>
                <c:pt idx="4635" formatCode="General">
                  <c:v>2.0343331511899998</c:v>
                </c:pt>
                <c:pt idx="4636" formatCode="General">
                  <c:v>2.03433445745</c:v>
                </c:pt>
                <c:pt idx="4637" formatCode="General">
                  <c:v>2.0343357641100002</c:v>
                </c:pt>
                <c:pt idx="4638" formatCode="General">
                  <c:v>2.0343370710499999</c:v>
                </c:pt>
                <c:pt idx="4639" formatCode="General">
                  <c:v>2.0343383782800002</c:v>
                </c:pt>
                <c:pt idx="4640" formatCode="General">
                  <c:v>2.03433968579</c:v>
                </c:pt>
                <c:pt idx="4641" formatCode="General">
                  <c:v>2.0343409935799999</c:v>
                </c:pt>
                <c:pt idx="4642" formatCode="General">
                  <c:v>2.0343423016600002</c:v>
                </c:pt>
                <c:pt idx="4643" formatCode="General">
                  <c:v>2.0343436100200001</c:v>
                </c:pt>
                <c:pt idx="4644" formatCode="General">
                  <c:v>2.03434491866</c:v>
                </c:pt>
                <c:pt idx="4645" formatCode="General">
                  <c:v>2.0343462275899999</c:v>
                </c:pt>
                <c:pt idx="4646" formatCode="General">
                  <c:v>2.0343475367999999</c:v>
                </c:pt>
                <c:pt idx="4647" formatCode="General">
                  <c:v>2.0343488462999999</c:v>
                </c:pt>
                <c:pt idx="4648" formatCode="General">
                  <c:v>2.0343501560799999</c:v>
                </c:pt>
                <c:pt idx="4649" formatCode="General">
                  <c:v>2.03435146614</c:v>
                </c:pt>
                <c:pt idx="4650" formatCode="General">
                  <c:v>2.03435277649</c:v>
                </c:pt>
                <c:pt idx="4651" formatCode="General">
                  <c:v>2.0343540871200001</c:v>
                </c:pt>
                <c:pt idx="4652" formatCode="General">
                  <c:v>2.0343553980400002</c:v>
                </c:pt>
                <c:pt idx="4653" formatCode="General">
                  <c:v>2.0343567092399999</c:v>
                </c:pt>
                <c:pt idx="4654" formatCode="General">
                  <c:v>2.03435802072</c:v>
                </c:pt>
                <c:pt idx="4655" formatCode="General">
                  <c:v>2.0343593324899998</c:v>
                </c:pt>
                <c:pt idx="4656" formatCode="General">
                  <c:v>2.03436064454</c:v>
                </c:pt>
                <c:pt idx="4657" formatCode="General">
                  <c:v>2.0343619568700002</c:v>
                </c:pt>
                <c:pt idx="4658" formatCode="General">
                  <c:v>2.03436326949</c:v>
                </c:pt>
                <c:pt idx="4659" formatCode="General">
                  <c:v>2.0343645823899998</c:v>
                </c:pt>
                <c:pt idx="4660" formatCode="General">
                  <c:v>2.0343658955800001</c:v>
                </c:pt>
                <c:pt idx="4661" formatCode="General">
                  <c:v>2.03436720905</c:v>
                </c:pt>
                <c:pt idx="4662" formatCode="General">
                  <c:v>2.0343685227999999</c:v>
                </c:pt>
                <c:pt idx="4663" formatCode="General">
                  <c:v>2.0343698368399998</c:v>
                </c:pt>
                <c:pt idx="4664" formatCode="General">
                  <c:v>2.0343711511599998</c:v>
                </c:pt>
                <c:pt idx="4665" formatCode="General">
                  <c:v>2.0343724657600002</c:v>
                </c:pt>
                <c:pt idx="4666" formatCode="General">
                  <c:v>2.0343737806500002</c:v>
                </c:pt>
                <c:pt idx="4667" formatCode="General">
                  <c:v>2.0343750958300002</c:v>
                </c:pt>
                <c:pt idx="4668" formatCode="General">
                  <c:v>2.0343764112799998</c:v>
                </c:pt>
                <c:pt idx="4669" formatCode="General">
                  <c:v>2.0343777270199999</c:v>
                </c:pt>
                <c:pt idx="4670" formatCode="General">
                  <c:v>2.0343790430499999</c:v>
                </c:pt>
                <c:pt idx="4671" formatCode="General">
                  <c:v>2.0343803593500001</c:v>
                </c:pt>
                <c:pt idx="4672" formatCode="General">
                  <c:v>2.0343816759500002</c:v>
                </c:pt>
                <c:pt idx="4673" formatCode="General">
                  <c:v>2.0343829928199999</c:v>
                </c:pt>
                <c:pt idx="4674" formatCode="General">
                  <c:v>2.0343843099800001</c:v>
                </c:pt>
                <c:pt idx="4675" formatCode="General">
                  <c:v>2.0343856274199998</c:v>
                </c:pt>
                <c:pt idx="4676" formatCode="General">
                  <c:v>2.0343869451500001</c:v>
                </c:pt>
                <c:pt idx="4677" formatCode="General">
                  <c:v>2.0343882631599999</c:v>
                </c:pt>
                <c:pt idx="4678" formatCode="General">
                  <c:v>2.0343895814500002</c:v>
                </c:pt>
                <c:pt idx="4679" formatCode="General">
                  <c:v>2.03439090003</c:v>
                </c:pt>
                <c:pt idx="4680" formatCode="General">
                  <c:v>2.0343922188999999</c:v>
                </c:pt>
                <c:pt idx="4681" formatCode="General">
                  <c:v>2.0343935380399998</c:v>
                </c:pt>
                <c:pt idx="4682" formatCode="General">
                  <c:v>2.0343948574700002</c:v>
                </c:pt>
                <c:pt idx="4683" formatCode="General">
                  <c:v>2.0343961771800001</c:v>
                </c:pt>
                <c:pt idx="4684" formatCode="General">
                  <c:v>2.0343974971800001</c:v>
                </c:pt>
                <c:pt idx="4685" formatCode="General">
                  <c:v>2.0343988174600001</c:v>
                </c:pt>
                <c:pt idx="4686" formatCode="General">
                  <c:v>2.0344001380300001</c:v>
                </c:pt>
                <c:pt idx="4687" formatCode="General">
                  <c:v>2.0344014588800001</c:v>
                </c:pt>
                <c:pt idx="4688" formatCode="General">
                  <c:v>2.0344027800100002</c:v>
                </c:pt>
                <c:pt idx="4689" formatCode="General">
                  <c:v>2.0344041014199998</c:v>
                </c:pt>
                <c:pt idx="4690" formatCode="General">
                  <c:v>2.0344054231199999</c:v>
                </c:pt>
                <c:pt idx="4691" formatCode="General">
                  <c:v>2.0344067451100001</c:v>
                </c:pt>
                <c:pt idx="4692" formatCode="General">
                  <c:v>2.0344080673799998</c:v>
                </c:pt>
                <c:pt idx="4693" formatCode="General">
                  <c:v>2.03440938993</c:v>
                </c:pt>
                <c:pt idx="4694" formatCode="General">
                  <c:v>2.0344107127600002</c:v>
                </c:pt>
                <c:pt idx="4695" formatCode="General">
                  <c:v>2.03441203588</c:v>
                </c:pt>
                <c:pt idx="4696" formatCode="General">
                  <c:v>2.0344133592899998</c:v>
                </c:pt>
                <c:pt idx="4697" formatCode="General">
                  <c:v>2.0344146829700001</c:v>
                </c:pt>
                <c:pt idx="4698" formatCode="General">
                  <c:v>2.0344160069399999</c:v>
                </c:pt>
                <c:pt idx="4699" formatCode="General">
                  <c:v>2.0344173313099998</c:v>
                </c:pt>
                <c:pt idx="4700" formatCode="General">
                  <c:v>2.0344186558500001</c:v>
                </c:pt>
                <c:pt idx="4701" formatCode="General">
                  <c:v>2.0344199806700001</c:v>
                </c:pt>
                <c:pt idx="4702" formatCode="General">
                  <c:v>2.03442130577</c:v>
                </c:pt>
                <c:pt idx="4703" formatCode="General">
                  <c:v>2.03442263116</c:v>
                </c:pt>
                <c:pt idx="4704" formatCode="General">
                  <c:v>2.03442395684</c:v>
                </c:pt>
                <c:pt idx="4705" formatCode="General">
                  <c:v>2.0344252828</c:v>
                </c:pt>
                <c:pt idx="4706" formatCode="General">
                  <c:v>2.0344266090400001</c:v>
                </c:pt>
                <c:pt idx="4707" formatCode="General">
                  <c:v>2.0344279355600001</c:v>
                </c:pt>
                <c:pt idx="4708" formatCode="General">
                  <c:v>2.0344292623700002</c:v>
                </c:pt>
                <c:pt idx="4709" formatCode="General">
                  <c:v>2.0344305894599999</c:v>
                </c:pt>
                <c:pt idx="4710" formatCode="General">
                  <c:v>2.03443191684</c:v>
                </c:pt>
                <c:pt idx="4711" formatCode="General">
                  <c:v>2.0344332445000002</c:v>
                </c:pt>
                <c:pt idx="4712" formatCode="General">
                  <c:v>2.0344345724399999</c:v>
                </c:pt>
                <c:pt idx="4713" formatCode="General">
                  <c:v>2.0344359006700001</c:v>
                </c:pt>
                <c:pt idx="4714" formatCode="General">
                  <c:v>2.0344372291799999</c:v>
                </c:pt>
                <c:pt idx="4715" formatCode="General">
                  <c:v>2.0344385579800002</c:v>
                </c:pt>
                <c:pt idx="4716" formatCode="General">
                  <c:v>2.03443988706</c:v>
                </c:pt>
                <c:pt idx="4717" formatCode="General">
                  <c:v>2.0344412164199999</c:v>
                </c:pt>
                <c:pt idx="4718" formatCode="General">
                  <c:v>2.0344425460700002</c:v>
                </c:pt>
                <c:pt idx="4719" formatCode="General">
                  <c:v>2.0344438760000001</c:v>
                </c:pt>
                <c:pt idx="4720" formatCode="General">
                  <c:v>2.03444520621</c:v>
                </c:pt>
                <c:pt idx="4721" formatCode="General">
                  <c:v>2.03444653671</c:v>
                </c:pt>
                <c:pt idx="4722" formatCode="General">
                  <c:v>2.03444786749</c:v>
                </c:pt>
                <c:pt idx="4723" formatCode="General">
                  <c:v>2.0344491985599999</c:v>
                </c:pt>
                <c:pt idx="4724" formatCode="General">
                  <c:v>2.03445052991</c:v>
                </c:pt>
                <c:pt idx="4725" formatCode="General">
                  <c:v>2.03445186154</c:v>
                </c:pt>
                <c:pt idx="4726" formatCode="General">
                  <c:v>2.0344531934600001</c:v>
                </c:pt>
                <c:pt idx="4727" formatCode="General">
                  <c:v>2.0344545256600002</c:v>
                </c:pt>
                <c:pt idx="4728" formatCode="General">
                  <c:v>2.0344558581499999</c:v>
                </c:pt>
                <c:pt idx="4729" formatCode="General">
                  <c:v>2.03445719092</c:v>
                </c:pt>
                <c:pt idx="4730" formatCode="General">
                  <c:v>2.0344585239700002</c:v>
                </c:pt>
                <c:pt idx="4731" formatCode="General">
                  <c:v>2.0344598572999999</c:v>
                </c:pt>
                <c:pt idx="4732" formatCode="General">
                  <c:v>2.0344611909200001</c:v>
                </c:pt>
                <c:pt idx="4733" formatCode="General">
                  <c:v>2.0344625248299999</c:v>
                </c:pt>
                <c:pt idx="4734" formatCode="General">
                  <c:v>2.0344638590200002</c:v>
                </c:pt>
                <c:pt idx="4735" formatCode="General">
                  <c:v>2.03446519349</c:v>
                </c:pt>
                <c:pt idx="4736" formatCode="General">
                  <c:v>2.0344665282399998</c:v>
                </c:pt>
                <c:pt idx="4737" formatCode="General">
                  <c:v>2.0344678632800002</c:v>
                </c:pt>
                <c:pt idx="4738" formatCode="General">
                  <c:v>2.0344691986100001</c:v>
                </c:pt>
                <c:pt idx="4739" formatCode="General">
                  <c:v>2.03447053421</c:v>
                </c:pt>
                <c:pt idx="4740" formatCode="General">
                  <c:v>2.0344718701</c:v>
                </c:pt>
                <c:pt idx="4741" formatCode="General">
                  <c:v>2.0344732062799999</c:v>
                </c:pt>
                <c:pt idx="4742" formatCode="General">
                  <c:v>2.0344745427399999</c:v>
                </c:pt>
                <c:pt idx="4743" formatCode="General">
                  <c:v>2.03447587948</c:v>
                </c:pt>
                <c:pt idx="4744" formatCode="General">
                  <c:v>2.0344772165</c:v>
                </c:pt>
                <c:pt idx="4745" formatCode="General">
                  <c:v>2.0344785538100001</c:v>
                </c:pt>
                <c:pt idx="4746" formatCode="General">
                  <c:v>2.0344798914100002</c:v>
                </c:pt>
                <c:pt idx="4747" formatCode="General">
                  <c:v>2.0344812292899999</c:v>
                </c:pt>
                <c:pt idx="4748" formatCode="General">
                  <c:v>2.03448256745</c:v>
                </c:pt>
                <c:pt idx="4749" formatCode="General">
                  <c:v>2.0344839058900002</c:v>
                </c:pt>
                <c:pt idx="4750" formatCode="General">
                  <c:v>2.0344852446199999</c:v>
                </c:pt>
                <c:pt idx="4751" formatCode="General">
                  <c:v>2.0344865836300001</c:v>
                </c:pt>
                <c:pt idx="4752" formatCode="General">
                  <c:v>2.0344879229299999</c:v>
                </c:pt>
                <c:pt idx="4753" formatCode="General">
                  <c:v>2.0344892625100002</c:v>
                </c:pt>
                <c:pt idx="4754" formatCode="General">
                  <c:v>2.03449060237</c:v>
                </c:pt>
                <c:pt idx="4755" formatCode="General">
                  <c:v>2.0344919425199999</c:v>
                </c:pt>
                <c:pt idx="4756" formatCode="General">
                  <c:v>2.0344932829500002</c:v>
                </c:pt>
                <c:pt idx="4757" formatCode="General">
                  <c:v>2.0344946236700001</c:v>
                </c:pt>
                <c:pt idx="4758" formatCode="General">
                  <c:v>2.03449596467</c:v>
                </c:pt>
                <c:pt idx="4759" formatCode="General">
                  <c:v>2.03449730595</c:v>
                </c:pt>
                <c:pt idx="4760" formatCode="General">
                  <c:v>2.03449864752</c:v>
                </c:pt>
                <c:pt idx="4761" formatCode="General">
                  <c:v>2.03449998937</c:v>
                </c:pt>
                <c:pt idx="4762" formatCode="General">
                  <c:v>2.03450133139</c:v>
                </c:pt>
                <c:pt idx="4763" formatCode="General">
                  <c:v>2.0345026738100001</c:v>
                </c:pt>
                <c:pt idx="4764" formatCode="General">
                  <c:v>2.0345040165100001</c:v>
                </c:pt>
                <c:pt idx="4765" formatCode="General">
                  <c:v>2.0345053595000002</c:v>
                </c:pt>
                <c:pt idx="4766" formatCode="General">
                  <c:v>2.0345067027699999</c:v>
                </c:pt>
                <c:pt idx="4767" formatCode="General">
                  <c:v>2.03450804632</c:v>
                </c:pt>
                <c:pt idx="4768" formatCode="General">
                  <c:v>2.0345093901600002</c:v>
                </c:pt>
                <c:pt idx="4769" formatCode="General">
                  <c:v>2.03451073428</c:v>
                </c:pt>
                <c:pt idx="4770" formatCode="General">
                  <c:v>2.0345120786900002</c:v>
                </c:pt>
                <c:pt idx="4771" formatCode="General">
                  <c:v>2.03451342337</c:v>
                </c:pt>
                <c:pt idx="4772" formatCode="General">
                  <c:v>2.0345147683499998</c:v>
                </c:pt>
                <c:pt idx="4773" formatCode="General">
                  <c:v>2.0345161136000001</c:v>
                </c:pt>
                <c:pt idx="4774" formatCode="General">
                  <c:v>2.0345174591399999</c:v>
                </c:pt>
                <c:pt idx="4775" formatCode="General">
                  <c:v>2.0345188049699998</c:v>
                </c:pt>
                <c:pt idx="4776" formatCode="General">
                  <c:v>2.0345201510800002</c:v>
                </c:pt>
                <c:pt idx="4777" formatCode="General">
                  <c:v>2.0345214974700001</c:v>
                </c:pt>
                <c:pt idx="4778" formatCode="General">
                  <c:v>2.0345228441400001</c:v>
                </c:pt>
                <c:pt idx="4779" formatCode="General">
                  <c:v>2.0345241911</c:v>
                </c:pt>
                <c:pt idx="4780" formatCode="General">
                  <c:v>2.0345255383500001</c:v>
                </c:pt>
                <c:pt idx="4781" formatCode="General">
                  <c:v>2.0345268858700001</c:v>
                </c:pt>
                <c:pt idx="4782" formatCode="General">
                  <c:v>2.0345282336800001</c:v>
                </c:pt>
                <c:pt idx="4783" formatCode="General">
                  <c:v>2.0345295817800002</c:v>
                </c:pt>
                <c:pt idx="4784" formatCode="General">
                  <c:v>2.0345309301599999</c:v>
                </c:pt>
                <c:pt idx="4785" formatCode="General">
                  <c:v>2.03453227882</c:v>
                </c:pt>
                <c:pt idx="4786" formatCode="General">
                  <c:v>2.0345336277600001</c:v>
                </c:pt>
                <c:pt idx="4787" formatCode="General">
                  <c:v>2.0345349769899999</c:v>
                </c:pt>
                <c:pt idx="4788" formatCode="General">
                  <c:v>2.03453632651</c:v>
                </c:pt>
                <c:pt idx="4789" formatCode="General">
                  <c:v>2.0345376763099998</c:v>
                </c:pt>
                <c:pt idx="4790" formatCode="General">
                  <c:v>2.0345390263900001</c:v>
                </c:pt>
                <c:pt idx="4791" formatCode="General">
                  <c:v>2.0345403767499999</c:v>
                </c:pt>
                <c:pt idx="4792" formatCode="General">
                  <c:v>2.0345417274000002</c:v>
                </c:pt>
                <c:pt idx="4793" formatCode="General">
                  <c:v>2.03454307833</c:v>
                </c:pt>
                <c:pt idx="4794" formatCode="General">
                  <c:v>2.0345444295499999</c:v>
                </c:pt>
                <c:pt idx="4795" formatCode="General">
                  <c:v>2.0345457810499998</c:v>
                </c:pt>
                <c:pt idx="4796" formatCode="General">
                  <c:v>2.0345471328300002</c:v>
                </c:pt>
                <c:pt idx="4797" formatCode="General">
                  <c:v>2.0345484849000002</c:v>
                </c:pt>
                <c:pt idx="4798" formatCode="General">
                  <c:v>2.0345498372500002</c:v>
                </c:pt>
                <c:pt idx="4799" formatCode="General">
                  <c:v>2.0345511898900002</c:v>
                </c:pt>
                <c:pt idx="4800" formatCode="General">
                  <c:v>2.0345525428100002</c:v>
                </c:pt>
                <c:pt idx="4801" formatCode="General">
                  <c:v>2.0345538960099998</c:v>
                </c:pt>
                <c:pt idx="4802" formatCode="General">
                  <c:v>2.0345552494999999</c:v>
                </c:pt>
                <c:pt idx="4803" formatCode="General">
                  <c:v>2.03455660327</c:v>
                </c:pt>
                <c:pt idx="4804" formatCode="General">
                  <c:v>2.0345579573200001</c:v>
                </c:pt>
                <c:pt idx="4805" formatCode="General">
                  <c:v>2.0345593116599998</c:v>
                </c:pt>
                <c:pt idx="4806" formatCode="General">
                  <c:v>2.03456066629</c:v>
                </c:pt>
                <c:pt idx="4807" formatCode="General">
                  <c:v>2.0345620211900002</c:v>
                </c:pt>
                <c:pt idx="4808" formatCode="General">
                  <c:v>2.03456337638</c:v>
                </c:pt>
                <c:pt idx="4809" formatCode="General">
                  <c:v>2.0345647318500002</c:v>
                </c:pt>
                <c:pt idx="4810" formatCode="General">
                  <c:v>2.03456608761</c:v>
                </c:pt>
                <c:pt idx="4811" formatCode="General">
                  <c:v>2.0345674436499999</c:v>
                </c:pt>
                <c:pt idx="4812" formatCode="General">
                  <c:v>2.0345687999800002</c:v>
                </c:pt>
                <c:pt idx="4813" formatCode="General">
                  <c:v>2.0345701565900001</c:v>
                </c:pt>
                <c:pt idx="4814" formatCode="General">
                  <c:v>2.03457151348</c:v>
                </c:pt>
                <c:pt idx="4815" formatCode="General">
                  <c:v>2.0345728706599999</c:v>
                </c:pt>
                <c:pt idx="4816" formatCode="General">
                  <c:v>2.0345742281199999</c:v>
                </c:pt>
                <c:pt idx="4817" formatCode="General">
                  <c:v>2.0345755858599999</c:v>
                </c:pt>
                <c:pt idx="4818" formatCode="General">
                  <c:v>2.0345769438899999</c:v>
                </c:pt>
                <c:pt idx="4819" formatCode="General">
                  <c:v>2.0345783021999999</c:v>
                </c:pt>
                <c:pt idx="4820" formatCode="General">
                  <c:v>2.0345796608</c:v>
                </c:pt>
                <c:pt idx="4821" formatCode="General">
                  <c:v>2.03458101968</c:v>
                </c:pt>
                <c:pt idx="4822" formatCode="General">
                  <c:v>2.0345823788400001</c:v>
                </c:pt>
                <c:pt idx="4823" formatCode="General">
                  <c:v>2.0345837383999998</c:v>
                </c:pt>
                <c:pt idx="4824" formatCode="General">
                  <c:v>2.03458509813</c:v>
                </c:pt>
                <c:pt idx="4825" formatCode="General">
                  <c:v>2.0345864581500002</c:v>
                </c:pt>
                <c:pt idx="4826" formatCode="General">
                  <c:v>2.0345878184399999</c:v>
                </c:pt>
                <c:pt idx="4827" formatCode="General">
                  <c:v>2.0345891790300001</c:v>
                </c:pt>
                <c:pt idx="4828" formatCode="General">
                  <c:v>2.0345905398899999</c:v>
                </c:pt>
                <c:pt idx="4829" formatCode="General">
                  <c:v>2.0345919010400002</c:v>
                </c:pt>
                <c:pt idx="4830" formatCode="General">
                  <c:v>2.0345932624800001</c:v>
                </c:pt>
                <c:pt idx="4831" formatCode="General">
                  <c:v>2.0345946241899999</c:v>
                </c:pt>
                <c:pt idx="4832" formatCode="General">
                  <c:v>2.0345959861899998</c:v>
                </c:pt>
                <c:pt idx="4833" formatCode="General">
                  <c:v>2.0345973484800002</c:v>
                </c:pt>
                <c:pt idx="4834" formatCode="General">
                  <c:v>2.0345987110500001</c:v>
                </c:pt>
                <c:pt idx="4835" formatCode="General">
                  <c:v>2.0346000739000001</c:v>
                </c:pt>
                <c:pt idx="4836" formatCode="General">
                  <c:v>2.0346014370400001</c:v>
                </c:pt>
                <c:pt idx="4837" formatCode="General">
                  <c:v>2.0346028004600001</c:v>
                </c:pt>
                <c:pt idx="4838" formatCode="General">
                  <c:v>2.0346041641600001</c:v>
                </c:pt>
                <c:pt idx="4839" formatCode="General">
                  <c:v>2.0346055281500002</c:v>
                </c:pt>
                <c:pt idx="4840" formatCode="General">
                  <c:v>2.0346068924199998</c:v>
                </c:pt>
                <c:pt idx="4841" formatCode="General">
                  <c:v>2.0346082569799999</c:v>
                </c:pt>
                <c:pt idx="4842" formatCode="General">
                  <c:v>2.03460962182</c:v>
                </c:pt>
                <c:pt idx="4843" formatCode="General">
                  <c:v>2.0346109869400002</c:v>
                </c:pt>
                <c:pt idx="4844" formatCode="General">
                  <c:v>2.0346123523499999</c:v>
                </c:pt>
                <c:pt idx="4845" formatCode="General">
                  <c:v>2.0346137180400001</c:v>
                </c:pt>
                <c:pt idx="4846" formatCode="General">
                  <c:v>2.0346150840099999</c:v>
                </c:pt>
                <c:pt idx="4847" formatCode="General">
                  <c:v>2.0346164502700002</c:v>
                </c:pt>
                <c:pt idx="4848" formatCode="General">
                  <c:v>2.03461781682</c:v>
                </c:pt>
                <c:pt idx="4849" formatCode="General">
                  <c:v>2.0346191836399998</c:v>
                </c:pt>
                <c:pt idx="4850" formatCode="General">
                  <c:v>2.0346205507500001</c:v>
                </c:pt>
                <c:pt idx="4851" formatCode="General">
                  <c:v>2.03462191815</c:v>
                </c:pt>
                <c:pt idx="4852" formatCode="General">
                  <c:v>2.03462328582</c:v>
                </c:pt>
                <c:pt idx="4853" formatCode="General">
                  <c:v>2.0346246537799999</c:v>
                </c:pt>
                <c:pt idx="4854" formatCode="General">
                  <c:v>2.0346260220299999</c:v>
                </c:pt>
                <c:pt idx="4855" formatCode="General">
                  <c:v>2.0346273905599999</c:v>
                </c:pt>
                <c:pt idx="4856" formatCode="General">
                  <c:v>2.0346287593699999</c:v>
                </c:pt>
                <c:pt idx="4857" formatCode="General">
                  <c:v>2.0346301284699999</c:v>
                </c:pt>
                <c:pt idx="4858" formatCode="General">
                  <c:v>2.03463149785</c:v>
                </c:pt>
                <c:pt idx="4859" formatCode="General">
                  <c:v>2.0346328675100001</c:v>
                </c:pt>
                <c:pt idx="4860" formatCode="General">
                  <c:v>2.0346342374600002</c:v>
                </c:pt>
                <c:pt idx="4861" formatCode="General">
                  <c:v>2.0346356076899998</c:v>
                </c:pt>
                <c:pt idx="4862" formatCode="General">
                  <c:v>2.03463697821</c:v>
                </c:pt>
                <c:pt idx="4863" formatCode="General">
                  <c:v>2.0346383490100002</c:v>
                </c:pt>
                <c:pt idx="4864" formatCode="General">
                  <c:v>2.0346397200899999</c:v>
                </c:pt>
                <c:pt idx="4865" formatCode="General">
                  <c:v>2.0346410914600002</c:v>
                </c:pt>
                <c:pt idx="4866" formatCode="General">
                  <c:v>2.03464246311</c:v>
                </c:pt>
                <c:pt idx="4867" formatCode="General">
                  <c:v>2.0346438350399998</c:v>
                </c:pt>
                <c:pt idx="4868" formatCode="General">
                  <c:v>2.0346452072600001</c:v>
                </c:pt>
                <c:pt idx="4869" formatCode="General">
                  <c:v>2.03464657976</c:v>
                </c:pt>
                <c:pt idx="4870" formatCode="General">
                  <c:v>2.0346479525499999</c:v>
                </c:pt>
                <c:pt idx="4871" formatCode="General">
                  <c:v>2.0346493256199998</c:v>
                </c:pt>
                <c:pt idx="4872" formatCode="General">
                  <c:v>2.0346506989700002</c:v>
                </c:pt>
                <c:pt idx="4873" formatCode="General">
                  <c:v>2.0346520726100001</c:v>
                </c:pt>
                <c:pt idx="4874" formatCode="General">
                  <c:v>2.0346534465300001</c:v>
                </c:pt>
                <c:pt idx="4875" formatCode="General">
                  <c:v>2.0346548207400001</c:v>
                </c:pt>
                <c:pt idx="4876" formatCode="General">
                  <c:v>2.0346561952300002</c:v>
                </c:pt>
                <c:pt idx="4877" formatCode="General">
                  <c:v>2.0346575699999998</c:v>
                </c:pt>
                <c:pt idx="4878" formatCode="General">
                  <c:v>2.0346589450599999</c:v>
                </c:pt>
                <c:pt idx="4879" formatCode="General">
                  <c:v>2.0346603204</c:v>
                </c:pt>
                <c:pt idx="4880" formatCode="General">
                  <c:v>2.0346616960200001</c:v>
                </c:pt>
                <c:pt idx="4881" formatCode="General">
                  <c:v>2.0346630719299998</c:v>
                </c:pt>
                <c:pt idx="4882" formatCode="General">
                  <c:v>2.03466444812</c:v>
                </c:pt>
                <c:pt idx="4883" formatCode="General">
                  <c:v>2.0346658245999998</c:v>
                </c:pt>
                <c:pt idx="4884" formatCode="General">
                  <c:v>2.03466720124</c:v>
                </c:pt>
                <c:pt idx="4885" formatCode="General">
                  <c:v>2.0346685782899998</c:v>
                </c:pt>
                <c:pt idx="4886" formatCode="General">
                  <c:v>2.0346699556100001</c:v>
                </c:pt>
                <c:pt idx="4887" formatCode="General">
                  <c:v>2.0346713332199999</c:v>
                </c:pt>
                <c:pt idx="4888" formatCode="General">
                  <c:v>2.0346727111199998</c:v>
                </c:pt>
                <c:pt idx="4889" formatCode="General">
                  <c:v>2.0346740893000002</c:v>
                </c:pt>
                <c:pt idx="4890" formatCode="General">
                  <c:v>2.0346754677600001</c:v>
                </c:pt>
                <c:pt idx="4891" formatCode="General">
                  <c:v>2.03467684651</c:v>
                </c:pt>
                <c:pt idx="4892" formatCode="General">
                  <c:v>2.03467822554</c:v>
                </c:pt>
                <c:pt idx="4893" formatCode="General">
                  <c:v>2.03467960485</c:v>
                </c:pt>
                <c:pt idx="4894" formatCode="General">
                  <c:v>2.03468098445</c:v>
                </c:pt>
                <c:pt idx="4895" formatCode="General">
                  <c:v>2.03468236433</c:v>
                </c:pt>
                <c:pt idx="4896" formatCode="General">
                  <c:v>2.0346837444900001</c:v>
                </c:pt>
                <c:pt idx="4897" formatCode="General">
                  <c:v>2.0346851249400002</c:v>
                </c:pt>
                <c:pt idx="4898" formatCode="General">
                  <c:v>2.0346865056799999</c:v>
                </c:pt>
                <c:pt idx="4899" formatCode="General">
                  <c:v>2.03468788669</c:v>
                </c:pt>
                <c:pt idx="4900" formatCode="General">
                  <c:v>2.0346892679900002</c:v>
                </c:pt>
                <c:pt idx="4901" formatCode="General">
                  <c:v>2.0346906495799999</c:v>
                </c:pt>
                <c:pt idx="4902" formatCode="General">
                  <c:v>2.0346920314500001</c:v>
                </c:pt>
                <c:pt idx="4903" formatCode="General">
                  <c:v>2.0346934135999999</c:v>
                </c:pt>
                <c:pt idx="4904" formatCode="General">
                  <c:v>2.0346947960300001</c:v>
                </c:pt>
                <c:pt idx="4905" formatCode="General">
                  <c:v>2.03469617875</c:v>
                </c:pt>
                <c:pt idx="4906" formatCode="General">
                  <c:v>2.0346975617599998</c:v>
                </c:pt>
                <c:pt idx="4907" formatCode="General">
                  <c:v>2.0346989450400002</c:v>
                </c:pt>
                <c:pt idx="4908" formatCode="General">
                  <c:v>2.0347003286100001</c:v>
                </c:pt>
                <c:pt idx="4909" formatCode="General">
                  <c:v>2.03470171247</c:v>
                </c:pt>
                <c:pt idx="4910" formatCode="General">
                  <c:v>2.0347030966099999</c:v>
                </c:pt>
                <c:pt idx="4911" formatCode="General">
                  <c:v>2.0347044810299999</c:v>
                </c:pt>
                <c:pt idx="4912" formatCode="General">
                  <c:v>2.0347058657399999</c:v>
                </c:pt>
                <c:pt idx="4913" formatCode="General">
                  <c:v>2.0347072507299999</c:v>
                </c:pt>
                <c:pt idx="4914" formatCode="General">
                  <c:v>2.034708636</c:v>
                </c:pt>
                <c:pt idx="4915" formatCode="General">
                  <c:v>2.03471002156</c:v>
                </c:pt>
                <c:pt idx="4916" formatCode="General">
                  <c:v>2.0347114074000001</c:v>
                </c:pt>
                <c:pt idx="4917" formatCode="General">
                  <c:v>2.0347127935199998</c:v>
                </c:pt>
                <c:pt idx="4918" formatCode="General">
                  <c:v>2.0347141799299999</c:v>
                </c:pt>
                <c:pt idx="4919" formatCode="General">
                  <c:v>2.0347155666300001</c:v>
                </c:pt>
                <c:pt idx="4920" formatCode="General">
                  <c:v>2.0347169535999998</c:v>
                </c:pt>
                <c:pt idx="4921" formatCode="General">
                  <c:v>2.03471834086</c:v>
                </c:pt>
                <c:pt idx="4922" formatCode="General">
                  <c:v>2.0347197284099998</c:v>
                </c:pt>
                <c:pt idx="4923" formatCode="General">
                  <c:v>2.0347211162400001</c:v>
                </c:pt>
                <c:pt idx="4924" formatCode="General">
                  <c:v>2.0347225043499999</c:v>
                </c:pt>
                <c:pt idx="4925" formatCode="General">
                  <c:v>2.0347238927400002</c:v>
                </c:pt>
                <c:pt idx="4926" formatCode="General">
                  <c:v>2.0347252814200001</c:v>
                </c:pt>
                <c:pt idx="4927" formatCode="General">
                  <c:v>2.03472667039</c:v>
                </c:pt>
                <c:pt idx="4928" formatCode="General">
                  <c:v>2.0347280596299999</c:v>
                </c:pt>
                <c:pt idx="4929" formatCode="General">
                  <c:v>2.0347294491699999</c:v>
                </c:pt>
                <c:pt idx="4930" formatCode="General">
                  <c:v>2.0347308389799998</c:v>
                </c:pt>
                <c:pt idx="4931" formatCode="General">
                  <c:v>2.0347322290799998</c:v>
                </c:pt>
                <c:pt idx="4932" formatCode="General">
                  <c:v>2.0347336194599999</c:v>
                </c:pt>
                <c:pt idx="4933" formatCode="General">
                  <c:v>2.0347350101299999</c:v>
                </c:pt>
                <c:pt idx="4934" formatCode="General">
                  <c:v>2.03473640108</c:v>
                </c:pt>
                <c:pt idx="4935" formatCode="General">
                  <c:v>2.0347377923100001</c:v>
                </c:pt>
                <c:pt idx="4936" formatCode="General">
                  <c:v>2.0347391838300002</c:v>
                </c:pt>
                <c:pt idx="4937" formatCode="General">
                  <c:v>2.0347405756299999</c:v>
                </c:pt>
                <c:pt idx="4938" formatCode="General">
                  <c:v>2.03474196772</c:v>
                </c:pt>
                <c:pt idx="4939" formatCode="General">
                  <c:v>2.0347433600899998</c:v>
                </c:pt>
                <c:pt idx="4940" formatCode="General">
                  <c:v>2.03474475274</c:v>
                </c:pt>
                <c:pt idx="4941" formatCode="General">
                  <c:v>2.0347461456699998</c:v>
                </c:pt>
                <c:pt idx="4942" formatCode="General">
                  <c:v>2.0347475389</c:v>
                </c:pt>
                <c:pt idx="4943" formatCode="General">
                  <c:v>2.0347489323999999</c:v>
                </c:pt>
                <c:pt idx="4944" formatCode="General">
                  <c:v>2.0347503263000002</c:v>
                </c:pt>
                <c:pt idx="4945" formatCode="General">
                  <c:v>2.0347517203800001</c:v>
                </c:pt>
                <c:pt idx="4946" formatCode="General">
                  <c:v>2.03475311473</c:v>
                </c:pt>
                <c:pt idx="4947" formatCode="General">
                  <c:v>2.0347545093699999</c:v>
                </c:pt>
                <c:pt idx="4948" formatCode="General">
                  <c:v>2.0347559042999999</c:v>
                </c:pt>
                <c:pt idx="4949" formatCode="General">
                  <c:v>2.0347572994999998</c:v>
                </c:pt>
                <c:pt idx="4950" formatCode="General">
                  <c:v>2.0347586949899998</c:v>
                </c:pt>
                <c:pt idx="4951" formatCode="General">
                  <c:v>2.0347600907699999</c:v>
                </c:pt>
                <c:pt idx="4952" formatCode="General">
                  <c:v>2.0347614868299999</c:v>
                </c:pt>
                <c:pt idx="4953" formatCode="General">
                  <c:v>2.03476288317</c:v>
                </c:pt>
                <c:pt idx="4954" formatCode="General">
                  <c:v>2.0347642798000001</c:v>
                </c:pt>
                <c:pt idx="4955" formatCode="General">
                  <c:v>2.0347656767100002</c:v>
                </c:pt>
                <c:pt idx="4956" formatCode="General">
                  <c:v>2.0347670738999999</c:v>
                </c:pt>
                <c:pt idx="4957" formatCode="General">
                  <c:v>2.0347684713800001</c:v>
                </c:pt>
                <c:pt idx="4958" formatCode="General">
                  <c:v>2.0347698691399998</c:v>
                </c:pt>
                <c:pt idx="4959" formatCode="General">
                  <c:v>2.03477126718</c:v>
                </c:pt>
                <c:pt idx="4960" formatCode="General">
                  <c:v>2.0347726655099998</c:v>
                </c:pt>
                <c:pt idx="4961" formatCode="General">
                  <c:v>2.0347740641300001</c:v>
                </c:pt>
                <c:pt idx="4962" formatCode="General">
                  <c:v>2.0347754630199999</c:v>
                </c:pt>
                <c:pt idx="4963" formatCode="General">
                  <c:v>2.0347768622000002</c:v>
                </c:pt>
                <c:pt idx="4964" formatCode="General">
                  <c:v>2.0347782616700001</c:v>
                </c:pt>
                <c:pt idx="4965" formatCode="General">
                  <c:v>2.03477966142</c:v>
                </c:pt>
                <c:pt idx="4966" formatCode="General">
                  <c:v>2.0347810614499999</c:v>
                </c:pt>
                <c:pt idx="4967" formatCode="General">
                  <c:v>2.0347824617599999</c:v>
                </c:pt>
                <c:pt idx="4968" formatCode="General">
                  <c:v>2.0347838623599999</c:v>
                </c:pt>
                <c:pt idx="4969" formatCode="General">
                  <c:v>2.0347852632499999</c:v>
                </c:pt>
                <c:pt idx="4970" formatCode="General">
                  <c:v>2.0347866644199999</c:v>
                </c:pt>
                <c:pt idx="4971" formatCode="General">
                  <c:v>2.0347880658699999</c:v>
                </c:pt>
                <c:pt idx="4972" formatCode="General">
                  <c:v>2.0347894676</c:v>
                </c:pt>
                <c:pt idx="4973" formatCode="General">
                  <c:v>2.0347908696200001</c:v>
                </c:pt>
                <c:pt idx="4974" formatCode="General">
                  <c:v>2.0347922719199998</c:v>
                </c:pt>
                <c:pt idx="4975" formatCode="General">
                  <c:v>2.0347936745099999</c:v>
                </c:pt>
                <c:pt idx="4976" formatCode="General">
                  <c:v>2.0347950773800001</c:v>
                </c:pt>
                <c:pt idx="4977" formatCode="General">
                  <c:v>2.0347964805299998</c:v>
                </c:pt>
                <c:pt idx="4978" formatCode="General">
                  <c:v>2.0347978839700001</c:v>
                </c:pt>
                <c:pt idx="4979" formatCode="General">
                  <c:v>2.0347992876899998</c:v>
                </c:pt>
                <c:pt idx="4980" formatCode="General">
                  <c:v>2.0348006917000001</c:v>
                </c:pt>
                <c:pt idx="4981" formatCode="General">
                  <c:v>2.0348020959899999</c:v>
                </c:pt>
                <c:pt idx="4982" formatCode="General">
                  <c:v>2.0348035005599998</c:v>
                </c:pt>
                <c:pt idx="4983" formatCode="General">
                  <c:v>2.0348049054200001</c:v>
                </c:pt>
                <c:pt idx="4984" formatCode="General">
                  <c:v>2.0348063105600001</c:v>
                </c:pt>
                <c:pt idx="4985" formatCode="General">
                  <c:v>2.03480771598</c:v>
                </c:pt>
                <c:pt idx="4986" formatCode="General">
                  <c:v>2.0348091216899999</c:v>
                </c:pt>
                <c:pt idx="4987" formatCode="General">
                  <c:v>2.0348105276799999</c:v>
                </c:pt>
                <c:pt idx="4988" formatCode="General">
                  <c:v>2.0348119339599999</c:v>
                </c:pt>
                <c:pt idx="4989" formatCode="General">
                  <c:v>2.03481334052</c:v>
                </c:pt>
                <c:pt idx="4990" formatCode="General">
                  <c:v>2.03481474736</c:v>
                </c:pt>
                <c:pt idx="4991" formatCode="General">
                  <c:v>2.0348161544900001</c:v>
                </c:pt>
                <c:pt idx="4992" formatCode="General">
                  <c:v>2.0348175619000002</c:v>
                </c:pt>
                <c:pt idx="4993" formatCode="General">
                  <c:v>2.0348189695999999</c:v>
                </c:pt>
                <c:pt idx="4994" formatCode="General">
                  <c:v>2.03482037757</c:v>
                </c:pt>
                <c:pt idx="4995" formatCode="General">
                  <c:v>2.0348217858400002</c:v>
                </c:pt>
                <c:pt idx="4996" formatCode="General">
                  <c:v>2.0348231943799999</c:v>
                </c:pt>
                <c:pt idx="4997" formatCode="General">
                  <c:v>2.0348246032100001</c:v>
                </c:pt>
                <c:pt idx="4998" formatCode="General">
                  <c:v>2.0348260123299999</c:v>
                </c:pt>
                <c:pt idx="4999" formatCode="General">
                  <c:v>2.0348274217300002</c:v>
                </c:pt>
                <c:pt idx="5000" formatCode="General">
                  <c:v>2.03482883141</c:v>
                </c:pt>
                <c:pt idx="5001" formatCode="General">
                  <c:v>2.0348302413699999</c:v>
                </c:pt>
                <c:pt idx="5002" formatCode="General">
                  <c:v>2.0348316516199998</c:v>
                </c:pt>
                <c:pt idx="5003" formatCode="General">
                  <c:v>2.0348330621500001</c:v>
                </c:pt>
                <c:pt idx="5004" formatCode="General">
                  <c:v>2.0348344728500001</c:v>
                </c:pt>
                <c:pt idx="5005" formatCode="General">
                  <c:v>2.03483588395</c:v>
                </c:pt>
                <c:pt idx="5006" formatCode="General">
                  <c:v>2.03483729533</c:v>
                </c:pt>
                <c:pt idx="5007" formatCode="General">
                  <c:v>2.03483870699</c:v>
                </c:pt>
                <c:pt idx="5008" formatCode="General">
                  <c:v>2.0348401189400001</c:v>
                </c:pt>
                <c:pt idx="5009" formatCode="General">
                  <c:v>2.0348415311700001</c:v>
                </c:pt>
                <c:pt idx="5010" formatCode="General">
                  <c:v>2.0348429436900002</c:v>
                </c:pt>
                <c:pt idx="5011" formatCode="General">
                  <c:v>2.0348443564899998</c:v>
                </c:pt>
                <c:pt idx="5012" formatCode="General">
                  <c:v>2.03484576957</c:v>
                </c:pt>
                <c:pt idx="5013" formatCode="General">
                  <c:v>2.0348471829300001</c:v>
                </c:pt>
                <c:pt idx="5014" formatCode="General">
                  <c:v>2.0348485965799998</c:v>
                </c:pt>
                <c:pt idx="5015" formatCode="General">
                  <c:v>2.03485001051</c:v>
                </c:pt>
                <c:pt idx="5016" formatCode="General">
                  <c:v>2.0348514247199998</c:v>
                </c:pt>
                <c:pt idx="5017" formatCode="General">
                  <c:v>2.03485283922</c:v>
                </c:pt>
                <c:pt idx="5018" formatCode="General">
                  <c:v>2.0348542539999999</c:v>
                </c:pt>
                <c:pt idx="5019" formatCode="General">
                  <c:v>2.0348556690600001</c:v>
                </c:pt>
                <c:pt idx="5020" formatCode="General">
                  <c:v>2.03485708441</c:v>
                </c:pt>
                <c:pt idx="5021" formatCode="General">
                  <c:v>2.0348585000399999</c:v>
                </c:pt>
                <c:pt idx="5022" formatCode="General">
                  <c:v>2.0348599159499998</c:v>
                </c:pt>
                <c:pt idx="5023" formatCode="General">
                  <c:v>2.0348613321500002</c:v>
                </c:pt>
                <c:pt idx="5024" formatCode="General">
                  <c:v>2.0348627486300002</c:v>
                </c:pt>
                <c:pt idx="5025" formatCode="General">
                  <c:v>2.0348641653900001</c:v>
                </c:pt>
                <c:pt idx="5026" formatCode="General">
                  <c:v>2.0348655824400002</c:v>
                </c:pt>
                <c:pt idx="5027" formatCode="General">
                  <c:v>2.0348669997600002</c:v>
                </c:pt>
                <c:pt idx="5028" formatCode="General">
                  <c:v>2.0348684173799998</c:v>
                </c:pt>
                <c:pt idx="5029" formatCode="General">
                  <c:v>2.0348698352699999</c:v>
                </c:pt>
                <c:pt idx="5030" formatCode="General">
                  <c:v>2.03487125345</c:v>
                </c:pt>
                <c:pt idx="5031" formatCode="General">
                  <c:v>2.0348726719100001</c:v>
                </c:pt>
                <c:pt idx="5032" formatCode="General">
                  <c:v>2.0348740906599998</c:v>
                </c:pt>
                <c:pt idx="5033" formatCode="General">
                  <c:v>2.03487550969</c:v>
                </c:pt>
                <c:pt idx="5034" formatCode="General">
                  <c:v>2.0348769290000002</c:v>
                </c:pt>
                <c:pt idx="5035" formatCode="General">
                  <c:v>2.0348783485899999</c:v>
                </c:pt>
                <c:pt idx="5036" formatCode="General">
                  <c:v>2.0348797684700002</c:v>
                </c:pt>
                <c:pt idx="5037" formatCode="General">
                  <c:v>2.03488118863</c:v>
                </c:pt>
                <c:pt idx="5038" formatCode="General">
                  <c:v>2.0348826090799998</c:v>
                </c:pt>
                <c:pt idx="5039" formatCode="General">
                  <c:v>2.0348840298000002</c:v>
                </c:pt>
                <c:pt idx="5040" formatCode="General">
                  <c:v>2.0348854508100001</c:v>
                </c:pt>
                <c:pt idx="5041" formatCode="General">
                  <c:v>2.03488687211</c:v>
                </c:pt>
                <c:pt idx="5042" formatCode="General">
                  <c:v>2.0348882936899999</c:v>
                </c:pt>
                <c:pt idx="5043" formatCode="General">
                  <c:v>2.0348897155499999</c:v>
                </c:pt>
                <c:pt idx="5044" formatCode="General">
                  <c:v>2.0348911376899999</c:v>
                </c:pt>
                <c:pt idx="5045" formatCode="General">
                  <c:v>2.0348925601199999</c:v>
                </c:pt>
                <c:pt idx="5046" formatCode="General">
                  <c:v>2.0348939828299999</c:v>
                </c:pt>
                <c:pt idx="5047" formatCode="General">
                  <c:v>2.0348954058199999</c:v>
                </c:pt>
                <c:pt idx="5048" formatCode="General">
                  <c:v>2.0348968291</c:v>
                </c:pt>
                <c:pt idx="5049" formatCode="General">
                  <c:v>2.0348982526600001</c:v>
                </c:pt>
                <c:pt idx="5050" formatCode="General">
                  <c:v>2.0348996764999998</c:v>
                </c:pt>
                <c:pt idx="5051" formatCode="General">
                  <c:v>2.03490110062</c:v>
                </c:pt>
                <c:pt idx="5052" formatCode="General">
                  <c:v>2.0349025250300001</c:v>
                </c:pt>
                <c:pt idx="5053" formatCode="General">
                  <c:v>2.0349039497299999</c:v>
                </c:pt>
                <c:pt idx="5054" formatCode="General">
                  <c:v>2.0349053747000001</c:v>
                </c:pt>
                <c:pt idx="5055" formatCode="General">
                  <c:v>2.0349067999599999</c:v>
                </c:pt>
                <c:pt idx="5056" formatCode="General">
                  <c:v>2.0349082255000002</c:v>
                </c:pt>
                <c:pt idx="5057" formatCode="General">
                  <c:v>2.03490965133</c:v>
                </c:pt>
                <c:pt idx="5058" formatCode="General">
                  <c:v>2.0349110774399999</c:v>
                </c:pt>
                <c:pt idx="5059" formatCode="General">
                  <c:v>2.0349125038300002</c:v>
                </c:pt>
                <c:pt idx="5060" formatCode="General">
                  <c:v>2.0349139305100001</c:v>
                </c:pt>
                <c:pt idx="5061" formatCode="General">
                  <c:v>2.0349153574600001</c:v>
                </c:pt>
                <c:pt idx="5062" formatCode="General">
                  <c:v>2.03491678482</c:v>
                </c:pt>
                <c:pt idx="5063" formatCode="General">
                  <c:v>2.03491821235</c:v>
                </c:pt>
                <c:pt idx="5064" formatCode="General">
                  <c:v>2.03491964016</c:v>
                </c:pt>
                <c:pt idx="5065" formatCode="General">
                  <c:v>2.0349210682500001</c:v>
                </c:pt>
                <c:pt idx="5066" formatCode="General">
                  <c:v>2.0349224966200001</c:v>
                </c:pt>
                <c:pt idx="5067" formatCode="General">
                  <c:v>2.0349239252800002</c:v>
                </c:pt>
                <c:pt idx="5068" formatCode="General">
                  <c:v>2.0349253542199999</c:v>
                </c:pt>
                <c:pt idx="5069" formatCode="General">
                  <c:v>2.03492678345</c:v>
                </c:pt>
                <c:pt idx="5070" formatCode="General">
                  <c:v>2.0349282129500001</c:v>
                </c:pt>
                <c:pt idx="5071" formatCode="General">
                  <c:v>2.0349296427399999</c:v>
                </c:pt>
                <c:pt idx="5072" formatCode="General">
                  <c:v>2.0349310728200001</c:v>
                </c:pt>
                <c:pt idx="5073" formatCode="General">
                  <c:v>2.0349325031699999</c:v>
                </c:pt>
                <c:pt idx="5074" formatCode="General">
                  <c:v>2.0349339338100001</c:v>
                </c:pt>
                <c:pt idx="5075" formatCode="General">
                  <c:v>2.0349353647399999</c:v>
                </c:pt>
                <c:pt idx="5076" formatCode="General">
                  <c:v>2.0349367959400002</c:v>
                </c:pt>
                <c:pt idx="5077" formatCode="General">
                  <c:v>2.0349382274300001</c:v>
                </c:pt>
                <c:pt idx="5078" formatCode="General">
                  <c:v>2.03493965921</c:v>
                </c:pt>
                <c:pt idx="5079" formatCode="General">
                  <c:v>2.0349410912599999</c:v>
                </c:pt>
                <c:pt idx="5080" formatCode="General">
                  <c:v>2.0349425235999998</c:v>
                </c:pt>
                <c:pt idx="5081" formatCode="General">
                  <c:v>2.0349439562299998</c:v>
                </c:pt>
                <c:pt idx="5082" formatCode="General">
                  <c:v>2.0349453891299998</c:v>
                </c:pt>
                <c:pt idx="5083" formatCode="General">
                  <c:v>2.0349468223199998</c:v>
                </c:pt>
                <c:pt idx="5084" formatCode="General">
                  <c:v>2.0349482557899998</c:v>
                </c:pt>
                <c:pt idx="5085" formatCode="General">
                  <c:v>2.0349496895499999</c:v>
                </c:pt>
                <c:pt idx="5086" formatCode="General">
                  <c:v>2.03495112359</c:v>
                </c:pt>
                <c:pt idx="5087" formatCode="General">
                  <c:v>2.0349525579100001</c:v>
                </c:pt>
                <c:pt idx="5088" formatCode="General">
                  <c:v>2.0349539925100002</c:v>
                </c:pt>
                <c:pt idx="5089" formatCode="General">
                  <c:v>2.0349554273999999</c:v>
                </c:pt>
                <c:pt idx="5090" formatCode="General">
                  <c:v>2.0349568625700001</c:v>
                </c:pt>
                <c:pt idx="5091" formatCode="General">
                  <c:v>2.0349582980299998</c:v>
                </c:pt>
                <c:pt idx="5092" formatCode="General">
                  <c:v>2.0349597337700001</c:v>
                </c:pt>
                <c:pt idx="5093" formatCode="General">
                  <c:v>2.0349611697899999</c:v>
                </c:pt>
                <c:pt idx="5094" formatCode="General">
                  <c:v>2.0349626060900001</c:v>
                </c:pt>
                <c:pt idx="5095" formatCode="General">
                  <c:v>2.03496404268</c:v>
                </c:pt>
                <c:pt idx="5096" formatCode="General">
                  <c:v>2.0349654795499998</c:v>
                </c:pt>
                <c:pt idx="5097" formatCode="General">
                  <c:v>2.0349669167100002</c:v>
                </c:pt>
                <c:pt idx="5098" formatCode="General">
                  <c:v>2.0349683541400001</c:v>
                </c:pt>
                <c:pt idx="5099" formatCode="General">
                  <c:v>2.03496979186</c:v>
                </c:pt>
                <c:pt idx="5100" formatCode="General">
                  <c:v>2.03497122987</c:v>
                </c:pt>
                <c:pt idx="5101" formatCode="General">
                  <c:v>2.03497266815</c:v>
                </c:pt>
                <c:pt idx="5102" formatCode="General">
                  <c:v>2.03497410672</c:v>
                </c:pt>
                <c:pt idx="5103" formatCode="General">
                  <c:v>2.03497554558</c:v>
                </c:pt>
                <c:pt idx="5104" formatCode="General">
                  <c:v>2.0349769847100001</c:v>
                </c:pt>
                <c:pt idx="5105" formatCode="General">
                  <c:v>2.0349784241300002</c:v>
                </c:pt>
                <c:pt idx="5106" formatCode="General">
                  <c:v>2.0349798638399998</c:v>
                </c:pt>
                <c:pt idx="5107" formatCode="General">
                  <c:v>2.03498130382</c:v>
                </c:pt>
                <c:pt idx="5108" formatCode="General">
                  <c:v>2.0349827440900001</c:v>
                </c:pt>
                <c:pt idx="5109" formatCode="General">
                  <c:v>2.0349841846499999</c:v>
                </c:pt>
                <c:pt idx="5110" formatCode="General">
                  <c:v>2.0349856254800001</c:v>
                </c:pt>
                <c:pt idx="5111" formatCode="General">
                  <c:v>2.0349870665999998</c:v>
                </c:pt>
                <c:pt idx="5112" formatCode="General">
                  <c:v>2.0349885080000001</c:v>
                </c:pt>
                <c:pt idx="5113" formatCode="General">
                  <c:v>2.0349899496899999</c:v>
                </c:pt>
                <c:pt idx="5114" formatCode="General">
                  <c:v>2.0349913916600002</c:v>
                </c:pt>
                <c:pt idx="5115" formatCode="General">
                  <c:v>2.0349928339100001</c:v>
                </c:pt>
                <c:pt idx="5116" formatCode="General">
                  <c:v>2.03499427645</c:v>
                </c:pt>
                <c:pt idx="5117" formatCode="General">
                  <c:v>2.0349957192599999</c:v>
                </c:pt>
                <c:pt idx="5118" formatCode="General">
                  <c:v>2.0349971623699998</c:v>
                </c:pt>
                <c:pt idx="5119" formatCode="General">
                  <c:v>2.0349986057499998</c:v>
                </c:pt>
                <c:pt idx="5120" formatCode="General">
                  <c:v>2.0350000492999998</c:v>
                </c:pt>
                <c:pt idx="5121" formatCode="General">
                  <c:v>2.0350014932499998</c:v>
                </c:pt>
                <c:pt idx="5122" formatCode="General">
                  <c:v>2.0350029374799998</c:v>
                </c:pt>
                <c:pt idx="5123" formatCode="General">
                  <c:v>2.0350043819999999</c:v>
                </c:pt>
                <c:pt idx="5124" formatCode="General">
                  <c:v>2.0350058268</c:v>
                </c:pt>
                <c:pt idx="5125" formatCode="General">
                  <c:v>2.0350072718900001</c:v>
                </c:pt>
                <c:pt idx="5126" formatCode="General">
                  <c:v>2.0350087172500002</c:v>
                </c:pt>
                <c:pt idx="5127" formatCode="General">
                  <c:v>2.0350101628999999</c:v>
                </c:pt>
                <c:pt idx="5128" formatCode="General">
                  <c:v>2.0350116088400001</c:v>
                </c:pt>
                <c:pt idx="5129" formatCode="General">
                  <c:v>2.0350130550599999</c:v>
                </c:pt>
                <c:pt idx="5130" formatCode="General">
                  <c:v>2.0350145015600001</c:v>
                </c:pt>
                <c:pt idx="5131" formatCode="General">
                  <c:v>2.0350159483399999</c:v>
                </c:pt>
                <c:pt idx="5132" formatCode="General">
                  <c:v>2.0350173954100002</c:v>
                </c:pt>
                <c:pt idx="5133" formatCode="General">
                  <c:v>2.03501884276</c:v>
                </c:pt>
                <c:pt idx="5134" formatCode="General">
                  <c:v>2.0350202903899999</c:v>
                </c:pt>
                <c:pt idx="5135" formatCode="General">
                  <c:v>2.0350217383000002</c:v>
                </c:pt>
                <c:pt idx="5136" formatCode="General">
                  <c:v>2.0350231865000001</c:v>
                </c:pt>
                <c:pt idx="5137" formatCode="General">
                  <c:v>2.0350246349900001</c:v>
                </c:pt>
                <c:pt idx="5138" formatCode="General">
                  <c:v>2.03502608375</c:v>
                </c:pt>
                <c:pt idx="5139" formatCode="General">
                  <c:v>2.0350275328</c:v>
                </c:pt>
                <c:pt idx="5140" formatCode="General">
                  <c:v>2.0350289821300001</c:v>
                </c:pt>
                <c:pt idx="5141" formatCode="General">
                  <c:v>2.0350304317500001</c:v>
                </c:pt>
                <c:pt idx="5142" formatCode="General">
                  <c:v>2.0350318816500002</c:v>
                </c:pt>
                <c:pt idx="5143" formatCode="General">
                  <c:v>2.0350333318299998</c:v>
                </c:pt>
                <c:pt idx="5144" formatCode="General">
                  <c:v>2.0350347822999999</c:v>
                </c:pt>
                <c:pt idx="5145" formatCode="General">
                  <c:v>2.03503623304</c:v>
                </c:pt>
                <c:pt idx="5146" formatCode="General">
                  <c:v>2.0350376840800002</c:v>
                </c:pt>
                <c:pt idx="5147" formatCode="General">
                  <c:v>2.0350391353899999</c:v>
                </c:pt>
                <c:pt idx="5148" formatCode="General">
                  <c:v>2.0350405869900001</c:v>
                </c:pt>
                <c:pt idx="5149" formatCode="General">
                  <c:v>2.0350420388699999</c:v>
                </c:pt>
                <c:pt idx="5150" formatCode="General">
                  <c:v>2.0350434910300002</c:v>
                </c:pt>
                <c:pt idx="5151" formatCode="General">
                  <c:v>2.03504494348</c:v>
                </c:pt>
                <c:pt idx="5152" formatCode="General">
                  <c:v>2.0350463962099998</c:v>
                </c:pt>
                <c:pt idx="5153" formatCode="General">
                  <c:v>2.0350478492300001</c:v>
                </c:pt>
                <c:pt idx="5154" formatCode="General">
                  <c:v>2.03504930252</c:v>
                </c:pt>
                <c:pt idx="5155" formatCode="General">
                  <c:v>2.03505075611</c:v>
                </c:pt>
                <c:pt idx="5156" formatCode="General">
                  <c:v>2.0350522099699999</c:v>
                </c:pt>
                <c:pt idx="5157" formatCode="General">
                  <c:v>2.0350536641199999</c:v>
                </c:pt>
                <c:pt idx="5158" formatCode="General">
                  <c:v>2.0350551185499999</c:v>
                </c:pt>
                <c:pt idx="5159" formatCode="General">
                  <c:v>2.0350565732599999</c:v>
                </c:pt>
                <c:pt idx="5160" formatCode="General">
                  <c:v>2.0350580282599999</c:v>
                </c:pt>
                <c:pt idx="5161" formatCode="General">
                  <c:v>2.03505948354</c:v>
                </c:pt>
                <c:pt idx="5162" formatCode="General">
                  <c:v>2.0350609391000001</c:v>
                </c:pt>
                <c:pt idx="5163" formatCode="General">
                  <c:v>2.0350623949500002</c:v>
                </c:pt>
                <c:pt idx="5164" formatCode="General">
                  <c:v>2.0350638510799999</c:v>
                </c:pt>
                <c:pt idx="5165" formatCode="General">
                  <c:v>2.03506530749</c:v>
                </c:pt>
                <c:pt idx="5166" formatCode="General">
                  <c:v>2.0350667641800002</c:v>
                </c:pt>
                <c:pt idx="5167" formatCode="General">
                  <c:v>2.03506822116</c:v>
                </c:pt>
                <c:pt idx="5168" formatCode="General">
                  <c:v>2.0350696784300002</c:v>
                </c:pt>
                <c:pt idx="5169" formatCode="General">
                  <c:v>2.03507113597</c:v>
                </c:pt>
                <c:pt idx="5170" formatCode="General">
                  <c:v>2.0350725937999998</c:v>
                </c:pt>
                <c:pt idx="5171" formatCode="General">
                  <c:v>2.0350740519100001</c:v>
                </c:pt>
                <c:pt idx="5172" formatCode="General">
                  <c:v>2.03507551031</c:v>
                </c:pt>
                <c:pt idx="5173" formatCode="General">
                  <c:v>2.0350769689899999</c:v>
                </c:pt>
                <c:pt idx="5174" formatCode="General">
                  <c:v>2.0350784279499998</c:v>
                </c:pt>
                <c:pt idx="5175" formatCode="General">
                  <c:v>2.0350798871900002</c:v>
                </c:pt>
                <c:pt idx="5176" formatCode="General">
                  <c:v>2.0350813467200002</c:v>
                </c:pt>
                <c:pt idx="5177" formatCode="General">
                  <c:v>2.0350828065300002</c:v>
                </c:pt>
                <c:pt idx="5178" formatCode="General">
                  <c:v>2.0350842667500002</c:v>
                </c:pt>
                <c:pt idx="5179" formatCode="General">
                  <c:v>2.0350857271299998</c:v>
                </c:pt>
                <c:pt idx="5180" formatCode="General">
                  <c:v>2.0350871877899999</c:v>
                </c:pt>
                <c:pt idx="5181" formatCode="General">
                  <c:v>2.0350886487299999</c:v>
                </c:pt>
                <c:pt idx="5182" formatCode="General">
                  <c:v>2.0350901099600001</c:v>
                </c:pt>
                <c:pt idx="5183" formatCode="General">
                  <c:v>2.0350915714700002</c:v>
                </c:pt>
                <c:pt idx="5184" formatCode="General">
                  <c:v>2.0350930332599999</c:v>
                </c:pt>
                <c:pt idx="5185" formatCode="General">
                  <c:v>2.0350944953400001</c:v>
                </c:pt>
                <c:pt idx="5186" formatCode="General">
                  <c:v>2.0350959576999998</c:v>
                </c:pt>
                <c:pt idx="5187" formatCode="General">
                  <c:v>2.0350974203400001</c:v>
                </c:pt>
                <c:pt idx="5188" formatCode="General">
                  <c:v>2.0350988832699999</c:v>
                </c:pt>
                <c:pt idx="5189" formatCode="General">
                  <c:v>2.0351003464800002</c:v>
                </c:pt>
                <c:pt idx="5190" formatCode="General">
                  <c:v>2.03510180997</c:v>
                </c:pt>
                <c:pt idx="5191" formatCode="General">
                  <c:v>2.0351032737499999</c:v>
                </c:pt>
                <c:pt idx="5192" formatCode="General">
                  <c:v>2.0351047378099998</c:v>
                </c:pt>
                <c:pt idx="5193" formatCode="General">
                  <c:v>2.0351062021500002</c:v>
                </c:pt>
                <c:pt idx="5194" formatCode="General">
                  <c:v>2.0351076667800001</c:v>
                </c:pt>
                <c:pt idx="5195" formatCode="General">
                  <c:v>2.0351091316900001</c:v>
                </c:pt>
                <c:pt idx="5196" formatCode="General">
                  <c:v>2.0351105968800001</c:v>
                </c:pt>
                <c:pt idx="5197" formatCode="General">
                  <c:v>2.0351120623600001</c:v>
                </c:pt>
                <c:pt idx="5198" formatCode="General">
                  <c:v>2.0351135281200001</c:v>
                </c:pt>
                <c:pt idx="5199" formatCode="General">
                  <c:v>2.0351149941600002</c:v>
                </c:pt>
                <c:pt idx="5200" formatCode="General">
                  <c:v>2.0351164604799998</c:v>
                </c:pt>
                <c:pt idx="5201" formatCode="General">
                  <c:v>2.0351179270899999</c:v>
                </c:pt>
                <c:pt idx="5202" formatCode="General">
                  <c:v>2.0351193939800001</c:v>
                </c:pt>
                <c:pt idx="5203" formatCode="General">
                  <c:v>2.0351208611599998</c:v>
                </c:pt>
                <c:pt idx="5204" formatCode="General">
                  <c:v>2.03512232862</c:v>
                </c:pt>
                <c:pt idx="5205" formatCode="General">
                  <c:v>2.0351237963600002</c:v>
                </c:pt>
                <c:pt idx="5206" formatCode="General">
                  <c:v>2.03512526438</c:v>
                </c:pt>
                <c:pt idx="5207" formatCode="General">
                  <c:v>2.0351267326900002</c:v>
                </c:pt>
                <c:pt idx="5208" formatCode="General">
                  <c:v>2.03512820128</c:v>
                </c:pt>
                <c:pt idx="5209" formatCode="General">
                  <c:v>2.0351296701599999</c:v>
                </c:pt>
                <c:pt idx="5210" formatCode="General">
                  <c:v>2.0351311393099998</c:v>
                </c:pt>
                <c:pt idx="5211" formatCode="General">
                  <c:v>2.0351326087500001</c:v>
                </c:pt>
                <c:pt idx="5212" formatCode="General">
                  <c:v>2.0351340784800001</c:v>
                </c:pt>
                <c:pt idx="5213" formatCode="General">
                  <c:v>2.03513554848</c:v>
                </c:pt>
                <c:pt idx="5214" formatCode="General">
                  <c:v>2.03513701877</c:v>
                </c:pt>
                <c:pt idx="5215" formatCode="General">
                  <c:v>2.03513848935</c:v>
                </c:pt>
                <c:pt idx="5216" formatCode="General">
                  <c:v>2.03513996021</c:v>
                </c:pt>
                <c:pt idx="5217" formatCode="General">
                  <c:v>2.03514143135</c:v>
                </c:pt>
                <c:pt idx="5218" formatCode="General">
                  <c:v>2.0351429027700001</c:v>
                </c:pt>
                <c:pt idx="5219" formatCode="General">
                  <c:v>2.0351443744700002</c:v>
                </c:pt>
                <c:pt idx="5220" formatCode="General">
                  <c:v>2.0351458464599999</c:v>
                </c:pt>
                <c:pt idx="5221" formatCode="General">
                  <c:v>2.03514731874</c:v>
                </c:pt>
                <c:pt idx="5222" formatCode="General">
                  <c:v>2.0351487912900001</c:v>
                </c:pt>
                <c:pt idx="5223" formatCode="General">
                  <c:v>2.0351502641299999</c:v>
                </c:pt>
                <c:pt idx="5224" formatCode="General">
                  <c:v>2.0351517372600001</c:v>
                </c:pt>
                <c:pt idx="5225" formatCode="General">
                  <c:v>2.0351532106599999</c:v>
                </c:pt>
                <c:pt idx="5226" formatCode="General">
                  <c:v>2.0351546843500001</c:v>
                </c:pt>
                <c:pt idx="5227" formatCode="General">
                  <c:v>2.03515615832</c:v>
                </c:pt>
                <c:pt idx="5228" formatCode="General">
                  <c:v>2.0351576325799998</c:v>
                </c:pt>
                <c:pt idx="5229" formatCode="General">
                  <c:v>2.0351591071200001</c:v>
                </c:pt>
                <c:pt idx="5230" formatCode="General">
                  <c:v>2.03516058194</c:v>
                </c:pt>
                <c:pt idx="5231" formatCode="General">
                  <c:v>2.03516205704</c:v>
                </c:pt>
                <c:pt idx="5232" formatCode="General">
                  <c:v>2.0351635324299999</c:v>
                </c:pt>
                <c:pt idx="5233" formatCode="General">
                  <c:v>2.0351650080999999</c:v>
                </c:pt>
                <c:pt idx="5234" formatCode="General">
                  <c:v>2.0351664840599999</c:v>
                </c:pt>
                <c:pt idx="5235" formatCode="General">
                  <c:v>2.0351679601699999</c:v>
                </c:pt>
                <c:pt idx="5236" formatCode="General">
                  <c:v>2.0351694366899999</c:v>
                </c:pt>
                <c:pt idx="5237" formatCode="General">
                  <c:v>2.0351709135</c:v>
                </c:pt>
                <c:pt idx="5238" formatCode="General">
                  <c:v>2.0351723905800001</c:v>
                </c:pt>
                <c:pt idx="5239" formatCode="General">
                  <c:v>2.0351738679600002</c:v>
                </c:pt>
                <c:pt idx="5240" formatCode="General">
                  <c:v>2.0351753456099999</c:v>
                </c:pt>
                <c:pt idx="5241" formatCode="General">
                  <c:v>2.0351768235500001</c:v>
                </c:pt>
                <c:pt idx="5242" formatCode="General">
                  <c:v>2.0351783017699998</c:v>
                </c:pt>
                <c:pt idx="5243" formatCode="General">
                  <c:v>2.03517978027</c:v>
                </c:pt>
                <c:pt idx="5244" formatCode="General">
                  <c:v>2.0351812590599998</c:v>
                </c:pt>
                <c:pt idx="5245" formatCode="General">
                  <c:v>2.0351827381300001</c:v>
                </c:pt>
                <c:pt idx="5246" formatCode="General">
                  <c:v>2.0351842174799999</c:v>
                </c:pt>
                <c:pt idx="5247" formatCode="General">
                  <c:v>2.0351856971200002</c:v>
                </c:pt>
                <c:pt idx="5248" formatCode="General">
                  <c:v>2.0351871770400001</c:v>
                </c:pt>
                <c:pt idx="5249" formatCode="General">
                  <c:v>2.03518865724</c:v>
                </c:pt>
                <c:pt idx="5250" formatCode="General">
                  <c:v>2.0351901377299999</c:v>
                </c:pt>
                <c:pt idx="5251" formatCode="General">
                  <c:v>2.0351916184899999</c:v>
                </c:pt>
                <c:pt idx="5252" formatCode="General">
                  <c:v>2.0351930995499998</c:v>
                </c:pt>
                <c:pt idx="5253" formatCode="General">
                  <c:v>2.0351945808799998</c:v>
                </c:pt>
                <c:pt idx="5254" formatCode="General">
                  <c:v>2.0351960624999998</c:v>
                </c:pt>
                <c:pt idx="5255" formatCode="General">
                  <c:v>2.0351975443999999</c:v>
                </c:pt>
                <c:pt idx="5256" formatCode="General">
                  <c:v>2.03519902659</c:v>
                </c:pt>
                <c:pt idx="5257" formatCode="General">
                  <c:v>2.0352005090600001</c:v>
                </c:pt>
                <c:pt idx="5258" formatCode="General">
                  <c:v>2.0352019918100002</c:v>
                </c:pt>
                <c:pt idx="5259" formatCode="General">
                  <c:v>2.0352034748399999</c:v>
                </c:pt>
                <c:pt idx="5260" formatCode="General">
                  <c:v>2.03520495816</c:v>
                </c:pt>
                <c:pt idx="5261" formatCode="General">
                  <c:v>2.0352064417600002</c:v>
                </c:pt>
                <c:pt idx="5262" formatCode="General">
                  <c:v>2.03520792565</c:v>
                </c:pt>
                <c:pt idx="5263" formatCode="General">
                  <c:v>2.0352094098200002</c:v>
                </c:pt>
                <c:pt idx="5264" formatCode="General">
                  <c:v>2.03521089427</c:v>
                </c:pt>
                <c:pt idx="5265" formatCode="General">
                  <c:v>2.0352123789999998</c:v>
                </c:pt>
                <c:pt idx="5266" formatCode="General">
                  <c:v>2.0352138640200002</c:v>
                </c:pt>
                <c:pt idx="5267" formatCode="General">
                  <c:v>2.03521534932</c:v>
                </c:pt>
                <c:pt idx="5268" formatCode="General">
                  <c:v>2.0352168348999999</c:v>
                </c:pt>
                <c:pt idx="5269" formatCode="General">
                  <c:v>2.0352183207699999</c:v>
                </c:pt>
                <c:pt idx="5270" formatCode="General">
                  <c:v>2.0352198069199998</c:v>
                </c:pt>
                <c:pt idx="5271" formatCode="General">
                  <c:v>2.0352212933599998</c:v>
                </c:pt>
                <c:pt idx="5272" formatCode="General">
                  <c:v>2.0352227800699998</c:v>
                </c:pt>
                <c:pt idx="5273" formatCode="General">
                  <c:v>2.0352242670699998</c:v>
                </c:pt>
                <c:pt idx="5274" formatCode="General">
                  <c:v>2.0352257543599999</c:v>
                </c:pt>
                <c:pt idx="5275" formatCode="General">
                  <c:v>2.0352272419199999</c:v>
                </c:pt>
                <c:pt idx="5276" formatCode="General">
                  <c:v>2.03522872977</c:v>
                </c:pt>
                <c:pt idx="5277" formatCode="General">
                  <c:v>2.0352302179000001</c:v>
                </c:pt>
                <c:pt idx="5278" formatCode="General">
                  <c:v>2.0352317063199998</c:v>
                </c:pt>
                <c:pt idx="5279" formatCode="General">
                  <c:v>2.03523319502</c:v>
                </c:pt>
                <c:pt idx="5280" formatCode="General">
                  <c:v>2.0352346840000002</c:v>
                </c:pt>
                <c:pt idx="5281" formatCode="General">
                  <c:v>2.0352361732699999</c:v>
                </c:pt>
                <c:pt idx="5282" formatCode="General">
                  <c:v>2.0352376628200002</c:v>
                </c:pt>
                <c:pt idx="5283" formatCode="General">
                  <c:v>2.03523915265</c:v>
                </c:pt>
                <c:pt idx="5284" formatCode="General">
                  <c:v>2.0352406427599998</c:v>
                </c:pt>
                <c:pt idx="5285" formatCode="General">
                  <c:v>2.0352421331600001</c:v>
                </c:pt>
                <c:pt idx="5286" formatCode="General">
                  <c:v>2.03524362384</c:v>
                </c:pt>
                <c:pt idx="5287" formatCode="General">
                  <c:v>2.0352451148099999</c:v>
                </c:pt>
                <c:pt idx="5288" formatCode="General">
                  <c:v>2.0352466060599999</c:v>
                </c:pt>
                <c:pt idx="5289" formatCode="General">
                  <c:v>2.0352480975899998</c:v>
                </c:pt>
                <c:pt idx="5290" formatCode="General">
                  <c:v>2.0352495893999998</c:v>
                </c:pt>
                <c:pt idx="5291" formatCode="General">
                  <c:v>2.0352510816299998</c:v>
                </c:pt>
                <c:pt idx="5292" formatCode="General">
                  <c:v>2.0352525740099998</c:v>
                </c:pt>
                <c:pt idx="5293" formatCode="General">
                  <c:v>2.0352540666699999</c:v>
                </c:pt>
                <c:pt idx="5294" formatCode="General">
                  <c:v>2.0352555596199999</c:v>
                </c:pt>
                <c:pt idx="5295" formatCode="General">
                  <c:v>2.03525705285</c:v>
                </c:pt>
                <c:pt idx="5296" formatCode="General">
                  <c:v>2.0352585463600001</c:v>
                </c:pt>
                <c:pt idx="5297" formatCode="General">
                  <c:v>2.0352600401599998</c:v>
                </c:pt>
                <c:pt idx="5298" formatCode="General">
                  <c:v>2.03526153424</c:v>
                </c:pt>
                <c:pt idx="5299" formatCode="General">
                  <c:v>2.0352630286100002</c:v>
                </c:pt>
                <c:pt idx="5300" formatCode="General">
                  <c:v>2.03526452325</c:v>
                </c:pt>
                <c:pt idx="5301" formatCode="General">
                  <c:v>2.0352660181800002</c:v>
                </c:pt>
                <c:pt idx="5302" formatCode="General">
                  <c:v>2.0352675134</c:v>
                </c:pt>
                <c:pt idx="5303" formatCode="General">
                  <c:v>2.0352690088899998</c:v>
                </c:pt>
                <c:pt idx="5304" formatCode="General">
                  <c:v>2.0352705046700001</c:v>
                </c:pt>
                <c:pt idx="5305" formatCode="General">
                  <c:v>2.03527200074</c:v>
                </c:pt>
                <c:pt idx="5306" formatCode="General">
                  <c:v>2.0352734970799999</c:v>
                </c:pt>
                <c:pt idx="5307" formatCode="General">
                  <c:v>2.0352749937099999</c:v>
                </c:pt>
                <c:pt idx="5308" formatCode="General">
                  <c:v>2.0352764906199998</c:v>
                </c:pt>
                <c:pt idx="5309" formatCode="General">
                  <c:v>2.0352779878199998</c:v>
                </c:pt>
                <c:pt idx="5310" formatCode="General">
                  <c:v>2.0352794852999998</c:v>
                </c:pt>
                <c:pt idx="5311" formatCode="General">
                  <c:v>2.0352809830599998</c:v>
                </c:pt>
                <c:pt idx="5312" formatCode="General">
                  <c:v>2.0352824811099999</c:v>
                </c:pt>
                <c:pt idx="5313" formatCode="General">
                  <c:v>2.0352839794299999</c:v>
                </c:pt>
                <c:pt idx="5314" formatCode="General">
                  <c:v>2.03528547805</c:v>
                </c:pt>
                <c:pt idx="5315" formatCode="General">
                  <c:v>2.0352869769400002</c:v>
                </c:pt>
                <c:pt idx="5316" formatCode="General">
                  <c:v>2.0352884761199999</c:v>
                </c:pt>
                <c:pt idx="5317" formatCode="General">
                  <c:v>2.03528997558</c:v>
                </c:pt>
                <c:pt idx="5318" formatCode="General">
                  <c:v>2.0352914753300002</c:v>
                </c:pt>
                <c:pt idx="5319" formatCode="General">
                  <c:v>2.03529297535</c:v>
                </c:pt>
                <c:pt idx="5320" formatCode="General">
                  <c:v>2.0352944756700002</c:v>
                </c:pt>
                <c:pt idx="5321" formatCode="General">
                  <c:v>2.03529597626</c:v>
                </c:pt>
                <c:pt idx="5322" formatCode="General">
                  <c:v>2.0352974771399999</c:v>
                </c:pt>
                <c:pt idx="5323" formatCode="General">
                  <c:v>2.0352989783000002</c:v>
                </c:pt>
                <c:pt idx="5324" formatCode="General">
                  <c:v>2.0353004797400001</c:v>
                </c:pt>
                <c:pt idx="5325" formatCode="General">
                  <c:v>2.03530198147</c:v>
                </c:pt>
                <c:pt idx="5326" formatCode="General">
                  <c:v>2.0353034834799999</c:v>
                </c:pt>
                <c:pt idx="5327" formatCode="General">
                  <c:v>2.0353049857699999</c:v>
                </c:pt>
                <c:pt idx="5328" formatCode="General">
                  <c:v>2.0353064883499998</c:v>
                </c:pt>
                <c:pt idx="5329" formatCode="General">
                  <c:v>2.0353079912099998</c:v>
                </c:pt>
                <c:pt idx="5330" formatCode="General">
                  <c:v>2.0353094943499999</c:v>
                </c:pt>
                <c:pt idx="5331" formatCode="General">
                  <c:v>2.0353109977799999</c:v>
                </c:pt>
                <c:pt idx="5332" formatCode="General">
                  <c:v>2.03531250149</c:v>
                </c:pt>
                <c:pt idx="5333" formatCode="General">
                  <c:v>2.0353140054800001</c:v>
                </c:pt>
                <c:pt idx="5334" formatCode="General">
                  <c:v>2.0353155097600002</c:v>
                </c:pt>
                <c:pt idx="5335" formatCode="General">
                  <c:v>2.0353170143199999</c:v>
                </c:pt>
                <c:pt idx="5336" formatCode="General">
                  <c:v>2.0353185191600001</c:v>
                </c:pt>
                <c:pt idx="5337" formatCode="General">
                  <c:v>2.0353200242899998</c:v>
                </c:pt>
                <c:pt idx="5338" formatCode="General">
                  <c:v>2.0353215297</c:v>
                </c:pt>
                <c:pt idx="5339" formatCode="General">
                  <c:v>2.0353230353899998</c:v>
                </c:pt>
                <c:pt idx="5340" formatCode="General">
                  <c:v>2.0353245413600001</c:v>
                </c:pt>
                <c:pt idx="5341" formatCode="General">
                  <c:v>2.0353260476199999</c:v>
                </c:pt>
                <c:pt idx="5342" formatCode="General">
                  <c:v>2.0353275541600002</c:v>
                </c:pt>
                <c:pt idx="5343" formatCode="General">
                  <c:v>2.0353290609900001</c:v>
                </c:pt>
                <c:pt idx="5344" formatCode="General">
                  <c:v>2.0353305681</c:v>
                </c:pt>
                <c:pt idx="5345" formatCode="General">
                  <c:v>2.0353320754899999</c:v>
                </c:pt>
                <c:pt idx="5346" formatCode="General">
                  <c:v>2.0353335830399999</c:v>
                </c:pt>
                <c:pt idx="5347" formatCode="General">
                  <c:v>2.0353350909999999</c:v>
                </c:pt>
                <c:pt idx="5348" formatCode="General">
                  <c:v>2.0353365992399999</c:v>
                </c:pt>
                <c:pt idx="5349" formatCode="General">
                  <c:v>2.0353381077599999</c:v>
                </c:pt>
                <c:pt idx="5350" formatCode="General">
                  <c:v>2.03533961657</c:v>
                </c:pt>
                <c:pt idx="5351" formatCode="General">
                  <c:v>2.03534112566</c:v>
                </c:pt>
                <c:pt idx="5352" formatCode="General">
                  <c:v>2.0353426350300001</c:v>
                </c:pt>
                <c:pt idx="5353" formatCode="General">
                  <c:v>2.0353441446899998</c:v>
                </c:pt>
                <c:pt idx="5354" formatCode="General">
                  <c:v>2.0353456546299999</c:v>
                </c:pt>
                <c:pt idx="5355" formatCode="General">
                  <c:v>2.0353471648600001</c:v>
                </c:pt>
                <c:pt idx="5356" formatCode="General">
                  <c:v>2.0353486753599999</c:v>
                </c:pt>
                <c:pt idx="5357" formatCode="General">
                  <c:v>2.0353501861500001</c:v>
                </c:pt>
                <c:pt idx="5358" formatCode="General">
                  <c:v>2.0353516972299999</c:v>
                </c:pt>
                <c:pt idx="5359" formatCode="General">
                  <c:v>2.0353532085800001</c:v>
                </c:pt>
                <c:pt idx="5360" formatCode="General">
                  <c:v>2.03535472022</c:v>
                </c:pt>
                <c:pt idx="5361" formatCode="General">
                  <c:v>2.0353562321499998</c:v>
                </c:pt>
                <c:pt idx="5362" formatCode="General">
                  <c:v>2.0353577443500002</c:v>
                </c:pt>
                <c:pt idx="5363" formatCode="General">
                  <c:v>2.0353592568400001</c:v>
                </c:pt>
                <c:pt idx="5364" formatCode="General">
                  <c:v>2.03536076961</c:v>
                </c:pt>
                <c:pt idx="5365" formatCode="General">
                  <c:v>2.03536228267</c:v>
                </c:pt>
                <c:pt idx="5366" formatCode="General">
                  <c:v>2.0353637960099999</c:v>
                </c:pt>
                <c:pt idx="5367" formatCode="General">
                  <c:v>2.03536530963</c:v>
                </c:pt>
                <c:pt idx="5368" formatCode="General">
                  <c:v>2.03536682354</c:v>
                </c:pt>
                <c:pt idx="5369" formatCode="General">
                  <c:v>2.03536833773</c:v>
                </c:pt>
                <c:pt idx="5370" formatCode="General">
                  <c:v>2.0353698522000001</c:v>
                </c:pt>
                <c:pt idx="5371" formatCode="General">
                  <c:v>2.0353713669500002</c:v>
                </c:pt>
                <c:pt idx="5372" formatCode="General">
                  <c:v>2.0353728819899999</c:v>
                </c:pt>
                <c:pt idx="5373" formatCode="General">
                  <c:v>2.03537439731</c:v>
                </c:pt>
                <c:pt idx="5374" formatCode="General">
                  <c:v>2.0353759129200002</c:v>
                </c:pt>
                <c:pt idx="5375" formatCode="General">
                  <c:v>2.0353774288099999</c:v>
                </c:pt>
                <c:pt idx="5376" formatCode="General">
                  <c:v>2.0353789449800002</c:v>
                </c:pt>
                <c:pt idx="5377" formatCode="General">
                  <c:v>2.03538046143</c:v>
                </c:pt>
                <c:pt idx="5378" formatCode="General">
                  <c:v>2.0353819781700002</c:v>
                </c:pt>
                <c:pt idx="5379" formatCode="General">
                  <c:v>2.0353834951900001</c:v>
                </c:pt>
                <c:pt idx="5380" formatCode="General">
                  <c:v>2.0353850124899999</c:v>
                </c:pt>
                <c:pt idx="5381" formatCode="General">
                  <c:v>2.0353865300799998</c:v>
                </c:pt>
                <c:pt idx="5382" formatCode="General">
                  <c:v>2.0353880479500002</c:v>
                </c:pt>
                <c:pt idx="5383" formatCode="General">
                  <c:v>2.0353895661000001</c:v>
                </c:pt>
                <c:pt idx="5384" formatCode="General">
                  <c:v>2.0353910845400001</c:v>
                </c:pt>
                <c:pt idx="5385" formatCode="General">
                  <c:v>2.03539260326</c:v>
                </c:pt>
                <c:pt idx="5386" formatCode="General">
                  <c:v>2.0353941222700001</c:v>
                </c:pt>
                <c:pt idx="5387" formatCode="General">
                  <c:v>2.0353956415500001</c:v>
                </c:pt>
                <c:pt idx="5388" formatCode="General">
                  <c:v>2.0353971611200001</c:v>
                </c:pt>
                <c:pt idx="5389" formatCode="General">
                  <c:v>2.0353986809700002</c:v>
                </c:pt>
                <c:pt idx="5390" formatCode="General">
                  <c:v>2.0354002011099999</c:v>
                </c:pt>
                <c:pt idx="5391" formatCode="General">
                  <c:v>2.03540172153</c:v>
                </c:pt>
                <c:pt idx="5392" formatCode="General">
                  <c:v>2.0354032422300001</c:v>
                </c:pt>
                <c:pt idx="5393" formatCode="General">
                  <c:v>2.0354047632199999</c:v>
                </c:pt>
                <c:pt idx="5394" formatCode="General">
                  <c:v>2.0354062844900001</c:v>
                </c:pt>
                <c:pt idx="5395" formatCode="General">
                  <c:v>2.0354078060399998</c:v>
                </c:pt>
                <c:pt idx="5396" formatCode="General">
                  <c:v>2.0354093278800001</c:v>
                </c:pt>
                <c:pt idx="5397" formatCode="General">
                  <c:v>2.0354108499899999</c:v>
                </c:pt>
                <c:pt idx="5398" formatCode="General">
                  <c:v>2.0354123724000002</c:v>
                </c:pt>
                <c:pt idx="5399" formatCode="General">
                  <c:v>2.03541389508</c:v>
                </c:pt>
                <c:pt idx="5400" formatCode="General">
                  <c:v>2.0354154180499999</c:v>
                </c:pt>
                <c:pt idx="5401" formatCode="General">
                  <c:v>2.0354169414299998</c:v>
                </c:pt>
                <c:pt idx="5402" formatCode="General">
                  <c:v>2.0354184649599998</c:v>
                </c:pt>
                <c:pt idx="5403" formatCode="General">
                  <c:v>2.0354199887800002</c:v>
                </c:pt>
                <c:pt idx="5404" formatCode="General">
                  <c:v>2.0354215128800002</c:v>
                </c:pt>
                <c:pt idx="5405" formatCode="General">
                  <c:v>2.0354230372700002</c:v>
                </c:pt>
                <c:pt idx="5406" formatCode="General">
                  <c:v>2.0354245619300002</c:v>
                </c:pt>
                <c:pt idx="5407" formatCode="General">
                  <c:v>2.0354260868899998</c:v>
                </c:pt>
                <c:pt idx="5408" formatCode="General">
                  <c:v>2.0354276121199999</c:v>
                </c:pt>
                <c:pt idx="5409" formatCode="General">
                  <c:v>2.03542913764</c:v>
                </c:pt>
                <c:pt idx="5410" formatCode="General">
                  <c:v>2.0354306634400001</c:v>
                </c:pt>
                <c:pt idx="5411" formatCode="General">
                  <c:v>2.0354321895199998</c:v>
                </c:pt>
                <c:pt idx="5412" formatCode="General">
                  <c:v>2.03543371589</c:v>
                </c:pt>
                <c:pt idx="5413" formatCode="General">
                  <c:v>2.0354352425400002</c:v>
                </c:pt>
                <c:pt idx="5414" formatCode="General">
                  <c:v>2.03543676947</c:v>
                </c:pt>
                <c:pt idx="5415" formatCode="General">
                  <c:v>2.0354382966900002</c:v>
                </c:pt>
                <c:pt idx="5416" formatCode="General">
                  <c:v>2.03543982419</c:v>
                </c:pt>
                <c:pt idx="5417" formatCode="General">
                  <c:v>2.0354413519699999</c:v>
                </c:pt>
                <c:pt idx="5418" formatCode="General">
                  <c:v>2.0354428800400002</c:v>
                </c:pt>
                <c:pt idx="5419" formatCode="General">
                  <c:v>2.0354444083900001</c:v>
                </c:pt>
                <c:pt idx="5420" formatCode="General">
                  <c:v>2.03544593702</c:v>
                </c:pt>
                <c:pt idx="5421" formatCode="General">
                  <c:v>2.0354474659399999</c:v>
                </c:pt>
                <c:pt idx="5422" formatCode="General">
                  <c:v>2.0354489951399999</c:v>
                </c:pt>
                <c:pt idx="5423" formatCode="General">
                  <c:v>2.0354505246199999</c:v>
                </c:pt>
                <c:pt idx="5424" formatCode="General">
                  <c:v>2.0354520543799999</c:v>
                </c:pt>
                <c:pt idx="5425" formatCode="General">
                  <c:v>2.0354535844299999</c:v>
                </c:pt>
                <c:pt idx="5426" formatCode="General">
                  <c:v>2.03545511476</c:v>
                </c:pt>
                <c:pt idx="5427" formatCode="General">
                  <c:v>2.03545664538</c:v>
                </c:pt>
                <c:pt idx="5428" formatCode="General">
                  <c:v>2.0354581762800001</c:v>
                </c:pt>
                <c:pt idx="5429" formatCode="General">
                  <c:v>2.0354597074599998</c:v>
                </c:pt>
                <c:pt idx="5430" formatCode="General">
                  <c:v>2.03546123892</c:v>
                </c:pt>
                <c:pt idx="5431" formatCode="General">
                  <c:v>2.0354627706700001</c:v>
                </c:pt>
                <c:pt idx="5432" formatCode="General">
                  <c:v>2.0354643026999999</c:v>
                </c:pt>
                <c:pt idx="5433" formatCode="General">
                  <c:v>2.0354658350200001</c:v>
                </c:pt>
                <c:pt idx="5434" formatCode="General">
                  <c:v>2.0354673676199999</c:v>
                </c:pt>
                <c:pt idx="5435" formatCode="General">
                  <c:v>2.0354689005000002</c:v>
                </c:pt>
                <c:pt idx="5436" formatCode="General">
                  <c:v>2.03547043366</c:v>
                </c:pt>
                <c:pt idx="5437" formatCode="General">
                  <c:v>2.0354719671099999</c:v>
                </c:pt>
                <c:pt idx="5438" formatCode="General">
                  <c:v>2.0354735008399998</c:v>
                </c:pt>
                <c:pt idx="5439" formatCode="General">
                  <c:v>2.0354750348500001</c:v>
                </c:pt>
                <c:pt idx="5440" formatCode="General">
                  <c:v>2.0354765691500001</c:v>
                </c:pt>
                <c:pt idx="5441" formatCode="General">
                  <c:v>2.03547810373</c:v>
                </c:pt>
                <c:pt idx="5442" formatCode="General">
                  <c:v>2.03547963859</c:v>
                </c:pt>
                <c:pt idx="5443" formatCode="General">
                  <c:v>2.03548117374</c:v>
                </c:pt>
                <c:pt idx="5444" formatCode="General">
                  <c:v>2.0354827091700001</c:v>
                </c:pt>
                <c:pt idx="5445" formatCode="General">
                  <c:v>2.0354842448800001</c:v>
                </c:pt>
                <c:pt idx="5446" formatCode="General">
                  <c:v>2.0354857808800002</c:v>
                </c:pt>
                <c:pt idx="5447" formatCode="General">
                  <c:v>2.0354873171599999</c:v>
                </c:pt>
                <c:pt idx="5448" formatCode="General">
                  <c:v>2.03548885372</c:v>
                </c:pt>
                <c:pt idx="5449" formatCode="General">
                  <c:v>2.0354903905700001</c:v>
                </c:pt>
                <c:pt idx="5450" formatCode="General">
                  <c:v>2.0354919276999999</c:v>
                </c:pt>
                <c:pt idx="5451" formatCode="General">
                  <c:v>2.0354934651100001</c:v>
                </c:pt>
                <c:pt idx="5452" formatCode="General">
                  <c:v>2.0354950028099998</c:v>
                </c:pt>
                <c:pt idx="5453" formatCode="General">
                  <c:v>2.0354965407800001</c:v>
                </c:pt>
                <c:pt idx="5454" formatCode="General">
                  <c:v>2.0354980790499999</c:v>
                </c:pt>
                <c:pt idx="5455" formatCode="General">
                  <c:v>2.0354996175900002</c:v>
                </c:pt>
                <c:pt idx="5456" formatCode="General">
                  <c:v>2.0355011562900001</c:v>
                </c:pt>
                <c:pt idx="5457" formatCode="General">
                  <c:v>2.0355026954</c:v>
                </c:pt>
                <c:pt idx="5458" formatCode="General">
                  <c:v>2.0355042347999999</c:v>
                </c:pt>
                <c:pt idx="5459" formatCode="General">
                  <c:v>2.0355057744799998</c:v>
                </c:pt>
                <c:pt idx="5460" formatCode="General">
                  <c:v>2.0355073144400002</c:v>
                </c:pt>
                <c:pt idx="5461" formatCode="General">
                  <c:v>2.0355088546800002</c:v>
                </c:pt>
                <c:pt idx="5462" formatCode="General">
                  <c:v>2.0355103952100002</c:v>
                </c:pt>
                <c:pt idx="5463" formatCode="General">
                  <c:v>2.0355119360199998</c:v>
                </c:pt>
                <c:pt idx="5464" formatCode="General">
                  <c:v>2.0355134771199999</c:v>
                </c:pt>
                <c:pt idx="5465" formatCode="General">
                  <c:v>2.0355150184899999</c:v>
                </c:pt>
                <c:pt idx="5466" formatCode="General">
                  <c:v>2.03551656015</c:v>
                </c:pt>
                <c:pt idx="5467" formatCode="General">
                  <c:v>2.0355181021000002</c:v>
                </c:pt>
                <c:pt idx="5468" formatCode="General">
                  <c:v>2.0355196443199999</c:v>
                </c:pt>
                <c:pt idx="5469" formatCode="General">
                  <c:v>2.0355211868300001</c:v>
                </c:pt>
                <c:pt idx="5470" formatCode="General">
                  <c:v>2.0355227296299998</c:v>
                </c:pt>
                <c:pt idx="5471" formatCode="General">
                  <c:v>2.0355242727</c:v>
                </c:pt>
                <c:pt idx="5472" formatCode="General">
                  <c:v>2.0355258160599998</c:v>
                </c:pt>
                <c:pt idx="5473" formatCode="General">
                  <c:v>2.0355273597100001</c:v>
                </c:pt>
                <c:pt idx="5474" formatCode="General">
                  <c:v>2.0355289036299999</c:v>
                </c:pt>
                <c:pt idx="5475" formatCode="General">
                  <c:v>2.0355304478399998</c:v>
                </c:pt>
                <c:pt idx="5476" formatCode="General">
                  <c:v>2.0355319923400002</c:v>
                </c:pt>
                <c:pt idx="5477" formatCode="General">
                  <c:v>2.0355335371100001</c:v>
                </c:pt>
                <c:pt idx="5478" formatCode="General">
                  <c:v>2.03553508217</c:v>
                </c:pt>
                <c:pt idx="5479" formatCode="General">
                  <c:v>2.03553662751</c:v>
                </c:pt>
                <c:pt idx="5480" formatCode="General">
                  <c:v>2.03553817314</c:v>
                </c:pt>
                <c:pt idx="5481" formatCode="General">
                  <c:v>2.03553971905</c:v>
                </c:pt>
                <c:pt idx="5482" formatCode="General">
                  <c:v>2.03554126524</c:v>
                </c:pt>
                <c:pt idx="5483" formatCode="General">
                  <c:v>2.0355428117200001</c:v>
                </c:pt>
                <c:pt idx="5484" formatCode="General">
                  <c:v>2.0355443584700001</c:v>
                </c:pt>
                <c:pt idx="5485" formatCode="General">
                  <c:v>2.0355459055199998</c:v>
                </c:pt>
                <c:pt idx="5486" formatCode="General">
                  <c:v>2.0355474528399999</c:v>
                </c:pt>
                <c:pt idx="5487" formatCode="General">
                  <c:v>2.0355490004500001</c:v>
                </c:pt>
                <c:pt idx="5488" formatCode="General">
                  <c:v>2.0355505483399998</c:v>
                </c:pt>
                <c:pt idx="5489" formatCode="General">
                  <c:v>2.03555209651</c:v>
                </c:pt>
                <c:pt idx="5490" formatCode="General">
                  <c:v>2.0355536449699998</c:v>
                </c:pt>
                <c:pt idx="5491" formatCode="General">
                  <c:v>2.03555519371</c:v>
                </c:pt>
                <c:pt idx="5492" formatCode="General">
                  <c:v>2.0355567427399999</c:v>
                </c:pt>
                <c:pt idx="5493" formatCode="General">
                  <c:v>2.0355582920400002</c:v>
                </c:pt>
                <c:pt idx="5494" formatCode="General">
                  <c:v>2.03555984164</c:v>
                </c:pt>
                <c:pt idx="5495" formatCode="General">
                  <c:v>2.0355613915099999</c:v>
                </c:pt>
                <c:pt idx="5496" formatCode="General">
                  <c:v>2.0355629416699998</c:v>
                </c:pt>
                <c:pt idx="5497" formatCode="General">
                  <c:v>2.0355644921099998</c:v>
                </c:pt>
                <c:pt idx="5498" formatCode="General">
                  <c:v>2.0355660428300002</c:v>
                </c:pt>
                <c:pt idx="5499" formatCode="General">
                  <c:v>2.0355675938400002</c:v>
                </c:pt>
                <c:pt idx="5500" formatCode="General">
                  <c:v>2.0355691451300002</c:v>
                </c:pt>
                <c:pt idx="5501" formatCode="General">
                  <c:v>2.0355706966999998</c:v>
                </c:pt>
                <c:pt idx="5502" formatCode="General">
                  <c:v>2.0355722485599999</c:v>
                </c:pt>
                <c:pt idx="5503" formatCode="General">
                  <c:v>2.0355738006999999</c:v>
                </c:pt>
                <c:pt idx="5504" formatCode="General">
                  <c:v>2.03557535312</c:v>
                </c:pt>
                <c:pt idx="5505" formatCode="General">
                  <c:v>2.0355769058200002</c:v>
                </c:pt>
                <c:pt idx="5506" formatCode="General">
                  <c:v>2.0355784588099999</c:v>
                </c:pt>
                <c:pt idx="5507" formatCode="General">
                  <c:v>2.0355800120900001</c:v>
                </c:pt>
                <c:pt idx="5508" formatCode="General">
                  <c:v>2.0355815656399998</c:v>
                </c:pt>
                <c:pt idx="5509" formatCode="General">
                  <c:v>2.03558311948</c:v>
                </c:pt>
                <c:pt idx="5510" formatCode="General">
                  <c:v>2.0355846737299998</c:v>
                </c:pt>
                <c:pt idx="5511" formatCode="General">
                  <c:v>2.0355862281400001</c:v>
                </c:pt>
                <c:pt idx="5512" formatCode="General">
                  <c:v>2.03558778283</c:v>
                </c:pt>
                <c:pt idx="5513" formatCode="General">
                  <c:v>2.0355893377999998</c:v>
                </c:pt>
                <c:pt idx="5514" formatCode="General">
                  <c:v>2.0355908930500002</c:v>
                </c:pt>
                <c:pt idx="5515" formatCode="General">
                  <c:v>2.0355924485900001</c:v>
                </c:pt>
                <c:pt idx="5516" formatCode="General">
                  <c:v>2.03559400441</c:v>
                </c:pt>
                <c:pt idx="5517" formatCode="General">
                  <c:v>2.03559556052</c:v>
                </c:pt>
                <c:pt idx="5518" formatCode="General">
                  <c:v>2.03559711691</c:v>
                </c:pt>
                <c:pt idx="5519" formatCode="General">
                  <c:v>2.03559867358</c:v>
                </c:pt>
                <c:pt idx="5520" formatCode="General">
                  <c:v>2.0356002305300001</c:v>
                </c:pt>
                <c:pt idx="5521" formatCode="General">
                  <c:v>2.0356017877700001</c:v>
                </c:pt>
                <c:pt idx="5522" formatCode="General">
                  <c:v>2.0356033452900002</c:v>
                </c:pt>
                <c:pt idx="5523" formatCode="General">
                  <c:v>2.0356049030899999</c:v>
                </c:pt>
                <c:pt idx="5524" formatCode="General">
                  <c:v>2.03560646118</c:v>
                </c:pt>
                <c:pt idx="5525" formatCode="General">
                  <c:v>2.0356080195500001</c:v>
                </c:pt>
                <c:pt idx="5526" formatCode="General">
                  <c:v>2.0356095781999999</c:v>
                </c:pt>
                <c:pt idx="5527" formatCode="General">
                  <c:v>2.0356111371400001</c:v>
                </c:pt>
                <c:pt idx="5528" formatCode="General">
                  <c:v>2.0356126963599999</c:v>
                </c:pt>
                <c:pt idx="5529" formatCode="General">
                  <c:v>2.0356142558600001</c:v>
                </c:pt>
                <c:pt idx="5530" formatCode="General">
                  <c:v>2.0356158156499999</c:v>
                </c:pt>
                <c:pt idx="5531" formatCode="General">
                  <c:v>2.0356173757199998</c:v>
                </c:pt>
                <c:pt idx="5532" formatCode="General">
                  <c:v>2.0356189360700001</c:v>
                </c:pt>
                <c:pt idx="5533" formatCode="General">
                  <c:v>2.03562049671</c:v>
                </c:pt>
                <c:pt idx="5534" formatCode="General">
                  <c:v>2.0356220576299999</c:v>
                </c:pt>
                <c:pt idx="5535" formatCode="General">
                  <c:v>2.0356236188299999</c:v>
                </c:pt>
                <c:pt idx="5536" formatCode="General">
                  <c:v>2.0356251803199998</c:v>
                </c:pt>
                <c:pt idx="5537" formatCode="General">
                  <c:v>2.0356267420899998</c:v>
                </c:pt>
                <c:pt idx="5538" formatCode="General">
                  <c:v>2.0356283041399998</c:v>
                </c:pt>
                <c:pt idx="5539" formatCode="General">
                  <c:v>2.0356298664699999</c:v>
                </c:pt>
                <c:pt idx="5540" formatCode="General">
                  <c:v>2.0356314290899999</c:v>
                </c:pt>
                <c:pt idx="5541" formatCode="General">
                  <c:v>2.03563299199</c:v>
                </c:pt>
                <c:pt idx="5542" formatCode="General">
                  <c:v>2.0356345551800001</c:v>
                </c:pt>
                <c:pt idx="5543" formatCode="General">
                  <c:v>2.0356361186499998</c:v>
                </c:pt>
                <c:pt idx="5544" formatCode="General">
                  <c:v>2.0356376824</c:v>
                </c:pt>
                <c:pt idx="5545" formatCode="General">
                  <c:v>2.0356392464300002</c:v>
                </c:pt>
                <c:pt idx="5546" formatCode="General">
                  <c:v>2.0356408107499999</c:v>
                </c:pt>
                <c:pt idx="5547" formatCode="General">
                  <c:v>2.0356423753500001</c:v>
                </c:pt>
                <c:pt idx="5548" formatCode="General">
                  <c:v>2.0356439402399999</c:v>
                </c:pt>
                <c:pt idx="5549" formatCode="General">
                  <c:v>2.0356455054000002</c:v>
                </c:pt>
                <c:pt idx="5550" formatCode="General">
                  <c:v>2.0356470708500001</c:v>
                </c:pt>
                <c:pt idx="5551" formatCode="General">
                  <c:v>2.0356486365899999</c:v>
                </c:pt>
                <c:pt idx="5552" formatCode="General">
                  <c:v>2.0356502026099998</c:v>
                </c:pt>
                <c:pt idx="5553" formatCode="General">
                  <c:v>2.0356517689100002</c:v>
                </c:pt>
                <c:pt idx="5554" formatCode="General">
                  <c:v>2.0356533354900002</c:v>
                </c:pt>
                <c:pt idx="5555" formatCode="General">
                  <c:v>2.0356549023600001</c:v>
                </c:pt>
                <c:pt idx="5556" formatCode="General">
                  <c:v>2.0356564695100001</c:v>
                </c:pt>
                <c:pt idx="5557" formatCode="General">
                  <c:v>2.0356580369400001</c:v>
                </c:pt>
                <c:pt idx="5558" formatCode="General">
                  <c:v>2.0356596046600002</c:v>
                </c:pt>
                <c:pt idx="5559" formatCode="General">
                  <c:v>2.0356611726599998</c:v>
                </c:pt>
                <c:pt idx="5560" formatCode="General">
                  <c:v>2.0356627409399999</c:v>
                </c:pt>
                <c:pt idx="5561" formatCode="General">
                  <c:v>2.0356643095</c:v>
                </c:pt>
                <c:pt idx="5562" formatCode="General">
                  <c:v>2.0356658783500001</c:v>
                </c:pt>
                <c:pt idx="5563" formatCode="General">
                  <c:v>2.0356674473599998</c:v>
                </c:pt>
                <c:pt idx="5564" formatCode="General">
                  <c:v>2.03566901677</c:v>
                </c:pt>
                <c:pt idx="5565" formatCode="General">
                  <c:v>2.0356705864700002</c:v>
                </c:pt>
                <c:pt idx="5566" formatCode="General">
                  <c:v>2.03567215645</c:v>
                </c:pt>
                <c:pt idx="5567" formatCode="General">
                  <c:v>2.0356737267199998</c:v>
                </c:pt>
                <c:pt idx="5568" formatCode="General">
                  <c:v>2.0356752972700001</c:v>
                </c:pt>
                <c:pt idx="5569" formatCode="General">
                  <c:v>2.0356768680999999</c:v>
                </c:pt>
                <c:pt idx="5570" formatCode="General">
                  <c:v>2.0356784392099998</c:v>
                </c:pt>
                <c:pt idx="5571" formatCode="General">
                  <c:v>2.0356800106100001</c:v>
                </c:pt>
                <c:pt idx="5572" formatCode="General">
                  <c:v>2.0356815822900001</c:v>
                </c:pt>
                <c:pt idx="5573" formatCode="General">
                  <c:v>2.03568315426</c:v>
                </c:pt>
                <c:pt idx="5574" formatCode="General">
                  <c:v>2.0356847265</c:v>
                </c:pt>
                <c:pt idx="5575" formatCode="General">
                  <c:v>2.03568629904</c:v>
                </c:pt>
                <c:pt idx="5576" formatCode="General">
                  <c:v>2.03568787185</c:v>
                </c:pt>
                <c:pt idx="5577" formatCode="General">
                  <c:v>2.03568944495</c:v>
                </c:pt>
                <c:pt idx="5578" formatCode="General">
                  <c:v>2.0356910183300001</c:v>
                </c:pt>
                <c:pt idx="5579" formatCode="General">
                  <c:v>2.0356925919900002</c:v>
                </c:pt>
                <c:pt idx="5580" formatCode="General">
                  <c:v>2.0356941659399999</c:v>
                </c:pt>
                <c:pt idx="5581" formatCode="General">
                  <c:v>2.03569574017</c:v>
                </c:pt>
                <c:pt idx="5582" formatCode="General">
                  <c:v>2.0356973146800001</c:v>
                </c:pt>
                <c:pt idx="5583" formatCode="General">
                  <c:v>2.0356988894799999</c:v>
                </c:pt>
                <c:pt idx="5584" formatCode="General">
                  <c:v>2.0357004645600001</c:v>
                </c:pt>
                <c:pt idx="5585" formatCode="General">
                  <c:v>2.0357020399199999</c:v>
                </c:pt>
                <c:pt idx="5586" formatCode="General">
                  <c:v>2.0357036155700001</c:v>
                </c:pt>
                <c:pt idx="5587" formatCode="General">
                  <c:v>2.0357051915</c:v>
                </c:pt>
                <c:pt idx="5588" formatCode="General">
                  <c:v>2.0357067677099998</c:v>
                </c:pt>
                <c:pt idx="5589" formatCode="General">
                  <c:v>2.0357083442100001</c:v>
                </c:pt>
                <c:pt idx="5590" formatCode="General">
                  <c:v>2.03570992099</c:v>
                </c:pt>
                <c:pt idx="5591" formatCode="General">
                  <c:v>2.03571149805</c:v>
                </c:pt>
                <c:pt idx="5592" formatCode="General">
                  <c:v>2.0357130753999999</c:v>
                </c:pt>
                <c:pt idx="5593" formatCode="General">
                  <c:v>2.0357146530299999</c:v>
                </c:pt>
                <c:pt idx="5594" formatCode="General">
                  <c:v>2.0357162309399999</c:v>
                </c:pt>
                <c:pt idx="5595" formatCode="General">
                  <c:v>2.0357178091299999</c:v>
                </c:pt>
                <c:pt idx="5596" formatCode="General">
                  <c:v>2.0357193876099999</c:v>
                </c:pt>
                <c:pt idx="5597" formatCode="General">
                  <c:v>2.03572096637</c:v>
                </c:pt>
                <c:pt idx="5598" formatCode="General">
                  <c:v>2.0357225454200001</c:v>
                </c:pt>
                <c:pt idx="5599" formatCode="General">
                  <c:v>2.0357241247500002</c:v>
                </c:pt>
                <c:pt idx="5600" formatCode="General">
                  <c:v>2.0357257043599999</c:v>
                </c:pt>
                <c:pt idx="5601" formatCode="General">
                  <c:v>2.03572728425</c:v>
                </c:pt>
                <c:pt idx="5602" formatCode="General">
                  <c:v>2.0357288644299998</c:v>
                </c:pt>
                <c:pt idx="5603" formatCode="General">
                  <c:v>2.03573044489</c:v>
                </c:pt>
                <c:pt idx="5604" formatCode="General">
                  <c:v>2.0357320256400002</c:v>
                </c:pt>
                <c:pt idx="5605" formatCode="General">
                  <c:v>2.03573360666</c:v>
                </c:pt>
                <c:pt idx="5606" formatCode="General">
                  <c:v>2.0357351879699999</c:v>
                </c:pt>
                <c:pt idx="5607" formatCode="General">
                  <c:v>2.0357367695700002</c:v>
                </c:pt>
                <c:pt idx="5608" formatCode="General">
                  <c:v>2.03573835145</c:v>
                </c:pt>
                <c:pt idx="5609" formatCode="General">
                  <c:v>2.0357399336099999</c:v>
                </c:pt>
                <c:pt idx="5610" formatCode="General">
                  <c:v>2.0357415160499999</c:v>
                </c:pt>
                <c:pt idx="5611" formatCode="General">
                  <c:v>2.0357430987799998</c:v>
                </c:pt>
                <c:pt idx="5612" formatCode="General">
                  <c:v>2.0357446817899998</c:v>
                </c:pt>
                <c:pt idx="5613" formatCode="General">
                  <c:v>2.0357462650799998</c:v>
                </c:pt>
                <c:pt idx="5614" formatCode="General">
                  <c:v>2.0357478486599998</c:v>
                </c:pt>
                <c:pt idx="5615" formatCode="General">
                  <c:v>2.0357494325199998</c:v>
                </c:pt>
                <c:pt idx="5616" formatCode="General">
                  <c:v>2.0357510167899999</c:v>
                </c:pt>
                <c:pt idx="5617" formatCode="General">
                  <c:v>2.03575260122</c:v>
                </c:pt>
                <c:pt idx="5618" formatCode="General">
                  <c:v>2.0357541859300001</c:v>
                </c:pt>
                <c:pt idx="5619" formatCode="General">
                  <c:v>2.0357557709199998</c:v>
                </c:pt>
                <c:pt idx="5620" formatCode="General">
                  <c:v>2.03575735619</c:v>
                </c:pt>
                <c:pt idx="5621" formatCode="General">
                  <c:v>2.0357589417500002</c:v>
                </c:pt>
                <c:pt idx="5622" formatCode="General">
                  <c:v>2.0357605275999999</c:v>
                </c:pt>
                <c:pt idx="5623" formatCode="General">
                  <c:v>2.0357621137200002</c:v>
                </c:pt>
                <c:pt idx="5624" formatCode="General">
                  <c:v>2.03576370013</c:v>
                </c:pt>
                <c:pt idx="5625" formatCode="General">
                  <c:v>2.0357652868199998</c:v>
                </c:pt>
                <c:pt idx="5626" formatCode="General">
                  <c:v>2.0357668738000001</c:v>
                </c:pt>
                <c:pt idx="5627" formatCode="General">
                  <c:v>2.03576846106</c:v>
                </c:pt>
                <c:pt idx="5628" formatCode="General">
                  <c:v>2.0357700485999999</c:v>
                </c:pt>
                <c:pt idx="5629" formatCode="General">
                  <c:v>2.0357716364199998</c:v>
                </c:pt>
                <c:pt idx="5630" formatCode="General">
                  <c:v>2.0357732245300002</c:v>
                </c:pt>
                <c:pt idx="5631" formatCode="General">
                  <c:v>2.0357748129200002</c:v>
                </c:pt>
                <c:pt idx="5632" formatCode="General">
                  <c:v>2.0357764016000002</c:v>
                </c:pt>
                <c:pt idx="5633" formatCode="General">
                  <c:v>2.0357779905500002</c:v>
                </c:pt>
                <c:pt idx="5634" formatCode="General">
                  <c:v>2.0357795797899998</c:v>
                </c:pt>
                <c:pt idx="5635" formatCode="General">
                  <c:v>2.0357811693199999</c:v>
                </c:pt>
                <c:pt idx="5636" formatCode="General">
                  <c:v>2.03578275913</c:v>
                </c:pt>
                <c:pt idx="5637" formatCode="General">
                  <c:v>2.0357843492200001</c:v>
                </c:pt>
                <c:pt idx="5638" formatCode="General">
                  <c:v>2.0357859395900002</c:v>
                </c:pt>
                <c:pt idx="5639" formatCode="General">
                  <c:v>2.0357875302499999</c:v>
                </c:pt>
                <c:pt idx="5640" formatCode="General">
                  <c:v>2.0357891211900001</c:v>
                </c:pt>
                <c:pt idx="5641" formatCode="General">
                  <c:v>2.0357907124099999</c:v>
                </c:pt>
                <c:pt idx="5642" formatCode="General">
                  <c:v>2.0357923039200001</c:v>
                </c:pt>
                <c:pt idx="5643" formatCode="General">
                  <c:v>2.0357938957099999</c:v>
                </c:pt>
                <c:pt idx="5644" formatCode="General">
                  <c:v>2.0357954877800002</c:v>
                </c:pt>
                <c:pt idx="5645" formatCode="General">
                  <c:v>2.03579708014</c:v>
                </c:pt>
                <c:pt idx="5646" formatCode="General">
                  <c:v>2.0357986727699999</c:v>
                </c:pt>
                <c:pt idx="5647" formatCode="General">
                  <c:v>2.0358002656999998</c:v>
                </c:pt>
                <c:pt idx="5648" formatCode="General">
                  <c:v>2.0358018589000002</c:v>
                </c:pt>
                <c:pt idx="5649" formatCode="General">
                  <c:v>2.0358034523900002</c:v>
                </c:pt>
                <c:pt idx="5650" formatCode="General">
                  <c:v>2.0358050461600001</c:v>
                </c:pt>
                <c:pt idx="5651" formatCode="General">
                  <c:v>2.0358066402200001</c:v>
                </c:pt>
                <c:pt idx="5652" formatCode="General">
                  <c:v>2.0358082345600002</c:v>
                </c:pt>
                <c:pt idx="5653" formatCode="General">
                  <c:v>2.0358098291800002</c:v>
                </c:pt>
                <c:pt idx="5654" formatCode="General">
                  <c:v>2.0358114240899998</c:v>
                </c:pt>
                <c:pt idx="5655" formatCode="General">
                  <c:v>2.0358130192699999</c:v>
                </c:pt>
                <c:pt idx="5656" formatCode="General">
                  <c:v>2.03581461475</c:v>
                </c:pt>
                <c:pt idx="5657" formatCode="General">
                  <c:v>2.0358162105000002</c:v>
                </c:pt>
                <c:pt idx="5658" formatCode="General">
                  <c:v>2.0358178065399999</c:v>
                </c:pt>
                <c:pt idx="5659" formatCode="General">
                  <c:v>2.0358194028600001</c:v>
                </c:pt>
                <c:pt idx="5660" formatCode="General">
                  <c:v>2.0358209994599998</c:v>
                </c:pt>
                <c:pt idx="5661" formatCode="General">
                  <c:v>2.0358225963500001</c:v>
                </c:pt>
                <c:pt idx="5662" formatCode="General">
                  <c:v>2.0358241935199999</c:v>
                </c:pt>
                <c:pt idx="5663" formatCode="General">
                  <c:v>2.0358257909800002</c:v>
                </c:pt>
                <c:pt idx="5664" formatCode="General">
                  <c:v>2.03582738871</c:v>
                </c:pt>
                <c:pt idx="5665" formatCode="General">
                  <c:v>2.0358289867299999</c:v>
                </c:pt>
                <c:pt idx="5666" formatCode="General">
                  <c:v>2.0358305850399998</c:v>
                </c:pt>
                <c:pt idx="5667" formatCode="General">
                  <c:v>2.0358321836300002</c:v>
                </c:pt>
                <c:pt idx="5668" formatCode="General">
                  <c:v>2.0358337823600001</c:v>
                </c:pt>
                <c:pt idx="5669" formatCode="General">
                  <c:v>2.0358353815200001</c:v>
                </c:pt>
                <c:pt idx="5670" formatCode="General">
                  <c:v>2.0358369809500001</c:v>
                </c:pt>
                <c:pt idx="5671" formatCode="General">
                  <c:v>2.0358385806700001</c:v>
                </c:pt>
                <c:pt idx="5672" formatCode="General">
                  <c:v>2.0358401806800002</c:v>
                </c:pt>
                <c:pt idx="5673" formatCode="General">
                  <c:v>2.0358417809599998</c:v>
                </c:pt>
                <c:pt idx="5674" formatCode="General">
                  <c:v>2.0358433815299999</c:v>
                </c:pt>
                <c:pt idx="5675" formatCode="General">
                  <c:v>2.03584498238</c:v>
                </c:pt>
                <c:pt idx="5676" formatCode="General">
                  <c:v>2.0358465835200001</c:v>
                </c:pt>
                <c:pt idx="5677" formatCode="General">
                  <c:v>2.0358481849399999</c:v>
                </c:pt>
                <c:pt idx="5678" formatCode="General">
                  <c:v>2.03584978664</c:v>
                </c:pt>
                <c:pt idx="5679" formatCode="General">
                  <c:v>2.0358513886299998</c:v>
                </c:pt>
                <c:pt idx="5680" formatCode="General">
                  <c:v>2.03585299089</c:v>
                </c:pt>
                <c:pt idx="5681" formatCode="General">
                  <c:v>2.0358545934499999</c:v>
                </c:pt>
                <c:pt idx="5682" formatCode="General">
                  <c:v>2.0358561962800001</c:v>
                </c:pt>
                <c:pt idx="5683" formatCode="General">
                  <c:v>2.0358577994</c:v>
                </c:pt>
                <c:pt idx="5684" formatCode="General">
                  <c:v>2.0358594027999999</c:v>
                </c:pt>
                <c:pt idx="5685" formatCode="General">
                  <c:v>2.0358610064899998</c:v>
                </c:pt>
                <c:pt idx="5686" formatCode="General">
                  <c:v>2.0358626104500002</c:v>
                </c:pt>
                <c:pt idx="5687" formatCode="General">
                  <c:v>2.0358642147100001</c:v>
                </c:pt>
                <c:pt idx="5688" formatCode="General">
                  <c:v>2.0358658192400001</c:v>
                </c:pt>
                <c:pt idx="5689" formatCode="General">
                  <c:v>2.0358674240600001</c:v>
                </c:pt>
                <c:pt idx="5690" formatCode="General">
                  <c:v>2.0358690291600001</c:v>
                </c:pt>
                <c:pt idx="5691" formatCode="General">
                  <c:v>2.0358706345400002</c:v>
                </c:pt>
                <c:pt idx="5692" formatCode="General">
                  <c:v>2.0358722402099998</c:v>
                </c:pt>
                <c:pt idx="5693" formatCode="General">
                  <c:v>2.0358738461599999</c:v>
                </c:pt>
                <c:pt idx="5694" formatCode="General">
                  <c:v>2.03587545239</c:v>
                </c:pt>
                <c:pt idx="5695" formatCode="General">
                  <c:v>2.0358770589100001</c:v>
                </c:pt>
                <c:pt idx="5696" formatCode="General">
                  <c:v>2.0358786657099999</c:v>
                </c:pt>
                <c:pt idx="5697" formatCode="General">
                  <c:v>2.0358802727900001</c:v>
                </c:pt>
                <c:pt idx="5698" formatCode="General">
                  <c:v>2.0358818801599998</c:v>
                </c:pt>
                <c:pt idx="5699" formatCode="General">
                  <c:v>2.0358834878100001</c:v>
                </c:pt>
                <c:pt idx="5700" formatCode="General">
                  <c:v>2.0358850957399999</c:v>
                </c:pt>
                <c:pt idx="5701" formatCode="General">
                  <c:v>2.0358867039600002</c:v>
                </c:pt>
                <c:pt idx="5702" formatCode="General">
                  <c:v>2.03588831246</c:v>
                </c:pt>
                <c:pt idx="5703" formatCode="General">
                  <c:v>2.0358899212399999</c:v>
                </c:pt>
                <c:pt idx="5704" formatCode="General">
                  <c:v>2.0358915303099998</c:v>
                </c:pt>
                <c:pt idx="5705" formatCode="General">
                  <c:v>2.0358931396600002</c:v>
                </c:pt>
                <c:pt idx="5706" formatCode="General">
                  <c:v>2.0358947492900001</c:v>
                </c:pt>
                <c:pt idx="5707" formatCode="General">
                  <c:v>2.0358963592100001</c:v>
                </c:pt>
                <c:pt idx="5708" formatCode="General">
                  <c:v>2.0358979694000001</c:v>
                </c:pt>
                <c:pt idx="5709" formatCode="General">
                  <c:v>2.0358995798900001</c:v>
                </c:pt>
                <c:pt idx="5710" formatCode="General">
                  <c:v>2.0359011906500002</c:v>
                </c:pt>
                <c:pt idx="5711" formatCode="General">
                  <c:v>2.0359028016999998</c:v>
                </c:pt>
                <c:pt idx="5712" formatCode="General">
                  <c:v>2.0359044130299999</c:v>
                </c:pt>
                <c:pt idx="5713" formatCode="General">
                  <c:v>2.03590602465</c:v>
                </c:pt>
                <c:pt idx="5714" formatCode="General">
                  <c:v>2.0359076365400002</c:v>
                </c:pt>
                <c:pt idx="5715" formatCode="General">
                  <c:v>2.0359092487199999</c:v>
                </c:pt>
                <c:pt idx="5716" formatCode="General">
                  <c:v>2.0359108611900001</c:v>
                </c:pt>
                <c:pt idx="5717" formatCode="General">
                  <c:v>2.0359124739399999</c:v>
                </c:pt>
                <c:pt idx="5718" formatCode="General">
                  <c:v>2.0359140869700001</c:v>
                </c:pt>
                <c:pt idx="5719" formatCode="General">
                  <c:v>2.0359157002799999</c:v>
                </c:pt>
                <c:pt idx="5720" formatCode="General">
                  <c:v>2.0359173140100002</c:v>
                </c:pt>
                <c:pt idx="5721" formatCode="General">
                  <c:v>2.0359189278900001</c:v>
                </c:pt>
                <c:pt idx="5722" formatCode="General">
                  <c:v>2.0359205420599999</c:v>
                </c:pt>
                <c:pt idx="5723" formatCode="General">
                  <c:v>2.0359221565099999</c:v>
                </c:pt>
                <c:pt idx="5724" formatCode="General">
                  <c:v>2.0359237712399998</c:v>
                </c:pt>
                <c:pt idx="5725" formatCode="General">
                  <c:v>2.0359253862500002</c:v>
                </c:pt>
                <c:pt idx="5726" formatCode="General">
                  <c:v>2.0359270015500002</c:v>
                </c:pt>
                <c:pt idx="5727" formatCode="General">
                  <c:v>2.0359286171300002</c:v>
                </c:pt>
                <c:pt idx="5728" formatCode="General">
                  <c:v>2.0359302329900002</c:v>
                </c:pt>
                <c:pt idx="5729" formatCode="General">
                  <c:v>2.0359318491299998</c:v>
                </c:pt>
                <c:pt idx="5730" formatCode="General">
                  <c:v>2.0359334655599999</c:v>
                </c:pt>
                <c:pt idx="5731" formatCode="General">
                  <c:v>2.03593508228</c:v>
                </c:pt>
                <c:pt idx="5732" formatCode="General">
                  <c:v>2.0359366992700001</c:v>
                </c:pt>
                <c:pt idx="5733" formatCode="General">
                  <c:v>2.0359383165499998</c:v>
                </c:pt>
                <c:pt idx="5734" formatCode="General">
                  <c:v>2.03593993411</c:v>
                </c:pt>
                <c:pt idx="5735" formatCode="General">
                  <c:v>2.0359415519600002</c:v>
                </c:pt>
                <c:pt idx="5736" formatCode="General">
                  <c:v>2.0359431700899999</c:v>
                </c:pt>
                <c:pt idx="5737" formatCode="General">
                  <c:v>2.0359447885000002</c:v>
                </c:pt>
                <c:pt idx="5738" formatCode="General">
                  <c:v>2.0359464072</c:v>
                </c:pt>
                <c:pt idx="5739" formatCode="General">
                  <c:v>2.0359480261699998</c:v>
                </c:pt>
                <c:pt idx="5740" formatCode="General">
                  <c:v>2.0359496454400001</c:v>
                </c:pt>
                <c:pt idx="5741" formatCode="General">
                  <c:v>2.03595126498</c:v>
                </c:pt>
                <c:pt idx="5742" formatCode="General">
                  <c:v>2.0359528848099999</c:v>
                </c:pt>
                <c:pt idx="5743" formatCode="General">
                  <c:v>2.0359545049199999</c:v>
                </c:pt>
                <c:pt idx="5744" formatCode="General">
                  <c:v>2.0359561253199998</c:v>
                </c:pt>
                <c:pt idx="5745" formatCode="General">
                  <c:v>2.0359577459899998</c:v>
                </c:pt>
                <c:pt idx="5746" formatCode="General">
                  <c:v>2.0359593669499998</c:v>
                </c:pt>
                <c:pt idx="5747" formatCode="General">
                  <c:v>2.0359609881999998</c:v>
                </c:pt>
                <c:pt idx="5748" formatCode="General">
                  <c:v>2.0359626097299999</c:v>
                </c:pt>
                <c:pt idx="5749" formatCode="General">
                  <c:v>2.0359642315399999</c:v>
                </c:pt>
                <c:pt idx="5750" formatCode="General">
                  <c:v>2.03596585363</c:v>
                </c:pt>
                <c:pt idx="5751" formatCode="General">
                  <c:v>2.0359674760100002</c:v>
                </c:pt>
                <c:pt idx="5752" formatCode="General">
                  <c:v>2.0359690986699999</c:v>
                </c:pt>
                <c:pt idx="5753" formatCode="General">
                  <c:v>2.03597072161</c:v>
                </c:pt>
                <c:pt idx="5754" formatCode="General">
                  <c:v>2.0359723448399998</c:v>
                </c:pt>
                <c:pt idx="5755" formatCode="General">
                  <c:v>2.03597396835</c:v>
                </c:pt>
                <c:pt idx="5756" formatCode="General">
                  <c:v>2.0359755921399998</c:v>
                </c:pt>
                <c:pt idx="5757" formatCode="General">
                  <c:v>2.0359772162200001</c:v>
                </c:pt>
                <c:pt idx="5758" formatCode="General">
                  <c:v>2.0359788405799999</c:v>
                </c:pt>
                <c:pt idx="5759" formatCode="General">
                  <c:v>2.0359804652200002</c:v>
                </c:pt>
                <c:pt idx="5760" formatCode="General">
                  <c:v>2.0359820901500001</c:v>
                </c:pt>
                <c:pt idx="5761" formatCode="General">
                  <c:v>2.03598371535</c:v>
                </c:pt>
                <c:pt idx="5762" formatCode="General">
                  <c:v>2.0359853408499999</c:v>
                </c:pt>
                <c:pt idx="5763" formatCode="General">
                  <c:v>2.0359869666199999</c:v>
                </c:pt>
                <c:pt idx="5764" formatCode="General">
                  <c:v>2.0359885926799999</c:v>
                </c:pt>
                <c:pt idx="5765" formatCode="General">
                  <c:v>2.0359902190199999</c:v>
                </c:pt>
                <c:pt idx="5766" formatCode="General">
                  <c:v>2.0359918456499999</c:v>
                </c:pt>
                <c:pt idx="5767" formatCode="General">
                  <c:v>2.03599347256</c:v>
                </c:pt>
                <c:pt idx="5768" formatCode="General">
                  <c:v>2.03599509975</c:v>
                </c:pt>
                <c:pt idx="5769" formatCode="General">
                  <c:v>2.0359967272200001</c:v>
                </c:pt>
                <c:pt idx="5770" formatCode="General">
                  <c:v>2.0359983549799998</c:v>
                </c:pt>
                <c:pt idx="5771" formatCode="General">
                  <c:v>2.03599998302</c:v>
                </c:pt>
                <c:pt idx="5772" formatCode="General">
                  <c:v>2.0360016112100001</c:v>
                </c:pt>
                <c:pt idx="5773" formatCode="General">
                  <c:v>2.0360032398199999</c:v>
                </c:pt>
                <c:pt idx="5774" formatCode="General">
                  <c:v>2.0360048687100001</c:v>
                </c:pt>
                <c:pt idx="5775" formatCode="General">
                  <c:v>2.0360064978899999</c:v>
                </c:pt>
                <c:pt idx="5776" formatCode="General">
                  <c:v>2.0360081273400001</c:v>
                </c:pt>
                <c:pt idx="5777" formatCode="General">
                  <c:v>2.03600975708</c:v>
                </c:pt>
                <c:pt idx="5778" formatCode="General">
                  <c:v>2.0360113871099998</c:v>
                </c:pt>
                <c:pt idx="5779" formatCode="General">
                  <c:v>2.0360130174100002</c:v>
                </c:pt>
                <c:pt idx="5780" formatCode="General">
                  <c:v>2.0360146480000001</c:v>
                </c:pt>
                <c:pt idx="5781" formatCode="General">
                  <c:v>2.03601627888</c:v>
                </c:pt>
                <c:pt idx="5782" formatCode="General">
                  <c:v>2.03601791003</c:v>
                </c:pt>
                <c:pt idx="5783" formatCode="General">
                  <c:v>2.03601954147</c:v>
                </c:pt>
                <c:pt idx="5784" formatCode="General">
                  <c:v>2.0360211732</c:v>
                </c:pt>
                <c:pt idx="5785" formatCode="General">
                  <c:v>2.0360228052</c:v>
                </c:pt>
                <c:pt idx="5786" formatCode="General">
                  <c:v>2.0360244374900001</c:v>
                </c:pt>
                <c:pt idx="5787" formatCode="General">
                  <c:v>2.0360260700700001</c:v>
                </c:pt>
                <c:pt idx="5788" formatCode="General">
                  <c:v>2.0360277029199998</c:v>
                </c:pt>
                <c:pt idx="5789" formatCode="General">
                  <c:v>2.0360293360599999</c:v>
                </c:pt>
                <c:pt idx="5790" formatCode="General">
                  <c:v>2.0360309694800001</c:v>
                </c:pt>
                <c:pt idx="5791" formatCode="General">
                  <c:v>2.0360326031899998</c:v>
                </c:pt>
                <c:pt idx="5792" formatCode="General">
                  <c:v>2.03603423718</c:v>
                </c:pt>
                <c:pt idx="5793" formatCode="General">
                  <c:v>2.0360358714500002</c:v>
                </c:pt>
                <c:pt idx="5794" formatCode="General">
                  <c:v>2.03603750601</c:v>
                </c:pt>
                <c:pt idx="5795" formatCode="General">
                  <c:v>2.0360391408399998</c:v>
                </c:pt>
                <c:pt idx="5796" formatCode="General">
                  <c:v>2.0360407759700001</c:v>
                </c:pt>
                <c:pt idx="5797" formatCode="General">
                  <c:v>2.03604241137</c:v>
                </c:pt>
                <c:pt idx="5798" formatCode="General">
                  <c:v>2.0360440470599999</c:v>
                </c:pt>
                <c:pt idx="5799" formatCode="General">
                  <c:v>2.0360456830300002</c:v>
                </c:pt>
                <c:pt idx="5800" formatCode="General">
                  <c:v>2.0360473192800002</c:v>
                </c:pt>
                <c:pt idx="5801" formatCode="General">
                  <c:v>2.0360489558200001</c:v>
                </c:pt>
                <c:pt idx="5802" formatCode="General">
                  <c:v>2.0360505926400001</c:v>
                </c:pt>
                <c:pt idx="5803" formatCode="General">
                  <c:v>2.0360522297500001</c:v>
                </c:pt>
                <c:pt idx="5804" formatCode="General">
                  <c:v>2.0360538671300001</c:v>
                </c:pt>
                <c:pt idx="5805" formatCode="General">
                  <c:v>2.0360555048100002</c:v>
                </c:pt>
                <c:pt idx="5806" formatCode="General">
                  <c:v>2.0360571427599998</c:v>
                </c:pt>
                <c:pt idx="5807" formatCode="General">
                  <c:v>2.0360587809999999</c:v>
                </c:pt>
                <c:pt idx="5808" formatCode="General">
                  <c:v>2.0360604195200001</c:v>
                </c:pt>
                <c:pt idx="5809" formatCode="General">
                  <c:v>2.0360620583200002</c:v>
                </c:pt>
                <c:pt idx="5810" formatCode="General">
                  <c:v>2.0360636974099999</c:v>
                </c:pt>
                <c:pt idx="5811" formatCode="General">
                  <c:v>2.0360653367800001</c:v>
                </c:pt>
                <c:pt idx="5812" formatCode="General">
                  <c:v>2.0360669764299999</c:v>
                </c:pt>
                <c:pt idx="5813" formatCode="General">
                  <c:v>2.0360686163700001</c:v>
                </c:pt>
                <c:pt idx="5814" formatCode="General">
                  <c:v>2.03607025659</c:v>
                </c:pt>
                <c:pt idx="5815" formatCode="General">
                  <c:v>2.0360718970899998</c:v>
                </c:pt>
                <c:pt idx="5816" formatCode="General">
                  <c:v>2.0360735378700001</c:v>
                </c:pt>
                <c:pt idx="5817" formatCode="General">
                  <c:v>2.03607517894</c:v>
                </c:pt>
                <c:pt idx="5818" formatCode="General">
                  <c:v>2.0360768202999999</c:v>
                </c:pt>
                <c:pt idx="5819" formatCode="General">
                  <c:v>2.0360784619299999</c:v>
                </c:pt>
                <c:pt idx="5820" formatCode="General">
                  <c:v>2.0360801038499998</c:v>
                </c:pt>
                <c:pt idx="5821" formatCode="General">
                  <c:v>2.0360817460499998</c:v>
                </c:pt>
                <c:pt idx="5822" formatCode="General">
                  <c:v>2.0360833886799998</c:v>
                </c:pt>
                <c:pt idx="5823" formatCode="General">
                  <c:v>2.0360850314399999</c:v>
                </c:pt>
                <c:pt idx="5824" formatCode="General">
                  <c:v>2.0360866744999999</c:v>
                </c:pt>
                <c:pt idx="5825" formatCode="General">
                  <c:v>2.03608831783</c:v>
                </c:pt>
                <c:pt idx="5826" formatCode="General">
                  <c:v>2.0360899614500001</c:v>
                </c:pt>
                <c:pt idx="5827" formatCode="General">
                  <c:v>2.0360916053500002</c:v>
                </c:pt>
                <c:pt idx="5828" formatCode="General">
                  <c:v>2.0360932495299999</c:v>
                </c:pt>
                <c:pt idx="5829" formatCode="General">
                  <c:v>2.0360948940000001</c:v>
                </c:pt>
                <c:pt idx="5830" formatCode="General">
                  <c:v>2.0360965387499999</c:v>
                </c:pt>
                <c:pt idx="5831" formatCode="General">
                  <c:v>2.0360981837900001</c:v>
                </c:pt>
                <c:pt idx="5832" formatCode="General">
                  <c:v>2.0360998291099999</c:v>
                </c:pt>
                <c:pt idx="5833" formatCode="General">
                  <c:v>2.0361014747100001</c:v>
                </c:pt>
                <c:pt idx="5834" formatCode="General">
                  <c:v>2.03610312059</c:v>
                </c:pt>
                <c:pt idx="5835" formatCode="General">
                  <c:v>2.0361047667599999</c:v>
                </c:pt>
                <c:pt idx="5836" formatCode="General">
                  <c:v>2.0361064132100002</c:v>
                </c:pt>
                <c:pt idx="5837" formatCode="General">
                  <c:v>2.0361080599400001</c:v>
                </c:pt>
                <c:pt idx="5838" formatCode="General">
                  <c:v>2.03610970696</c:v>
                </c:pt>
                <c:pt idx="5839" formatCode="General">
                  <c:v>2.03611135426</c:v>
                </c:pt>
                <c:pt idx="5840" formatCode="General">
                  <c:v>2.03611300184</c:v>
                </c:pt>
                <c:pt idx="5841" formatCode="General">
                  <c:v>2.03611464971</c:v>
                </c:pt>
                <c:pt idx="5842" formatCode="General">
                  <c:v>2.03611629786</c:v>
                </c:pt>
                <c:pt idx="5843" formatCode="General">
                  <c:v>2.0361179462900001</c:v>
                </c:pt>
                <c:pt idx="5844" formatCode="General">
                  <c:v>2.0361195950100002</c:v>
                </c:pt>
                <c:pt idx="5845" formatCode="General">
                  <c:v>2.0361212440099998</c:v>
                </c:pt>
                <c:pt idx="5846" formatCode="General">
                  <c:v>2.03612289329</c:v>
                </c:pt>
                <c:pt idx="5847" formatCode="General">
                  <c:v>2.0361245428500001</c:v>
                </c:pt>
                <c:pt idx="5848" formatCode="General">
                  <c:v>2.0361261926999998</c:v>
                </c:pt>
                <c:pt idx="5849" formatCode="General">
                  <c:v>2.03612784283</c:v>
                </c:pt>
                <c:pt idx="5850" formatCode="General">
                  <c:v>2.0361294932499998</c:v>
                </c:pt>
                <c:pt idx="5851" formatCode="General">
                  <c:v>2.0361311439500001</c:v>
                </c:pt>
                <c:pt idx="5852" formatCode="General">
                  <c:v>2.0361327949299999</c:v>
                </c:pt>
                <c:pt idx="5853" formatCode="General">
                  <c:v>2.0361344462000002</c:v>
                </c:pt>
                <c:pt idx="5854" formatCode="General">
                  <c:v>2.03613609774</c:v>
                </c:pt>
                <c:pt idx="5855" formatCode="General">
                  <c:v>2.0361377495799999</c:v>
                </c:pt>
                <c:pt idx="5856" formatCode="General">
                  <c:v>2.0361394016899999</c:v>
                </c:pt>
                <c:pt idx="5857" formatCode="General">
                  <c:v>2.0361410540899998</c:v>
                </c:pt>
                <c:pt idx="5858" formatCode="General">
                  <c:v>2.0361427067700002</c:v>
                </c:pt>
                <c:pt idx="5859" formatCode="General">
                  <c:v>2.0361443597300002</c:v>
                </c:pt>
                <c:pt idx="5860" formatCode="General">
                  <c:v>2.0361460129800002</c:v>
                </c:pt>
                <c:pt idx="5861" formatCode="General">
                  <c:v>2.0361476665099998</c:v>
                </c:pt>
                <c:pt idx="5862" formatCode="General">
                  <c:v>2.0361493203299998</c:v>
                </c:pt>
                <c:pt idx="5863" formatCode="General">
                  <c:v>2.0361509744199999</c:v>
                </c:pt>
                <c:pt idx="5864" formatCode="General">
                  <c:v>2.0361526288</c:v>
                </c:pt>
                <c:pt idx="5865" formatCode="General">
                  <c:v>2.0361542834700002</c:v>
                </c:pt>
                <c:pt idx="5866" formatCode="General">
                  <c:v>2.0361559384099999</c:v>
                </c:pt>
                <c:pt idx="5867" formatCode="General">
                  <c:v>2.03615759364</c:v>
                </c:pt>
                <c:pt idx="5868" formatCode="General">
                  <c:v>2.0361592491599998</c:v>
                </c:pt>
                <c:pt idx="5869" formatCode="General">
                  <c:v>2.03616090495</c:v>
                </c:pt>
                <c:pt idx="5870" formatCode="General">
                  <c:v>2.0361625610299998</c:v>
                </c:pt>
                <c:pt idx="5871" formatCode="General">
                  <c:v>2.0361642174000001</c:v>
                </c:pt>
                <c:pt idx="5872" formatCode="General">
                  <c:v>2.0361658740399999</c:v>
                </c:pt>
                <c:pt idx="5873" formatCode="General">
                  <c:v>2.0361675308299998</c:v>
                </c:pt>
                <c:pt idx="5874" formatCode="General">
                  <c:v>2.0361691880500001</c:v>
                </c:pt>
                <c:pt idx="5875" formatCode="General">
                  <c:v>2.0361708455400001</c:v>
                </c:pt>
                <c:pt idx="5876" formatCode="General">
                  <c:v>2.03617250332</c:v>
                </c:pt>
                <c:pt idx="5877" formatCode="General">
                  <c:v>2.03617416138</c:v>
                </c:pt>
                <c:pt idx="5878" formatCode="General">
                  <c:v>2.0361758197299999</c:v>
                </c:pt>
                <c:pt idx="5879" formatCode="General">
                  <c:v>2.03617747836</c:v>
                </c:pt>
                <c:pt idx="5880" formatCode="General">
                  <c:v>2.03617913727</c:v>
                </c:pt>
                <c:pt idx="5881" formatCode="General">
                  <c:v>2.0361807964600001</c:v>
                </c:pt>
                <c:pt idx="5882" formatCode="General">
                  <c:v>2.0361824559400001</c:v>
                </c:pt>
                <c:pt idx="5883" formatCode="General">
                  <c:v>2.0361841156999998</c:v>
                </c:pt>
                <c:pt idx="5884" formatCode="General">
                  <c:v>2.0361857757499999</c:v>
                </c:pt>
                <c:pt idx="5885" formatCode="General">
                  <c:v>2.0361874360800001</c:v>
                </c:pt>
                <c:pt idx="5886" formatCode="General">
                  <c:v>2.0361890966899998</c:v>
                </c:pt>
                <c:pt idx="5887" formatCode="General">
                  <c:v>2.03619075758</c:v>
                </c:pt>
                <c:pt idx="5888" formatCode="General">
                  <c:v>2.0361924187599998</c:v>
                </c:pt>
                <c:pt idx="5889" formatCode="General">
                  <c:v>2.03619408022</c:v>
                </c:pt>
                <c:pt idx="5890" formatCode="General">
                  <c:v>2.0361957419599999</c:v>
                </c:pt>
                <c:pt idx="5891" formatCode="General">
                  <c:v>2.0361974039900002</c:v>
                </c:pt>
                <c:pt idx="5892" formatCode="General">
                  <c:v>2.0361990663</c:v>
                </c:pt>
                <c:pt idx="5893" formatCode="General">
                  <c:v>2.0362007288899999</c:v>
                </c:pt>
                <c:pt idx="5894" formatCode="General">
                  <c:v>2.0362023917699998</c:v>
                </c:pt>
                <c:pt idx="5895" formatCode="General">
                  <c:v>2.0362040549299998</c:v>
                </c:pt>
                <c:pt idx="5896" formatCode="General">
                  <c:v>2.0362057183700002</c:v>
                </c:pt>
                <c:pt idx="5897" formatCode="General">
                  <c:v>2.0362073821000002</c:v>
                </c:pt>
                <c:pt idx="5898" formatCode="General">
                  <c:v>2.0362090461100002</c:v>
                </c:pt>
                <c:pt idx="5899" formatCode="General">
                  <c:v>2.0362107103999998</c:v>
                </c:pt>
                <c:pt idx="5900" formatCode="General">
                  <c:v>2.0362123749799999</c:v>
                </c:pt>
                <c:pt idx="5901" formatCode="General">
                  <c:v>2.0362140398399999</c:v>
                </c:pt>
                <c:pt idx="5902" formatCode="General">
                  <c:v>2.03621570498</c:v>
                </c:pt>
                <c:pt idx="5903" formatCode="General">
                  <c:v>2.0362173704100002</c:v>
                </c:pt>
                <c:pt idx="5904" formatCode="General">
                  <c:v>2.0362190361199999</c:v>
                </c:pt>
                <c:pt idx="5905" formatCode="General">
                  <c:v>2.0362207021100001</c:v>
                </c:pt>
                <c:pt idx="5906" formatCode="General">
                  <c:v>2.0362223683799998</c:v>
                </c:pt>
                <c:pt idx="5907" formatCode="General">
                  <c:v>2.03622403494</c:v>
                </c:pt>
                <c:pt idx="5908" formatCode="General">
                  <c:v>2.0362257017799998</c:v>
                </c:pt>
                <c:pt idx="5909" formatCode="General">
                  <c:v>2.0362273689100001</c:v>
                </c:pt>
                <c:pt idx="5910" formatCode="General">
                  <c:v>2.03622903632</c:v>
                </c:pt>
                <c:pt idx="5911" formatCode="General">
                  <c:v>2.0362307040099998</c:v>
                </c:pt>
                <c:pt idx="5912" formatCode="General">
                  <c:v>2.0362323719800002</c:v>
                </c:pt>
                <c:pt idx="5913" formatCode="General">
                  <c:v>2.0362340402400001</c:v>
                </c:pt>
                <c:pt idx="5914" formatCode="General">
                  <c:v>2.03623570878</c:v>
                </c:pt>
                <c:pt idx="5915" formatCode="General">
                  <c:v>2.03623737761</c:v>
                </c:pt>
                <c:pt idx="5916" formatCode="General">
                  <c:v>2.03623904671</c:v>
                </c:pt>
                <c:pt idx="5917" formatCode="General">
                  <c:v>2.03624071611</c:v>
                </c:pt>
                <c:pt idx="5918" formatCode="General">
                  <c:v>2.0362423857800001</c:v>
                </c:pt>
                <c:pt idx="5919" formatCode="General">
                  <c:v>2.0362440557400001</c:v>
                </c:pt>
                <c:pt idx="5920" formatCode="General">
                  <c:v>2.0362457259800002</c:v>
                </c:pt>
                <c:pt idx="5921" formatCode="General">
                  <c:v>2.0362473964999999</c:v>
                </c:pt>
                <c:pt idx="5922" formatCode="General">
                  <c:v>2.03624906731</c:v>
                </c:pt>
                <c:pt idx="5923" formatCode="General">
                  <c:v>2.0362507385400002</c:v>
                </c:pt>
                <c:pt idx="5924" formatCode="General">
                  <c:v>2.0362524099099999</c:v>
                </c:pt>
                <c:pt idx="5925" formatCode="General">
                  <c:v>2.0362540815700001</c:v>
                </c:pt>
                <c:pt idx="5926" formatCode="General">
                  <c:v>2.0362557535099999</c:v>
                </c:pt>
                <c:pt idx="5927" formatCode="General">
                  <c:v>2.0362574257300001</c:v>
                </c:pt>
                <c:pt idx="5928" formatCode="General">
                  <c:v>2.03625909824</c:v>
                </c:pt>
                <c:pt idx="5929" formatCode="General">
                  <c:v>2.0362607710199998</c:v>
                </c:pt>
                <c:pt idx="5930" formatCode="General">
                  <c:v>2.0362624441000001</c:v>
                </c:pt>
                <c:pt idx="5931" formatCode="General">
                  <c:v>2.03626411745</c:v>
                </c:pt>
                <c:pt idx="5932" formatCode="General">
                  <c:v>2.0362657910899999</c:v>
                </c:pt>
                <c:pt idx="5933" formatCode="General">
                  <c:v>2.0362674650099999</c:v>
                </c:pt>
                <c:pt idx="5934" formatCode="General">
                  <c:v>2.0362691392199999</c:v>
                </c:pt>
                <c:pt idx="5935" formatCode="General">
                  <c:v>2.0362708137099998</c:v>
                </c:pt>
                <c:pt idx="5936" formatCode="General">
                  <c:v>2.0362724884799999</c:v>
                </c:pt>
                <c:pt idx="5937" formatCode="General">
                  <c:v>2.0362741635399999</c:v>
                </c:pt>
                <c:pt idx="5938" formatCode="General">
                  <c:v>2.03627583887</c:v>
                </c:pt>
                <c:pt idx="5939" formatCode="General">
                  <c:v>2.0362775145000001</c:v>
                </c:pt>
                <c:pt idx="5940" formatCode="General">
                  <c:v>2.0362791904000002</c:v>
                </c:pt>
                <c:pt idx="5941" formatCode="General">
                  <c:v>2.0362808665899998</c:v>
                </c:pt>
                <c:pt idx="5942" formatCode="General">
                  <c:v>2.03628254306</c:v>
                </c:pt>
                <c:pt idx="5943" formatCode="General">
                  <c:v>2.0362842198100002</c:v>
                </c:pt>
                <c:pt idx="5944" formatCode="General">
                  <c:v>2.0362858968499999</c:v>
                </c:pt>
                <c:pt idx="5945" formatCode="General">
                  <c:v>2.0362875741700002</c:v>
                </c:pt>
                <c:pt idx="5946" formatCode="General">
                  <c:v>2.03628925178</c:v>
                </c:pt>
                <c:pt idx="5947" formatCode="General">
                  <c:v>2.0362909296599998</c:v>
                </c:pt>
                <c:pt idx="5948" formatCode="General">
                  <c:v>2.0362926078300001</c:v>
                </c:pt>
                <c:pt idx="5949" formatCode="General">
                  <c:v>2.03629428629</c:v>
                </c:pt>
                <c:pt idx="5950" formatCode="General">
                  <c:v>2.0362959650199999</c:v>
                </c:pt>
                <c:pt idx="5951" formatCode="General">
                  <c:v>2.0362976440399998</c:v>
                </c:pt>
                <c:pt idx="5952" formatCode="General">
                  <c:v>2.0362993233500002</c:v>
                </c:pt>
                <c:pt idx="5953" formatCode="General">
                  <c:v>2.0363010029300002</c:v>
                </c:pt>
                <c:pt idx="5954" formatCode="General">
                  <c:v>2.0363026828000002</c:v>
                </c:pt>
                <c:pt idx="5955" formatCode="General">
                  <c:v>2.0363043629600002</c:v>
                </c:pt>
                <c:pt idx="5956" formatCode="General">
                  <c:v>2.0363060433900002</c:v>
                </c:pt>
                <c:pt idx="5957" formatCode="General">
                  <c:v>2.0363077241099998</c:v>
                </c:pt>
                <c:pt idx="5958" formatCode="General">
                  <c:v>2.0363094051199999</c:v>
                </c:pt>
                <c:pt idx="5959" formatCode="General">
                  <c:v>2.0363110864</c:v>
                </c:pt>
                <c:pt idx="5960" formatCode="General">
                  <c:v>2.0363127679700002</c:v>
                </c:pt>
                <c:pt idx="5961" formatCode="General">
                  <c:v>2.0363144498199999</c:v>
                </c:pt>
                <c:pt idx="5962" formatCode="General">
                  <c:v>2.0363161319600001</c:v>
                </c:pt>
                <c:pt idx="5963" formatCode="General">
                  <c:v>2.0363178143799998</c:v>
                </c:pt>
                <c:pt idx="5964" formatCode="General">
                  <c:v>2.03631949708</c:v>
                </c:pt>
                <c:pt idx="5965" formatCode="General">
                  <c:v>2.0363211800599998</c:v>
                </c:pt>
                <c:pt idx="5966" formatCode="General">
                  <c:v>2.0363228633300001</c:v>
                </c:pt>
                <c:pt idx="5967" formatCode="General">
                  <c:v>2.03632454688</c:v>
                </c:pt>
                <c:pt idx="5968" formatCode="General">
                  <c:v>2.0363262307199999</c:v>
                </c:pt>
                <c:pt idx="5969" formatCode="General">
                  <c:v>2.0363279148400002</c:v>
                </c:pt>
                <c:pt idx="5970" formatCode="General">
                  <c:v>2.0363295992400001</c:v>
                </c:pt>
                <c:pt idx="5971" formatCode="General">
                  <c:v>2.0363312839200001</c:v>
                </c:pt>
                <c:pt idx="5972" formatCode="General">
                  <c:v>2.03633296889</c:v>
                </c:pt>
                <c:pt idx="5973" formatCode="General">
                  <c:v>2.036334654</c:v>
                </c:pt>
                <c:pt idx="5974" formatCode="General">
                  <c:v>2.03633633954</c:v>
                </c:pt>
                <c:pt idx="5975" formatCode="General">
                  <c:v>2.0363380253500001</c:v>
                </c:pt>
                <c:pt idx="5976" formatCode="General">
                  <c:v>2.0363397114500001</c:v>
                </c:pt>
                <c:pt idx="5977" formatCode="General">
                  <c:v>2.0363413978399998</c:v>
                </c:pt>
                <c:pt idx="5978" formatCode="General">
                  <c:v>2.0363430844999999</c:v>
                </c:pt>
                <c:pt idx="5979" formatCode="General">
                  <c:v>2.03634477145</c:v>
                </c:pt>
                <c:pt idx="5980" formatCode="General">
                  <c:v>2.0363464586900002</c:v>
                </c:pt>
                <c:pt idx="5981" formatCode="General">
                  <c:v>2.0363481461999999</c:v>
                </c:pt>
                <c:pt idx="5982" formatCode="General">
                  <c:v>2.0363498340000001</c:v>
                </c:pt>
                <c:pt idx="5983" formatCode="General">
                  <c:v>2.0363515220899999</c:v>
                </c:pt>
                <c:pt idx="5984" formatCode="General">
                  <c:v>2.0363532104500002</c:v>
                </c:pt>
                <c:pt idx="5985" formatCode="General">
                  <c:v>2.0363548991</c:v>
                </c:pt>
                <c:pt idx="5986" formatCode="General">
                  <c:v>2.0363565880299999</c:v>
                </c:pt>
                <c:pt idx="5987" formatCode="General">
                  <c:v>2.0363582772500002</c:v>
                </c:pt>
                <c:pt idx="5988" formatCode="General">
                  <c:v>2.0363599667500001</c:v>
                </c:pt>
                <c:pt idx="5989" formatCode="General">
                  <c:v>2.03636165653</c:v>
                </c:pt>
                <c:pt idx="5990" formatCode="General">
                  <c:v>2.0363633466</c:v>
                </c:pt>
                <c:pt idx="5991" formatCode="General">
                  <c:v>2.0363650369499999</c:v>
                </c:pt>
                <c:pt idx="5992" formatCode="General">
                  <c:v>2.0363667275799999</c:v>
                </c:pt>
                <c:pt idx="5993" formatCode="General">
                  <c:v>2.0363684184899999</c:v>
                </c:pt>
                <c:pt idx="5994" formatCode="General">
                  <c:v>2.03637010969</c:v>
                </c:pt>
                <c:pt idx="5995" formatCode="General">
                  <c:v>2.0363718011700001</c:v>
                </c:pt>
                <c:pt idx="5996" formatCode="General">
                  <c:v>2.0363734929400001</c:v>
                </c:pt>
                <c:pt idx="5997" formatCode="General">
                  <c:v>2.0363751849899998</c:v>
                </c:pt>
                <c:pt idx="5998" formatCode="General">
                  <c:v>2.0363768773199999</c:v>
                </c:pt>
                <c:pt idx="5999" formatCode="General">
                  <c:v>2.0363785699300001</c:v>
                </c:pt>
                <c:pt idx="6000" formatCode="General">
                  <c:v>2.0363802628299998</c:v>
                </c:pt>
                <c:pt idx="6001" formatCode="General">
                  <c:v>2.03638195601</c:v>
                </c:pt>
                <c:pt idx="6002" formatCode="General">
                  <c:v>2.0363836494699998</c:v>
                </c:pt>
                <c:pt idx="6003" formatCode="General">
                  <c:v>2.0363853432200001</c:v>
                </c:pt>
                <c:pt idx="6004" formatCode="General">
                  <c:v>2.0363870372499999</c:v>
                </c:pt>
                <c:pt idx="6005" formatCode="General">
                  <c:v>2.0363887315600002</c:v>
                </c:pt>
                <c:pt idx="6006" formatCode="General">
                  <c:v>2.0363904261500001</c:v>
                </c:pt>
                <c:pt idx="6007" formatCode="General">
                  <c:v>2.03639212103</c:v>
                </c:pt>
                <c:pt idx="6008" formatCode="General">
                  <c:v>2.0363938161899999</c:v>
                </c:pt>
                <c:pt idx="6009" formatCode="General">
                  <c:v>2.0363955116299999</c:v>
                </c:pt>
                <c:pt idx="6010" formatCode="General">
                  <c:v>2.0363972073499998</c:v>
                </c:pt>
                <c:pt idx="6011" formatCode="General">
                  <c:v>2.0363989033599998</c:v>
                </c:pt>
                <c:pt idx="6012" formatCode="General">
                  <c:v>2.0364005996399999</c:v>
                </c:pt>
                <c:pt idx="6013" formatCode="General">
                  <c:v>2.0364022962199999</c:v>
                </c:pt>
                <c:pt idx="6014" formatCode="General">
                  <c:v>2.03640399307</c:v>
                </c:pt>
                <c:pt idx="6015" formatCode="General">
                  <c:v>2.0364056902000001</c:v>
                </c:pt>
                <c:pt idx="6016" formatCode="General">
                  <c:v>2.0364073876200002</c:v>
                </c:pt>
                <c:pt idx="6017" formatCode="General">
                  <c:v>2.0364090853199999</c:v>
                </c:pt>
                <c:pt idx="6018" formatCode="General">
                  <c:v>2.03641078331</c:v>
                </c:pt>
                <c:pt idx="6019" formatCode="General">
                  <c:v>2.0364124815700002</c:v>
                </c:pt>
                <c:pt idx="6020" formatCode="General">
                  <c:v>2.03641418012</c:v>
                </c:pt>
                <c:pt idx="6021" formatCode="General">
                  <c:v>2.0364158789500002</c:v>
                </c:pt>
                <c:pt idx="6022" formatCode="General">
                  <c:v>2.03641757821</c:v>
                </c:pt>
                <c:pt idx="6023" formatCode="General">
                  <c:v>2.0364192775999999</c:v>
                </c:pt>
                <c:pt idx="6024" formatCode="General">
                  <c:v>2.0364209772800002</c:v>
                </c:pt>
                <c:pt idx="6025" formatCode="General">
                  <c:v>2.03642267724</c:v>
                </c:pt>
                <c:pt idx="6026" formatCode="General">
                  <c:v>2.0364243774899999</c:v>
                </c:pt>
                <c:pt idx="6027" formatCode="General">
                  <c:v>2.0364260780099999</c:v>
                </c:pt>
                <c:pt idx="6028" formatCode="General">
                  <c:v>2.0364277788199998</c:v>
                </c:pt>
                <c:pt idx="6029" formatCode="General">
                  <c:v>2.0364294799099998</c:v>
                </c:pt>
                <c:pt idx="6030" formatCode="General">
                  <c:v>2.0364311812899998</c:v>
                </c:pt>
                <c:pt idx="6031" formatCode="General">
                  <c:v>2.0364328829399998</c:v>
                </c:pt>
                <c:pt idx="6032" formatCode="General">
                  <c:v>2.0364345848799998</c:v>
                </c:pt>
                <c:pt idx="6033" formatCode="General">
                  <c:v>2.0364362870999999</c:v>
                </c:pt>
                <c:pt idx="6034" formatCode="General">
                  <c:v>2.0364379896</c:v>
                </c:pt>
                <c:pt idx="6035" formatCode="General">
                  <c:v>2.0364396923900001</c:v>
                </c:pt>
                <c:pt idx="6036" formatCode="General">
                  <c:v>2.0364413954599998</c:v>
                </c:pt>
                <c:pt idx="6037" formatCode="General">
                  <c:v>2.03644309881</c:v>
                </c:pt>
                <c:pt idx="6038" formatCode="General">
                  <c:v>2.0364448024400001</c:v>
                </c:pt>
                <c:pt idx="6039" formatCode="General">
                  <c:v>2.0364465063599999</c:v>
                </c:pt>
                <c:pt idx="6040" formatCode="General">
                  <c:v>2.0364482105600001</c:v>
                </c:pt>
                <c:pt idx="6041" formatCode="General">
                  <c:v>2.0364499150399999</c:v>
                </c:pt>
                <c:pt idx="6042" formatCode="General">
                  <c:v>2.0364516197999998</c:v>
                </c:pt>
                <c:pt idx="6043" formatCode="General">
                  <c:v>2.0364533248500001</c:v>
                </c:pt>
                <c:pt idx="6044" formatCode="General">
                  <c:v>2.03645503018</c:v>
                </c:pt>
                <c:pt idx="6045" formatCode="General">
                  <c:v>2.0364567357899999</c:v>
                </c:pt>
                <c:pt idx="6046" formatCode="General">
                  <c:v>2.0364584416799998</c:v>
                </c:pt>
                <c:pt idx="6047" formatCode="General">
                  <c:v>2.0364601478600002</c:v>
                </c:pt>
                <c:pt idx="6048" formatCode="General">
                  <c:v>2.0364618543200002</c:v>
                </c:pt>
                <c:pt idx="6049" formatCode="General">
                  <c:v>2.0364635610600001</c:v>
                </c:pt>
                <c:pt idx="6050" formatCode="General">
                  <c:v>2.0364652680800002</c:v>
                </c:pt>
                <c:pt idx="6051" formatCode="General">
                  <c:v>2.0364669753900002</c:v>
                </c:pt>
                <c:pt idx="6052" formatCode="General">
                  <c:v>2.0364686829799998</c:v>
                </c:pt>
                <c:pt idx="6053" formatCode="General">
                  <c:v>2.0364703908499999</c:v>
                </c:pt>
                <c:pt idx="6054" formatCode="General">
                  <c:v>2.036472099</c:v>
                </c:pt>
                <c:pt idx="6055" formatCode="General">
                  <c:v>2.0364738074400002</c:v>
                </c:pt>
                <c:pt idx="6056" formatCode="General">
                  <c:v>2.0364755161599999</c:v>
                </c:pt>
                <c:pt idx="6057" formatCode="General">
                  <c:v>2.0364772251600001</c:v>
                </c:pt>
                <c:pt idx="6058" formatCode="General">
                  <c:v>2.0364789344399998</c:v>
                </c:pt>
                <c:pt idx="6059" formatCode="General">
                  <c:v>2.0364806440100001</c:v>
                </c:pt>
                <c:pt idx="6060" formatCode="General">
                  <c:v>2.0364823538499999</c:v>
                </c:pt>
                <c:pt idx="6061" formatCode="General">
                  <c:v>2.0364840639900001</c:v>
                </c:pt>
                <c:pt idx="6062" formatCode="General">
                  <c:v>2.0364857744</c:v>
                </c:pt>
                <c:pt idx="6063" formatCode="General">
                  <c:v>2.0364874850999999</c:v>
                </c:pt>
                <c:pt idx="6064" formatCode="General">
                  <c:v>2.0364891960699998</c:v>
                </c:pt>
                <c:pt idx="6065" formatCode="General">
                  <c:v>2.0364909073400002</c:v>
                </c:pt>
                <c:pt idx="6066" formatCode="General">
                  <c:v>2.0364926188800001</c:v>
                </c:pt>
                <c:pt idx="6067" formatCode="General">
                  <c:v>2.0364943307100001</c:v>
                </c:pt>
                <c:pt idx="6068" formatCode="General">
                  <c:v>2.0364960428100001</c:v>
                </c:pt>
                <c:pt idx="6069" formatCode="General">
                  <c:v>2.0364977552000001</c:v>
                </c:pt>
                <c:pt idx="6070" formatCode="General">
                  <c:v>2.0364994678800001</c:v>
                </c:pt>
                <c:pt idx="6071" formatCode="General">
                  <c:v>2.0365011806900002</c:v>
                </c:pt>
                <c:pt idx="6072" formatCode="General">
                  <c:v>2.0365028939299998</c:v>
                </c:pt>
                <c:pt idx="6073" formatCode="General">
                  <c:v>2.0365046074499999</c:v>
                </c:pt>
                <c:pt idx="6074" formatCode="General">
                  <c:v>2.0365063212600001</c:v>
                </c:pt>
                <c:pt idx="6075" formatCode="General">
                  <c:v>2.0365080353399998</c:v>
                </c:pt>
                <c:pt idx="6076" formatCode="General">
                  <c:v>2.03650974971</c:v>
                </c:pt>
                <c:pt idx="6077" formatCode="General">
                  <c:v>2.0365114643600002</c:v>
                </c:pt>
                <c:pt idx="6078" formatCode="General">
                  <c:v>2.03651317929</c:v>
                </c:pt>
                <c:pt idx="6079" formatCode="General">
                  <c:v>2.0365148945099998</c:v>
                </c:pt>
                <c:pt idx="6080" formatCode="General">
                  <c:v>2.0365166100100001</c:v>
                </c:pt>
                <c:pt idx="6081" formatCode="General">
                  <c:v>2.0365183257899999</c:v>
                </c:pt>
                <c:pt idx="6082" formatCode="General">
                  <c:v>2.0365200418499998</c:v>
                </c:pt>
                <c:pt idx="6083" formatCode="General">
                  <c:v>2.0365217582000001</c:v>
                </c:pt>
                <c:pt idx="6084" formatCode="General">
                  <c:v>2.0365234748300001</c:v>
                </c:pt>
                <c:pt idx="6085" formatCode="General">
                  <c:v>2.03652519174</c:v>
                </c:pt>
                <c:pt idx="6086" formatCode="General">
                  <c:v>2.03652690893</c:v>
                </c:pt>
                <c:pt idx="6087" formatCode="General">
                  <c:v>2.03652862641</c:v>
                </c:pt>
                <c:pt idx="6088" formatCode="General">
                  <c:v>2.03653034417</c:v>
                </c:pt>
                <c:pt idx="6089" formatCode="General">
                  <c:v>2.03653206221</c:v>
                </c:pt>
                <c:pt idx="6090" formatCode="General">
                  <c:v>2.0365337805300001</c:v>
                </c:pt>
                <c:pt idx="6091" formatCode="General">
                  <c:v>2.0365354991400002</c:v>
                </c:pt>
                <c:pt idx="6092" formatCode="General">
                  <c:v>2.0365372180299999</c:v>
                </c:pt>
                <c:pt idx="6093" formatCode="General">
                  <c:v>2.0365389372</c:v>
                </c:pt>
                <c:pt idx="6094" formatCode="General">
                  <c:v>2.0365406566500002</c:v>
                </c:pt>
                <c:pt idx="6095" formatCode="General">
                  <c:v>2.0365423763899999</c:v>
                </c:pt>
                <c:pt idx="6096" formatCode="General">
                  <c:v>2.0365440964100001</c:v>
                </c:pt>
                <c:pt idx="6097" formatCode="General">
                  <c:v>2.0365458167099999</c:v>
                </c:pt>
                <c:pt idx="6098" formatCode="General">
                  <c:v>2.0365475372900002</c:v>
                </c:pt>
                <c:pt idx="6099" formatCode="General">
                  <c:v>2.03654925816</c:v>
                </c:pt>
                <c:pt idx="6100" formatCode="General">
                  <c:v>2.0365509793099998</c:v>
                </c:pt>
                <c:pt idx="6101" formatCode="General">
                  <c:v>2.0365527007400002</c:v>
                </c:pt>
                <c:pt idx="6102" formatCode="General">
                  <c:v>2.0365544224500001</c:v>
                </c:pt>
                <c:pt idx="6103" formatCode="General">
                  <c:v>2.03655614445</c:v>
                </c:pt>
                <c:pt idx="6104" formatCode="General">
                  <c:v>2.0365578667299999</c:v>
                </c:pt>
                <c:pt idx="6105" formatCode="General">
                  <c:v>2.0365595892899999</c:v>
                </c:pt>
                <c:pt idx="6106" formatCode="General">
                  <c:v>2.0365613121299999</c:v>
                </c:pt>
                <c:pt idx="6107" formatCode="General">
                  <c:v>2.0365630352599999</c:v>
                </c:pt>
                <c:pt idx="6108" formatCode="General">
                  <c:v>2.03656475867</c:v>
                </c:pt>
                <c:pt idx="6109" formatCode="General">
                  <c:v>2.03656648236</c:v>
                </c:pt>
                <c:pt idx="6110" formatCode="General">
                  <c:v>2.0365682063300001</c:v>
                </c:pt>
                <c:pt idx="6111" formatCode="General">
                  <c:v>2.0365699305899998</c:v>
                </c:pt>
                <c:pt idx="6112" formatCode="General">
                  <c:v>2.0365716551299999</c:v>
                </c:pt>
                <c:pt idx="6113" formatCode="General">
                  <c:v>2.0365733799500001</c:v>
                </c:pt>
                <c:pt idx="6114" formatCode="General">
                  <c:v>2.0365751050499998</c:v>
                </c:pt>
                <c:pt idx="6115" formatCode="General">
                  <c:v>2.03657683044</c:v>
                </c:pt>
                <c:pt idx="6116" formatCode="General">
                  <c:v>2.0365785561099998</c:v>
                </c:pt>
                <c:pt idx="6117" formatCode="General">
                  <c:v>2.0365802820600001</c:v>
                </c:pt>
                <c:pt idx="6118" formatCode="General">
                  <c:v>2.0365820082899999</c:v>
                </c:pt>
                <c:pt idx="6119" formatCode="General">
                  <c:v>2.0365837349499998</c:v>
                </c:pt>
                <c:pt idx="6120" formatCode="General">
                  <c:v>2.0365854617500001</c:v>
                </c:pt>
                <c:pt idx="6121" formatCode="General">
                  <c:v>2.03658718883</c:v>
                </c:pt>
                <c:pt idx="6122" formatCode="General">
                  <c:v>2.0365889161999999</c:v>
                </c:pt>
                <c:pt idx="6123" formatCode="General">
                  <c:v>2.0365906438399999</c:v>
                </c:pt>
                <c:pt idx="6124" formatCode="General">
                  <c:v>2.0365923717699999</c:v>
                </c:pt>
                <c:pt idx="6125" formatCode="General">
                  <c:v>2.0365940999799999</c:v>
                </c:pt>
                <c:pt idx="6126" formatCode="General">
                  <c:v>2.0365958284799999</c:v>
                </c:pt>
                <c:pt idx="6127" formatCode="General">
                  <c:v>2.0365975572499999</c:v>
                </c:pt>
                <c:pt idx="6128" formatCode="General">
                  <c:v>2.03659928631</c:v>
                </c:pt>
                <c:pt idx="6129" formatCode="General">
                  <c:v>2.0366010156500001</c:v>
                </c:pt>
                <c:pt idx="6130" formatCode="General">
                  <c:v>2.0366027452800002</c:v>
                </c:pt>
                <c:pt idx="6131" formatCode="General">
                  <c:v>2.0366044751799999</c:v>
                </c:pt>
                <c:pt idx="6132" formatCode="General">
                  <c:v>2.03660620537</c:v>
                </c:pt>
                <c:pt idx="6133" formatCode="General">
                  <c:v>2.0366079358400002</c:v>
                </c:pt>
                <c:pt idx="6134" formatCode="General">
                  <c:v>2.0366096666</c:v>
                </c:pt>
                <c:pt idx="6135" formatCode="General">
                  <c:v>2.0366113976300002</c:v>
                </c:pt>
                <c:pt idx="6136" formatCode="General">
                  <c:v>2.03661312895</c:v>
                </c:pt>
                <c:pt idx="6137" formatCode="General">
                  <c:v>2.0366148605499999</c:v>
                </c:pt>
                <c:pt idx="6138" formatCode="General">
                  <c:v>2.0366165924400002</c:v>
                </c:pt>
                <c:pt idx="6139" formatCode="General">
                  <c:v>2.0366183246</c:v>
                </c:pt>
                <c:pt idx="6140" formatCode="General">
                  <c:v>2.0366200570499999</c:v>
                </c:pt>
                <c:pt idx="6141" formatCode="General">
                  <c:v>2.0366217897799999</c:v>
                </c:pt>
                <c:pt idx="6142" formatCode="General">
                  <c:v>2.0366235227999998</c:v>
                </c:pt>
                <c:pt idx="6143" formatCode="General">
                  <c:v>2.0366252560899998</c:v>
                </c:pt>
                <c:pt idx="6144" formatCode="General">
                  <c:v>2.0366269896700002</c:v>
                </c:pt>
                <c:pt idx="6145" formatCode="General">
                  <c:v>2.0366287235299998</c:v>
                </c:pt>
                <c:pt idx="6146" formatCode="General">
                  <c:v>2.0366304576799998</c:v>
                </c:pt>
                <c:pt idx="6147" formatCode="General">
                  <c:v>2.0366321920999999</c:v>
                </c:pt>
                <c:pt idx="6148" formatCode="General">
                  <c:v>2.03663392681</c:v>
                </c:pt>
                <c:pt idx="6149" formatCode="General">
                  <c:v>2.0366356618000001</c:v>
                </c:pt>
                <c:pt idx="6150" formatCode="General">
                  <c:v>2.0366373970799998</c:v>
                </c:pt>
                <c:pt idx="6151" formatCode="General">
                  <c:v>2.03663913264</c:v>
                </c:pt>
                <c:pt idx="6152" formatCode="General">
                  <c:v>2.0366408684700001</c:v>
                </c:pt>
                <c:pt idx="6153" formatCode="General">
                  <c:v>2.0366426045999999</c:v>
                </c:pt>
                <c:pt idx="6154" formatCode="General">
                  <c:v>2.0366443410000001</c:v>
                </c:pt>
                <c:pt idx="6155" formatCode="General">
                  <c:v>2.0366460776899999</c:v>
                </c:pt>
                <c:pt idx="6156" formatCode="General">
                  <c:v>2.0366478146500002</c:v>
                </c:pt>
                <c:pt idx="6157" formatCode="General">
                  <c:v>2.0366495519100001</c:v>
                </c:pt>
                <c:pt idx="6158" formatCode="General">
                  <c:v>2.03665128944</c:v>
                </c:pt>
                <c:pt idx="6159" formatCode="General">
                  <c:v>2.0366530272599999</c:v>
                </c:pt>
                <c:pt idx="6160" formatCode="General">
                  <c:v>2.0366547653599998</c:v>
                </c:pt>
                <c:pt idx="6161" formatCode="General">
                  <c:v>2.0366565037400002</c:v>
                </c:pt>
                <c:pt idx="6162" formatCode="General">
                  <c:v>2.0366582424000002</c:v>
                </c:pt>
                <c:pt idx="6163" formatCode="General">
                  <c:v>2.0366599813500001</c:v>
                </c:pt>
                <c:pt idx="6164" formatCode="General">
                  <c:v>2.0366617205800002</c:v>
                </c:pt>
                <c:pt idx="6165" formatCode="General">
                  <c:v>2.0366634600900002</c:v>
                </c:pt>
                <c:pt idx="6166" formatCode="General">
                  <c:v>2.0366651998799998</c:v>
                </c:pt>
                <c:pt idx="6167" formatCode="General">
                  <c:v>2.0366669398099999</c:v>
                </c:pt>
                <c:pt idx="6168" formatCode="General">
                  <c:v>2.03666868017</c:v>
                </c:pt>
                <c:pt idx="6169" formatCode="General">
                  <c:v>2.0366704208100002</c:v>
                </c:pt>
                <c:pt idx="6170" formatCode="General">
                  <c:v>2.0366721617399999</c:v>
                </c:pt>
                <c:pt idx="6171" formatCode="General">
                  <c:v>2.0366739029400001</c:v>
                </c:pt>
                <c:pt idx="6172" formatCode="General">
                  <c:v>2.0366756444299998</c:v>
                </c:pt>
                <c:pt idx="6173" formatCode="General">
                  <c:v>2.0366773862000001</c:v>
                </c:pt>
                <c:pt idx="6174" formatCode="General">
                  <c:v>2.0366791282599999</c:v>
                </c:pt>
                <c:pt idx="6175" formatCode="General">
                  <c:v>2.0366808705900001</c:v>
                </c:pt>
                <c:pt idx="6176" formatCode="General">
                  <c:v>2.03668261321</c:v>
                </c:pt>
                <c:pt idx="6177" formatCode="General">
                  <c:v>2.0366843561099999</c:v>
                </c:pt>
                <c:pt idx="6178" formatCode="General">
                  <c:v>2.0366860993000002</c:v>
                </c:pt>
                <c:pt idx="6179" formatCode="General">
                  <c:v>2.0366878427600001</c:v>
                </c:pt>
                <c:pt idx="6180" formatCode="General">
                  <c:v>2.0366895865100001</c:v>
                </c:pt>
                <c:pt idx="6181" formatCode="General">
                  <c:v>2.0366913305500001</c:v>
                </c:pt>
                <c:pt idx="6182" formatCode="General">
                  <c:v>2.0366930748600001</c:v>
                </c:pt>
                <c:pt idx="6183" formatCode="General">
                  <c:v>2.0366948194600001</c:v>
                </c:pt>
                <c:pt idx="6184" formatCode="General">
                  <c:v>2.0366965643300001</c:v>
                </c:pt>
                <c:pt idx="6185" formatCode="General">
                  <c:v>2.0366983095000002</c:v>
                </c:pt>
                <c:pt idx="6186" formatCode="General">
                  <c:v>2.0367000549399998</c:v>
                </c:pt>
                <c:pt idx="6187" formatCode="General">
                  <c:v>2.03670180067</c:v>
                </c:pt>
                <c:pt idx="6188" formatCode="General">
                  <c:v>2.0367035466800001</c:v>
                </c:pt>
                <c:pt idx="6189" formatCode="General">
                  <c:v>2.0367052929699998</c:v>
                </c:pt>
                <c:pt idx="6190" formatCode="General">
                  <c:v>2.03670703954</c:v>
                </c:pt>
                <c:pt idx="6191" formatCode="General">
                  <c:v>2.0367087864000002</c:v>
                </c:pt>
                <c:pt idx="6192" formatCode="General">
                  <c:v>2.03671053354</c:v>
                </c:pt>
                <c:pt idx="6193" formatCode="General">
                  <c:v>2.0367122809599998</c:v>
                </c:pt>
                <c:pt idx="6194" formatCode="General">
                  <c:v>2.0367140286600001</c:v>
                </c:pt>
                <c:pt idx="6195" formatCode="General">
                  <c:v>2.0367157766499999</c:v>
                </c:pt>
                <c:pt idx="6196" formatCode="General">
                  <c:v>2.0367175249199998</c:v>
                </c:pt>
                <c:pt idx="6197" formatCode="General">
                  <c:v>2.0367192734700001</c:v>
                </c:pt>
                <c:pt idx="6198" formatCode="General">
                  <c:v>2.0367210223000001</c:v>
                </c:pt>
                <c:pt idx="6199" formatCode="General">
                  <c:v>2.03672277142</c:v>
                </c:pt>
                <c:pt idx="6200" formatCode="General">
                  <c:v>2.03672452082</c:v>
                </c:pt>
                <c:pt idx="6201" formatCode="General">
                  <c:v>2.0367262705</c:v>
                </c:pt>
                <c:pt idx="6202" formatCode="General">
                  <c:v>2.03672802046</c:v>
                </c:pt>
                <c:pt idx="6203" formatCode="General">
                  <c:v>2.0367297707100001</c:v>
                </c:pt>
                <c:pt idx="6204" formatCode="General">
                  <c:v>2.0367315212400001</c:v>
                </c:pt>
                <c:pt idx="6205" formatCode="General">
                  <c:v>2.0367332720500002</c:v>
                </c:pt>
                <c:pt idx="6206" formatCode="General">
                  <c:v>2.0367350231399999</c:v>
                </c:pt>
                <c:pt idx="6207" formatCode="General">
                  <c:v>2.03673677452</c:v>
                </c:pt>
                <c:pt idx="6208" formatCode="General">
                  <c:v>2.0367385261800002</c:v>
                </c:pt>
                <c:pt idx="6209" formatCode="General">
                  <c:v>2.0367402781199999</c:v>
                </c:pt>
                <c:pt idx="6210" formatCode="General">
                  <c:v>2.0367420303500001</c:v>
                </c:pt>
                <c:pt idx="6211" formatCode="General">
                  <c:v>2.0367437828499999</c:v>
                </c:pt>
                <c:pt idx="6212" formatCode="General">
                  <c:v>2.0367455356400002</c:v>
                </c:pt>
                <c:pt idx="6213" formatCode="General">
                  <c:v>2.03674728871</c:v>
                </c:pt>
                <c:pt idx="6214" formatCode="General">
                  <c:v>2.0367490420699998</c:v>
                </c:pt>
                <c:pt idx="6215" formatCode="General">
                  <c:v>2.0367507958500002</c:v>
                </c:pt>
                <c:pt idx="6216" formatCode="General">
                  <c:v>2.0367525497700001</c:v>
                </c:pt>
                <c:pt idx="6217" formatCode="General">
                  <c:v>2.03675430397</c:v>
                </c:pt>
                <c:pt idx="6218" formatCode="General">
                  <c:v>2.03675605845</c:v>
                </c:pt>
                <c:pt idx="6219" formatCode="General">
                  <c:v>2.0367578132199999</c:v>
                </c:pt>
                <c:pt idx="6220" formatCode="General">
                  <c:v>2.0367595682699999</c:v>
                </c:pt>
                <c:pt idx="6221" formatCode="General">
                  <c:v>2.0367613236</c:v>
                </c:pt>
                <c:pt idx="6222" formatCode="General">
                  <c:v>2.03676307922</c:v>
                </c:pt>
                <c:pt idx="6223" formatCode="General">
                  <c:v>2.0367648351100001</c:v>
                </c:pt>
                <c:pt idx="6224" formatCode="General">
                  <c:v>2.0367665912900002</c:v>
                </c:pt>
                <c:pt idx="6225" formatCode="General">
                  <c:v>2.0367683477499998</c:v>
                </c:pt>
                <c:pt idx="6226" formatCode="General">
                  <c:v>2.0367701045</c:v>
                </c:pt>
                <c:pt idx="6227" formatCode="General">
                  <c:v>2.0367718615200001</c:v>
                </c:pt>
                <c:pt idx="6228" formatCode="General">
                  <c:v>2.0367736188299999</c:v>
                </c:pt>
                <c:pt idx="6229" formatCode="General">
                  <c:v>2.0367753764300001</c:v>
                </c:pt>
                <c:pt idx="6230" formatCode="General">
                  <c:v>2.0367771342999998</c:v>
                </c:pt>
                <c:pt idx="6231" formatCode="General">
                  <c:v>2.0367788924600001</c:v>
                </c:pt>
                <c:pt idx="6232" formatCode="General">
                  <c:v>2.0367806508999999</c:v>
                </c:pt>
                <c:pt idx="6233" formatCode="General">
                  <c:v>2.0367824096199998</c:v>
                </c:pt>
                <c:pt idx="6234" formatCode="General">
                  <c:v>2.0367841686200001</c:v>
                </c:pt>
                <c:pt idx="6235" formatCode="General">
                  <c:v>2.03678592791</c:v>
                </c:pt>
                <c:pt idx="6236" formatCode="General">
                  <c:v>2.0367876874799999</c:v>
                </c:pt>
                <c:pt idx="6237" formatCode="General">
                  <c:v>2.0367894473299999</c:v>
                </c:pt>
                <c:pt idx="6238" formatCode="General">
                  <c:v>2.0367912074599999</c:v>
                </c:pt>
                <c:pt idx="6239" formatCode="General">
                  <c:v>2.0367929678799999</c:v>
                </c:pt>
                <c:pt idx="6240" formatCode="General">
                  <c:v>2.0367947285799999</c:v>
                </c:pt>
                <c:pt idx="6241" formatCode="General">
                  <c:v>2.0367964895599999</c:v>
                </c:pt>
                <c:pt idx="6242" formatCode="General">
                  <c:v>2.03679825082</c:v>
                </c:pt>
                <c:pt idx="6243" formatCode="General">
                  <c:v>2.0368000123700001</c:v>
                </c:pt>
                <c:pt idx="6244" formatCode="General">
                  <c:v>2.0368017742000002</c:v>
                </c:pt>
                <c:pt idx="6245" formatCode="General">
                  <c:v>2.0368035363099999</c:v>
                </c:pt>
                <c:pt idx="6246" formatCode="General">
                  <c:v>2.03680529871</c:v>
                </c:pt>
                <c:pt idx="6247" formatCode="General">
                  <c:v>2.0368070613799998</c:v>
                </c:pt>
                <c:pt idx="6248" formatCode="General">
                  <c:v>2.03680882434</c:v>
                </c:pt>
                <c:pt idx="6249" formatCode="General">
                  <c:v>2.0368105875800002</c:v>
                </c:pt>
                <c:pt idx="6250" formatCode="General">
                  <c:v>2.03681235111</c:v>
                </c:pt>
                <c:pt idx="6251" formatCode="General">
                  <c:v>2.0368141149099999</c:v>
                </c:pt>
                <c:pt idx="6252" formatCode="General">
                  <c:v>2.0368158790000002</c:v>
                </c:pt>
                <c:pt idx="6253" formatCode="General">
                  <c:v>2.03681764338</c:v>
                </c:pt>
                <c:pt idx="6254" formatCode="General">
                  <c:v>2.0368194080299999</c:v>
                </c:pt>
                <c:pt idx="6255" formatCode="General">
                  <c:v>2.0368211729699999</c:v>
                </c:pt>
                <c:pt idx="6256" formatCode="General">
                  <c:v>2.0368229381899998</c:v>
                </c:pt>
                <c:pt idx="6257" formatCode="General">
                  <c:v>2.0368247036899998</c:v>
                </c:pt>
                <c:pt idx="6258" formatCode="General">
                  <c:v>2.0368264694699998</c:v>
                </c:pt>
                <c:pt idx="6259" formatCode="General">
                  <c:v>2.0368282355399998</c:v>
                </c:pt>
                <c:pt idx="6260" formatCode="General">
                  <c:v>2.0368300018899999</c:v>
                </c:pt>
                <c:pt idx="6261" formatCode="General">
                  <c:v>2.0368317685199999</c:v>
                </c:pt>
                <c:pt idx="6262" formatCode="General">
                  <c:v>2.03683353529</c:v>
                </c:pt>
                <c:pt idx="6263" formatCode="General">
                  <c:v>2.0368353024800001</c:v>
                </c:pt>
                <c:pt idx="6264" formatCode="General">
                  <c:v>2.0368370699599998</c:v>
                </c:pt>
                <c:pt idx="6265" formatCode="General">
                  <c:v>2.03683883772</c:v>
                </c:pt>
                <c:pt idx="6266" formatCode="General">
                  <c:v>2.0368406057700001</c:v>
                </c:pt>
                <c:pt idx="6267" formatCode="General">
                  <c:v>2.0368423740999999</c:v>
                </c:pt>
                <c:pt idx="6268" formatCode="General">
                  <c:v>2.0368441427000001</c:v>
                </c:pt>
                <c:pt idx="6269" formatCode="General">
                  <c:v>2.0368459115999999</c:v>
                </c:pt>
                <c:pt idx="6270" formatCode="General">
                  <c:v>2.0368476807699998</c:v>
                </c:pt>
                <c:pt idx="6271" formatCode="General">
                  <c:v>2.0368494502300001</c:v>
                </c:pt>
                <c:pt idx="6272" formatCode="General">
                  <c:v>2.03685121997</c:v>
                </c:pt>
                <c:pt idx="6273" formatCode="General">
                  <c:v>2.0368529899899999</c:v>
                </c:pt>
                <c:pt idx="6274" formatCode="General">
                  <c:v>2.0368547602899998</c:v>
                </c:pt>
                <c:pt idx="6275" formatCode="General">
                  <c:v>2.0368565308800002</c:v>
                </c:pt>
                <c:pt idx="6276" formatCode="General">
                  <c:v>2.0368583017500002</c:v>
                </c:pt>
                <c:pt idx="6277" formatCode="General">
                  <c:v>2.0368600729000002</c:v>
                </c:pt>
                <c:pt idx="6278" formatCode="General">
                  <c:v>2.0368618443300002</c:v>
                </c:pt>
                <c:pt idx="6279" formatCode="General">
                  <c:v>2.0368636160500002</c:v>
                </c:pt>
                <c:pt idx="6280" formatCode="General">
                  <c:v>2.0368653880499998</c:v>
                </c:pt>
                <c:pt idx="6281" formatCode="General">
                  <c:v>2.0368671603299999</c:v>
                </c:pt>
                <c:pt idx="6282" formatCode="General">
                  <c:v>2.0368689329</c:v>
                </c:pt>
                <c:pt idx="6283" formatCode="General">
                  <c:v>2.0368707057400002</c:v>
                </c:pt>
                <c:pt idx="6284" formatCode="General">
                  <c:v>2.0368724788699999</c:v>
                </c:pt>
                <c:pt idx="6285" formatCode="General">
                  <c:v>2.0368742522800001</c:v>
                </c:pt>
                <c:pt idx="6286" formatCode="General">
                  <c:v>2.0368760259799998</c:v>
                </c:pt>
                <c:pt idx="6287" formatCode="General">
                  <c:v>2.0368777999600001</c:v>
                </c:pt>
                <c:pt idx="6288" formatCode="General">
                  <c:v>2.0368795742099999</c:v>
                </c:pt>
                <c:pt idx="6289" formatCode="General">
                  <c:v>2.0368813487600002</c:v>
                </c:pt>
                <c:pt idx="6290" formatCode="General">
                  <c:v>2.03688312358</c:v>
                </c:pt>
                <c:pt idx="6291" formatCode="General">
                  <c:v>2.0368848986899999</c:v>
                </c:pt>
                <c:pt idx="6292" formatCode="General">
                  <c:v>2.0368866740799998</c:v>
                </c:pt>
                <c:pt idx="6293" formatCode="General">
                  <c:v>2.0368884497500002</c:v>
                </c:pt>
                <c:pt idx="6294" formatCode="General">
                  <c:v>2.0368902257000001</c:v>
                </c:pt>
                <c:pt idx="6295" formatCode="General">
                  <c:v>2.0368920019400001</c:v>
                </c:pt>
                <c:pt idx="6296" formatCode="General">
                  <c:v>2.0368937784600001</c:v>
                </c:pt>
                <c:pt idx="6297" formatCode="General">
                  <c:v>2.0368955552600001</c:v>
                </c:pt>
                <c:pt idx="6298" formatCode="General">
                  <c:v>2.0368973323500001</c:v>
                </c:pt>
                <c:pt idx="6299" formatCode="General">
                  <c:v>2.0368991097100002</c:v>
                </c:pt>
                <c:pt idx="6300" formatCode="General">
                  <c:v>2.0369008873599999</c:v>
                </c:pt>
                <c:pt idx="6301" formatCode="General">
                  <c:v>2.03690266529</c:v>
                </c:pt>
                <c:pt idx="6302" formatCode="General">
                  <c:v>2.0369044435100001</c:v>
                </c:pt>
                <c:pt idx="6303" formatCode="General">
                  <c:v>2.0369062219999998</c:v>
                </c:pt>
                <c:pt idx="6304" formatCode="General">
                  <c:v>2.03690800078</c:v>
                </c:pt>
                <c:pt idx="6305" formatCode="General">
                  <c:v>2.0369097798500002</c:v>
                </c:pt>
                <c:pt idx="6306" formatCode="General">
                  <c:v>2.03691155919</c:v>
                </c:pt>
                <c:pt idx="6307" formatCode="General">
                  <c:v>2.0369133388199998</c:v>
                </c:pt>
                <c:pt idx="6308" formatCode="General">
                  <c:v>2.0369151187300001</c:v>
                </c:pt>
                <c:pt idx="6309" formatCode="General">
                  <c:v>2.03691689907</c:v>
                </c:pt>
                <c:pt idx="6310" formatCode="General">
                  <c:v>2.0369186795399998</c:v>
                </c:pt>
                <c:pt idx="6311" formatCode="General">
                  <c:v>2.0369204603000002</c:v>
                </c:pt>
                <c:pt idx="6312" formatCode="General">
                  <c:v>2.0369222413400001</c:v>
                </c:pt>
                <c:pt idx="6313" formatCode="General">
                  <c:v>2.0369240226600001</c:v>
                </c:pt>
                <c:pt idx="6314" formatCode="General">
                  <c:v>2.03692580426</c:v>
                </c:pt>
                <c:pt idx="6315" formatCode="General">
                  <c:v>2.03692758615</c:v>
                </c:pt>
                <c:pt idx="6316" formatCode="General">
                  <c:v>2.03692936832</c:v>
                </c:pt>
                <c:pt idx="6317" formatCode="General">
                  <c:v>2.0369311507700001</c:v>
                </c:pt>
                <c:pt idx="6318" formatCode="General">
                  <c:v>2.0369329335100002</c:v>
                </c:pt>
                <c:pt idx="6319" formatCode="General">
                  <c:v>2.0369347165199998</c:v>
                </c:pt>
                <c:pt idx="6320" formatCode="General">
                  <c:v>2.0369364998199999</c:v>
                </c:pt>
                <c:pt idx="6321" formatCode="General">
                  <c:v>2.0369382834</c:v>
                </c:pt>
                <c:pt idx="6322" formatCode="General">
                  <c:v>2.0369400672700002</c:v>
                </c:pt>
                <c:pt idx="6323" formatCode="General">
                  <c:v>2.0369418514199999</c:v>
                </c:pt>
                <c:pt idx="6324" formatCode="General">
                  <c:v>2.0369436358500002</c:v>
                </c:pt>
                <c:pt idx="6325" formatCode="General">
                  <c:v>2.0369454205599999</c:v>
                </c:pt>
                <c:pt idx="6326" formatCode="General">
                  <c:v>2.0369472055500002</c:v>
                </c:pt>
                <c:pt idx="6327" formatCode="General">
                  <c:v>2.03694899083</c:v>
                </c:pt>
                <c:pt idx="6328" formatCode="General">
                  <c:v>2.0369507763899999</c:v>
                </c:pt>
                <c:pt idx="6329" formatCode="General">
                  <c:v>2.0369525622300002</c:v>
                </c:pt>
                <c:pt idx="6330" formatCode="General">
                  <c:v>2.0369543483500001</c:v>
                </c:pt>
                <c:pt idx="6331" formatCode="General">
                  <c:v>2.03695613476</c:v>
                </c:pt>
                <c:pt idx="6332" formatCode="General">
                  <c:v>2.03695792145</c:v>
                </c:pt>
                <c:pt idx="6333" formatCode="General">
                  <c:v>2.03695970842</c:v>
                </c:pt>
                <c:pt idx="6334" formatCode="General">
                  <c:v>2.03696149568</c:v>
                </c:pt>
                <c:pt idx="6335" formatCode="General">
                  <c:v>2.03696328321</c:v>
                </c:pt>
                <c:pt idx="6336" formatCode="General">
                  <c:v>2.03696507103</c:v>
                </c:pt>
                <c:pt idx="6337" formatCode="General">
                  <c:v>2.0369668591400001</c:v>
                </c:pt>
                <c:pt idx="6338" formatCode="General">
                  <c:v>2.0369686475200002</c:v>
                </c:pt>
                <c:pt idx="6339" formatCode="General">
                  <c:v>2.0369704361899998</c:v>
                </c:pt>
                <c:pt idx="6340" formatCode="General">
                  <c:v>2.03697222514</c:v>
                </c:pt>
                <c:pt idx="6341" formatCode="General">
                  <c:v>2.0369740143700001</c:v>
                </c:pt>
                <c:pt idx="6342" formatCode="General">
                  <c:v>2.0369758038799999</c:v>
                </c:pt>
                <c:pt idx="6343" formatCode="General">
                  <c:v>2.0369775936800001</c:v>
                </c:pt>
                <c:pt idx="6344" formatCode="General">
                  <c:v>2.0369793837599999</c:v>
                </c:pt>
                <c:pt idx="6345" formatCode="General">
                  <c:v>2.0369811741200001</c:v>
                </c:pt>
                <c:pt idx="6346" formatCode="General">
                  <c:v>2.03698296477</c:v>
                </c:pt>
                <c:pt idx="6347" formatCode="General">
                  <c:v>2.0369847556899998</c:v>
                </c:pt>
                <c:pt idx="6348" formatCode="General">
                  <c:v>2.0369865469000001</c:v>
                </c:pt>
                <c:pt idx="6349" formatCode="General">
                  <c:v>2.0369883384</c:v>
                </c:pt>
                <c:pt idx="6350" formatCode="General">
                  <c:v>2.03699013017</c:v>
                </c:pt>
                <c:pt idx="6351" formatCode="General">
                  <c:v>2.0369919222299999</c:v>
                </c:pt>
                <c:pt idx="6352" formatCode="General">
                  <c:v>2.0369937145699999</c:v>
                </c:pt>
                <c:pt idx="6353" formatCode="General">
                  <c:v>2.0369955071899999</c:v>
                </c:pt>
                <c:pt idx="6354" formatCode="General">
                  <c:v>2.0369973000899999</c:v>
                </c:pt>
                <c:pt idx="6355" formatCode="General">
                  <c:v>2.03699909328</c:v>
                </c:pt>
                <c:pt idx="6356" formatCode="General">
                  <c:v>2.0370008866</c:v>
                </c:pt>
                <c:pt idx="6357" formatCode="General">
                  <c:v>2.0370026803500001</c:v>
                </c:pt>
                <c:pt idx="6358" formatCode="General">
                  <c:v>2.0370044743900002</c:v>
                </c:pt>
                <c:pt idx="6359" formatCode="General">
                  <c:v>2.0370062686999999</c:v>
                </c:pt>
                <c:pt idx="6360" formatCode="General">
                  <c:v>2.0370080633000001</c:v>
                </c:pt>
                <c:pt idx="6361" formatCode="General">
                  <c:v>2.0370098581899998</c:v>
                </c:pt>
                <c:pt idx="6362" formatCode="General">
                  <c:v>2.03701165335</c:v>
                </c:pt>
                <c:pt idx="6363" formatCode="General">
                  <c:v>2.0370134487999998</c:v>
                </c:pt>
                <c:pt idx="6364" formatCode="General">
                  <c:v>2.03701524453</c:v>
                </c:pt>
                <c:pt idx="6365" formatCode="General">
                  <c:v>2.0370170405399999</c:v>
                </c:pt>
                <c:pt idx="6366" formatCode="General">
                  <c:v>2.0370188368300002</c:v>
                </c:pt>
                <c:pt idx="6367" formatCode="General">
                  <c:v>2.0370206334100001</c:v>
                </c:pt>
                <c:pt idx="6368" formatCode="General">
                  <c:v>2.03702243027</c:v>
                </c:pt>
                <c:pt idx="6369" formatCode="General">
                  <c:v>2.0370242274099999</c:v>
                </c:pt>
                <c:pt idx="6370" formatCode="General">
                  <c:v>2.0370260248399998</c:v>
                </c:pt>
                <c:pt idx="6371" formatCode="General">
                  <c:v>2.0370278225399998</c:v>
                </c:pt>
                <c:pt idx="6372" formatCode="General">
                  <c:v>2.0370296205299998</c:v>
                </c:pt>
                <c:pt idx="6373" formatCode="General">
                  <c:v>2.0370314188099998</c:v>
                </c:pt>
                <c:pt idx="6374" formatCode="General">
                  <c:v>2.0370332173599999</c:v>
                </c:pt>
                <c:pt idx="6375" formatCode="General">
                  <c:v>2.0370350161999999</c:v>
                </c:pt>
                <c:pt idx="6376" formatCode="General">
                  <c:v>2.03703681532</c:v>
                </c:pt>
                <c:pt idx="6377" formatCode="General">
                  <c:v>2.0370386147200001</c:v>
                </c:pt>
                <c:pt idx="6378" formatCode="General">
                  <c:v>2.0370404143999998</c:v>
                </c:pt>
                <c:pt idx="6379" formatCode="General">
                  <c:v>2.03704221437</c:v>
                </c:pt>
                <c:pt idx="6380" formatCode="General">
                  <c:v>2.0370440146200002</c:v>
                </c:pt>
                <c:pt idx="6381" formatCode="General">
                  <c:v>2.0370458151499999</c:v>
                </c:pt>
                <c:pt idx="6382" formatCode="General">
                  <c:v>2.0370476159700002</c:v>
                </c:pt>
                <c:pt idx="6383" formatCode="General">
                  <c:v>2.03704941706</c:v>
                </c:pt>
                <c:pt idx="6384" formatCode="General">
                  <c:v>2.0370512184399998</c:v>
                </c:pt>
                <c:pt idx="6385" formatCode="General">
                  <c:v>2.0370530201100001</c:v>
                </c:pt>
                <c:pt idx="6386" formatCode="General">
                  <c:v>2.03705482205</c:v>
                </c:pt>
                <c:pt idx="6387" formatCode="General">
                  <c:v>2.0370566242799999</c:v>
                </c:pt>
                <c:pt idx="6388" formatCode="General">
                  <c:v>2.0370584267899998</c:v>
                </c:pt>
                <c:pt idx="6389" formatCode="General">
                  <c:v>2.0370602295800002</c:v>
                </c:pt>
                <c:pt idx="6390" formatCode="General">
                  <c:v>2.0370620326500002</c:v>
                </c:pt>
                <c:pt idx="6391" formatCode="General">
                  <c:v>2.0370638360100002</c:v>
                </c:pt>
                <c:pt idx="6392" formatCode="General">
                  <c:v>2.0370656396500002</c:v>
                </c:pt>
                <c:pt idx="6393" formatCode="General">
                  <c:v>2.0370674435699998</c:v>
                </c:pt>
                <c:pt idx="6394" formatCode="General">
                  <c:v>2.0370692477799999</c:v>
                </c:pt>
                <c:pt idx="6395" formatCode="General">
                  <c:v>2.03707105226</c:v>
                </c:pt>
                <c:pt idx="6396" formatCode="General">
                  <c:v>2.0370728570300001</c:v>
                </c:pt>
                <c:pt idx="6397" formatCode="General">
                  <c:v>2.0370746620900002</c:v>
                </c:pt>
                <c:pt idx="6398" formatCode="General">
                  <c:v>2.0370764674199999</c:v>
                </c:pt>
                <c:pt idx="6399" formatCode="General">
                  <c:v>2.0370782730400001</c:v>
                </c:pt>
                <c:pt idx="6400" formatCode="General">
                  <c:v>2.0370800789399999</c:v>
                </c:pt>
                <c:pt idx="6401" formatCode="General">
                  <c:v>2.0370818851200001</c:v>
                </c:pt>
                <c:pt idx="6402" formatCode="General">
                  <c:v>2.0370836917299999</c:v>
                </c:pt>
                <c:pt idx="6403" formatCode="General">
                  <c:v>2.0370854984800002</c:v>
                </c:pt>
                <c:pt idx="6404" formatCode="General">
                  <c:v>2.0370873055100001</c:v>
                </c:pt>
                <c:pt idx="6405" formatCode="General">
                  <c:v>2.0370891128199999</c:v>
                </c:pt>
                <c:pt idx="6406" formatCode="General">
                  <c:v>2.0370909204199998</c:v>
                </c:pt>
                <c:pt idx="6407" formatCode="General">
                  <c:v>2.0370927283000002</c:v>
                </c:pt>
                <c:pt idx="6408" formatCode="General">
                  <c:v>2.0370945364600002</c:v>
                </c:pt>
                <c:pt idx="6409" formatCode="General">
                  <c:v>2.0370963449000001</c:v>
                </c:pt>
                <c:pt idx="6410" formatCode="General">
                  <c:v>2.0370981536200001</c:v>
                </c:pt>
                <c:pt idx="6411" formatCode="General">
                  <c:v>2.0370999626300001</c:v>
                </c:pt>
                <c:pt idx="6412" formatCode="General">
                  <c:v>2.0371017719200002</c:v>
                </c:pt>
                <c:pt idx="6413" formatCode="General">
                  <c:v>2.0371035814899998</c:v>
                </c:pt>
                <c:pt idx="6414" formatCode="General">
                  <c:v>2.0371053913499999</c:v>
                </c:pt>
                <c:pt idx="6415" formatCode="General">
                  <c:v>2.03710720148</c:v>
                </c:pt>
                <c:pt idx="6416" formatCode="General">
                  <c:v>2.0371090119000002</c:v>
                </c:pt>
                <c:pt idx="6417" formatCode="General">
                  <c:v>2.0371108226099999</c:v>
                </c:pt>
                <c:pt idx="6418" formatCode="General">
                  <c:v>2.0371126335900001</c:v>
                </c:pt>
                <c:pt idx="6419" formatCode="General">
                  <c:v>2.0371144448599998</c:v>
                </c:pt>
                <c:pt idx="6420" formatCode="General">
                  <c:v>2.03711625641</c:v>
                </c:pt>
                <c:pt idx="6421" formatCode="General">
                  <c:v>2.0371180682399999</c:v>
                </c:pt>
                <c:pt idx="6422" formatCode="General">
                  <c:v>2.0371198803500001</c:v>
                </c:pt>
                <c:pt idx="6423" formatCode="General">
                  <c:v>2.03712169275</c:v>
                </c:pt>
                <c:pt idx="6424" formatCode="General">
                  <c:v>2.0371235054299999</c:v>
                </c:pt>
                <c:pt idx="6425" formatCode="General">
                  <c:v>2.0371253183900002</c:v>
                </c:pt>
                <c:pt idx="6426" formatCode="General">
                  <c:v>2.0371271316400001</c:v>
                </c:pt>
                <c:pt idx="6427" formatCode="General">
                  <c:v>2.0371289451700001</c:v>
                </c:pt>
                <c:pt idx="6428" formatCode="General">
                  <c:v>2.0371307589800001</c:v>
                </c:pt>
                <c:pt idx="6429" formatCode="General">
                  <c:v>2.0371325730700001</c:v>
                </c:pt>
                <c:pt idx="6430" formatCode="General">
                  <c:v>2.0371343874400001</c:v>
                </c:pt>
                <c:pt idx="6431" formatCode="General">
                  <c:v>2.0371362021000001</c:v>
                </c:pt>
                <c:pt idx="6432" formatCode="General">
                  <c:v>2.0371380170400002</c:v>
                </c:pt>
                <c:pt idx="6433" formatCode="General">
                  <c:v>2.0371398322599998</c:v>
                </c:pt>
                <c:pt idx="6434" formatCode="General">
                  <c:v>2.03714164777</c:v>
                </c:pt>
                <c:pt idx="6435" formatCode="General">
                  <c:v>2.0371434635500001</c:v>
                </c:pt>
                <c:pt idx="6436" formatCode="General">
                  <c:v>2.0371452796199998</c:v>
                </c:pt>
                <c:pt idx="6437" formatCode="General">
                  <c:v>2.03714709598</c:v>
                </c:pt>
                <c:pt idx="6438" formatCode="General">
                  <c:v>2.0371489126100002</c:v>
                </c:pt>
                <c:pt idx="6439" formatCode="General">
                  <c:v>2.03715072953</c:v>
                </c:pt>
                <c:pt idx="6440" formatCode="General">
                  <c:v>2.0371525467299998</c:v>
                </c:pt>
                <c:pt idx="6441" formatCode="General">
                  <c:v>2.0371543642100001</c:v>
                </c:pt>
                <c:pt idx="6442" formatCode="General">
                  <c:v>2.0371561819799999</c:v>
                </c:pt>
                <c:pt idx="6443" formatCode="General">
                  <c:v>2.0371580000199998</c:v>
                </c:pt>
                <c:pt idx="6444" formatCode="General">
                  <c:v>2.0371598183500002</c:v>
                </c:pt>
                <c:pt idx="6445" formatCode="General">
                  <c:v>2.0371616369700001</c:v>
                </c:pt>
                <c:pt idx="6446" formatCode="General">
                  <c:v>2.03716345586</c:v>
                </c:pt>
                <c:pt idx="6447" formatCode="General">
                  <c:v>2.03716527504</c:v>
                </c:pt>
                <c:pt idx="6448" formatCode="General">
                  <c:v>2.03716709435</c:v>
                </c:pt>
                <c:pt idx="6449" formatCode="General">
                  <c:v>2.03716891409</c:v>
                </c:pt>
                <c:pt idx="6450" formatCode="General">
                  <c:v>2.03717073411</c:v>
                </c:pt>
                <c:pt idx="6451" formatCode="General">
                  <c:v>2.0371725544200001</c:v>
                </c:pt>
                <c:pt idx="6452" formatCode="General">
                  <c:v>2.0371743750100002</c:v>
                </c:pt>
                <c:pt idx="6453" formatCode="General">
                  <c:v>2.0371761958799999</c:v>
                </c:pt>
                <c:pt idx="6454" formatCode="General">
                  <c:v>2.03717801704</c:v>
                </c:pt>
                <c:pt idx="6455" formatCode="General">
                  <c:v>2.0371798384700002</c:v>
                </c:pt>
                <c:pt idx="6456" formatCode="General">
                  <c:v>2.0371816601899999</c:v>
                </c:pt>
                <c:pt idx="6457" formatCode="General">
                  <c:v>2.0371834822000001</c:v>
                </c:pt>
                <c:pt idx="6458" formatCode="General">
                  <c:v>2.0371853044799999</c:v>
                </c:pt>
                <c:pt idx="6459" formatCode="General">
                  <c:v>2.0371871270500002</c:v>
                </c:pt>
                <c:pt idx="6460" formatCode="General">
                  <c:v>2.0371889499</c:v>
                </c:pt>
                <c:pt idx="6461" formatCode="General">
                  <c:v>2.0371907730299998</c:v>
                </c:pt>
                <c:pt idx="6462" formatCode="General">
                  <c:v>2.0371925964500002</c:v>
                </c:pt>
                <c:pt idx="6463" formatCode="General">
                  <c:v>2.0371944201400001</c:v>
                </c:pt>
                <c:pt idx="6464" formatCode="General">
                  <c:v>2.03719624412</c:v>
                </c:pt>
                <c:pt idx="6465" formatCode="General">
                  <c:v>2.0371980683899999</c:v>
                </c:pt>
                <c:pt idx="6466" formatCode="General">
                  <c:v>2.0371998929299999</c:v>
                </c:pt>
                <c:pt idx="6467" formatCode="General">
                  <c:v>2.0372017177599999</c:v>
                </c:pt>
                <c:pt idx="6468" formatCode="General">
                  <c:v>2.0372035428699999</c:v>
                </c:pt>
                <c:pt idx="6469" formatCode="General">
                  <c:v>2.03720536826</c:v>
                </c:pt>
                <c:pt idx="6470" formatCode="General">
                  <c:v>2.03720719393</c:v>
                </c:pt>
                <c:pt idx="6471" formatCode="General">
                  <c:v>2.0372090198900001</c:v>
                </c:pt>
                <c:pt idx="6472" formatCode="General">
                  <c:v>2.0372108461299998</c:v>
                </c:pt>
                <c:pt idx="6473" formatCode="General">
                  <c:v>2.0372126726499999</c:v>
                </c:pt>
                <c:pt idx="6474" formatCode="General">
                  <c:v>2.0372144994600001</c:v>
                </c:pt>
                <c:pt idx="6475" formatCode="General">
                  <c:v>2.0372163265499998</c:v>
                </c:pt>
                <c:pt idx="6476" formatCode="General">
                  <c:v>2.0372181539200001</c:v>
                </c:pt>
                <c:pt idx="6477" formatCode="General">
                  <c:v>2.0372199815699998</c:v>
                </c:pt>
                <c:pt idx="6478" formatCode="General">
                  <c:v>2.0372218095000001</c:v>
                </c:pt>
                <c:pt idx="6479" formatCode="General">
                  <c:v>2.0372236377199999</c:v>
                </c:pt>
                <c:pt idx="6480" formatCode="General">
                  <c:v>2.0372254662199998</c:v>
                </c:pt>
                <c:pt idx="6481" formatCode="General">
                  <c:v>2.0372272950000001</c:v>
                </c:pt>
                <c:pt idx="6482" formatCode="General">
                  <c:v>2.03722912407</c:v>
                </c:pt>
                <c:pt idx="6483" formatCode="General">
                  <c:v>2.0372309534199999</c:v>
                </c:pt>
                <c:pt idx="6484" formatCode="General">
                  <c:v>2.0372327830499999</c:v>
                </c:pt>
                <c:pt idx="6485" formatCode="General">
                  <c:v>2.0372346129599999</c:v>
                </c:pt>
                <c:pt idx="6486" formatCode="General">
                  <c:v>2.0372364431499999</c:v>
                </c:pt>
                <c:pt idx="6487" formatCode="General">
                  <c:v>2.0372382736299999</c:v>
                </c:pt>
                <c:pt idx="6488" formatCode="General">
                  <c:v>2.0372401043899999</c:v>
                </c:pt>
                <c:pt idx="6489" formatCode="General">
                  <c:v>2.03724193543</c:v>
                </c:pt>
                <c:pt idx="6490" formatCode="General">
                  <c:v>2.0372437667600001</c:v>
                </c:pt>
                <c:pt idx="6491" formatCode="General">
                  <c:v>2.0372455983700002</c:v>
                </c:pt>
                <c:pt idx="6492" formatCode="General">
                  <c:v>2.0372474302599999</c:v>
                </c:pt>
                <c:pt idx="6493" formatCode="General">
                  <c:v>2.03724926243</c:v>
                </c:pt>
                <c:pt idx="6494" formatCode="General">
                  <c:v>2.0372510950399998</c:v>
                </c:pt>
                <c:pt idx="6495" formatCode="General">
                  <c:v>2.03725292777</c:v>
                </c:pt>
                <c:pt idx="6496" formatCode="General">
                  <c:v>2.0372547607899998</c:v>
                </c:pt>
                <c:pt idx="6497" formatCode="General">
                  <c:v>2.0372565941</c:v>
                </c:pt>
                <c:pt idx="6498" formatCode="General">
                  <c:v>2.0372584276799999</c:v>
                </c:pt>
                <c:pt idx="6499" formatCode="General">
                  <c:v>2.0372602615500002</c:v>
                </c:pt>
                <c:pt idx="6500" formatCode="General">
                  <c:v>2.0372620957000001</c:v>
                </c:pt>
                <c:pt idx="6501" formatCode="General">
                  <c:v>2.03726393013</c:v>
                </c:pt>
                <c:pt idx="6502" formatCode="General">
                  <c:v>2.0372657648499999</c:v>
                </c:pt>
                <c:pt idx="6503" formatCode="General">
                  <c:v>2.0372675998399998</c:v>
                </c:pt>
                <c:pt idx="6504" formatCode="General">
                  <c:v>2.0372694351199998</c:v>
                </c:pt>
                <c:pt idx="6505" formatCode="General">
                  <c:v>2.0372712706899998</c:v>
                </c:pt>
                <c:pt idx="6506" formatCode="General">
                  <c:v>2.0372731065299998</c:v>
                </c:pt>
                <c:pt idx="6507" formatCode="General">
                  <c:v>2.0372749426599999</c:v>
                </c:pt>
                <c:pt idx="6508" formatCode="General">
                  <c:v>2.0372767790699999</c:v>
                </c:pt>
                <c:pt idx="6509" formatCode="General">
                  <c:v>2.03727861576</c:v>
                </c:pt>
                <c:pt idx="6510" formatCode="General">
                  <c:v>2.0372804527400001</c:v>
                </c:pt>
                <c:pt idx="6511" formatCode="General">
                  <c:v>2.0372822899899998</c:v>
                </c:pt>
                <c:pt idx="6512" formatCode="General">
                  <c:v>2.03728412753</c:v>
                </c:pt>
                <c:pt idx="6513" formatCode="General">
                  <c:v>2.0372859653600002</c:v>
                </c:pt>
                <c:pt idx="6514" formatCode="General">
                  <c:v>2.0372878034599999</c:v>
                </c:pt>
                <c:pt idx="6515" formatCode="General">
                  <c:v>2.0372896418500002</c:v>
                </c:pt>
                <c:pt idx="6516" formatCode="General">
                  <c:v>2.03729148052</c:v>
                </c:pt>
                <c:pt idx="6517" formatCode="General">
                  <c:v>2.0372933194699998</c:v>
                </c:pt>
                <c:pt idx="6518" formatCode="General">
                  <c:v>2.0372951587100001</c:v>
                </c:pt>
                <c:pt idx="6519" formatCode="General">
                  <c:v>2.03729699822</c:v>
                </c:pt>
                <c:pt idx="6520" formatCode="General">
                  <c:v>2.0372988380199999</c:v>
                </c:pt>
                <c:pt idx="6521" formatCode="General">
                  <c:v>2.0373006781099998</c:v>
                </c:pt>
                <c:pt idx="6522" formatCode="General">
                  <c:v>2.0373025184700002</c:v>
                </c:pt>
                <c:pt idx="6523" formatCode="General">
                  <c:v>2.0373043591200002</c:v>
                </c:pt>
                <c:pt idx="6524" formatCode="General">
                  <c:v>2.0373062000500002</c:v>
                </c:pt>
                <c:pt idx="6525" formatCode="General">
                  <c:v>2.0373080412600002</c:v>
                </c:pt>
                <c:pt idx="6526" formatCode="General">
                  <c:v>2.0373098827599998</c:v>
                </c:pt>
                <c:pt idx="6527" formatCode="General">
                  <c:v>2.0373117245399999</c:v>
                </c:pt>
                <c:pt idx="6528" formatCode="General">
                  <c:v>2.0373135666</c:v>
                </c:pt>
                <c:pt idx="6529" formatCode="General">
                  <c:v>2.0373154089400001</c:v>
                </c:pt>
                <c:pt idx="6530" formatCode="General">
                  <c:v>2.0373172515600002</c:v>
                </c:pt>
                <c:pt idx="6531" formatCode="General">
                  <c:v>2.0373190944699999</c:v>
                </c:pt>
                <c:pt idx="6532" formatCode="General">
                  <c:v>2.0373209376600001</c:v>
                </c:pt>
                <c:pt idx="6533" formatCode="General">
                  <c:v>2.0373227811299999</c:v>
                </c:pt>
                <c:pt idx="6534" formatCode="General">
                  <c:v>2.0373246248900001</c:v>
                </c:pt>
                <c:pt idx="6535" formatCode="General">
                  <c:v>2.0373264689299999</c:v>
                </c:pt>
                <c:pt idx="6536" formatCode="General">
                  <c:v>2.0373283132500002</c:v>
                </c:pt>
                <c:pt idx="6537" formatCode="General">
                  <c:v>2.03733015785</c:v>
                </c:pt>
                <c:pt idx="6538" formatCode="General">
                  <c:v>2.0373320027299999</c:v>
                </c:pt>
                <c:pt idx="6539" formatCode="General">
                  <c:v>2.0373338477499998</c:v>
                </c:pt>
                <c:pt idx="6540" formatCode="General">
                  <c:v>2.0373356932000002</c:v>
                </c:pt>
                <c:pt idx="6541" formatCode="General">
                  <c:v>2.0373375389300001</c:v>
                </c:pt>
                <c:pt idx="6542" formatCode="General">
                  <c:v>2.0373393849500001</c:v>
                </c:pt>
                <c:pt idx="6543" formatCode="General">
                  <c:v>2.0373412312400001</c:v>
                </c:pt>
                <c:pt idx="6544" formatCode="General">
                  <c:v>2.0373430778200001</c:v>
                </c:pt>
                <c:pt idx="6545" formatCode="General">
                  <c:v>2.0373449246900002</c:v>
                </c:pt>
                <c:pt idx="6546" formatCode="General">
                  <c:v>2.0373467718299998</c:v>
                </c:pt>
                <c:pt idx="6547" formatCode="General">
                  <c:v>2.0373486192599999</c:v>
                </c:pt>
                <c:pt idx="6548" formatCode="General">
                  <c:v>2.03735046697</c:v>
                </c:pt>
                <c:pt idx="6549" formatCode="General">
                  <c:v>2.0373523149600001</c:v>
                </c:pt>
                <c:pt idx="6550" formatCode="General">
                  <c:v>2.0373541632399998</c:v>
                </c:pt>
                <c:pt idx="6551" formatCode="General">
                  <c:v>2.03735601179</c:v>
                </c:pt>
                <c:pt idx="6552" formatCode="General">
                  <c:v>2.0373578606299998</c:v>
                </c:pt>
                <c:pt idx="6553" formatCode="General">
                  <c:v>2.03735970976</c:v>
                </c:pt>
                <c:pt idx="6554" formatCode="General">
                  <c:v>2.0373615591599998</c:v>
                </c:pt>
                <c:pt idx="6555" formatCode="General">
                  <c:v>2.0373634088500001</c:v>
                </c:pt>
                <c:pt idx="6556" formatCode="General">
                  <c:v>2.03736525882</c:v>
                </c:pt>
                <c:pt idx="6557" formatCode="General">
                  <c:v>2.0373671090699998</c:v>
                </c:pt>
                <c:pt idx="6558" formatCode="General">
                  <c:v>2.0373689596100002</c:v>
                </c:pt>
                <c:pt idx="6559" formatCode="General">
                  <c:v>2.0373708104300001</c:v>
                </c:pt>
                <c:pt idx="6560" formatCode="General">
                  <c:v>2.0373726615300001</c:v>
                </c:pt>
                <c:pt idx="6561" formatCode="General">
                  <c:v>2.03737451291</c:v>
                </c:pt>
                <c:pt idx="6562" formatCode="General">
                  <c:v>2.03737636457</c:v>
                </c:pt>
                <c:pt idx="6563" formatCode="General">
                  <c:v>2.0373782165200001</c:v>
                </c:pt>
                <c:pt idx="6564" formatCode="General">
                  <c:v>2.0373800687500001</c:v>
                </c:pt>
                <c:pt idx="6565" formatCode="General">
                  <c:v>2.0373819212600002</c:v>
                </c:pt>
                <c:pt idx="6566" formatCode="General">
                  <c:v>2.0373837740599998</c:v>
                </c:pt>
                <c:pt idx="6567" formatCode="General">
                  <c:v>2.0373856271399999</c:v>
                </c:pt>
                <c:pt idx="6568" formatCode="General">
                  <c:v>2.0373874805000001</c:v>
                </c:pt>
                <c:pt idx="6569" formatCode="General">
                  <c:v>2.0373893341399998</c:v>
                </c:pt>
                <c:pt idx="6570" formatCode="General">
                  <c:v>2.03739118807</c:v>
                </c:pt>
                <c:pt idx="6571" formatCode="General">
                  <c:v>2.0373930422700002</c:v>
                </c:pt>
                <c:pt idx="6572" formatCode="General">
                  <c:v>2.03739489676</c:v>
                </c:pt>
                <c:pt idx="6573" formatCode="General">
                  <c:v>2.0373967515400002</c:v>
                </c:pt>
                <c:pt idx="6574" formatCode="General">
                  <c:v>2.03739860659</c:v>
                </c:pt>
                <c:pt idx="6575" formatCode="General">
                  <c:v>2.0374004619299999</c:v>
                </c:pt>
                <c:pt idx="6576" formatCode="General">
                  <c:v>2.0374023175499998</c:v>
                </c:pt>
                <c:pt idx="6577" formatCode="General">
                  <c:v>2.0374041734500001</c:v>
                </c:pt>
                <c:pt idx="6578" formatCode="General">
                  <c:v>2.0374060296400001</c:v>
                </c:pt>
                <c:pt idx="6579" formatCode="General">
                  <c:v>2.0374078861</c:v>
                </c:pt>
                <c:pt idx="6580" formatCode="General">
                  <c:v>2.03740974285</c:v>
                </c:pt>
                <c:pt idx="6581" formatCode="General">
                  <c:v>2.03741159989</c:v>
                </c:pt>
                <c:pt idx="6582" formatCode="General">
                  <c:v>2.0374134572</c:v>
                </c:pt>
                <c:pt idx="6583" formatCode="General">
                  <c:v>2.0374153148</c:v>
                </c:pt>
                <c:pt idx="6584" formatCode="General">
                  <c:v>2.0374171728400001</c:v>
                </c:pt>
                <c:pt idx="6585" formatCode="General">
                  <c:v>2.0374190310000002</c:v>
                </c:pt>
                <c:pt idx="6586" formatCode="General">
                  <c:v>2.0374208894399999</c:v>
                </c:pt>
                <c:pt idx="6587" formatCode="General">
                  <c:v>2.03742274817</c:v>
                </c:pt>
                <c:pt idx="6588" formatCode="General">
                  <c:v>2.0374246071800002</c:v>
                </c:pt>
                <c:pt idx="6589" formatCode="General">
                  <c:v>2.0374264664699999</c:v>
                </c:pt>
                <c:pt idx="6590" formatCode="General">
                  <c:v>2.0374283260500001</c:v>
                </c:pt>
                <c:pt idx="6591" formatCode="General">
                  <c:v>2.0374301859099999</c:v>
                </c:pt>
                <c:pt idx="6592" formatCode="General">
                  <c:v>2.0374320460500002</c:v>
                </c:pt>
                <c:pt idx="6593" formatCode="General">
                  <c:v>2.03743390647</c:v>
                </c:pt>
                <c:pt idx="6594" formatCode="General">
                  <c:v>2.0374357671799999</c:v>
                </c:pt>
                <c:pt idx="6595" formatCode="General">
                  <c:v>2.0374376281600002</c:v>
                </c:pt>
                <c:pt idx="6596" formatCode="General">
                  <c:v>2.0374394894300001</c:v>
                </c:pt>
                <c:pt idx="6597" formatCode="General">
                  <c:v>2.03744135099</c:v>
                </c:pt>
                <c:pt idx="6598" formatCode="General">
                  <c:v>2.03744321282</c:v>
                </c:pt>
                <c:pt idx="6599" formatCode="General">
                  <c:v>2.0374450749399999</c:v>
                </c:pt>
                <c:pt idx="6600" formatCode="General">
                  <c:v>2.0374469373399999</c:v>
                </c:pt>
                <c:pt idx="6601" formatCode="General">
                  <c:v>2.03744880002</c:v>
                </c:pt>
                <c:pt idx="6602" formatCode="General">
                  <c:v>2.03745066299</c:v>
                </c:pt>
                <c:pt idx="6603" formatCode="General">
                  <c:v>2.0374525262400001</c:v>
                </c:pt>
                <c:pt idx="6604" formatCode="General">
                  <c:v>2.0374543897700002</c:v>
                </c:pt>
                <c:pt idx="6605" formatCode="General">
                  <c:v>2.0374562535799998</c:v>
                </c:pt>
                <c:pt idx="6606" formatCode="General">
                  <c:v>2.03745811768</c:v>
                </c:pt>
                <c:pt idx="6607" formatCode="General">
                  <c:v>2.0374599820500001</c:v>
                </c:pt>
                <c:pt idx="6608" formatCode="General">
                  <c:v>2.0374618467099999</c:v>
                </c:pt>
                <c:pt idx="6609" formatCode="General">
                  <c:v>2.0374637116600001</c:v>
                </c:pt>
                <c:pt idx="6610" formatCode="General">
                  <c:v>2.0374655768799999</c:v>
                </c:pt>
                <c:pt idx="6611" formatCode="General">
                  <c:v>2.0374674423900001</c:v>
                </c:pt>
                <c:pt idx="6612" formatCode="General">
                  <c:v>2.0374693081799999</c:v>
                </c:pt>
                <c:pt idx="6613" formatCode="General">
                  <c:v>2.0374711742499998</c:v>
                </c:pt>
                <c:pt idx="6614" formatCode="General">
                  <c:v>2.0374730406100001</c:v>
                </c:pt>
                <c:pt idx="6615" formatCode="General">
                  <c:v>2.03747490725</c:v>
                </c:pt>
                <c:pt idx="6616" formatCode="General">
                  <c:v>2.0374767741699999</c:v>
                </c:pt>
                <c:pt idx="6617" formatCode="General">
                  <c:v>2.0374786413699999</c:v>
                </c:pt>
                <c:pt idx="6618" formatCode="General">
                  <c:v>2.0374805088599999</c:v>
                </c:pt>
                <c:pt idx="6619" formatCode="General">
                  <c:v>2.0374823766199999</c:v>
                </c:pt>
                <c:pt idx="6620" formatCode="General">
                  <c:v>2.0374842446699999</c:v>
                </c:pt>
                <c:pt idx="6621" formatCode="General">
                  <c:v>2.0374861130099999</c:v>
                </c:pt>
                <c:pt idx="6622" formatCode="General">
                  <c:v>2.03748798162</c:v>
                </c:pt>
                <c:pt idx="6623" formatCode="General">
                  <c:v>2.0374898505200001</c:v>
                </c:pt>
                <c:pt idx="6624" formatCode="General">
                  <c:v>2.0374917197000002</c:v>
                </c:pt>
                <c:pt idx="6625" formatCode="General">
                  <c:v>2.0374935891599999</c:v>
                </c:pt>
                <c:pt idx="6626" formatCode="General">
                  <c:v>2.0374954589100001</c:v>
                </c:pt>
                <c:pt idx="6627" formatCode="General">
                  <c:v>2.0374973289399998</c:v>
                </c:pt>
                <c:pt idx="6628" formatCode="General">
                  <c:v>2.03749919925</c:v>
                </c:pt>
                <c:pt idx="6629" formatCode="General">
                  <c:v>2.0375010696800002</c:v>
                </c:pt>
                <c:pt idx="6630" formatCode="General">
                  <c:v>2.03750294056</c:v>
                </c:pt>
                <c:pt idx="6631" formatCode="General">
                  <c:v>2.0375048117199999</c:v>
                </c:pt>
                <c:pt idx="6632" formatCode="General">
                  <c:v>2.0375066831600002</c:v>
                </c:pt>
                <c:pt idx="6633" formatCode="General">
                  <c:v>2.03750855488</c:v>
                </c:pt>
                <c:pt idx="6634" formatCode="General">
                  <c:v>2.0375104268899999</c:v>
                </c:pt>
                <c:pt idx="6635" formatCode="General">
                  <c:v>2.0375122991699999</c:v>
                </c:pt>
                <c:pt idx="6636" formatCode="General">
                  <c:v>2.0375141717399998</c:v>
                </c:pt>
                <c:pt idx="6637" formatCode="General">
                  <c:v>2.0375160445999998</c:v>
                </c:pt>
                <c:pt idx="6638" formatCode="General">
                  <c:v>2.0375179177299998</c:v>
                </c:pt>
                <c:pt idx="6639" formatCode="General">
                  <c:v>2.0375197911499998</c:v>
                </c:pt>
                <c:pt idx="6640" formatCode="General">
                  <c:v>2.0375216648499999</c:v>
                </c:pt>
                <c:pt idx="6641" formatCode="General">
                  <c:v>2.0375235388299999</c:v>
                </c:pt>
                <c:pt idx="6642" formatCode="General">
                  <c:v>2.0375254131</c:v>
                </c:pt>
                <c:pt idx="6643" formatCode="General">
                  <c:v>2.0375272876500001</c:v>
                </c:pt>
                <c:pt idx="6644" formatCode="General">
                  <c:v>2.0375291624799998</c:v>
                </c:pt>
                <c:pt idx="6645" formatCode="General">
                  <c:v>2.03753103759</c:v>
                </c:pt>
                <c:pt idx="6646" formatCode="General">
                  <c:v>2.0375329129900002</c:v>
                </c:pt>
                <c:pt idx="6647" formatCode="General">
                  <c:v>2.0375347886599999</c:v>
                </c:pt>
                <c:pt idx="6648" formatCode="General">
                  <c:v>2.0375366646200002</c:v>
                </c:pt>
                <c:pt idx="6649" formatCode="General">
                  <c:v>2.03753854087</c:v>
                </c:pt>
                <c:pt idx="6650" formatCode="General">
                  <c:v>2.0375404173899998</c:v>
                </c:pt>
                <c:pt idx="6651" formatCode="General">
                  <c:v>2.0375422942000001</c:v>
                </c:pt>
                <c:pt idx="6652" formatCode="General">
                  <c:v>2.03754417129</c:v>
                </c:pt>
                <c:pt idx="6653" formatCode="General">
                  <c:v>2.0375460486599999</c:v>
                </c:pt>
                <c:pt idx="6654" formatCode="General">
                  <c:v>2.0375479263199998</c:v>
                </c:pt>
                <c:pt idx="6655" formatCode="General">
                  <c:v>2.0375498042600002</c:v>
                </c:pt>
                <c:pt idx="6656" formatCode="General">
                  <c:v>2.0375516824800002</c:v>
                </c:pt>
                <c:pt idx="6657" formatCode="General">
                  <c:v>2.0375535609800002</c:v>
                </c:pt>
                <c:pt idx="6658" formatCode="General">
                  <c:v>2.0375554397700002</c:v>
                </c:pt>
                <c:pt idx="6659" formatCode="General">
                  <c:v>2.0375573188299998</c:v>
                </c:pt>
                <c:pt idx="6660" formatCode="General">
                  <c:v>2.0375591981899999</c:v>
                </c:pt>
                <c:pt idx="6661" formatCode="General">
                  <c:v>2.03756107782</c:v>
                </c:pt>
                <c:pt idx="6662" formatCode="General">
                  <c:v>2.0375629577300001</c:v>
                </c:pt>
                <c:pt idx="6663" formatCode="General">
                  <c:v>2.0375648379300002</c:v>
                </c:pt>
                <c:pt idx="6664" formatCode="General">
                  <c:v>2.0375667184099999</c:v>
                </c:pt>
                <c:pt idx="6665" formatCode="General">
                  <c:v>2.0375685991800001</c:v>
                </c:pt>
                <c:pt idx="6666" formatCode="General">
                  <c:v>2.0375704802199999</c:v>
                </c:pt>
                <c:pt idx="6667" formatCode="General">
                  <c:v>2.0375723615500001</c:v>
                </c:pt>
                <c:pt idx="6668" formatCode="General">
                  <c:v>2.0375742431599999</c:v>
                </c:pt>
                <c:pt idx="6669" formatCode="General">
                  <c:v>2.0375761250500002</c:v>
                </c:pt>
                <c:pt idx="6670" formatCode="General">
                  <c:v>2.03757800723</c:v>
                </c:pt>
                <c:pt idx="6671" formatCode="General">
                  <c:v>2.0375798896899999</c:v>
                </c:pt>
                <c:pt idx="6672" formatCode="General">
                  <c:v>2.0375817724299998</c:v>
                </c:pt>
                <c:pt idx="6673" formatCode="General">
                  <c:v>2.0375836556100002</c:v>
                </c:pt>
                <c:pt idx="6674" formatCode="General">
                  <c:v>2.0375855389100002</c:v>
                </c:pt>
                <c:pt idx="6675" formatCode="General">
                  <c:v>2.0375874225000001</c:v>
                </c:pt>
                <c:pt idx="6676" formatCode="General">
                  <c:v>2.0375893063700001</c:v>
                </c:pt>
                <c:pt idx="6677" formatCode="General">
                  <c:v>2.0375911905200002</c:v>
                </c:pt>
                <c:pt idx="6678" formatCode="General">
                  <c:v>2.0375930749600002</c:v>
                </c:pt>
                <c:pt idx="6679" formatCode="General">
                  <c:v>2.0375949596799998</c:v>
                </c:pt>
                <c:pt idx="6680" formatCode="General">
                  <c:v>2.0375968446799999</c:v>
                </c:pt>
                <c:pt idx="6681" formatCode="General">
                  <c:v>2.03759872996</c:v>
                </c:pt>
                <c:pt idx="6682" formatCode="General">
                  <c:v>2.0376006155300002</c:v>
                </c:pt>
                <c:pt idx="6683" formatCode="General">
                  <c:v>2.0376025013799999</c:v>
                </c:pt>
                <c:pt idx="6684" formatCode="General">
                  <c:v>2.0376043875100001</c:v>
                </c:pt>
                <c:pt idx="6685" formatCode="General">
                  <c:v>2.0376062739199998</c:v>
                </c:pt>
                <c:pt idx="6686" formatCode="General">
                  <c:v>2.0376081606100001</c:v>
                </c:pt>
                <c:pt idx="6687" formatCode="General">
                  <c:v>2.0376100475899999</c:v>
                </c:pt>
                <c:pt idx="6688" formatCode="General">
                  <c:v>2.0376119348500001</c:v>
                </c:pt>
                <c:pt idx="6689" formatCode="General">
                  <c:v>2.0376138224</c:v>
                </c:pt>
                <c:pt idx="6690" formatCode="General">
                  <c:v>2.0376157102199999</c:v>
                </c:pt>
                <c:pt idx="6691" formatCode="General">
                  <c:v>2.0376175983299998</c:v>
                </c:pt>
                <c:pt idx="6692" formatCode="General">
                  <c:v>2.0376194867200002</c:v>
                </c:pt>
                <c:pt idx="6693" formatCode="General">
                  <c:v>2.0376213753900001</c:v>
                </c:pt>
                <c:pt idx="6694" formatCode="General">
                  <c:v>2.0376232643500001</c:v>
                </c:pt>
                <c:pt idx="6695" formatCode="General">
                  <c:v>2.0376251535900001</c:v>
                </c:pt>
                <c:pt idx="6696" formatCode="General">
                  <c:v>2.0376270431100001</c:v>
                </c:pt>
                <c:pt idx="6697" formatCode="General">
                  <c:v>2.0376289329100001</c:v>
                </c:pt>
                <c:pt idx="6698" formatCode="General">
                  <c:v>2.0376308230000002</c:v>
                </c:pt>
                <c:pt idx="6699" formatCode="General">
                  <c:v>2.0376327133699998</c:v>
                </c:pt>
                <c:pt idx="6700" formatCode="General">
                  <c:v>2.03763460402</c:v>
                </c:pt>
                <c:pt idx="6701" formatCode="General">
                  <c:v>2.0376364949500001</c:v>
                </c:pt>
                <c:pt idx="6702" formatCode="General">
                  <c:v>2.0376383861599998</c:v>
                </c:pt>
                <c:pt idx="6703" formatCode="General">
                  <c:v>2.03764027766</c:v>
                </c:pt>
                <c:pt idx="6704" formatCode="General">
                  <c:v>2.0376421694400002</c:v>
                </c:pt>
                <c:pt idx="6705" formatCode="General">
                  <c:v>2.03764406151</c:v>
                </c:pt>
                <c:pt idx="6706" formatCode="General">
                  <c:v>2.0376459538499998</c:v>
                </c:pt>
                <c:pt idx="6707" formatCode="General">
                  <c:v>2.0376478464800001</c:v>
                </c:pt>
                <c:pt idx="6708" formatCode="General">
                  <c:v>2.0376497393899999</c:v>
                </c:pt>
                <c:pt idx="6709" formatCode="General">
                  <c:v>2.0376516325799998</c:v>
                </c:pt>
                <c:pt idx="6710" formatCode="General">
                  <c:v>2.0376535260600002</c:v>
                </c:pt>
                <c:pt idx="6711" formatCode="General">
                  <c:v>2.0376554198200001</c:v>
                </c:pt>
                <c:pt idx="6712" formatCode="General">
                  <c:v>2.03765731386</c:v>
                </c:pt>
                <c:pt idx="6713" formatCode="General">
                  <c:v>2.03765920818</c:v>
                </c:pt>
                <c:pt idx="6714" formatCode="General">
                  <c:v>2.03766110279</c:v>
                </c:pt>
                <c:pt idx="6715" formatCode="General">
                  <c:v>2.03766299768</c:v>
                </c:pt>
                <c:pt idx="6716" formatCode="General">
                  <c:v>2.0376648928500001</c:v>
                </c:pt>
                <c:pt idx="6717" formatCode="General">
                  <c:v>2.0376667881400001</c:v>
                </c:pt>
                <c:pt idx="6718" formatCode="General">
                  <c:v>2.0376686838800002</c:v>
                </c:pt>
                <c:pt idx="6719" formatCode="General">
                  <c:v>2.0376705798999999</c:v>
                </c:pt>
                <c:pt idx="6720" formatCode="General">
                  <c:v>2.0376724762</c:v>
                </c:pt>
                <c:pt idx="6721" formatCode="General">
                  <c:v>2.0376743727800002</c:v>
                </c:pt>
                <c:pt idx="6722" formatCode="General">
                  <c:v>2.0376762696499999</c:v>
                </c:pt>
                <c:pt idx="6723" formatCode="General">
                  <c:v>2.0376781667900001</c:v>
                </c:pt>
                <c:pt idx="6724" formatCode="General">
                  <c:v>2.0376800642199999</c:v>
                </c:pt>
                <c:pt idx="6725" formatCode="General">
                  <c:v>2.0376819619400002</c:v>
                </c:pt>
                <c:pt idx="6726" formatCode="General">
                  <c:v>2.03768385993</c:v>
                </c:pt>
                <c:pt idx="6727" formatCode="General">
                  <c:v>2.0376857582099999</c:v>
                </c:pt>
                <c:pt idx="6728" formatCode="General">
                  <c:v>2.0376876567700002</c:v>
                </c:pt>
                <c:pt idx="6729" formatCode="General">
                  <c:v>2.0376895556200001</c:v>
                </c:pt>
                <c:pt idx="6730" formatCode="General">
                  <c:v>2.03769145474</c:v>
                </c:pt>
                <c:pt idx="6731" formatCode="General">
                  <c:v>2.03769335415</c:v>
                </c:pt>
                <c:pt idx="6732" formatCode="General">
                  <c:v>2.0376952538399999</c:v>
                </c:pt>
                <c:pt idx="6733" formatCode="General">
                  <c:v>2.0376971538099999</c:v>
                </c:pt>
                <c:pt idx="6734" formatCode="General">
                  <c:v>2.03769905407</c:v>
                </c:pt>
                <c:pt idx="6735" formatCode="General">
                  <c:v>2.03770095461</c:v>
                </c:pt>
                <c:pt idx="6736" formatCode="General">
                  <c:v>2.0377028554300001</c:v>
                </c:pt>
                <c:pt idx="6737" formatCode="General">
                  <c:v>2.0377047565300002</c:v>
                </c:pt>
                <c:pt idx="6738" formatCode="General">
                  <c:v>2.0377066579199998</c:v>
                </c:pt>
                <c:pt idx="6739" formatCode="General">
                  <c:v>2.03770855959</c:v>
                </c:pt>
                <c:pt idx="6740" formatCode="General">
                  <c:v>2.0377104615400001</c:v>
                </c:pt>
                <c:pt idx="6741" formatCode="General">
                  <c:v>2.0377123637699999</c:v>
                </c:pt>
                <c:pt idx="6742" formatCode="General">
                  <c:v>2.0377142662900001</c:v>
                </c:pt>
                <c:pt idx="6743" formatCode="General">
                  <c:v>2.0377161690799999</c:v>
                </c:pt>
                <c:pt idx="6744" formatCode="General">
                  <c:v>2.0377180721600001</c:v>
                </c:pt>
                <c:pt idx="6745" formatCode="General">
                  <c:v>2.0377199755299999</c:v>
                </c:pt>
                <c:pt idx="6746" formatCode="General">
                  <c:v>2.0377218791699998</c:v>
                </c:pt>
                <c:pt idx="6747" formatCode="General">
                  <c:v>2.0377237831000001</c:v>
                </c:pt>
                <c:pt idx="6748" formatCode="General">
                  <c:v>2.03772568731</c:v>
                </c:pt>
                <c:pt idx="6749" formatCode="General">
                  <c:v>2.03772759181</c:v>
                </c:pt>
                <c:pt idx="6750" formatCode="General">
                  <c:v>2.0377294965799999</c:v>
                </c:pt>
                <c:pt idx="6751" formatCode="General">
                  <c:v>2.0377314016399999</c:v>
                </c:pt>
                <c:pt idx="6752" formatCode="General">
                  <c:v>2.0377333069799999</c:v>
                </c:pt>
                <c:pt idx="6753" formatCode="General">
                  <c:v>2.0377352125999999</c:v>
                </c:pt>
                <c:pt idx="6754" formatCode="General">
                  <c:v>2.0377371185099999</c:v>
                </c:pt>
                <c:pt idx="6755" formatCode="General">
                  <c:v>2.0377390247</c:v>
                </c:pt>
                <c:pt idx="6756" formatCode="General">
                  <c:v>2.0377409311700001</c:v>
                </c:pt>
                <c:pt idx="6757" formatCode="General">
                  <c:v>2.0377428379200002</c:v>
                </c:pt>
                <c:pt idx="6758" formatCode="General">
                  <c:v>2.0377447449599999</c:v>
                </c:pt>
                <c:pt idx="6759" formatCode="General">
                  <c:v>2.0377466522800001</c:v>
                </c:pt>
                <c:pt idx="6760" formatCode="General">
                  <c:v>2.0377485598799998</c:v>
                </c:pt>
                <c:pt idx="6761" formatCode="General">
                  <c:v>2.03775046792</c:v>
                </c:pt>
                <c:pt idx="6762" formatCode="General">
                  <c:v>2.0377523760899998</c:v>
                </c:pt>
                <c:pt idx="6763" formatCode="General">
                  <c:v>2.0377542845300001</c:v>
                </c:pt>
                <c:pt idx="6764" formatCode="General">
                  <c:v>2.0377561932599999</c:v>
                </c:pt>
                <c:pt idx="6765" formatCode="General">
                  <c:v>2.0377581022800002</c:v>
                </c:pt>
                <c:pt idx="6766" formatCode="General">
                  <c:v>2.0377600115700001</c:v>
                </c:pt>
                <c:pt idx="6767" formatCode="General">
                  <c:v>2.03776192115</c:v>
                </c:pt>
                <c:pt idx="6768" formatCode="General">
                  <c:v>2.0377638310099999</c:v>
                </c:pt>
                <c:pt idx="6769" formatCode="General">
                  <c:v>2.0377657411599999</c:v>
                </c:pt>
                <c:pt idx="6770" formatCode="General">
                  <c:v>2.0377676515799998</c:v>
                </c:pt>
                <c:pt idx="6771" formatCode="General">
                  <c:v>2.0377695622899998</c:v>
                </c:pt>
                <c:pt idx="6772" formatCode="General">
                  <c:v>2.0377714732799999</c:v>
                </c:pt>
                <c:pt idx="6773" formatCode="General">
                  <c:v>2.0377733845599999</c:v>
                </c:pt>
                <c:pt idx="6774" formatCode="General">
                  <c:v>2.03777529611</c:v>
                </c:pt>
                <c:pt idx="6775" formatCode="General">
                  <c:v>2.0377772079500001</c:v>
                </c:pt>
                <c:pt idx="6776" formatCode="General">
                  <c:v>2.0377791200700002</c:v>
                </c:pt>
                <c:pt idx="6777" formatCode="General">
                  <c:v>2.0377810324699999</c:v>
                </c:pt>
                <c:pt idx="6778" formatCode="General">
                  <c:v>2.03778294516</c:v>
                </c:pt>
                <c:pt idx="6779" formatCode="General">
                  <c:v>2.0377848581300002</c:v>
                </c:pt>
                <c:pt idx="6780" formatCode="General">
                  <c:v>2.03778677138</c:v>
                </c:pt>
                <c:pt idx="6781" formatCode="General">
                  <c:v>2.0377886849100002</c:v>
                </c:pt>
                <c:pt idx="6782" formatCode="General">
                  <c:v>2.03779059873</c:v>
                </c:pt>
                <c:pt idx="6783" formatCode="General">
                  <c:v>2.0377925128299998</c:v>
                </c:pt>
                <c:pt idx="6784" formatCode="General">
                  <c:v>2.0377944272100001</c:v>
                </c:pt>
                <c:pt idx="6785" formatCode="General">
                  <c:v>2.03779634187</c:v>
                </c:pt>
                <c:pt idx="6786" formatCode="General">
                  <c:v>2.0377982568199999</c:v>
                </c:pt>
                <c:pt idx="6787" formatCode="General">
                  <c:v>2.0378001720499999</c:v>
                </c:pt>
                <c:pt idx="6788" formatCode="General">
                  <c:v>2.0378020875599998</c:v>
                </c:pt>
                <c:pt idx="6789" formatCode="General">
                  <c:v>2.0378040033499998</c:v>
                </c:pt>
                <c:pt idx="6790" formatCode="General">
                  <c:v>2.0378059194299998</c:v>
                </c:pt>
                <c:pt idx="6791" formatCode="General">
                  <c:v>2.0378078357799998</c:v>
                </c:pt>
                <c:pt idx="6792" formatCode="General">
                  <c:v>2.0378097524299998</c:v>
                </c:pt>
                <c:pt idx="6793" formatCode="General">
                  <c:v>2.0378116693499999</c:v>
                </c:pt>
                <c:pt idx="6794" formatCode="General">
                  <c:v>2.03781358656</c:v>
                </c:pt>
                <c:pt idx="6795" formatCode="General">
                  <c:v>2.0378155040400001</c:v>
                </c:pt>
                <c:pt idx="6796" formatCode="General">
                  <c:v>2.0378174218099998</c:v>
                </c:pt>
                <c:pt idx="6797" formatCode="General">
                  <c:v>2.03781933987</c:v>
                </c:pt>
                <c:pt idx="6798" formatCode="General">
                  <c:v>2.0378212582000002</c:v>
                </c:pt>
                <c:pt idx="6799" formatCode="General">
                  <c:v>2.0378231768199999</c:v>
                </c:pt>
                <c:pt idx="6800" formatCode="General">
                  <c:v>2.0378250957200001</c:v>
                </c:pt>
                <c:pt idx="6801" formatCode="General">
                  <c:v>2.03782701491</c:v>
                </c:pt>
                <c:pt idx="6802" formatCode="General">
                  <c:v>2.0378289343699998</c:v>
                </c:pt>
                <c:pt idx="6803" formatCode="General">
                  <c:v>2.0378308541200001</c:v>
                </c:pt>
                <c:pt idx="6804" formatCode="General">
                  <c:v>2.03783277415</c:v>
                </c:pt>
                <c:pt idx="6805" formatCode="General">
                  <c:v>2.0378346943099999</c:v>
                </c:pt>
                <c:pt idx="6806" formatCode="General">
                  <c:v>2.0378366148999998</c:v>
                </c:pt>
                <c:pt idx="6807" formatCode="General">
                  <c:v>2.0378385357800002</c:v>
                </c:pt>
                <c:pt idx="6808" formatCode="General">
                  <c:v>2.0378404569400002</c:v>
                </c:pt>
                <c:pt idx="6809" formatCode="General">
                  <c:v>2.0378423783900002</c:v>
                </c:pt>
                <c:pt idx="6810" formatCode="General">
                  <c:v>2.0378443001100002</c:v>
                </c:pt>
                <c:pt idx="6811" formatCode="General">
                  <c:v>2.0378462221200002</c:v>
                </c:pt>
                <c:pt idx="6812" formatCode="General">
                  <c:v>2.0378481444099998</c:v>
                </c:pt>
                <c:pt idx="6813" formatCode="General">
                  <c:v>2.0378500669799999</c:v>
                </c:pt>
                <c:pt idx="6814" formatCode="General">
                  <c:v>2.03785198984</c:v>
                </c:pt>
                <c:pt idx="6815" formatCode="General">
                  <c:v>2.0378539129800002</c:v>
                </c:pt>
                <c:pt idx="6816" formatCode="General">
                  <c:v>2.0378558363999999</c:v>
                </c:pt>
                <c:pt idx="6817" formatCode="General">
                  <c:v>2.0378577601000001</c:v>
                </c:pt>
                <c:pt idx="6818" formatCode="General">
                  <c:v>2.0378596840899998</c:v>
                </c:pt>
                <c:pt idx="6819" formatCode="General">
                  <c:v>2.0378616083600001</c:v>
                </c:pt>
                <c:pt idx="6820" formatCode="General">
                  <c:v>2.0378635329099999</c:v>
                </c:pt>
                <c:pt idx="6821" formatCode="General">
                  <c:v>2.0378654577400002</c:v>
                </c:pt>
                <c:pt idx="6822" formatCode="General">
                  <c:v>2.03786738286</c:v>
                </c:pt>
                <c:pt idx="6823" formatCode="General">
                  <c:v>2.0378693082599999</c:v>
                </c:pt>
                <c:pt idx="6824" formatCode="General">
                  <c:v>2.0378712339399998</c:v>
                </c:pt>
                <c:pt idx="6825" formatCode="General">
                  <c:v>2.0378731599000002</c:v>
                </c:pt>
                <c:pt idx="6826" formatCode="General">
                  <c:v>2.0378750861500001</c:v>
                </c:pt>
                <c:pt idx="6827" formatCode="General">
                  <c:v>2.0378770126800001</c:v>
                </c:pt>
                <c:pt idx="6828" formatCode="General">
                  <c:v>2.0378789394900001</c:v>
                </c:pt>
                <c:pt idx="6829" formatCode="General">
                  <c:v>2.0378808665800001</c:v>
                </c:pt>
                <c:pt idx="6830" formatCode="General">
                  <c:v>2.0378827939600002</c:v>
                </c:pt>
                <c:pt idx="6831" formatCode="General">
                  <c:v>2.0378847216099998</c:v>
                </c:pt>
                <c:pt idx="6832" formatCode="General">
                  <c:v>2.0378866495599999</c:v>
                </c:pt>
                <c:pt idx="6833" formatCode="General">
                  <c:v>2.03788857778</c:v>
                </c:pt>
                <c:pt idx="6834" formatCode="General">
                  <c:v>2.0378905062900001</c:v>
                </c:pt>
                <c:pt idx="6835" formatCode="General">
                  <c:v>2.0378924350699998</c:v>
                </c:pt>
                <c:pt idx="6836" formatCode="General">
                  <c:v>2.03789436415</c:v>
                </c:pt>
                <c:pt idx="6837" formatCode="General">
                  <c:v>2.0378962934999998</c:v>
                </c:pt>
                <c:pt idx="6838" formatCode="General">
                  <c:v>2.03789822313</c:v>
                </c:pt>
                <c:pt idx="6839" formatCode="General">
                  <c:v>2.0379001530499998</c:v>
                </c:pt>
                <c:pt idx="6840" formatCode="General">
                  <c:v>2.0379020832500001</c:v>
                </c:pt>
                <c:pt idx="6841" formatCode="General">
                  <c:v>2.03790401374</c:v>
                </c:pt>
                <c:pt idx="6842" formatCode="General">
                  <c:v>2.0379059444999998</c:v>
                </c:pt>
                <c:pt idx="6843" formatCode="General">
                  <c:v>2.0379078755500002</c:v>
                </c:pt>
                <c:pt idx="6844" formatCode="General">
                  <c:v>2.0379098068800001</c:v>
                </c:pt>
                <c:pt idx="6845" formatCode="General">
                  <c:v>2.0379117385000001</c:v>
                </c:pt>
                <c:pt idx="6846" formatCode="General">
                  <c:v>2.03791367039</c:v>
                </c:pt>
                <c:pt idx="6847" formatCode="General">
                  <c:v>2.03791560257</c:v>
                </c:pt>
                <c:pt idx="6848" formatCode="General">
                  <c:v>2.0379175351900001</c:v>
                </c:pt>
                <c:pt idx="6849" formatCode="General">
                  <c:v>2.0379194679400001</c:v>
                </c:pt>
                <c:pt idx="6850" formatCode="General">
                  <c:v>2.0379214009600002</c:v>
                </c:pt>
                <c:pt idx="6851" formatCode="General">
                  <c:v>2.0379233342699998</c:v>
                </c:pt>
                <c:pt idx="6852" formatCode="General">
                  <c:v>2.0379252678599999</c:v>
                </c:pt>
                <c:pt idx="6853" formatCode="General">
                  <c:v>2.0379272017400001</c:v>
                </c:pt>
                <c:pt idx="6854" formatCode="General">
                  <c:v>2.0379291358899998</c:v>
                </c:pt>
                <c:pt idx="6855" formatCode="General">
                  <c:v>2.03793107033</c:v>
                </c:pt>
                <c:pt idx="6856" formatCode="General">
                  <c:v>2.0379330050500002</c:v>
                </c:pt>
                <c:pt idx="6857" formatCode="General">
                  <c:v>2.03793494006</c:v>
                </c:pt>
                <c:pt idx="6858" formatCode="General">
                  <c:v>2.0379368753399998</c:v>
                </c:pt>
                <c:pt idx="6859" formatCode="General">
                  <c:v>2.0379388109100001</c:v>
                </c:pt>
                <c:pt idx="6860" formatCode="General">
                  <c:v>2.0379407467599999</c:v>
                </c:pt>
                <c:pt idx="6861" formatCode="General">
                  <c:v>2.0379426828999998</c:v>
                </c:pt>
                <c:pt idx="6862" formatCode="General">
                  <c:v>2.0379446193100001</c:v>
                </c:pt>
                <c:pt idx="6863" formatCode="General">
                  <c:v>2.0379465560100001</c:v>
                </c:pt>
                <c:pt idx="6864" formatCode="General">
                  <c:v>2.03794849299</c:v>
                </c:pt>
                <c:pt idx="6865" formatCode="General">
                  <c:v>2.03795043026</c:v>
                </c:pt>
                <c:pt idx="6866" formatCode="General">
                  <c:v>2.0379523678</c:v>
                </c:pt>
                <c:pt idx="6867" formatCode="General">
                  <c:v>2.03795430563</c:v>
                </c:pt>
                <c:pt idx="6868" formatCode="General">
                  <c:v>2.0379562437400001</c:v>
                </c:pt>
                <c:pt idx="6869" formatCode="General">
                  <c:v>2.0379581821400001</c:v>
                </c:pt>
                <c:pt idx="6870" formatCode="General">
                  <c:v>2.0379601208100002</c:v>
                </c:pt>
                <c:pt idx="6871" formatCode="General">
                  <c:v>2.0379620597699999</c:v>
                </c:pt>
                <c:pt idx="6872" formatCode="General">
                  <c:v>2.03796399901</c:v>
                </c:pt>
                <c:pt idx="6873" formatCode="General">
                  <c:v>2.0379659385400002</c:v>
                </c:pt>
                <c:pt idx="6874" formatCode="General">
                  <c:v>2.0379678783399999</c:v>
                </c:pt>
                <c:pt idx="6875" formatCode="General">
                  <c:v>2.0379698184300001</c:v>
                </c:pt>
                <c:pt idx="6876" formatCode="General">
                  <c:v>2.0379717587999999</c:v>
                </c:pt>
                <c:pt idx="6877" formatCode="General">
                  <c:v>2.0379736994600002</c:v>
                </c:pt>
                <c:pt idx="6878" formatCode="General">
                  <c:v>2.03797564039</c:v>
                </c:pt>
                <c:pt idx="6879" formatCode="General">
                  <c:v>2.0379775816099999</c:v>
                </c:pt>
                <c:pt idx="6880" formatCode="General">
                  <c:v>2.0379795231100002</c:v>
                </c:pt>
                <c:pt idx="6881" formatCode="General">
                  <c:v>2.0379814649000001</c:v>
                </c:pt>
                <c:pt idx="6882" formatCode="General">
                  <c:v>2.03798340696</c:v>
                </c:pt>
                <c:pt idx="6883" formatCode="General">
                  <c:v>2.03798534931</c:v>
                </c:pt>
                <c:pt idx="6884" formatCode="General">
                  <c:v>2.0379872919399999</c:v>
                </c:pt>
                <c:pt idx="6885" formatCode="General">
                  <c:v>2.0379892348599999</c:v>
                </c:pt>
                <c:pt idx="6886" formatCode="General">
                  <c:v>2.03799117805</c:v>
                </c:pt>
                <c:pt idx="6887" formatCode="General">
                  <c:v>2.03799312153</c:v>
                </c:pt>
                <c:pt idx="6888" formatCode="General">
                  <c:v>2.0379950652900001</c:v>
                </c:pt>
                <c:pt idx="6889" formatCode="General">
                  <c:v>2.0379970093400002</c:v>
                </c:pt>
                <c:pt idx="6890" formatCode="General">
                  <c:v>2.0379989536599998</c:v>
                </c:pt>
                <c:pt idx="6891" formatCode="General">
                  <c:v>2.03800089811</c:v>
                </c:pt>
                <c:pt idx="6892" formatCode="General">
                  <c:v>2.0380028430000001</c:v>
                </c:pt>
                <c:pt idx="6893" formatCode="General">
                  <c:v>2.0380047881699999</c:v>
                </c:pt>
                <c:pt idx="6894" formatCode="General">
                  <c:v>2.0380067336300001</c:v>
                </c:pt>
                <c:pt idx="6895" formatCode="General">
                  <c:v>2.0380086793699999</c:v>
                </c:pt>
                <c:pt idx="6896" formatCode="General">
                  <c:v>2.0380106253900001</c:v>
                </c:pt>
                <c:pt idx="6897" formatCode="General">
                  <c:v>2.0380125716899999</c:v>
                </c:pt>
                <c:pt idx="6898" formatCode="General">
                  <c:v>2.0380145182799998</c:v>
                </c:pt>
                <c:pt idx="6899" formatCode="General">
                  <c:v>2.0380164651500001</c:v>
                </c:pt>
                <c:pt idx="6900" formatCode="General">
                  <c:v>2.0380184123</c:v>
                </c:pt>
                <c:pt idx="6901" formatCode="General">
                  <c:v>2.03802035973</c:v>
                </c:pt>
                <c:pt idx="6902" formatCode="General">
                  <c:v>2.0380223074499999</c:v>
                </c:pt>
                <c:pt idx="6903" formatCode="General">
                  <c:v>2.0380242554499999</c:v>
                </c:pt>
                <c:pt idx="6904" formatCode="General">
                  <c:v>2.0380262037299999</c:v>
                </c:pt>
                <c:pt idx="6905" formatCode="General">
                  <c:v>2.0380281522899999</c:v>
                </c:pt>
                <c:pt idx="6906" formatCode="General">
                  <c:v>2.0380301011399999</c:v>
                </c:pt>
                <c:pt idx="6907" formatCode="General">
                  <c:v>2.03803205027</c:v>
                </c:pt>
                <c:pt idx="6908" formatCode="General">
                  <c:v>2.0380339996800001</c:v>
                </c:pt>
                <c:pt idx="6909" formatCode="General">
                  <c:v>2.0380359493800002</c:v>
                </c:pt>
                <c:pt idx="6910" formatCode="General">
                  <c:v>2.0380378993499999</c:v>
                </c:pt>
                <c:pt idx="6911" formatCode="General">
                  <c:v>2.0380398496100001</c:v>
                </c:pt>
                <c:pt idx="6912" formatCode="General">
                  <c:v>2.0380418001499998</c:v>
                </c:pt>
                <c:pt idx="6913" formatCode="General">
                  <c:v>2.03804375098</c:v>
                </c:pt>
                <c:pt idx="6914" formatCode="General">
                  <c:v>2.0380457020799998</c:v>
                </c:pt>
                <c:pt idx="6915" formatCode="General">
                  <c:v>2.0380476534700001</c:v>
                </c:pt>
                <c:pt idx="6916" formatCode="General">
                  <c:v>2.0380496051399999</c:v>
                </c:pt>
                <c:pt idx="6917" formatCode="General">
                  <c:v>2.0380515571000002</c:v>
                </c:pt>
                <c:pt idx="6918" formatCode="General">
                  <c:v>2.0380535093300001</c:v>
                </c:pt>
                <c:pt idx="6919" formatCode="General">
                  <c:v>2.03805546185</c:v>
                </c:pt>
                <c:pt idx="6920" formatCode="General">
                  <c:v>2.0380574146499999</c:v>
                </c:pt>
                <c:pt idx="6921" formatCode="General">
                  <c:v>2.0380593677399998</c:v>
                </c:pt>
                <c:pt idx="6922" formatCode="General">
                  <c:v>2.0380613210999998</c:v>
                </c:pt>
                <c:pt idx="6923" formatCode="General">
                  <c:v>2.0380632747499998</c:v>
                </c:pt>
                <c:pt idx="6924" formatCode="General">
                  <c:v>2.0380652286799998</c:v>
                </c:pt>
                <c:pt idx="6925" formatCode="General">
                  <c:v>2.0380671828999999</c:v>
                </c:pt>
                <c:pt idx="6926" formatCode="General">
                  <c:v>2.03806913739</c:v>
                </c:pt>
                <c:pt idx="6927" formatCode="General">
                  <c:v>2.03807109217</c:v>
                </c:pt>
                <c:pt idx="6928" formatCode="General">
                  <c:v>2.0380730472300002</c:v>
                </c:pt>
                <c:pt idx="6929" formatCode="General">
                  <c:v>2.0380750025799999</c:v>
                </c:pt>
                <c:pt idx="6930" formatCode="General">
                  <c:v>2.0380769582</c:v>
                </c:pt>
                <c:pt idx="6931" formatCode="General">
                  <c:v>2.0380789141100002</c:v>
                </c:pt>
                <c:pt idx="6932" formatCode="General">
                  <c:v>2.0380808703</c:v>
                </c:pt>
                <c:pt idx="6933" formatCode="General">
                  <c:v>2.0380828267800002</c:v>
                </c:pt>
                <c:pt idx="6934" formatCode="General">
                  <c:v>2.0380847837</c:v>
                </c:pt>
                <c:pt idx="6935" formatCode="General">
                  <c:v>2.0380867407399998</c:v>
                </c:pt>
                <c:pt idx="6936" formatCode="General">
                  <c:v>2.0380886980600001</c:v>
                </c:pt>
                <c:pt idx="6937" formatCode="General">
                  <c:v>2.03809065566</c:v>
                </c:pt>
                <c:pt idx="6938" formatCode="General">
                  <c:v>2.0380926135499999</c:v>
                </c:pt>
                <c:pt idx="6939" formatCode="General">
                  <c:v>2.0380945717199999</c:v>
                </c:pt>
                <c:pt idx="6940" formatCode="General">
                  <c:v>2.0380965301699998</c:v>
                </c:pt>
                <c:pt idx="6941" formatCode="General">
                  <c:v>2.0380984888999998</c:v>
                </c:pt>
                <c:pt idx="6942" formatCode="General">
                  <c:v>2.0381004479199998</c:v>
                </c:pt>
                <c:pt idx="6943" formatCode="General">
                  <c:v>2.0381024072199998</c:v>
                </c:pt>
                <c:pt idx="6944" formatCode="General">
                  <c:v>2.0381043667999998</c:v>
                </c:pt>
                <c:pt idx="6945" formatCode="General">
                  <c:v>2.0381063266599999</c:v>
                </c:pt>
                <c:pt idx="6946" formatCode="General">
                  <c:v>2.03810828681</c:v>
                </c:pt>
                <c:pt idx="6947" formatCode="General">
                  <c:v>2.0381102472400001</c:v>
                </c:pt>
                <c:pt idx="6948" formatCode="General">
                  <c:v>2.0381122079499998</c:v>
                </c:pt>
                <c:pt idx="6949" formatCode="General">
                  <c:v>2.03811416894</c:v>
                </c:pt>
                <c:pt idx="6950" formatCode="General">
                  <c:v>2.0381161302200002</c:v>
                </c:pt>
                <c:pt idx="6951" formatCode="General">
                  <c:v>2.0381180917799999</c:v>
                </c:pt>
                <c:pt idx="6952" formatCode="General">
                  <c:v>2.0381200536200001</c:v>
                </c:pt>
                <c:pt idx="6953" formatCode="General">
                  <c:v>2.03812201574</c:v>
                </c:pt>
                <c:pt idx="6954" formatCode="General">
                  <c:v>2.0381239781499998</c:v>
                </c:pt>
                <c:pt idx="6955" formatCode="General">
                  <c:v>2.0381259408400001</c:v>
                </c:pt>
                <c:pt idx="6956" formatCode="General">
                  <c:v>2.03812790381</c:v>
                </c:pt>
                <c:pt idx="6957" formatCode="General">
                  <c:v>2.0381298670699999</c:v>
                </c:pt>
                <c:pt idx="6958" formatCode="General">
                  <c:v>2.0381318305999998</c:v>
                </c:pt>
                <c:pt idx="6959" formatCode="General">
                  <c:v>2.0381337944200002</c:v>
                </c:pt>
                <c:pt idx="6960" formatCode="General">
                  <c:v>2.0381357585200002</c:v>
                </c:pt>
                <c:pt idx="6961" formatCode="General">
                  <c:v>2.0381377229100002</c:v>
                </c:pt>
                <c:pt idx="6962" formatCode="General">
                  <c:v>2.0381396875700002</c:v>
                </c:pt>
                <c:pt idx="6963" formatCode="General">
                  <c:v>2.0381416525199998</c:v>
                </c:pt>
                <c:pt idx="6964" formatCode="General">
                  <c:v>2.0381436177499999</c:v>
                </c:pt>
                <c:pt idx="6965" formatCode="General">
                  <c:v>2.0381455832699999</c:v>
                </c:pt>
                <c:pt idx="6966" formatCode="General">
                  <c:v>2.0381475490600001</c:v>
                </c:pt>
                <c:pt idx="6967" formatCode="General">
                  <c:v>2.0381495151400002</c:v>
                </c:pt>
                <c:pt idx="6968" formatCode="General">
                  <c:v>2.0381514814999999</c:v>
                </c:pt>
                <c:pt idx="6969" formatCode="General">
                  <c:v>2.0381534481500001</c:v>
                </c:pt>
                <c:pt idx="6970" formatCode="General">
                  <c:v>2.0381554150799999</c:v>
                </c:pt>
                <c:pt idx="6971" formatCode="General">
                  <c:v>2.0381573822800001</c:v>
                </c:pt>
                <c:pt idx="6972" formatCode="General">
                  <c:v>2.0381593497799999</c:v>
                </c:pt>
                <c:pt idx="6973" formatCode="General">
                  <c:v>2.0381613175500002</c:v>
                </c:pt>
                <c:pt idx="6974" formatCode="General">
                  <c:v>2.03816328561</c:v>
                </c:pt>
                <c:pt idx="6975" formatCode="General">
                  <c:v>2.0381652539499999</c:v>
                </c:pt>
                <c:pt idx="6976" formatCode="General">
                  <c:v>2.0381672223999998</c:v>
                </c:pt>
                <c:pt idx="6977" formatCode="General">
                  <c:v>2.0381691913100002</c:v>
                </c:pt>
                <c:pt idx="6978" formatCode="General">
                  <c:v>2.0381711604900001</c:v>
                </c:pt>
                <c:pt idx="6979" formatCode="General">
                  <c:v>2.0381731299600001</c:v>
                </c:pt>
                <c:pt idx="6980" formatCode="General">
                  <c:v>2.0381750997100001</c:v>
                </c:pt>
                <c:pt idx="6981" formatCode="General">
                  <c:v>2.0381770697500001</c:v>
                </c:pt>
                <c:pt idx="6982" formatCode="General">
                  <c:v>2.0381790400600002</c:v>
                </c:pt>
                <c:pt idx="6983" formatCode="General">
                  <c:v>2.0381810106599998</c:v>
                </c:pt>
                <c:pt idx="6984" formatCode="General">
                  <c:v>2.0381829815499999</c:v>
                </c:pt>
                <c:pt idx="6985" formatCode="General">
                  <c:v>2.03818495271</c:v>
                </c:pt>
                <c:pt idx="6986" formatCode="General">
                  <c:v>2.0381869241600001</c:v>
                </c:pt>
                <c:pt idx="6987" formatCode="General">
                  <c:v>2.0381888958899999</c:v>
                </c:pt>
                <c:pt idx="6988" formatCode="General">
                  <c:v>2.0381908679</c:v>
                </c:pt>
                <c:pt idx="6989" formatCode="General">
                  <c:v>2.0381928401899998</c:v>
                </c:pt>
                <c:pt idx="6990" formatCode="General">
                  <c:v>2.03819481277</c:v>
                </c:pt>
                <c:pt idx="6991" formatCode="General">
                  <c:v>2.0381967856299998</c:v>
                </c:pt>
                <c:pt idx="6992" formatCode="General">
                  <c:v>2.0381987587700001</c:v>
                </c:pt>
                <c:pt idx="6993" formatCode="General">
                  <c:v>2.03820073219</c:v>
                </c:pt>
                <c:pt idx="6994" formatCode="General">
                  <c:v>2.0382027058999999</c:v>
                </c:pt>
                <c:pt idx="6995" formatCode="General">
                  <c:v>2.0382046798900002</c:v>
                </c:pt>
                <c:pt idx="6996" formatCode="General">
                  <c:v>2.0382066541600001</c:v>
                </c:pt>
                <c:pt idx="6997" formatCode="General">
                  <c:v>2.0382086287100001</c:v>
                </c:pt>
                <c:pt idx="6998" formatCode="General">
                  <c:v>2.0382106035500001</c:v>
                </c:pt>
                <c:pt idx="6999" formatCode="General">
                  <c:v>2.0382125786700001</c:v>
                </c:pt>
                <c:pt idx="7000" formatCode="General">
                  <c:v>2.0382145540700001</c:v>
                </c:pt>
                <c:pt idx="7001" formatCode="General">
                  <c:v>2.0382165297500001</c:v>
                </c:pt>
                <c:pt idx="7002" formatCode="General">
                  <c:v>2.0382185057200002</c:v>
                </c:pt>
                <c:pt idx="7003" formatCode="General">
                  <c:v>2.0382204819699998</c:v>
                </c:pt>
                <c:pt idx="7004" formatCode="General">
                  <c:v>2.0382224584999999</c:v>
                </c:pt>
                <c:pt idx="7005" formatCode="General">
                  <c:v>2.0382244353100001</c:v>
                </c:pt>
                <c:pt idx="7006" formatCode="General">
                  <c:v>2.0382264123999998</c:v>
                </c:pt>
                <c:pt idx="7007" formatCode="General">
                  <c:v>2.03822838977</c:v>
                </c:pt>
                <c:pt idx="7008" formatCode="General">
                  <c:v>2.0382303674300002</c:v>
                </c:pt>
                <c:pt idx="7009" formatCode="General">
                  <c:v>2.03823234537</c:v>
                </c:pt>
                <c:pt idx="7010" formatCode="General">
                  <c:v>2.0382343235899998</c:v>
                </c:pt>
                <c:pt idx="7011" formatCode="General">
                  <c:v>2.0382363020900001</c:v>
                </c:pt>
                <c:pt idx="7012" formatCode="General">
                  <c:v>2.0382382808699999</c:v>
                </c:pt>
                <c:pt idx="7013" formatCode="General">
                  <c:v>2.0382402599299998</c:v>
                </c:pt>
                <c:pt idx="7014" formatCode="General">
                  <c:v>2.0382422392800001</c:v>
                </c:pt>
                <c:pt idx="7015" formatCode="General">
                  <c:v>2.0382442189100001</c:v>
                </c:pt>
                <c:pt idx="7016" formatCode="General">
                  <c:v>2.03824619882</c:v>
                </c:pt>
                <c:pt idx="7017" formatCode="General">
                  <c:v>2.03824817901</c:v>
                </c:pt>
                <c:pt idx="7018" formatCode="General">
                  <c:v>2.03825015965</c:v>
                </c:pt>
                <c:pt idx="7019" formatCode="General">
                  <c:v>2.0382521404</c:v>
                </c:pt>
                <c:pt idx="7020" formatCode="General">
                  <c:v>2.0382541214400001</c:v>
                </c:pt>
                <c:pt idx="7021" formatCode="General">
                  <c:v>2.0382561027500001</c:v>
                </c:pt>
                <c:pt idx="7022" formatCode="General">
                  <c:v>2.0382580843500002</c:v>
                </c:pt>
                <c:pt idx="7023" formatCode="General">
                  <c:v>2.0382600662299999</c:v>
                </c:pt>
                <c:pt idx="7024" formatCode="General">
                  <c:v>2.0382620484</c:v>
                </c:pt>
                <c:pt idx="7025" formatCode="General">
                  <c:v>2.0382640308400002</c:v>
                </c:pt>
                <c:pt idx="7026" formatCode="General">
                  <c:v>2.0382660135699999</c:v>
                </c:pt>
                <c:pt idx="7027" formatCode="General">
                  <c:v>2.0382679965800001</c:v>
                </c:pt>
                <c:pt idx="7028" formatCode="General">
                  <c:v>2.0382699798599999</c:v>
                </c:pt>
                <c:pt idx="7029" formatCode="General">
                  <c:v>2.0382719634400002</c:v>
                </c:pt>
                <c:pt idx="7030" formatCode="General">
                  <c:v>2.03827394729</c:v>
                </c:pt>
                <c:pt idx="7031" formatCode="General">
                  <c:v>2.0382759314199999</c:v>
                </c:pt>
                <c:pt idx="7032" formatCode="General">
                  <c:v>2.0382779158400002</c:v>
                </c:pt>
                <c:pt idx="7033" formatCode="General">
                  <c:v>2.0382799005400001</c:v>
                </c:pt>
                <c:pt idx="7034" formatCode="General">
                  <c:v>2.03828188552</c:v>
                </c:pt>
                <c:pt idx="7035" formatCode="General">
                  <c:v>2.03828387078</c:v>
                </c:pt>
                <c:pt idx="7036" formatCode="General">
                  <c:v>2.0382858563199999</c:v>
                </c:pt>
                <c:pt idx="7037" formatCode="General">
                  <c:v>2.0382878421399999</c:v>
                </c:pt>
                <c:pt idx="7038" formatCode="General">
                  <c:v>2.0382898282499999</c:v>
                </c:pt>
                <c:pt idx="7039" formatCode="General">
                  <c:v>2.03829181464</c:v>
                </c:pt>
                <c:pt idx="7040" formatCode="General">
                  <c:v>2.03829380131</c:v>
                </c:pt>
                <c:pt idx="7041" formatCode="General">
                  <c:v>2.0382957882600001</c:v>
                </c:pt>
                <c:pt idx="7042" formatCode="General">
                  <c:v>2.0382977754899998</c:v>
                </c:pt>
                <c:pt idx="7043" formatCode="General">
                  <c:v>2.0382997630099999</c:v>
                </c:pt>
                <c:pt idx="7044" formatCode="General">
                  <c:v>2.0383017508000001</c:v>
                </c:pt>
                <c:pt idx="7045" formatCode="General">
                  <c:v>2.0383037388799998</c:v>
                </c:pt>
                <c:pt idx="7046" formatCode="General">
                  <c:v>2.03830572724</c:v>
                </c:pt>
                <c:pt idx="7047" formatCode="General">
                  <c:v>2.0383077158799998</c:v>
                </c:pt>
                <c:pt idx="7048" formatCode="General">
                  <c:v>2.0383097048000001</c:v>
                </c:pt>
                <c:pt idx="7049" formatCode="General">
                  <c:v>2.0383116940099999</c:v>
                </c:pt>
                <c:pt idx="7050" formatCode="General">
                  <c:v>2.0383136835000002</c:v>
                </c:pt>
                <c:pt idx="7051" formatCode="General">
                  <c:v>2.0383156732600001</c:v>
                </c:pt>
                <c:pt idx="7052" formatCode="General">
                  <c:v>2.03831766331</c:v>
                </c:pt>
                <c:pt idx="7053" formatCode="General">
                  <c:v>2.0383196536399999</c:v>
                </c:pt>
                <c:pt idx="7054" formatCode="General">
                  <c:v>2.0383216442599998</c:v>
                </c:pt>
                <c:pt idx="7055" formatCode="General">
                  <c:v>2.0383236351499998</c:v>
                </c:pt>
                <c:pt idx="7056" formatCode="General">
                  <c:v>2.0383256263299998</c:v>
                </c:pt>
                <c:pt idx="7057" formatCode="General">
                  <c:v>2.0383276177899998</c:v>
                </c:pt>
                <c:pt idx="7058" formatCode="General">
                  <c:v>2.0383296095299999</c:v>
                </c:pt>
                <c:pt idx="7059" formatCode="General">
                  <c:v>2.0383316015499999</c:v>
                </c:pt>
                <c:pt idx="7060" formatCode="General">
                  <c:v>2.03833359368</c:v>
                </c:pt>
                <c:pt idx="7061" formatCode="General">
                  <c:v>2.0383355862700001</c:v>
                </c:pt>
                <c:pt idx="7062" formatCode="General">
                  <c:v>2.0383375791399998</c:v>
                </c:pt>
                <c:pt idx="7063" formatCode="General">
                  <c:v>2.03833957228</c:v>
                </c:pt>
                <c:pt idx="7064" formatCode="General">
                  <c:v>2.0383415657100001</c:v>
                </c:pt>
                <c:pt idx="7065" formatCode="General">
                  <c:v>2.0383435594199999</c:v>
                </c:pt>
                <c:pt idx="7066" formatCode="General">
                  <c:v>2.0383455534200001</c:v>
                </c:pt>
                <c:pt idx="7067" formatCode="General">
                  <c:v>2.0383475476899999</c:v>
                </c:pt>
                <c:pt idx="7068" formatCode="General">
                  <c:v>2.0383495422500002</c:v>
                </c:pt>
                <c:pt idx="7069" formatCode="General">
                  <c:v>2.0383515370900001</c:v>
                </c:pt>
                <c:pt idx="7070" formatCode="General">
                  <c:v>2.0383535322099999</c:v>
                </c:pt>
                <c:pt idx="7071" formatCode="General">
                  <c:v>2.0383555276099998</c:v>
                </c:pt>
                <c:pt idx="7072" formatCode="General">
                  <c:v>2.0383575232900002</c:v>
                </c:pt>
                <c:pt idx="7073" formatCode="General">
                  <c:v>2.0383595192600001</c:v>
                </c:pt>
                <c:pt idx="7074" formatCode="General">
                  <c:v>2.0383615155000001</c:v>
                </c:pt>
                <c:pt idx="7075" formatCode="General">
                  <c:v>2.0383635120300001</c:v>
                </c:pt>
                <c:pt idx="7076" formatCode="General">
                  <c:v>2.0383655088400001</c:v>
                </c:pt>
                <c:pt idx="7077" formatCode="General">
                  <c:v>2.0383675059300002</c:v>
                </c:pt>
                <c:pt idx="7078" formatCode="General">
                  <c:v>2.0383695033000002</c:v>
                </c:pt>
                <c:pt idx="7079" formatCode="General">
                  <c:v>2.0383715009599999</c:v>
                </c:pt>
                <c:pt idx="7080" formatCode="General">
                  <c:v>2.0383734989</c:v>
                </c:pt>
                <c:pt idx="7081" formatCode="General">
                  <c:v>2.0383754971100001</c:v>
                </c:pt>
                <c:pt idx="7082" formatCode="General">
                  <c:v>2.0383774956099998</c:v>
                </c:pt>
                <c:pt idx="7083" formatCode="General">
                  <c:v>2.0383794944</c:v>
                </c:pt>
                <c:pt idx="7084" formatCode="General">
                  <c:v>2.0383814934600002</c:v>
                </c:pt>
                <c:pt idx="7085" formatCode="General">
                  <c:v>2.0383834928</c:v>
                </c:pt>
                <c:pt idx="7086" formatCode="General">
                  <c:v>2.0383854924299998</c:v>
                </c:pt>
                <c:pt idx="7087" formatCode="General">
                  <c:v>2.0383874923400001</c:v>
                </c:pt>
                <c:pt idx="7088" formatCode="General">
                  <c:v>2.0383894925299999</c:v>
                </c:pt>
                <c:pt idx="7089" formatCode="General">
                  <c:v>2.0383914930000002</c:v>
                </c:pt>
                <c:pt idx="7090" formatCode="General">
                  <c:v>2.0383934937500001</c:v>
                </c:pt>
                <c:pt idx="7091" formatCode="General">
                  <c:v>2.03839549479</c:v>
                </c:pt>
                <c:pt idx="7092" formatCode="General">
                  <c:v>2.0383974961</c:v>
                </c:pt>
                <c:pt idx="7093" formatCode="General">
                  <c:v>2.0383994977</c:v>
                </c:pt>
                <c:pt idx="7094" formatCode="General">
                  <c:v>2.0384014995799999</c:v>
                </c:pt>
                <c:pt idx="7095" formatCode="General">
                  <c:v>2.03840350174</c:v>
                </c:pt>
                <c:pt idx="7096" formatCode="General">
                  <c:v>2.03840550419</c:v>
                </c:pt>
                <c:pt idx="7097" formatCode="General">
                  <c:v>2.0384075069100001</c:v>
                </c:pt>
                <c:pt idx="7098" formatCode="General">
                  <c:v>2.0384095099200001</c:v>
                </c:pt>
                <c:pt idx="7099" formatCode="General">
                  <c:v>2.0384115132099998</c:v>
                </c:pt>
                <c:pt idx="7100" formatCode="General">
                  <c:v>2.0384135167799999</c:v>
                </c:pt>
                <c:pt idx="7101" formatCode="General">
                  <c:v>2.0384155206300001</c:v>
                </c:pt>
                <c:pt idx="7102" formatCode="General">
                  <c:v>2.0384175249299998</c:v>
                </c:pt>
                <c:pt idx="7103" formatCode="General">
                  <c:v>2.03841952934</c:v>
                </c:pt>
                <c:pt idx="7104" formatCode="General">
                  <c:v>2.0384215340399998</c:v>
                </c:pt>
                <c:pt idx="7105" formatCode="General">
                  <c:v>2.0384235390200001</c:v>
                </c:pt>
                <c:pt idx="7106" formatCode="General">
                  <c:v>2.0384255442799999</c:v>
                </c:pt>
                <c:pt idx="7107" formatCode="General">
                  <c:v>2.0384275498200002</c:v>
                </c:pt>
                <c:pt idx="7108" formatCode="General">
                  <c:v>2.0384295556500001</c:v>
                </c:pt>
                <c:pt idx="7109" formatCode="General">
                  <c:v>2.03843156175</c:v>
                </c:pt>
                <c:pt idx="7110" formatCode="General">
                  <c:v>2.0384335681399999</c:v>
                </c:pt>
                <c:pt idx="7111" formatCode="General">
                  <c:v>2.0384355748099998</c:v>
                </c:pt>
                <c:pt idx="7112" formatCode="General">
                  <c:v>2.0384375817599998</c:v>
                </c:pt>
                <c:pt idx="7113" formatCode="General">
                  <c:v>2.0384395889900002</c:v>
                </c:pt>
                <c:pt idx="7114" formatCode="General">
                  <c:v>2.0384415964999998</c:v>
                </c:pt>
                <c:pt idx="7115" formatCode="General">
                  <c:v>2.0384436042999998</c:v>
                </c:pt>
                <c:pt idx="7116" formatCode="General">
                  <c:v>2.0384456123699999</c:v>
                </c:pt>
                <c:pt idx="7117" formatCode="General">
                  <c:v>2.03844762073</c:v>
                </c:pt>
                <c:pt idx="7118" formatCode="General">
                  <c:v>2.0384496293700001</c:v>
                </c:pt>
                <c:pt idx="7119" formatCode="General">
                  <c:v>2.0384516382900002</c:v>
                </c:pt>
                <c:pt idx="7120" formatCode="General">
                  <c:v>2.0384536474999999</c:v>
                </c:pt>
                <c:pt idx="7121" formatCode="General">
                  <c:v>2.0384556569800001</c:v>
                </c:pt>
                <c:pt idx="7122" formatCode="General">
                  <c:v>2.0384576667499998</c:v>
                </c:pt>
                <c:pt idx="7123" formatCode="General">
                  <c:v>2.0384596768000001</c:v>
                </c:pt>
                <c:pt idx="7124" formatCode="General">
                  <c:v>2.0384616871299999</c:v>
                </c:pt>
                <c:pt idx="7125" formatCode="General">
                  <c:v>2.0384636977400001</c:v>
                </c:pt>
                <c:pt idx="7126" formatCode="General">
                  <c:v>2.03846570863</c:v>
                </c:pt>
                <c:pt idx="7127" formatCode="General">
                  <c:v>2.0384677198099999</c:v>
                </c:pt>
                <c:pt idx="7128" formatCode="General">
                  <c:v>2.0384697312700002</c:v>
                </c:pt>
                <c:pt idx="7129" formatCode="General">
                  <c:v>2.0384717430100001</c:v>
                </c:pt>
                <c:pt idx="7130" formatCode="General">
                  <c:v>2.0384737550300001</c:v>
                </c:pt>
                <c:pt idx="7131" formatCode="General">
                  <c:v>2.03847576733</c:v>
                </c:pt>
                <c:pt idx="7132" formatCode="General">
                  <c:v>2.03847777991</c:v>
                </c:pt>
                <c:pt idx="7133" formatCode="General">
                  <c:v>2.03847979278</c:v>
                </c:pt>
                <c:pt idx="7134" formatCode="General">
                  <c:v>2.0384818059200001</c:v>
                </c:pt>
                <c:pt idx="7135" formatCode="General">
                  <c:v>2.0384838193500001</c:v>
                </c:pt>
                <c:pt idx="7136" formatCode="General">
                  <c:v>2.0384858330600002</c:v>
                </c:pt>
                <c:pt idx="7137" formatCode="General">
                  <c:v>2.0384878470599999</c:v>
                </c:pt>
                <c:pt idx="7138" formatCode="General">
                  <c:v>2.03848986133</c:v>
                </c:pt>
                <c:pt idx="7139" formatCode="General">
                  <c:v>2.0384918758800001</c:v>
                </c:pt>
                <c:pt idx="7140" formatCode="General">
                  <c:v>2.0384938907199999</c:v>
                </c:pt>
                <c:pt idx="7141" formatCode="General">
                  <c:v>2.0384959058400001</c:v>
                </c:pt>
                <c:pt idx="7142" formatCode="General">
                  <c:v>2.0384979212399998</c:v>
                </c:pt>
                <c:pt idx="7143" formatCode="General">
                  <c:v>2.0384999369200001</c:v>
                </c:pt>
                <c:pt idx="7144" formatCode="General">
                  <c:v>2.0385019527199999</c:v>
                </c:pt>
                <c:pt idx="7145" formatCode="General">
                  <c:v>2.0385039689600002</c:v>
                </c:pt>
                <c:pt idx="7146" formatCode="General">
                  <c:v>2.0385059854900001</c:v>
                </c:pt>
                <c:pt idx="7147" formatCode="General">
                  <c:v>2.0385080023</c:v>
                </c:pt>
                <c:pt idx="7148" formatCode="General">
                  <c:v>2.0385100193899999</c:v>
                </c:pt>
                <c:pt idx="7149" formatCode="General">
                  <c:v>2.0385120367599998</c:v>
                </c:pt>
                <c:pt idx="7150" formatCode="General">
                  <c:v>2.0385140544200002</c:v>
                </c:pt>
                <c:pt idx="7151" formatCode="General">
                  <c:v>2.0385160723500002</c:v>
                </c:pt>
                <c:pt idx="7152" formatCode="General">
                  <c:v>2.0385180905700002</c:v>
                </c:pt>
                <c:pt idx="7153" formatCode="General">
                  <c:v>2.0385201090699998</c:v>
                </c:pt>
                <c:pt idx="7154" formatCode="General">
                  <c:v>2.0385221278499999</c:v>
                </c:pt>
                <c:pt idx="7155" formatCode="General">
                  <c:v>2.0385241469099999</c:v>
                </c:pt>
                <c:pt idx="7156" formatCode="General">
                  <c:v>2.03852616625</c:v>
                </c:pt>
                <c:pt idx="7157" formatCode="General">
                  <c:v>2.0385281858800002</c:v>
                </c:pt>
                <c:pt idx="7158" formatCode="General">
                  <c:v>2.0385302057899999</c:v>
                </c:pt>
                <c:pt idx="7159" formatCode="General">
                  <c:v>2.0385322259800001</c:v>
                </c:pt>
                <c:pt idx="7160" formatCode="General">
                  <c:v>2.0385342464499998</c:v>
                </c:pt>
                <c:pt idx="7161" formatCode="General">
                  <c:v>2.0385362672</c:v>
                </c:pt>
                <c:pt idx="7162" formatCode="General">
                  <c:v>2.0385382882299998</c:v>
                </c:pt>
                <c:pt idx="7163" formatCode="General">
                  <c:v>2.0385403095500001</c:v>
                </c:pt>
                <c:pt idx="7164" formatCode="General">
                  <c:v>2.0385423311499999</c:v>
                </c:pt>
                <c:pt idx="7165" formatCode="General">
                  <c:v>2.0385443530199998</c:v>
                </c:pt>
                <c:pt idx="7166" formatCode="General">
                  <c:v>2.0385463751900001</c:v>
                </c:pt>
                <c:pt idx="7167" formatCode="General">
                  <c:v>2.0385483976300001</c:v>
                </c:pt>
                <c:pt idx="7168" formatCode="General">
                  <c:v>2.03855042035</c:v>
                </c:pt>
                <c:pt idx="7169" formatCode="General">
                  <c:v>2.03855244336</c:v>
                </c:pt>
                <c:pt idx="7170" formatCode="General">
                  <c:v>2.03855446664</c:v>
                </c:pt>
                <c:pt idx="7171" formatCode="General">
                  <c:v>2.03855649021</c:v>
                </c:pt>
                <c:pt idx="7172" formatCode="General">
                  <c:v>2.03855851406</c:v>
                </c:pt>
                <c:pt idx="7173" formatCode="General">
                  <c:v>2.0385605382</c:v>
                </c:pt>
                <c:pt idx="7174" formatCode="General">
                  <c:v>2.0385625626100001</c:v>
                </c:pt>
                <c:pt idx="7175" formatCode="General">
                  <c:v>2.0385645873099998</c:v>
                </c:pt>
                <c:pt idx="7176" formatCode="General">
                  <c:v>2.0385666122799999</c:v>
                </c:pt>
                <c:pt idx="7177" formatCode="General">
                  <c:v>2.0385686375400001</c:v>
                </c:pt>
                <c:pt idx="7178" formatCode="General">
                  <c:v>2.0385706630799998</c:v>
                </c:pt>
                <c:pt idx="7179" formatCode="General">
                  <c:v>2.03857268891</c:v>
                </c:pt>
                <c:pt idx="7180" formatCode="General">
                  <c:v>2.0385747150100002</c:v>
                </c:pt>
                <c:pt idx="7181" formatCode="General">
                  <c:v>2.0385767414</c:v>
                </c:pt>
                <c:pt idx="7182" formatCode="General">
                  <c:v>2.0385787680599998</c:v>
                </c:pt>
                <c:pt idx="7183" formatCode="General">
                  <c:v>2.0385807950100001</c:v>
                </c:pt>
                <c:pt idx="7184" formatCode="General">
                  <c:v>2.03858282224</c:v>
                </c:pt>
                <c:pt idx="7185" formatCode="General">
                  <c:v>2.0385848499199999</c:v>
                </c:pt>
                <c:pt idx="7186" formatCode="General">
                  <c:v>2.0385868777199998</c:v>
                </c:pt>
                <c:pt idx="7187" formatCode="General">
                  <c:v>2.0385889057900002</c:v>
                </c:pt>
                <c:pt idx="7188" formatCode="General">
                  <c:v>2.0385909341500001</c:v>
                </c:pt>
                <c:pt idx="7189" formatCode="General">
                  <c:v>2.0385929627900001</c:v>
                </c:pt>
                <c:pt idx="7190" formatCode="General">
                  <c:v>2.0385949917100001</c:v>
                </c:pt>
                <c:pt idx="7191" formatCode="General">
                  <c:v>2.0385970209100002</c:v>
                </c:pt>
                <c:pt idx="7192" formatCode="General">
                  <c:v>2.0385990503999998</c:v>
                </c:pt>
                <c:pt idx="7193" formatCode="General">
                  <c:v>2.0386010801699999</c:v>
                </c:pt>
                <c:pt idx="7194" formatCode="General">
                  <c:v>2.03860311021</c:v>
                </c:pt>
                <c:pt idx="7195" formatCode="General">
                  <c:v>2.0386051405400001</c:v>
                </c:pt>
                <c:pt idx="7196" formatCode="General">
                  <c:v>2.0386071711499998</c:v>
                </c:pt>
                <c:pt idx="7197" formatCode="General">
                  <c:v>2.03860920205</c:v>
                </c:pt>
                <c:pt idx="7198" formatCode="General">
                  <c:v>2.0386112332200002</c:v>
                </c:pt>
                <c:pt idx="7199" formatCode="General">
                  <c:v>2.0386132646799999</c:v>
                </c:pt>
                <c:pt idx="7200" formatCode="General">
                  <c:v>2.0386152964100002</c:v>
                </c:pt>
                <c:pt idx="7201" formatCode="General">
                  <c:v>2.03861732843</c:v>
                </c:pt>
                <c:pt idx="7202" formatCode="General">
                  <c:v>2.0386193607299998</c:v>
                </c:pt>
                <c:pt idx="7203" formatCode="General">
                  <c:v>2.0386213933200001</c:v>
                </c:pt>
                <c:pt idx="7204" formatCode="General">
                  <c:v>2.03862342618</c:v>
                </c:pt>
                <c:pt idx="7205" formatCode="General">
                  <c:v>2.0386254593299999</c:v>
                </c:pt>
                <c:pt idx="7206" formatCode="General">
                  <c:v>2.0386274927499999</c:v>
                </c:pt>
                <c:pt idx="7207" formatCode="General">
                  <c:v>2.0386295264599998</c:v>
                </c:pt>
                <c:pt idx="7208" formatCode="General">
                  <c:v>2.0386315604599998</c:v>
                </c:pt>
                <c:pt idx="7209" formatCode="General">
                  <c:v>2.0386335947299998</c:v>
                </c:pt>
                <c:pt idx="7210" formatCode="General">
                  <c:v>2.0386356292799999</c:v>
                </c:pt>
                <c:pt idx="7211" formatCode="General">
                  <c:v>2.0386376641199999</c:v>
                </c:pt>
                <c:pt idx="7212" formatCode="General">
                  <c:v>2.03863969924</c:v>
                </c:pt>
                <c:pt idx="7213" formatCode="General">
                  <c:v>2.0386417346400001</c:v>
                </c:pt>
                <c:pt idx="7214" formatCode="General">
                  <c:v>2.0386437703200002</c:v>
                </c:pt>
                <c:pt idx="7215" formatCode="General">
                  <c:v>2.0386458062799999</c:v>
                </c:pt>
                <c:pt idx="7216" formatCode="General">
                  <c:v>2.0386478425200001</c:v>
                </c:pt>
                <c:pt idx="7217" formatCode="General">
                  <c:v>2.0386498790499998</c:v>
                </c:pt>
                <c:pt idx="7218" formatCode="General">
                  <c:v>2.0386519158600001</c:v>
                </c:pt>
                <c:pt idx="7219" formatCode="General">
                  <c:v>2.0386539529499998</c:v>
                </c:pt>
                <c:pt idx="7220" formatCode="General">
                  <c:v>2.0386559903200001</c:v>
                </c:pt>
                <c:pt idx="7221" formatCode="General">
                  <c:v>2.03865802797</c:v>
                </c:pt>
                <c:pt idx="7222" formatCode="General">
                  <c:v>2.0386600659099998</c:v>
                </c:pt>
                <c:pt idx="7223" formatCode="General">
                  <c:v>2.0386621041200002</c:v>
                </c:pt>
                <c:pt idx="7224" formatCode="General">
                  <c:v>2.0386641426200001</c:v>
                </c:pt>
                <c:pt idx="7225" formatCode="General">
                  <c:v>2.0386661814</c:v>
                </c:pt>
                <c:pt idx="7226" formatCode="General">
                  <c:v>2.0386682202899999</c:v>
                </c:pt>
                <c:pt idx="7227" formatCode="General">
                  <c:v>2.0386702596299999</c:v>
                </c:pt>
                <c:pt idx="7228" formatCode="General">
                  <c:v>2.0386722992599999</c:v>
                </c:pt>
                <c:pt idx="7229" formatCode="General">
                  <c:v>2.03867433916</c:v>
                </c:pt>
                <c:pt idx="7230" formatCode="General">
                  <c:v>2.03867637935</c:v>
                </c:pt>
                <c:pt idx="7231" formatCode="General">
                  <c:v>2.0386784198200001</c:v>
                </c:pt>
                <c:pt idx="7232" formatCode="General">
                  <c:v>2.0386804605700002</c:v>
                </c:pt>
                <c:pt idx="7233" formatCode="General">
                  <c:v>2.0386825016099999</c:v>
                </c:pt>
                <c:pt idx="7234" formatCode="General">
                  <c:v>2.03868454292</c:v>
                </c:pt>
                <c:pt idx="7235" formatCode="General">
                  <c:v>2.0386865845200002</c:v>
                </c:pt>
                <c:pt idx="7236" formatCode="General">
                  <c:v>2.0386886263999999</c:v>
                </c:pt>
                <c:pt idx="7237" formatCode="General">
                  <c:v>2.0386906685500001</c:v>
                </c:pt>
                <c:pt idx="7238" formatCode="General">
                  <c:v>2.0386927109999999</c:v>
                </c:pt>
                <c:pt idx="7239" formatCode="General">
                  <c:v>2.0386947537200002</c:v>
                </c:pt>
                <c:pt idx="7240" formatCode="General">
                  <c:v>2.03869679672</c:v>
                </c:pt>
                <c:pt idx="7241" formatCode="General">
                  <c:v>2.0386988400099999</c:v>
                </c:pt>
                <c:pt idx="7242" formatCode="General">
                  <c:v>2.0387008835799998</c:v>
                </c:pt>
                <c:pt idx="7243" formatCode="General">
                  <c:v>2.0387029274300001</c:v>
                </c:pt>
                <c:pt idx="7244" formatCode="General">
                  <c:v>2.0387049715600001</c:v>
                </c:pt>
                <c:pt idx="7245" formatCode="General">
                  <c:v>2.03870701597</c:v>
                </c:pt>
                <c:pt idx="7246" formatCode="General">
                  <c:v>2.03870906067</c:v>
                </c:pt>
                <c:pt idx="7247" formatCode="General">
                  <c:v>2.03871110564</c:v>
                </c:pt>
                <c:pt idx="7248" formatCode="General">
                  <c:v>2.0387131509</c:v>
                </c:pt>
                <c:pt idx="7249" formatCode="General">
                  <c:v>2.0387151964400001</c:v>
                </c:pt>
                <c:pt idx="7250" formatCode="General">
                  <c:v>2.0387172422600002</c:v>
                </c:pt>
                <c:pt idx="7251" formatCode="General">
                  <c:v>2.0387192883699998</c:v>
                </c:pt>
                <c:pt idx="7252" formatCode="General">
                  <c:v>2.0387213347499999</c:v>
                </c:pt>
                <c:pt idx="7253" formatCode="General">
                  <c:v>2.0387233814200001</c:v>
                </c:pt>
                <c:pt idx="7254" formatCode="General">
                  <c:v>2.0387254283599998</c:v>
                </c:pt>
                <c:pt idx="7255" formatCode="General">
                  <c:v>2.03872747559</c:v>
                </c:pt>
                <c:pt idx="7256" formatCode="General">
                  <c:v>2.0387295231100002</c:v>
                </c:pt>
                <c:pt idx="7257" formatCode="General">
                  <c:v>2.0387315709</c:v>
                </c:pt>
                <c:pt idx="7258" formatCode="General">
                  <c:v>2.0387336189699998</c:v>
                </c:pt>
                <c:pt idx="7259" formatCode="General">
                  <c:v>2.0387356673300001</c:v>
                </c:pt>
                <c:pt idx="7260" formatCode="General">
                  <c:v>2.03873771597</c:v>
                </c:pt>
                <c:pt idx="7261" formatCode="General">
                  <c:v>2.0387397648899999</c:v>
                </c:pt>
                <c:pt idx="7262" formatCode="General">
                  <c:v>2.0387418140900002</c:v>
                </c:pt>
                <c:pt idx="7263" formatCode="General">
                  <c:v>2.0387438635700001</c:v>
                </c:pt>
                <c:pt idx="7264" formatCode="General">
                  <c:v>2.0387459133400001</c:v>
                </c:pt>
                <c:pt idx="7265" formatCode="General">
                  <c:v>2.0387479633800001</c:v>
                </c:pt>
                <c:pt idx="7266" formatCode="General">
                  <c:v>2.0387500138800001</c:v>
                </c:pt>
                <c:pt idx="7267" formatCode="General">
                  <c:v>2.0387520644900001</c:v>
                </c:pt>
                <c:pt idx="7268" formatCode="General">
                  <c:v>2.0387541153900002</c:v>
                </c:pt>
                <c:pt idx="7269" formatCode="General">
                  <c:v>2.0387561665599998</c:v>
                </c:pt>
                <c:pt idx="7270" formatCode="General">
                  <c:v>2.0387582180099999</c:v>
                </c:pt>
                <c:pt idx="7271" formatCode="General">
                  <c:v>2.03876026975</c:v>
                </c:pt>
                <c:pt idx="7272" formatCode="General">
                  <c:v>2.0387623217700002</c:v>
                </c:pt>
                <c:pt idx="7273" formatCode="General">
                  <c:v>2.0387643740699999</c:v>
                </c:pt>
                <c:pt idx="7274" formatCode="General">
                  <c:v>2.0387664266500001</c:v>
                </c:pt>
                <c:pt idx="7275" formatCode="General">
                  <c:v>2.0387684795099998</c:v>
                </c:pt>
                <c:pt idx="7276" formatCode="General">
                  <c:v>2.0387705326600001</c:v>
                </c:pt>
                <c:pt idx="7277" formatCode="General">
                  <c:v>2.0387725860899999</c:v>
                </c:pt>
                <c:pt idx="7278" formatCode="General">
                  <c:v>2.0387746397900002</c:v>
                </c:pt>
                <c:pt idx="7279" formatCode="General">
                  <c:v>2.03877669378</c:v>
                </c:pt>
                <c:pt idx="7280" formatCode="General">
                  <c:v>2.0387787480599999</c:v>
                </c:pt>
                <c:pt idx="7281" formatCode="General">
                  <c:v>2.0387808026099998</c:v>
                </c:pt>
                <c:pt idx="7282" formatCode="General">
                  <c:v>2.0387828574400002</c:v>
                </c:pt>
                <c:pt idx="7283" formatCode="General">
                  <c:v>2.0387849125600002</c:v>
                </c:pt>
                <c:pt idx="7284" formatCode="General">
                  <c:v>2.0387869679600001</c:v>
                </c:pt>
                <c:pt idx="7285" formatCode="General">
                  <c:v>2.0387890236400001</c:v>
                </c:pt>
                <c:pt idx="7286" formatCode="General">
                  <c:v>2.0387910796000002</c:v>
                </c:pt>
                <c:pt idx="7287" formatCode="General">
                  <c:v>2.0387931358400002</c:v>
                </c:pt>
                <c:pt idx="7288" formatCode="General">
                  <c:v>2.0387951923699998</c:v>
                </c:pt>
                <c:pt idx="7289" formatCode="General">
                  <c:v>2.0387972491799999</c:v>
                </c:pt>
                <c:pt idx="7290" formatCode="General">
                  <c:v>2.0387993062600001</c:v>
                </c:pt>
                <c:pt idx="7291" formatCode="General">
                  <c:v>2.0388013636400002</c:v>
                </c:pt>
                <c:pt idx="7292" formatCode="General">
                  <c:v>2.0388034212899999</c:v>
                </c:pt>
                <c:pt idx="7293" formatCode="General">
                  <c:v>2.0388054792200001</c:v>
                </c:pt>
                <c:pt idx="7294" formatCode="General">
                  <c:v>2.0388075374399999</c:v>
                </c:pt>
                <c:pt idx="7295" formatCode="General">
                  <c:v>2.0388095959300001</c:v>
                </c:pt>
                <c:pt idx="7296" formatCode="General">
                  <c:v>2.0388116547099999</c:v>
                </c:pt>
                <c:pt idx="7297" formatCode="General">
                  <c:v>2.0388137137700002</c:v>
                </c:pt>
                <c:pt idx="7298" formatCode="General">
                  <c:v>2.0388157731100001</c:v>
                </c:pt>
                <c:pt idx="7299" formatCode="General">
                  <c:v>2.0388178327399999</c:v>
                </c:pt>
                <c:pt idx="7300" formatCode="General">
                  <c:v>2.0388198926399999</c:v>
                </c:pt>
                <c:pt idx="7301" formatCode="General">
                  <c:v>2.0388219528299998</c:v>
                </c:pt>
                <c:pt idx="7302" formatCode="General">
                  <c:v>2.0388240133000002</c:v>
                </c:pt>
                <c:pt idx="7303" formatCode="General">
                  <c:v>2.0388260740500002</c:v>
                </c:pt>
                <c:pt idx="7304" formatCode="General">
                  <c:v>2.0388281350800002</c:v>
                </c:pt>
                <c:pt idx="7305" formatCode="General">
                  <c:v>2.0388301963900002</c:v>
                </c:pt>
                <c:pt idx="7306" formatCode="General">
                  <c:v>2.0388322579899998</c:v>
                </c:pt>
                <c:pt idx="7307" formatCode="General">
                  <c:v>2.0388343196899998</c:v>
                </c:pt>
                <c:pt idx="7308" formatCode="General">
                  <c:v>2.0388363818499999</c:v>
                </c:pt>
                <c:pt idx="7309" formatCode="General">
                  <c:v>2.0388384442900001</c:v>
                </c:pt>
                <c:pt idx="7310" formatCode="General">
                  <c:v>2.0388405070100002</c:v>
                </c:pt>
                <c:pt idx="7311" formatCode="General">
                  <c:v>2.0388425700199999</c:v>
                </c:pt>
                <c:pt idx="7312" formatCode="General">
                  <c:v>2.0388446333000001</c:v>
                </c:pt>
                <c:pt idx="7313" formatCode="General">
                  <c:v>2.0388466968699999</c:v>
                </c:pt>
                <c:pt idx="7314" formatCode="General">
                  <c:v>2.0388487607200001</c:v>
                </c:pt>
                <c:pt idx="7315" formatCode="General">
                  <c:v>2.0388508248499999</c:v>
                </c:pt>
                <c:pt idx="7316" formatCode="General">
                  <c:v>2.0388528892600002</c:v>
                </c:pt>
                <c:pt idx="7317" formatCode="General">
                  <c:v>2.03885495396</c:v>
                </c:pt>
                <c:pt idx="7318" formatCode="General">
                  <c:v>2.0388570189299999</c:v>
                </c:pt>
                <c:pt idx="7319" formatCode="General">
                  <c:v>2.0388590841899998</c:v>
                </c:pt>
                <c:pt idx="7320" formatCode="General">
                  <c:v>2.0388611497300002</c:v>
                </c:pt>
                <c:pt idx="7321" formatCode="General">
                  <c:v>2.0388632155500002</c:v>
                </c:pt>
                <c:pt idx="7322" formatCode="General">
                  <c:v>2.0388652816500001</c:v>
                </c:pt>
                <c:pt idx="7323" formatCode="General">
                  <c:v>2.0388673480300001</c:v>
                </c:pt>
                <c:pt idx="7324" formatCode="General">
                  <c:v>2.0388694147000002</c:v>
                </c:pt>
                <c:pt idx="7325" formatCode="General">
                  <c:v>2.0388714816500002</c:v>
                </c:pt>
                <c:pt idx="7326" formatCode="General">
                  <c:v>2.0388735488699998</c:v>
                </c:pt>
                <c:pt idx="7327" formatCode="General">
                  <c:v>2.0388756163799999</c:v>
                </c:pt>
                <c:pt idx="7328" formatCode="General">
                  <c:v>2.03887768418</c:v>
                </c:pt>
                <c:pt idx="7329" formatCode="General">
                  <c:v>2.0388797522500002</c:v>
                </c:pt>
                <c:pt idx="7330" formatCode="General">
                  <c:v>2.0388818206099999</c:v>
                </c:pt>
                <c:pt idx="7331" formatCode="General">
                  <c:v>2.0388838892400001</c:v>
                </c:pt>
                <c:pt idx="7332" formatCode="General">
                  <c:v>2.0388859581599998</c:v>
                </c:pt>
                <c:pt idx="7333" formatCode="General">
                  <c:v>2.0388880273600001</c:v>
                </c:pt>
                <c:pt idx="7334" formatCode="General">
                  <c:v>2.0388900968399999</c:v>
                </c:pt>
                <c:pt idx="7335" formatCode="General">
                  <c:v>2.0388921666100002</c:v>
                </c:pt>
                <c:pt idx="7336" formatCode="General">
                  <c:v>2.03889423665</c:v>
                </c:pt>
                <c:pt idx="7337" formatCode="General">
                  <c:v>2.0388963069799999</c:v>
                </c:pt>
                <c:pt idx="7338" formatCode="General">
                  <c:v>2.0388983775899998</c:v>
                </c:pt>
                <c:pt idx="7339" formatCode="General">
                  <c:v>2.0389004484800002</c:v>
                </c:pt>
                <c:pt idx="7340" formatCode="General">
                  <c:v>2.0389025196500001</c:v>
                </c:pt>
                <c:pt idx="7341" formatCode="General">
                  <c:v>2.0389045911100001</c:v>
                </c:pt>
                <c:pt idx="7342" formatCode="General">
                  <c:v>2.0389066628400001</c:v>
                </c:pt>
                <c:pt idx="7343" formatCode="General">
                  <c:v>2.0389087348600001</c:v>
                </c:pt>
                <c:pt idx="7344" formatCode="General">
                  <c:v>2.0389108071600002</c:v>
                </c:pt>
                <c:pt idx="7345" formatCode="General">
                  <c:v>2.0389128797399998</c:v>
                </c:pt>
                <c:pt idx="7346" formatCode="General">
                  <c:v>2.0389149525999999</c:v>
                </c:pt>
                <c:pt idx="7347" formatCode="General">
                  <c:v>2.03891702592</c:v>
                </c:pt>
                <c:pt idx="7348" formatCode="General">
                  <c:v>2.0389190993400002</c:v>
                </c:pt>
                <c:pt idx="7349" formatCode="General">
                  <c:v>2.0389211730499999</c:v>
                </c:pt>
                <c:pt idx="7350" formatCode="General">
                  <c:v>2.0389232470400001</c:v>
                </c:pt>
                <c:pt idx="7351" formatCode="General">
                  <c:v>2.0389253213099998</c:v>
                </c:pt>
                <c:pt idx="7352" formatCode="General">
                  <c:v>2.03892739586</c:v>
                </c:pt>
                <c:pt idx="7353" formatCode="General">
                  <c:v>2.0389294706999999</c:v>
                </c:pt>
                <c:pt idx="7354" formatCode="General">
                  <c:v>2.0389315458100001</c:v>
                </c:pt>
                <c:pt idx="7355" formatCode="General">
                  <c:v>2.03893362121</c:v>
                </c:pt>
                <c:pt idx="7356" formatCode="General">
                  <c:v>2.0389356968899999</c:v>
                </c:pt>
                <c:pt idx="7357" formatCode="General">
                  <c:v>2.0389377728500002</c:v>
                </c:pt>
                <c:pt idx="7358" formatCode="General">
                  <c:v>2.0389398490900001</c:v>
                </c:pt>
                <c:pt idx="7359" formatCode="General">
                  <c:v>2.0389419256200001</c:v>
                </c:pt>
                <c:pt idx="7360" formatCode="General">
                  <c:v>2.0389440024200001</c:v>
                </c:pt>
                <c:pt idx="7361" formatCode="General">
                  <c:v>2.0389460795100001</c:v>
                </c:pt>
                <c:pt idx="7362" formatCode="General">
                  <c:v>2.0389481568800001</c:v>
                </c:pt>
                <c:pt idx="7363" formatCode="General">
                  <c:v>2.0389502345300001</c:v>
                </c:pt>
                <c:pt idx="7364" formatCode="General">
                  <c:v>2.0389523124600002</c:v>
                </c:pt>
                <c:pt idx="7365" formatCode="General">
                  <c:v>2.0389543906799998</c:v>
                </c:pt>
                <c:pt idx="7366" formatCode="General">
                  <c:v>2.03895646917</c:v>
                </c:pt>
                <c:pt idx="7367" formatCode="General">
                  <c:v>2.0389585479500001</c:v>
                </c:pt>
                <c:pt idx="7368" formatCode="General">
                  <c:v>2.0389606270099998</c:v>
                </c:pt>
                <c:pt idx="7369" formatCode="General">
                  <c:v>2.03896270635</c:v>
                </c:pt>
                <c:pt idx="7370" formatCode="General">
                  <c:v>2.0389647859700002</c:v>
                </c:pt>
                <c:pt idx="7371" formatCode="General">
                  <c:v>2.03896686588</c:v>
                </c:pt>
                <c:pt idx="7372" formatCode="General">
                  <c:v>2.0389689460599998</c:v>
                </c:pt>
                <c:pt idx="7373" formatCode="General">
                  <c:v>2.0389710265300001</c:v>
                </c:pt>
                <c:pt idx="7374" formatCode="General">
                  <c:v>2.0389731072799999</c:v>
                </c:pt>
                <c:pt idx="7375" formatCode="General">
                  <c:v>2.0389751883099998</c:v>
                </c:pt>
                <c:pt idx="7376" formatCode="General">
                  <c:v>2.0389772696200001</c:v>
                </c:pt>
                <c:pt idx="7377" formatCode="General">
                  <c:v>2.0389793512200001</c:v>
                </c:pt>
                <c:pt idx="7378" formatCode="General">
                  <c:v>2.03898143309</c:v>
                </c:pt>
                <c:pt idx="7379" formatCode="General">
                  <c:v>2.03898351525</c:v>
                </c:pt>
                <c:pt idx="7380" formatCode="General">
                  <c:v>2.03898559769</c:v>
                </c:pt>
                <c:pt idx="7381" formatCode="General">
                  <c:v>2.03898768041</c:v>
                </c:pt>
                <c:pt idx="7382" formatCode="General">
                  <c:v>2.03898976342</c:v>
                </c:pt>
                <c:pt idx="7383" formatCode="General">
                  <c:v>2.0389918467000001</c:v>
                </c:pt>
                <c:pt idx="7384" formatCode="General">
                  <c:v>2.0389939302700002</c:v>
                </c:pt>
                <c:pt idx="7385" formatCode="General">
                  <c:v>2.0389960141099999</c:v>
                </c:pt>
                <c:pt idx="7386" formatCode="General">
                  <c:v>2.03899809824</c:v>
                </c:pt>
                <c:pt idx="7387" formatCode="General">
                  <c:v>2.0390001824800001</c:v>
                </c:pt>
                <c:pt idx="7388" formatCode="General">
                  <c:v>2.0390022671699999</c:v>
                </c:pt>
                <c:pt idx="7389" formatCode="General">
                  <c:v>2.0390043521500001</c:v>
                </c:pt>
                <c:pt idx="7390" formatCode="General">
                  <c:v>2.0390064373999999</c:v>
                </c:pt>
                <c:pt idx="7391" formatCode="General">
                  <c:v>2.0390085229400001</c:v>
                </c:pt>
                <c:pt idx="7392" formatCode="General">
                  <c:v>2.03901060876</c:v>
                </c:pt>
                <c:pt idx="7393" formatCode="General">
                  <c:v>2.0390126948599998</c:v>
                </c:pt>
                <c:pt idx="7394" formatCode="General">
                  <c:v>2.0390147812400001</c:v>
                </c:pt>
                <c:pt idx="7395" formatCode="General">
                  <c:v>2.03901686791</c:v>
                </c:pt>
                <c:pt idx="7396" formatCode="General">
                  <c:v>2.03901895485</c:v>
                </c:pt>
                <c:pt idx="7397" formatCode="General">
                  <c:v>2.0390210420799999</c:v>
                </c:pt>
                <c:pt idx="7398" formatCode="General">
                  <c:v>2.0390231295899999</c:v>
                </c:pt>
                <c:pt idx="7399" formatCode="General">
                  <c:v>2.0390252173799999</c:v>
                </c:pt>
                <c:pt idx="7400" formatCode="General">
                  <c:v>2.0390273054599999</c:v>
                </c:pt>
                <c:pt idx="7401" formatCode="General">
                  <c:v>2.0390293938099999</c:v>
                </c:pt>
                <c:pt idx="7402" formatCode="General">
                  <c:v>2.03903148245</c:v>
                </c:pt>
                <c:pt idx="7403" formatCode="General">
                  <c:v>2.0390335713600001</c:v>
                </c:pt>
                <c:pt idx="7404" formatCode="General">
                  <c:v>2.0390356605600002</c:v>
                </c:pt>
                <c:pt idx="7405" formatCode="General">
                  <c:v>2.0390377500399999</c:v>
                </c:pt>
                <c:pt idx="7406" formatCode="General">
                  <c:v>2.03903983981</c:v>
                </c:pt>
                <c:pt idx="7407" formatCode="General">
                  <c:v>2.0390419298500002</c:v>
                </c:pt>
                <c:pt idx="7408" formatCode="General">
                  <c:v>2.03904402018</c:v>
                </c:pt>
                <c:pt idx="7409" formatCode="General">
                  <c:v>2.0390461107900002</c:v>
                </c:pt>
                <c:pt idx="7410" formatCode="General">
                  <c:v>2.03904820168</c:v>
                </c:pt>
                <c:pt idx="7411" formatCode="General">
                  <c:v>2.0390502928499998</c:v>
                </c:pt>
                <c:pt idx="7412" formatCode="General">
                  <c:v>2.0390523843000001</c:v>
                </c:pt>
                <c:pt idx="7413" formatCode="General">
                  <c:v>2.03905447603</c:v>
                </c:pt>
                <c:pt idx="7414" formatCode="General">
                  <c:v>2.0390565680499999</c:v>
                </c:pt>
                <c:pt idx="7415" formatCode="General">
                  <c:v>2.0390586603499998</c:v>
                </c:pt>
                <c:pt idx="7416" formatCode="General">
                  <c:v>2.0390607529300002</c:v>
                </c:pt>
                <c:pt idx="7417" formatCode="General">
                  <c:v>2.0390628457900002</c:v>
                </c:pt>
                <c:pt idx="7418" formatCode="General">
                  <c:v>2.0390649389300002</c:v>
                </c:pt>
                <c:pt idx="7419" formatCode="General">
                  <c:v>2.0390670323600002</c:v>
                </c:pt>
                <c:pt idx="7420" formatCode="General">
                  <c:v>2.0390691260599998</c:v>
                </c:pt>
                <c:pt idx="7421" formatCode="General">
                  <c:v>2.0390712200499999</c:v>
                </c:pt>
                <c:pt idx="7422" formatCode="General">
                  <c:v>2.0390733143199999</c:v>
                </c:pt>
                <c:pt idx="7423" formatCode="General">
                  <c:v>2.0390754088700001</c:v>
                </c:pt>
                <c:pt idx="7424" formatCode="General">
                  <c:v>2.0390775037100002</c:v>
                </c:pt>
                <c:pt idx="7425" formatCode="General">
                  <c:v>2.0390795988199999</c:v>
                </c:pt>
                <c:pt idx="7426" formatCode="General">
                  <c:v>2.0390816942200001</c:v>
                </c:pt>
                <c:pt idx="7427" formatCode="General">
                  <c:v>2.0390837900699998</c:v>
                </c:pt>
                <c:pt idx="7428" formatCode="General">
                  <c:v>2.0390858860300001</c:v>
                </c:pt>
                <c:pt idx="7429" formatCode="General">
                  <c:v>2.0390879822699999</c:v>
                </c:pt>
                <c:pt idx="7430" formatCode="General">
                  <c:v>2.0390900787900001</c:v>
                </c:pt>
                <c:pt idx="7431" formatCode="General">
                  <c:v>2.0390921756</c:v>
                </c:pt>
                <c:pt idx="7432" formatCode="General">
                  <c:v>2.0390942726899999</c:v>
                </c:pt>
                <c:pt idx="7433" formatCode="General">
                  <c:v>2.0390963700500002</c:v>
                </c:pt>
                <c:pt idx="7434" formatCode="General">
                  <c:v>2.0390984677000001</c:v>
                </c:pt>
                <c:pt idx="7435" formatCode="General">
                  <c:v>2.0391005656300001</c:v>
                </c:pt>
                <c:pt idx="7436" formatCode="General">
                  <c:v>2.0391026638500001</c:v>
                </c:pt>
                <c:pt idx="7437" formatCode="General">
                  <c:v>2.03910476234</c:v>
                </c:pt>
                <c:pt idx="7438" formatCode="General">
                  <c:v>2.0391068611200001</c:v>
                </c:pt>
                <c:pt idx="7439" formatCode="General">
                  <c:v>2.0391089601800001</c:v>
                </c:pt>
                <c:pt idx="7440" formatCode="General">
                  <c:v>2.0391110595200002</c:v>
                </c:pt>
                <c:pt idx="7441" formatCode="General">
                  <c:v>2.0391131591399998</c:v>
                </c:pt>
                <c:pt idx="7442" formatCode="General">
                  <c:v>2.0391152590399999</c:v>
                </c:pt>
                <c:pt idx="7443" formatCode="General">
                  <c:v>2.03911735923</c:v>
                </c:pt>
                <c:pt idx="7444" formatCode="General">
                  <c:v>2.0391194596900002</c:v>
                </c:pt>
                <c:pt idx="7445" formatCode="General">
                  <c:v>2.0391215604399999</c:v>
                </c:pt>
                <c:pt idx="7446" formatCode="General">
                  <c:v>2.0391236614700001</c:v>
                </c:pt>
                <c:pt idx="7447" formatCode="General">
                  <c:v>2.0391257627799999</c:v>
                </c:pt>
                <c:pt idx="7448" formatCode="General">
                  <c:v>2.0391278643800002</c:v>
                </c:pt>
                <c:pt idx="7449" formatCode="General">
                  <c:v>2.03912996625</c:v>
                </c:pt>
                <c:pt idx="7450" formatCode="General">
                  <c:v>2.0391320684099998</c:v>
                </c:pt>
                <c:pt idx="7451" formatCode="General">
                  <c:v>2.0391341708500001</c:v>
                </c:pt>
                <c:pt idx="7452" formatCode="General">
                  <c:v>2.03913627357</c:v>
                </c:pt>
                <c:pt idx="7453" formatCode="General">
                  <c:v>2.03913837657</c:v>
                </c:pt>
                <c:pt idx="7454" formatCode="General">
                  <c:v>2.0391404798499999</c:v>
                </c:pt>
                <c:pt idx="7455" formatCode="General">
                  <c:v>2.0391425834199999</c:v>
                </c:pt>
                <c:pt idx="7456" formatCode="General">
                  <c:v>2.0391446872599999</c:v>
                </c:pt>
                <c:pt idx="7457" formatCode="General">
                  <c:v>2.0391467913899999</c:v>
                </c:pt>
                <c:pt idx="7458" formatCode="General">
                  <c:v>2.0391488957999999</c:v>
                </c:pt>
                <c:pt idx="7459" formatCode="General">
                  <c:v>2.03915100049</c:v>
                </c:pt>
                <c:pt idx="7460" formatCode="General">
                  <c:v>2.0391531054700001</c:v>
                </c:pt>
                <c:pt idx="7461" formatCode="General">
                  <c:v>2.0391552107200002</c:v>
                </c:pt>
                <c:pt idx="7462" formatCode="General">
                  <c:v>2.0391573162599999</c:v>
                </c:pt>
                <c:pt idx="7463" formatCode="General">
                  <c:v>2.03915942208</c:v>
                </c:pt>
                <c:pt idx="7464" formatCode="General">
                  <c:v>2.0391615281800002</c:v>
                </c:pt>
                <c:pt idx="7465" formatCode="General">
                  <c:v>2.0391636345599999</c:v>
                </c:pt>
                <c:pt idx="7466" formatCode="General">
                  <c:v>2.0391657412200002</c:v>
                </c:pt>
                <c:pt idx="7467" formatCode="General">
                  <c:v>2.0391678479899999</c:v>
                </c:pt>
                <c:pt idx="7468" formatCode="General">
                  <c:v>2.0391699552200002</c:v>
                </c:pt>
                <c:pt idx="7469" formatCode="General">
                  <c:v>2.0391720627300001</c:v>
                </c:pt>
                <c:pt idx="7470" formatCode="General">
                  <c:v>2.0391741705199999</c:v>
                </c:pt>
                <c:pt idx="7471" formatCode="General">
                  <c:v>2.0391762785899998</c:v>
                </c:pt>
                <c:pt idx="7472" formatCode="General">
                  <c:v>2.0391783869400002</c:v>
                </c:pt>
                <c:pt idx="7473" formatCode="General">
                  <c:v>2.0391804955800001</c:v>
                </c:pt>
                <c:pt idx="7474" formatCode="General">
                  <c:v>2.0391826044900001</c:v>
                </c:pt>
                <c:pt idx="7475" formatCode="General">
                  <c:v>2.0391847136900001</c:v>
                </c:pt>
                <c:pt idx="7476" formatCode="General">
                  <c:v>2.0391868231700001</c:v>
                </c:pt>
                <c:pt idx="7477" formatCode="General">
                  <c:v>2.0391889329400001</c:v>
                </c:pt>
                <c:pt idx="7478" formatCode="General">
                  <c:v>2.0391910429800002</c:v>
                </c:pt>
                <c:pt idx="7479" formatCode="General">
                  <c:v>2.0391931532999998</c:v>
                </c:pt>
                <c:pt idx="7480" formatCode="General">
                  <c:v>2.0391952639099999</c:v>
                </c:pt>
                <c:pt idx="7481" formatCode="General">
                  <c:v>2.0391973748000001</c:v>
                </c:pt>
                <c:pt idx="7482" formatCode="General">
                  <c:v>2.0391994859699998</c:v>
                </c:pt>
                <c:pt idx="7483" formatCode="General">
                  <c:v>2.03920159742</c:v>
                </c:pt>
                <c:pt idx="7484" formatCode="General">
                  <c:v>2.0392037091600002</c:v>
                </c:pt>
                <c:pt idx="7485" formatCode="General">
                  <c:v>2.0392058211699999</c:v>
                </c:pt>
                <c:pt idx="7486" formatCode="General">
                  <c:v>2.0392079334700002</c:v>
                </c:pt>
                <c:pt idx="7487" formatCode="General">
                  <c:v>2.03921004605</c:v>
                </c:pt>
                <c:pt idx="7488" formatCode="General">
                  <c:v>2.0392121589099999</c:v>
                </c:pt>
                <c:pt idx="7489" formatCode="General">
                  <c:v>2.0392142720500002</c:v>
                </c:pt>
                <c:pt idx="7490" formatCode="General">
                  <c:v>2.0392163854700001</c:v>
                </c:pt>
                <c:pt idx="7491" formatCode="General">
                  <c:v>2.03921849918</c:v>
                </c:pt>
                <c:pt idx="7492" formatCode="General">
                  <c:v>2.0392206131599999</c:v>
                </c:pt>
                <c:pt idx="7493" formatCode="General">
                  <c:v>2.0392227274299999</c:v>
                </c:pt>
                <c:pt idx="7494" formatCode="General">
                  <c:v>2.0392248419799999</c:v>
                </c:pt>
                <c:pt idx="7495" formatCode="General">
                  <c:v>2.0392269568199999</c:v>
                </c:pt>
                <c:pt idx="7496" formatCode="General">
                  <c:v>2.0392290719299999</c:v>
                </c:pt>
                <c:pt idx="7497" formatCode="General">
                  <c:v>2.03923118732</c:v>
                </c:pt>
                <c:pt idx="7498" formatCode="General">
                  <c:v>2.0392333030000001</c:v>
                </c:pt>
                <c:pt idx="7499" formatCode="General">
                  <c:v>2.0392354189600002</c:v>
                </c:pt>
                <c:pt idx="7500" formatCode="General">
                  <c:v>2.0392375351999998</c:v>
                </c:pt>
                <c:pt idx="7501" formatCode="General">
                  <c:v>2.03923965172</c:v>
                </c:pt>
                <c:pt idx="7502" formatCode="General">
                  <c:v>2.0392417685300002</c:v>
                </c:pt>
                <c:pt idx="7503" formatCode="General">
                  <c:v>2.0392438856099999</c:v>
                </c:pt>
                <c:pt idx="7504" formatCode="General">
                  <c:v>2.0392460029800001</c:v>
                </c:pt>
                <c:pt idx="7505" formatCode="General">
                  <c:v>2.0392481206299999</c:v>
                </c:pt>
                <c:pt idx="7506" formatCode="General">
                  <c:v>2.0392502387300002</c:v>
                </c:pt>
                <c:pt idx="7507" formatCode="General">
                  <c:v>2.0392523569500001</c:v>
                </c:pt>
                <c:pt idx="7508" formatCode="General">
                  <c:v>2.0392544754399999</c:v>
                </c:pt>
                <c:pt idx="7509" formatCode="General">
                  <c:v>2.0392565942199998</c:v>
                </c:pt>
                <c:pt idx="7510" formatCode="General">
                  <c:v>2.0392587132700002</c:v>
                </c:pt>
                <c:pt idx="7511" formatCode="General">
                  <c:v>2.0392608326100001</c:v>
                </c:pt>
                <c:pt idx="7512" formatCode="General">
                  <c:v>2.0392629522300001</c:v>
                </c:pt>
                <c:pt idx="7513" formatCode="General">
                  <c:v>2.0392650721400001</c:v>
                </c:pt>
                <c:pt idx="7514" formatCode="General">
                  <c:v>2.0392671923200001</c:v>
                </c:pt>
                <c:pt idx="7515" formatCode="General">
                  <c:v>2.0392693127800001</c:v>
                </c:pt>
                <c:pt idx="7516" formatCode="General">
                  <c:v>2.0392714335300002</c:v>
                </c:pt>
                <c:pt idx="7517" formatCode="General">
                  <c:v>2.0392735545599998</c:v>
                </c:pt>
                <c:pt idx="7518" formatCode="General">
                  <c:v>2.0392756758699999</c:v>
                </c:pt>
                <c:pt idx="7519" formatCode="General">
                  <c:v>2.03927779746</c:v>
                </c:pt>
                <c:pt idx="7520" formatCode="General">
                  <c:v>2.0392799193400002</c:v>
                </c:pt>
                <c:pt idx="7521" formatCode="General">
                  <c:v>2.0392820414899999</c:v>
                </c:pt>
                <c:pt idx="7522" formatCode="General">
                  <c:v>2.0392841639300001</c:v>
                </c:pt>
                <c:pt idx="7523" formatCode="General">
                  <c:v>2.0392862866499999</c:v>
                </c:pt>
                <c:pt idx="7524" formatCode="General">
                  <c:v>2.0392884096500001</c:v>
                </c:pt>
                <c:pt idx="7525" formatCode="General">
                  <c:v>2.03929053293</c:v>
                </c:pt>
                <c:pt idx="7526" formatCode="General">
                  <c:v>2.0392926564999998</c:v>
                </c:pt>
                <c:pt idx="7527" formatCode="General">
                  <c:v>2.0392947803400001</c:v>
                </c:pt>
                <c:pt idx="7528" formatCode="General">
                  <c:v>2.03929690447</c:v>
                </c:pt>
                <c:pt idx="7529" formatCode="General">
                  <c:v>2.0392990288799999</c:v>
                </c:pt>
                <c:pt idx="7530" formatCode="General">
                  <c:v>2.0393011535699999</c:v>
                </c:pt>
                <c:pt idx="7531" formatCode="General">
                  <c:v>2.0393032785399998</c:v>
                </c:pt>
                <c:pt idx="7532" formatCode="General">
                  <c:v>2.0393054037999998</c:v>
                </c:pt>
                <c:pt idx="7533" formatCode="General">
                  <c:v>2.0393075293299998</c:v>
                </c:pt>
                <c:pt idx="7534" formatCode="General">
                  <c:v>2.0393096551499998</c:v>
                </c:pt>
                <c:pt idx="7535" formatCode="General">
                  <c:v>2.0393117812499999</c:v>
                </c:pt>
                <c:pt idx="7536" formatCode="General">
                  <c:v>2.03931390763</c:v>
                </c:pt>
                <c:pt idx="7537" formatCode="General">
                  <c:v>2.0393160342900001</c:v>
                </c:pt>
                <c:pt idx="7538" formatCode="General">
                  <c:v>2.0393181612400002</c:v>
                </c:pt>
                <c:pt idx="7539" formatCode="General">
                  <c:v>2.0393202884599999</c:v>
                </c:pt>
                <c:pt idx="7540" formatCode="General">
                  <c:v>2.0393224159700001</c:v>
                </c:pt>
                <c:pt idx="7541" formatCode="General">
                  <c:v>2.0393245437599998</c:v>
                </c:pt>
                <c:pt idx="7542" formatCode="General">
                  <c:v>2.03932667183</c:v>
                </c:pt>
                <c:pt idx="7543" formatCode="General">
                  <c:v>2.0393288001799998</c:v>
                </c:pt>
                <c:pt idx="7544" formatCode="General">
                  <c:v>2.0393309288200001</c:v>
                </c:pt>
                <c:pt idx="7545" formatCode="General">
                  <c:v>2.03933305773</c:v>
                </c:pt>
                <c:pt idx="7546" formatCode="General">
                  <c:v>2.0393351867499998</c:v>
                </c:pt>
                <c:pt idx="7547" formatCode="General">
                  <c:v>2.0393373162300001</c:v>
                </c:pt>
                <c:pt idx="7548" formatCode="General">
                  <c:v>2.0393394459900001</c:v>
                </c:pt>
                <c:pt idx="7549" formatCode="General">
                  <c:v>2.03934157603</c:v>
                </c:pt>
                <c:pt idx="7550" formatCode="General">
                  <c:v>2.03934370636</c:v>
                </c:pt>
                <c:pt idx="7551" formatCode="General">
                  <c:v>2.0393458369599999</c:v>
                </c:pt>
                <c:pt idx="7552" formatCode="General">
                  <c:v>2.0393479678499999</c:v>
                </c:pt>
                <c:pt idx="7553" formatCode="General">
                  <c:v>2.03935009902</c:v>
                </c:pt>
                <c:pt idx="7554" formatCode="General">
                  <c:v>2.03935223047</c:v>
                </c:pt>
                <c:pt idx="7555" formatCode="General">
                  <c:v>2.0393543622000001</c:v>
                </c:pt>
                <c:pt idx="7556" formatCode="General">
                  <c:v>2.0393564942200002</c:v>
                </c:pt>
                <c:pt idx="7557" formatCode="General">
                  <c:v>2.0393586265099999</c:v>
                </c:pt>
                <c:pt idx="7558" formatCode="General">
                  <c:v>2.03936075909</c:v>
                </c:pt>
                <c:pt idx="7559" formatCode="General">
                  <c:v>2.0393628919500002</c:v>
                </c:pt>
                <c:pt idx="7560" formatCode="General">
                  <c:v>2.0393650250899999</c:v>
                </c:pt>
                <c:pt idx="7561" formatCode="General">
                  <c:v>2.0393671585100002</c:v>
                </c:pt>
                <c:pt idx="7562" formatCode="General">
                  <c:v>2.03936929222</c:v>
                </c:pt>
                <c:pt idx="7563" formatCode="General">
                  <c:v>2.0393714262099998</c:v>
                </c:pt>
                <c:pt idx="7564" formatCode="General">
                  <c:v>2.0393735604700001</c:v>
                </c:pt>
                <c:pt idx="7565" formatCode="General">
                  <c:v>2.0393756950199999</c:v>
                </c:pt>
                <c:pt idx="7566" formatCode="General">
                  <c:v>2.0393778298499998</c:v>
                </c:pt>
                <c:pt idx="7567" formatCode="General">
                  <c:v>2.0393799649700002</c:v>
                </c:pt>
                <c:pt idx="7568" formatCode="General">
                  <c:v>2.0393821003600001</c:v>
                </c:pt>
                <c:pt idx="7569" formatCode="General">
                  <c:v>2.0393842360400001</c:v>
                </c:pt>
                <c:pt idx="7570" formatCode="General">
                  <c:v>2.0393863719900001</c:v>
                </c:pt>
                <c:pt idx="7571" formatCode="General">
                  <c:v>2.0393885082300001</c:v>
                </c:pt>
                <c:pt idx="7572" formatCode="General">
                  <c:v>2.0393906447500001</c:v>
                </c:pt>
                <c:pt idx="7573" formatCode="General">
                  <c:v>2.0393927815600001</c:v>
                </c:pt>
                <c:pt idx="7574" formatCode="General">
                  <c:v>2.0393949186400002</c:v>
                </c:pt>
                <c:pt idx="7575" formatCode="General">
                  <c:v>2.0393970560099999</c:v>
                </c:pt>
                <c:pt idx="7576" formatCode="General">
                  <c:v>2.03939919366</c:v>
                </c:pt>
                <c:pt idx="7577" formatCode="General">
                  <c:v>2.0394013315800001</c:v>
                </c:pt>
                <c:pt idx="7578" formatCode="General">
                  <c:v>2.0394034697999999</c:v>
                </c:pt>
                <c:pt idx="7579" formatCode="General">
                  <c:v>2.0394056082900001</c:v>
                </c:pt>
                <c:pt idx="7580" formatCode="General">
                  <c:v>2.0394077470599998</c:v>
                </c:pt>
                <c:pt idx="7581" formatCode="General">
                  <c:v>2.0394098861200001</c:v>
                </c:pt>
                <c:pt idx="7582" formatCode="General">
                  <c:v>2.0394120254599999</c:v>
                </c:pt>
                <c:pt idx="7583" formatCode="General">
                  <c:v>2.0394141650800002</c:v>
                </c:pt>
                <c:pt idx="7584" formatCode="General">
                  <c:v>2.03941630498</c:v>
                </c:pt>
                <c:pt idx="7585" formatCode="General">
                  <c:v>2.0394184453399999</c:v>
                </c:pt>
                <c:pt idx="7586" formatCode="General">
                  <c:v>2.0394205857999999</c:v>
                </c:pt>
                <c:pt idx="7587" formatCode="General">
                  <c:v>2.0394227265499998</c:v>
                </c:pt>
                <c:pt idx="7588" formatCode="General">
                  <c:v>2.0394248675800002</c:v>
                </c:pt>
                <c:pt idx="7589" formatCode="General">
                  <c:v>2.0394270088900002</c:v>
                </c:pt>
                <c:pt idx="7590" formatCode="General">
                  <c:v>2.0394291504800002</c:v>
                </c:pt>
                <c:pt idx="7591" formatCode="General">
                  <c:v>2.0394312923500002</c:v>
                </c:pt>
                <c:pt idx="7592" formatCode="General">
                  <c:v>2.0394334345099998</c:v>
                </c:pt>
                <c:pt idx="7593" formatCode="General">
                  <c:v>2.0394355769399999</c:v>
                </c:pt>
                <c:pt idx="7594" formatCode="General">
                  <c:v>2.03943771966</c:v>
                </c:pt>
                <c:pt idx="7595" formatCode="General">
                  <c:v>2.0394398626600001</c:v>
                </c:pt>
                <c:pt idx="7596" formatCode="General">
                  <c:v>2.0394420059399998</c:v>
                </c:pt>
                <c:pt idx="7597" formatCode="General">
                  <c:v>2.0394441495</c:v>
                </c:pt>
                <c:pt idx="7598" formatCode="General">
                  <c:v>2.0394462933500002</c:v>
                </c:pt>
                <c:pt idx="7599" formatCode="General">
                  <c:v>2.0394484374799999</c:v>
                </c:pt>
                <c:pt idx="7600" formatCode="General">
                  <c:v>2.0394505818800002</c:v>
                </c:pt>
                <c:pt idx="7601" formatCode="General">
                  <c:v>2.03945272657</c:v>
                </c:pt>
                <c:pt idx="7602" formatCode="General">
                  <c:v>2.0394548715399998</c:v>
                </c:pt>
                <c:pt idx="7603" formatCode="General">
                  <c:v>2.0394570168000001</c:v>
                </c:pt>
                <c:pt idx="7604" formatCode="General">
                  <c:v>2.03945916233</c:v>
                </c:pt>
                <c:pt idx="7605" formatCode="General">
                  <c:v>2.0394613081499999</c:v>
                </c:pt>
                <c:pt idx="7606" formatCode="General">
                  <c:v>2.0394634542499999</c:v>
                </c:pt>
                <c:pt idx="7607" formatCode="General">
                  <c:v>2.0394656006299998</c:v>
                </c:pt>
                <c:pt idx="7608" formatCode="General">
                  <c:v>2.0394677472899998</c:v>
                </c:pt>
                <c:pt idx="7609" formatCode="General">
                  <c:v>2.0394698942299998</c:v>
                </c:pt>
                <c:pt idx="7610" formatCode="General">
                  <c:v>2.0394720414599998</c:v>
                </c:pt>
                <c:pt idx="7611" formatCode="General">
                  <c:v>2.0394741889599999</c:v>
                </c:pt>
                <c:pt idx="7612" formatCode="General">
                  <c:v>2.03947633675</c:v>
                </c:pt>
                <c:pt idx="7613" formatCode="General">
                  <c:v>2.03947848482</c:v>
                </c:pt>
                <c:pt idx="7614" formatCode="General">
                  <c:v>2.0394806331700002</c:v>
                </c:pt>
                <c:pt idx="7615" formatCode="General">
                  <c:v>2.0394827818099999</c:v>
                </c:pt>
                <c:pt idx="7616" formatCode="General">
                  <c:v>2.03948493072</c:v>
                </c:pt>
                <c:pt idx="7617" formatCode="General">
                  <c:v>2.0394870799199998</c:v>
                </c:pt>
                <c:pt idx="7618" formatCode="General">
                  <c:v>2.0394892294</c:v>
                </c:pt>
                <c:pt idx="7619" formatCode="General">
                  <c:v>2.0394913791499998</c:v>
                </c:pt>
                <c:pt idx="7620" formatCode="General">
                  <c:v>2.0394935292</c:v>
                </c:pt>
                <c:pt idx="7621" formatCode="General">
                  <c:v>2.0394956795199999</c:v>
                </c:pt>
                <c:pt idx="7622" formatCode="General">
                  <c:v>2.0394978301200002</c:v>
                </c:pt>
                <c:pt idx="7623" formatCode="General">
                  <c:v>2.0394999810100001</c:v>
                </c:pt>
                <c:pt idx="7624" formatCode="General">
                  <c:v>2.039502132</c:v>
                </c:pt>
                <c:pt idx="7625" formatCode="General">
                  <c:v>2.0395042834499999</c:v>
                </c:pt>
                <c:pt idx="7626" formatCode="General">
                  <c:v>2.0395064351799999</c:v>
                </c:pt>
                <c:pt idx="7627" formatCode="General">
                  <c:v>2.0395085871899998</c:v>
                </c:pt>
                <c:pt idx="7628" formatCode="General">
                  <c:v>2.0395107394899998</c:v>
                </c:pt>
                <c:pt idx="7629" formatCode="General">
                  <c:v>2.0395128920699999</c:v>
                </c:pt>
                <c:pt idx="7630" formatCode="General">
                  <c:v>2.0395150449199999</c:v>
                </c:pt>
                <c:pt idx="7631" formatCode="General">
                  <c:v>2.03951719806</c:v>
                </c:pt>
                <c:pt idx="7632" formatCode="General">
                  <c:v>2.0395193514900001</c:v>
                </c:pt>
                <c:pt idx="7633" formatCode="General">
                  <c:v>2.0395215051900002</c:v>
                </c:pt>
                <c:pt idx="7634" formatCode="General">
                  <c:v>2.0395236591699999</c:v>
                </c:pt>
                <c:pt idx="7635" formatCode="General">
                  <c:v>2.0395258134400001</c:v>
                </c:pt>
                <c:pt idx="7636" formatCode="General">
                  <c:v>2.0395279679899998</c:v>
                </c:pt>
                <c:pt idx="7637" formatCode="General">
                  <c:v>2.03953012282</c:v>
                </c:pt>
                <c:pt idx="7638" formatCode="General">
                  <c:v>2.0395322779299998</c:v>
                </c:pt>
                <c:pt idx="7639" formatCode="General">
                  <c:v>2.0395344333200001</c:v>
                </c:pt>
                <c:pt idx="7640" formatCode="General">
                  <c:v>2.0395365889999999</c:v>
                </c:pt>
                <c:pt idx="7641" formatCode="General">
                  <c:v>2.0395387449600002</c:v>
                </c:pt>
                <c:pt idx="7642" formatCode="General">
                  <c:v>2.0395409011900001</c:v>
                </c:pt>
                <c:pt idx="7643" formatCode="General">
                  <c:v>2.03954305771</c:v>
                </c:pt>
                <c:pt idx="7644" formatCode="General">
                  <c:v>2.0395452145199999</c:v>
                </c:pt>
                <c:pt idx="7645" formatCode="General">
                  <c:v>2.0395473715999999</c:v>
                </c:pt>
                <c:pt idx="7646" formatCode="General">
                  <c:v>2.0395495289599999</c:v>
                </c:pt>
                <c:pt idx="7647" formatCode="General">
                  <c:v>2.0395516866099999</c:v>
                </c:pt>
                <c:pt idx="7648" formatCode="General">
                  <c:v>2.0395538445399999</c:v>
                </c:pt>
                <c:pt idx="7649" formatCode="General">
                  <c:v>2.0395560027499999</c:v>
                </c:pt>
                <c:pt idx="7650" formatCode="General">
                  <c:v>2.03955816124</c:v>
                </c:pt>
                <c:pt idx="7651" formatCode="General">
                  <c:v>2.0395603200200001</c:v>
                </c:pt>
                <c:pt idx="7652" formatCode="General">
                  <c:v>2.0395624790700002</c:v>
                </c:pt>
                <c:pt idx="7653" formatCode="General">
                  <c:v>2.0395646384099999</c:v>
                </c:pt>
                <c:pt idx="7654" formatCode="General">
                  <c:v>2.0395667980300001</c:v>
                </c:pt>
                <c:pt idx="7655" formatCode="General">
                  <c:v>2.0395689579299998</c:v>
                </c:pt>
                <c:pt idx="7656" formatCode="General">
                  <c:v>2.03957111811</c:v>
                </c:pt>
                <c:pt idx="7657" formatCode="General">
                  <c:v>2.0395732785699998</c:v>
                </c:pt>
                <c:pt idx="7658" formatCode="General">
                  <c:v>2.0395754393200001</c:v>
                </c:pt>
                <c:pt idx="7659" formatCode="General">
                  <c:v>2.0395776003399999</c:v>
                </c:pt>
                <c:pt idx="7660" formatCode="General">
                  <c:v>2.0395797616500002</c:v>
                </c:pt>
                <c:pt idx="7661" formatCode="General">
                  <c:v>2.0395819232400001</c:v>
                </c:pt>
                <c:pt idx="7662" formatCode="General">
                  <c:v>2.03958408529</c:v>
                </c:pt>
                <c:pt idx="7663" formatCode="General">
                  <c:v>2.0395862474499999</c:v>
                </c:pt>
                <c:pt idx="7664" formatCode="General">
                  <c:v>2.0395884098799999</c:v>
                </c:pt>
                <c:pt idx="7665" formatCode="General">
                  <c:v>2.0395905725999999</c:v>
                </c:pt>
                <c:pt idx="7666" formatCode="General">
                  <c:v>2.0395927355999999</c:v>
                </c:pt>
                <c:pt idx="7667" formatCode="General">
                  <c:v>2.0395948988799999</c:v>
                </c:pt>
                <c:pt idx="7668" formatCode="General">
                  <c:v>2.0395970624399999</c:v>
                </c:pt>
                <c:pt idx="7669" formatCode="General">
                  <c:v>2.03959922628</c:v>
                </c:pt>
                <c:pt idx="7670" formatCode="General">
                  <c:v>2.0396013904100001</c:v>
                </c:pt>
                <c:pt idx="7671" formatCode="General">
                  <c:v>2.0396035548200002</c:v>
                </c:pt>
                <c:pt idx="7672" formatCode="General">
                  <c:v>2.0396057195099999</c:v>
                </c:pt>
                <c:pt idx="7673" formatCode="General">
                  <c:v>2.0396078844800001</c:v>
                </c:pt>
                <c:pt idx="7674" formatCode="General">
                  <c:v>2.0396100497299998</c:v>
                </c:pt>
                <c:pt idx="7675" formatCode="General">
                  <c:v>2.03961221526</c:v>
                </c:pt>
                <c:pt idx="7676" formatCode="General">
                  <c:v>2.0396143810799998</c:v>
                </c:pt>
                <c:pt idx="7677" formatCode="General">
                  <c:v>2.0396165471700001</c:v>
                </c:pt>
                <c:pt idx="7678" formatCode="General">
                  <c:v>2.0396187135499999</c:v>
                </c:pt>
                <c:pt idx="7679" formatCode="General">
                  <c:v>2.0396208802100002</c:v>
                </c:pt>
                <c:pt idx="7680" formatCode="General">
                  <c:v>2.0396230471600001</c:v>
                </c:pt>
                <c:pt idx="7681" formatCode="General">
                  <c:v>2.03962521438</c:v>
                </c:pt>
                <c:pt idx="7682" formatCode="General">
                  <c:v>2.0396273818899999</c:v>
                </c:pt>
                <c:pt idx="7683" formatCode="General">
                  <c:v>2.0396295496699999</c:v>
                </c:pt>
                <c:pt idx="7684" formatCode="General">
                  <c:v>2.0396317177399998</c:v>
                </c:pt>
                <c:pt idx="7685" formatCode="General">
                  <c:v>2.0396338860899998</c:v>
                </c:pt>
                <c:pt idx="7686" formatCode="General">
                  <c:v>2.0396360547199999</c:v>
                </c:pt>
                <c:pt idx="7687" formatCode="General">
                  <c:v>2.0396382236399999</c:v>
                </c:pt>
                <c:pt idx="7688" formatCode="General">
                  <c:v>2.03964039283</c:v>
                </c:pt>
                <c:pt idx="7689" formatCode="General">
                  <c:v>2.0396425623100001</c:v>
                </c:pt>
                <c:pt idx="7690" formatCode="General">
                  <c:v>2.0396447320700002</c:v>
                </c:pt>
                <c:pt idx="7691" formatCode="General">
                  <c:v>2.0396469021099999</c:v>
                </c:pt>
                <c:pt idx="7692" formatCode="General">
                  <c:v>2.03964907243</c:v>
                </c:pt>
                <c:pt idx="7693" formatCode="General">
                  <c:v>2.0396512430399998</c:v>
                </c:pt>
                <c:pt idx="7694" formatCode="General">
                  <c:v>2.03965341392</c:v>
                </c:pt>
                <c:pt idx="7695" formatCode="General">
                  <c:v>2.0396555850899998</c:v>
                </c:pt>
                <c:pt idx="7696" formatCode="General">
                  <c:v>2.03965775654</c:v>
                </c:pt>
                <c:pt idx="7697" formatCode="General">
                  <c:v>2.0396599282699999</c:v>
                </c:pt>
                <c:pt idx="7698" formatCode="General">
                  <c:v>2.0396621002800002</c:v>
                </c:pt>
                <c:pt idx="7699" formatCode="General">
                  <c:v>2.03966427257</c:v>
                </c:pt>
                <c:pt idx="7700" formatCode="General">
                  <c:v>2.03966644515</c:v>
                </c:pt>
                <c:pt idx="7701" formatCode="General">
                  <c:v>2.0396686178299999</c:v>
                </c:pt>
                <c:pt idx="7702" formatCode="General">
                  <c:v>2.0396707909699998</c:v>
                </c:pt>
                <c:pt idx="7703" formatCode="General">
                  <c:v>2.0396729643899998</c:v>
                </c:pt>
                <c:pt idx="7704" formatCode="General">
                  <c:v>2.0396751380899998</c:v>
                </c:pt>
                <c:pt idx="7705" formatCode="General">
                  <c:v>2.0396773120699998</c:v>
                </c:pt>
                <c:pt idx="7706" formatCode="General">
                  <c:v>2.0396794863399998</c:v>
                </c:pt>
                <c:pt idx="7707" formatCode="General">
                  <c:v>2.0396816608899999</c:v>
                </c:pt>
                <c:pt idx="7708" formatCode="General">
                  <c:v>2.03968383571</c:v>
                </c:pt>
                <c:pt idx="7709" formatCode="General">
                  <c:v>2.0396860108200001</c:v>
                </c:pt>
                <c:pt idx="7710" formatCode="General">
                  <c:v>2.0396881862199998</c:v>
                </c:pt>
                <c:pt idx="7711" formatCode="General">
                  <c:v>2.03969036189</c:v>
                </c:pt>
                <c:pt idx="7712" formatCode="General">
                  <c:v>2.0396925378500002</c:v>
                </c:pt>
                <c:pt idx="7713" formatCode="General">
                  <c:v>2.0396947140799999</c:v>
                </c:pt>
                <c:pt idx="7714" formatCode="General">
                  <c:v>2.0396968906000001</c:v>
                </c:pt>
                <c:pt idx="7715" formatCode="General">
                  <c:v>2.0396990674</c:v>
                </c:pt>
                <c:pt idx="7716" formatCode="General">
                  <c:v>2.0397012444899998</c:v>
                </c:pt>
                <c:pt idx="7717" formatCode="General">
                  <c:v>2.0397034218500001</c:v>
                </c:pt>
                <c:pt idx="7718" formatCode="General">
                  <c:v>2.0397055995</c:v>
                </c:pt>
                <c:pt idx="7719" formatCode="General">
                  <c:v>2.0397077774199999</c:v>
                </c:pt>
                <c:pt idx="7720" formatCode="General">
                  <c:v>2.0397099556299998</c:v>
                </c:pt>
                <c:pt idx="7721" formatCode="General">
                  <c:v>2.0397121341200002</c:v>
                </c:pt>
                <c:pt idx="7722" formatCode="General">
                  <c:v>2.0397143129000002</c:v>
                </c:pt>
                <c:pt idx="7723" formatCode="General">
                  <c:v>2.0397164919500002</c:v>
                </c:pt>
                <c:pt idx="7724" formatCode="General">
                  <c:v>2.0397186712900002</c:v>
                </c:pt>
                <c:pt idx="7725" formatCode="General">
                  <c:v>2.0397208509000002</c:v>
                </c:pt>
                <c:pt idx="7726" formatCode="General">
                  <c:v>2.0397230307999998</c:v>
                </c:pt>
                <c:pt idx="7727" formatCode="General">
                  <c:v>2.0397252109799999</c:v>
                </c:pt>
                <c:pt idx="7728" formatCode="General">
                  <c:v>2.03972739145</c:v>
                </c:pt>
                <c:pt idx="7729" formatCode="General">
                  <c:v>2.0397295721900002</c:v>
                </c:pt>
                <c:pt idx="7730" formatCode="General">
                  <c:v>2.0397317532199999</c:v>
                </c:pt>
                <c:pt idx="7731" formatCode="General">
                  <c:v>2.0397339345200001</c:v>
                </c:pt>
                <c:pt idx="7732" formatCode="General">
                  <c:v>2.0397361161099998</c:v>
                </c:pt>
                <c:pt idx="7733" formatCode="General">
                  <c:v>2.0397382979800001</c:v>
                </c:pt>
                <c:pt idx="7734" formatCode="General">
                  <c:v>2.0397404801399999</c:v>
                </c:pt>
                <c:pt idx="7735" formatCode="General">
                  <c:v>2.0397426625700001</c:v>
                </c:pt>
                <c:pt idx="7736" formatCode="General">
                  <c:v>2.03974484529</c:v>
                </c:pt>
                <c:pt idx="7737" formatCode="General">
                  <c:v>2.0397470282799999</c:v>
                </c:pt>
                <c:pt idx="7738" formatCode="General">
                  <c:v>2.0397492115600002</c:v>
                </c:pt>
                <c:pt idx="7739" formatCode="General">
                  <c:v>2.0397513953100002</c:v>
                </c:pt>
                <c:pt idx="7740" formatCode="General">
                  <c:v>2.0397535791500001</c:v>
                </c:pt>
                <c:pt idx="7741" formatCode="General">
                  <c:v>2.0397557632700001</c:v>
                </c:pt>
                <c:pt idx="7742" formatCode="General">
                  <c:v>2.0397579476800001</c:v>
                </c:pt>
                <c:pt idx="7743" formatCode="General">
                  <c:v>2.0397601323700001</c:v>
                </c:pt>
                <c:pt idx="7744" formatCode="General">
                  <c:v>2.0397623173400001</c:v>
                </c:pt>
                <c:pt idx="7745" formatCode="General">
                  <c:v>2.0397645025900002</c:v>
                </c:pt>
                <c:pt idx="7746" formatCode="General">
                  <c:v>2.0397666881199998</c:v>
                </c:pt>
                <c:pt idx="7747" formatCode="General">
                  <c:v>2.0397688739299999</c:v>
                </c:pt>
                <c:pt idx="7748" formatCode="General">
                  <c:v>2.0397710600300001</c:v>
                </c:pt>
                <c:pt idx="7749" formatCode="General">
                  <c:v>2.0397732464099998</c:v>
                </c:pt>
                <c:pt idx="7750" formatCode="General">
                  <c:v>2.03977543307</c:v>
                </c:pt>
                <c:pt idx="7751" formatCode="General">
                  <c:v>2.0397776200100002</c:v>
                </c:pt>
                <c:pt idx="7752" formatCode="General">
                  <c:v>2.03977980723</c:v>
                </c:pt>
                <c:pt idx="7753" formatCode="General">
                  <c:v>2.0397819947400002</c:v>
                </c:pt>
                <c:pt idx="7754" formatCode="General">
                  <c:v>2.03978418252</c:v>
                </c:pt>
                <c:pt idx="7755" formatCode="General">
                  <c:v>2.0397863705899999</c:v>
                </c:pt>
                <c:pt idx="7756" formatCode="General">
                  <c:v>2.0397885589400002</c:v>
                </c:pt>
                <c:pt idx="7757" formatCode="General">
                  <c:v>2.0397907475700001</c:v>
                </c:pt>
                <c:pt idx="7758" formatCode="General">
                  <c:v>2.03979293648</c:v>
                </c:pt>
                <c:pt idx="7759" formatCode="General">
                  <c:v>2.03979512568</c:v>
                </c:pt>
                <c:pt idx="7760" formatCode="General">
                  <c:v>2.03979731515</c:v>
                </c:pt>
                <c:pt idx="7761" formatCode="General">
                  <c:v>2.0397995049099999</c:v>
                </c:pt>
                <c:pt idx="7762" formatCode="General">
                  <c:v>2.03980169495</c:v>
                </c:pt>
                <c:pt idx="7763" formatCode="General">
                  <c:v>2.03980388527</c:v>
                </c:pt>
                <c:pt idx="7764" formatCode="General">
                  <c:v>2.0398060758800001</c:v>
                </c:pt>
                <c:pt idx="7765" formatCode="General">
                  <c:v>2.0398082667600002</c:v>
                </c:pt>
                <c:pt idx="7766" formatCode="General">
                  <c:v>2.0398104579299998</c:v>
                </c:pt>
                <c:pt idx="7767" formatCode="General">
                  <c:v>2.03981264937</c:v>
                </c:pt>
                <c:pt idx="7768" formatCode="General">
                  <c:v>2.0398148411000001</c:v>
                </c:pt>
                <c:pt idx="7769" formatCode="General">
                  <c:v>2.0398170331199998</c:v>
                </c:pt>
                <c:pt idx="7770" formatCode="General">
                  <c:v>2.03981922541</c:v>
                </c:pt>
                <c:pt idx="7771" formatCode="General">
                  <c:v>2.0398214179799998</c:v>
                </c:pt>
                <c:pt idx="7772" formatCode="General">
                  <c:v>2.0398236108400001</c:v>
                </c:pt>
                <c:pt idx="7773" formatCode="General">
                  <c:v>2.0398258039799999</c:v>
                </c:pt>
                <c:pt idx="7774" formatCode="General">
                  <c:v>2.0398279974000002</c:v>
                </c:pt>
                <c:pt idx="7775" formatCode="General">
                  <c:v>2.0398301911000001</c:v>
                </c:pt>
                <c:pt idx="7776" formatCode="General">
                  <c:v>2.03983238508</c:v>
                </c:pt>
                <c:pt idx="7777" formatCode="General">
                  <c:v>2.0398345791599999</c:v>
                </c:pt>
                <c:pt idx="7778" formatCode="General">
                  <c:v>2.0398367737099998</c:v>
                </c:pt>
                <c:pt idx="7779" formatCode="General">
                  <c:v>2.0398389685399998</c:v>
                </c:pt>
                <c:pt idx="7780" formatCode="General">
                  <c:v>2.0398411636499998</c:v>
                </c:pt>
                <c:pt idx="7781" formatCode="General">
                  <c:v>2.0398433590399998</c:v>
                </c:pt>
                <c:pt idx="7782" formatCode="General">
                  <c:v>2.0398455547099998</c:v>
                </c:pt>
                <c:pt idx="7783" formatCode="General">
                  <c:v>2.0398477506699999</c:v>
                </c:pt>
                <c:pt idx="7784" formatCode="General">
                  <c:v>2.0398499469</c:v>
                </c:pt>
                <c:pt idx="7785" formatCode="General">
                  <c:v>2.0398521434200001</c:v>
                </c:pt>
                <c:pt idx="7786" formatCode="General">
                  <c:v>2.0398543402199998</c:v>
                </c:pt>
                <c:pt idx="7787" formatCode="General">
                  <c:v>2.0398565372999999</c:v>
                </c:pt>
                <c:pt idx="7788" formatCode="General">
                  <c:v>2.0398587346600001</c:v>
                </c:pt>
                <c:pt idx="7789" formatCode="General">
                  <c:v>2.0398609323099999</c:v>
                </c:pt>
                <c:pt idx="7790" formatCode="General">
                  <c:v>2.0398631302400001</c:v>
                </c:pt>
                <c:pt idx="7791" formatCode="General">
                  <c:v>2.0398653284399999</c:v>
                </c:pt>
                <c:pt idx="7792" formatCode="General">
                  <c:v>2.0398675269300002</c:v>
                </c:pt>
                <c:pt idx="7793" formatCode="General">
                  <c:v>2.03986972571</c:v>
                </c:pt>
                <c:pt idx="7794" formatCode="General">
                  <c:v>2.0398719247599999</c:v>
                </c:pt>
                <c:pt idx="7795" formatCode="General">
                  <c:v>2.0398741240899998</c:v>
                </c:pt>
                <c:pt idx="7796" formatCode="General">
                  <c:v>2.0398763237100002</c:v>
                </c:pt>
                <c:pt idx="7797" formatCode="General">
                  <c:v>2.0398785236100001</c:v>
                </c:pt>
                <c:pt idx="7798" formatCode="General">
                  <c:v>2.0398807237900001</c:v>
                </c:pt>
                <c:pt idx="7799" formatCode="General">
                  <c:v>2.0398829242500001</c:v>
                </c:pt>
                <c:pt idx="7800" formatCode="General">
                  <c:v>2.0398851249900001</c:v>
                </c:pt>
                <c:pt idx="7801" formatCode="General">
                  <c:v>2.0398873260200001</c:v>
                </c:pt>
                <c:pt idx="7802" formatCode="General">
                  <c:v>2.0398895273200002</c:v>
                </c:pt>
                <c:pt idx="7803" formatCode="General">
                  <c:v>2.0398917289099998</c:v>
                </c:pt>
                <c:pt idx="7804" formatCode="General">
                  <c:v>2.0398939307799999</c:v>
                </c:pt>
                <c:pt idx="7805" formatCode="General">
                  <c:v>2.0398961329300001</c:v>
                </c:pt>
                <c:pt idx="7806" formatCode="General">
                  <c:v>2.0398983353700002</c:v>
                </c:pt>
                <c:pt idx="7807" formatCode="General">
                  <c:v>2.0399005380799999</c:v>
                </c:pt>
                <c:pt idx="7808" formatCode="General">
                  <c:v>2.0399027410800001</c:v>
                </c:pt>
                <c:pt idx="7809" formatCode="General">
                  <c:v>2.0399049443599999</c:v>
                </c:pt>
                <c:pt idx="7810" formatCode="General">
                  <c:v>2.0399071479200002</c:v>
                </c:pt>
                <c:pt idx="7811" formatCode="General">
                  <c:v>2.03990935176</c:v>
                </c:pt>
                <c:pt idx="7812" formatCode="General">
                  <c:v>2.0399115558799998</c:v>
                </c:pt>
                <c:pt idx="7813" formatCode="General">
                  <c:v>2.0399137602900002</c:v>
                </c:pt>
                <c:pt idx="7814" formatCode="General">
                  <c:v>2.0399159649700001</c:v>
                </c:pt>
                <c:pt idx="7815" formatCode="General">
                  <c:v>2.03991817012</c:v>
                </c:pt>
                <c:pt idx="7816" formatCode="General">
                  <c:v>2.0399203753699999</c:v>
                </c:pt>
                <c:pt idx="7817" formatCode="General">
                  <c:v>2.0399225809099999</c:v>
                </c:pt>
                <c:pt idx="7818" formatCode="General">
                  <c:v>2.0399247867199999</c:v>
                </c:pt>
                <c:pt idx="7819" formatCode="General">
                  <c:v>2.0399269928199999</c:v>
                </c:pt>
                <c:pt idx="7820" formatCode="General">
                  <c:v>2.0399291991899999</c:v>
                </c:pt>
                <c:pt idx="7821" formatCode="General">
                  <c:v>2.03993140585</c:v>
                </c:pt>
                <c:pt idx="7822" formatCode="General">
                  <c:v>2.0399336127900001</c:v>
                </c:pt>
                <c:pt idx="7823" formatCode="General">
                  <c:v>2.0399358200100002</c:v>
                </c:pt>
                <c:pt idx="7824" formatCode="General">
                  <c:v>2.0399380275199999</c:v>
                </c:pt>
                <c:pt idx="7825" formatCode="General">
                  <c:v>2.0399402353</c:v>
                </c:pt>
                <c:pt idx="7826" formatCode="General">
                  <c:v>2.0399424433700002</c:v>
                </c:pt>
                <c:pt idx="7827" formatCode="General">
                  <c:v>2.0399446517199999</c:v>
                </c:pt>
                <c:pt idx="7828" formatCode="General">
                  <c:v>2.0399468603500002</c:v>
                </c:pt>
                <c:pt idx="7829" formatCode="General">
                  <c:v>2.03994906926</c:v>
                </c:pt>
                <c:pt idx="7830" formatCode="General">
                  <c:v>2.0399512784499998</c:v>
                </c:pt>
                <c:pt idx="7831" formatCode="General">
                  <c:v>2.0399534879300001</c:v>
                </c:pt>
                <c:pt idx="7832" formatCode="General">
                  <c:v>2.03995569768</c:v>
                </c:pt>
                <c:pt idx="7833" formatCode="General">
                  <c:v>2.0399579077199999</c:v>
                </c:pt>
                <c:pt idx="7834" formatCode="General">
                  <c:v>2.0399601180400002</c:v>
                </c:pt>
                <c:pt idx="7835" formatCode="General">
                  <c:v>2.0399623286400002</c:v>
                </c:pt>
                <c:pt idx="7836" formatCode="General">
                  <c:v>2.0399645395300001</c:v>
                </c:pt>
                <c:pt idx="7837" formatCode="General">
                  <c:v>2.0399667506900001</c:v>
                </c:pt>
                <c:pt idx="7838" formatCode="General">
                  <c:v>2.0399689621400001</c:v>
                </c:pt>
                <c:pt idx="7839" formatCode="General">
                  <c:v>2.0399711738700002</c:v>
                </c:pt>
                <c:pt idx="7840" formatCode="General">
                  <c:v>2.0399733858800002</c:v>
                </c:pt>
                <c:pt idx="7841" formatCode="General">
                  <c:v>2.0399755981699998</c:v>
                </c:pt>
                <c:pt idx="7842" formatCode="General">
                  <c:v>2.03997781074</c:v>
                </c:pt>
                <c:pt idx="7843" formatCode="General">
                  <c:v>2.0399800236000001</c:v>
                </c:pt>
                <c:pt idx="7844" formatCode="General">
                  <c:v>2.0399822367399998</c:v>
                </c:pt>
                <c:pt idx="7845" formatCode="General">
                  <c:v>2.03998445016</c:v>
                </c:pt>
                <c:pt idx="7846" formatCode="General">
                  <c:v>2.0399866638600002</c:v>
                </c:pt>
                <c:pt idx="7847" formatCode="General">
                  <c:v>2.0399888778399999</c:v>
                </c:pt>
                <c:pt idx="7848" formatCode="General">
                  <c:v>2.0399910921000002</c:v>
                </c:pt>
                <c:pt idx="7849" formatCode="General">
                  <c:v>2.03999330665</c:v>
                </c:pt>
                <c:pt idx="7850" formatCode="General">
                  <c:v>2.0399955214699999</c:v>
                </c:pt>
                <c:pt idx="7851" formatCode="General">
                  <c:v>2.0399977365800002</c:v>
                </c:pt>
                <c:pt idx="7852" formatCode="General">
                  <c:v>2.0399999519700001</c:v>
                </c:pt>
                <c:pt idx="7853" formatCode="General">
                  <c:v>2.04000216746</c:v>
                </c:pt>
                <c:pt idx="7854" formatCode="General">
                  <c:v>2.0400043834099999</c:v>
                </c:pt>
                <c:pt idx="7855" formatCode="General">
                  <c:v>2.0400065996499999</c:v>
                </c:pt>
                <c:pt idx="7856" formatCode="General">
                  <c:v>2.0400088161699999</c:v>
                </c:pt>
                <c:pt idx="7857" formatCode="General">
                  <c:v>2.0400110329599999</c:v>
                </c:pt>
                <c:pt idx="7858" formatCode="General">
                  <c:v>2.0400132500499999</c:v>
                </c:pt>
                <c:pt idx="7859" formatCode="General">
                  <c:v>2.0400154674099999</c:v>
                </c:pt>
                <c:pt idx="7860" formatCode="General">
                  <c:v>2.04001768505</c:v>
                </c:pt>
                <c:pt idx="7861" formatCode="General">
                  <c:v>2.0400199029800001</c:v>
                </c:pt>
                <c:pt idx="7862" formatCode="General">
                  <c:v>2.0400221211799998</c:v>
                </c:pt>
                <c:pt idx="7863" formatCode="General">
                  <c:v>2.04002433967</c:v>
                </c:pt>
                <c:pt idx="7864" formatCode="General">
                  <c:v>2.0400265584400001</c:v>
                </c:pt>
                <c:pt idx="7865" formatCode="General">
                  <c:v>2.0400287774899999</c:v>
                </c:pt>
                <c:pt idx="7866" formatCode="General">
                  <c:v>2.0400309968300001</c:v>
                </c:pt>
                <c:pt idx="7867" formatCode="General">
                  <c:v>2.0400332164399999</c:v>
                </c:pt>
                <c:pt idx="7868" formatCode="General">
                  <c:v>2.0400354363400002</c:v>
                </c:pt>
                <c:pt idx="7869" formatCode="General">
                  <c:v>2.04003765652</c:v>
                </c:pt>
                <c:pt idx="7870" formatCode="General">
                  <c:v>2.0400398769799999</c:v>
                </c:pt>
                <c:pt idx="7871" formatCode="General">
                  <c:v>2.0400420977199998</c:v>
                </c:pt>
                <c:pt idx="7872" formatCode="General">
                  <c:v>2.0400443187500001</c:v>
                </c:pt>
                <c:pt idx="7873" formatCode="General">
                  <c:v>2.0400465400500001</c:v>
                </c:pt>
                <c:pt idx="7874" formatCode="General">
                  <c:v>2.04004876164</c:v>
                </c:pt>
                <c:pt idx="7875" formatCode="General">
                  <c:v>2.04005098351</c:v>
                </c:pt>
                <c:pt idx="7876" formatCode="General">
                  <c:v>2.04005320566</c:v>
                </c:pt>
                <c:pt idx="7877" formatCode="General">
                  <c:v>2.0400554280900001</c:v>
                </c:pt>
                <c:pt idx="7878" formatCode="General">
                  <c:v>2.0400576508000001</c:v>
                </c:pt>
                <c:pt idx="7879" formatCode="General">
                  <c:v>2.0400598738000002</c:v>
                </c:pt>
                <c:pt idx="7880" formatCode="General">
                  <c:v>2.0400620970799999</c:v>
                </c:pt>
                <c:pt idx="7881" formatCode="General">
                  <c:v>2.04006432064</c:v>
                </c:pt>
                <c:pt idx="7882" formatCode="General">
                  <c:v>2.0400665444800001</c:v>
                </c:pt>
                <c:pt idx="7883" formatCode="General">
                  <c:v>2.0400687685999999</c:v>
                </c:pt>
                <c:pt idx="7884" formatCode="General">
                  <c:v>2.0400709930000001</c:v>
                </c:pt>
                <c:pt idx="7885" formatCode="General">
                  <c:v>2.0400732176899998</c:v>
                </c:pt>
                <c:pt idx="7886" formatCode="General">
                  <c:v>2.0400754426600001</c:v>
                </c:pt>
                <c:pt idx="7887" formatCode="General">
                  <c:v>2.0400776679099999</c:v>
                </c:pt>
                <c:pt idx="7888" formatCode="General">
                  <c:v>2.0400798934400002</c:v>
                </c:pt>
                <c:pt idx="7889" formatCode="General">
                  <c:v>2.04008211925</c:v>
                </c:pt>
                <c:pt idx="7890" formatCode="General">
                  <c:v>2.04008434553</c:v>
                </c:pt>
                <c:pt idx="7891" formatCode="General">
                  <c:v>2.0400865718999999</c:v>
                </c:pt>
                <c:pt idx="7892" formatCode="General">
                  <c:v>2.0400887985599998</c:v>
                </c:pt>
                <c:pt idx="7893" formatCode="General">
                  <c:v>2.0400910255000002</c:v>
                </c:pt>
                <c:pt idx="7894" formatCode="General">
                  <c:v>2.0400932527200002</c:v>
                </c:pt>
                <c:pt idx="7895" formatCode="General">
                  <c:v>2.0400954802200002</c:v>
                </c:pt>
                <c:pt idx="7896" formatCode="General">
                  <c:v>2.0400977080099998</c:v>
                </c:pt>
                <c:pt idx="7897" formatCode="General">
                  <c:v>2.0400999360699998</c:v>
                </c:pt>
                <c:pt idx="7898" formatCode="General">
                  <c:v>2.0401021644199999</c:v>
                </c:pt>
                <c:pt idx="7899" formatCode="General">
                  <c:v>2.04010439305</c:v>
                </c:pt>
                <c:pt idx="7900" formatCode="General">
                  <c:v>2.0401066219600001</c:v>
                </c:pt>
                <c:pt idx="7901" formatCode="General">
                  <c:v>2.0401088511499998</c:v>
                </c:pt>
                <c:pt idx="7902" formatCode="General">
                  <c:v>2.04011108063</c:v>
                </c:pt>
                <c:pt idx="7903" formatCode="General">
                  <c:v>2.0401133103800002</c:v>
                </c:pt>
                <c:pt idx="7904" formatCode="General">
                  <c:v>2.04011554042</c:v>
                </c:pt>
                <c:pt idx="7905" formatCode="General">
                  <c:v>2.0401177707399998</c:v>
                </c:pt>
                <c:pt idx="7906" formatCode="General">
                  <c:v>2.04012000134</c:v>
                </c:pt>
                <c:pt idx="7907" formatCode="General">
                  <c:v>2.0401222322199999</c:v>
                </c:pt>
                <c:pt idx="7908" formatCode="General">
                  <c:v>2.0401244633900002</c:v>
                </c:pt>
                <c:pt idx="7909" formatCode="General">
                  <c:v>2.0401266948300001</c:v>
                </c:pt>
                <c:pt idx="7910" formatCode="General">
                  <c:v>2.04012892656</c:v>
                </c:pt>
                <c:pt idx="7911" formatCode="General">
                  <c:v>2.0401311585699999</c:v>
                </c:pt>
                <c:pt idx="7912" formatCode="General">
                  <c:v>2.0401333908599999</c:v>
                </c:pt>
                <c:pt idx="7913" formatCode="General">
                  <c:v>2.0401356234299999</c:v>
                </c:pt>
                <c:pt idx="7914" formatCode="General">
                  <c:v>2.0401378562899999</c:v>
                </c:pt>
                <c:pt idx="7915" formatCode="General">
                  <c:v>2.0401400894199999</c:v>
                </c:pt>
                <c:pt idx="7916" formatCode="General">
                  <c:v>2.04014232284</c:v>
                </c:pt>
                <c:pt idx="7917" formatCode="General">
                  <c:v>2.04014455654</c:v>
                </c:pt>
                <c:pt idx="7918" formatCode="General">
                  <c:v>2.0401467905200001</c:v>
                </c:pt>
                <c:pt idx="7919" formatCode="General">
                  <c:v>2.0401490247799998</c:v>
                </c:pt>
                <c:pt idx="7920" formatCode="General">
                  <c:v>2.04015125933</c:v>
                </c:pt>
                <c:pt idx="7921" formatCode="General">
                  <c:v>2.0401534941600001</c:v>
                </c:pt>
                <c:pt idx="7922" formatCode="General">
                  <c:v>2.0401557292599999</c:v>
                </c:pt>
                <c:pt idx="7923" formatCode="General">
                  <c:v>2.0401579646500001</c:v>
                </c:pt>
                <c:pt idx="7924" formatCode="General">
                  <c:v>2.0401602003199999</c:v>
                </c:pt>
                <c:pt idx="7925" formatCode="General">
                  <c:v>2.0401624362800002</c:v>
                </c:pt>
                <c:pt idx="7926" formatCode="General">
                  <c:v>2.04016467251</c:v>
                </c:pt>
                <c:pt idx="7927" formatCode="General">
                  <c:v>2.0401669088399998</c:v>
                </c:pt>
                <c:pt idx="7928" formatCode="General">
                  <c:v>2.0401691456400002</c:v>
                </c:pt>
                <c:pt idx="7929" formatCode="General">
                  <c:v>2.0401713827200001</c:v>
                </c:pt>
                <c:pt idx="7930" formatCode="General">
                  <c:v>2.04017362008</c:v>
                </c:pt>
                <c:pt idx="7931" formatCode="General">
                  <c:v>2.04017585772</c:v>
                </c:pt>
                <c:pt idx="7932" formatCode="General">
                  <c:v>2.04017809565</c:v>
                </c:pt>
                <c:pt idx="7933" formatCode="General">
                  <c:v>2.04018033385</c:v>
                </c:pt>
                <c:pt idx="7934" formatCode="General">
                  <c:v>2.04018257234</c:v>
                </c:pt>
                <c:pt idx="7935" formatCode="General">
                  <c:v>2.0401848111100001</c:v>
                </c:pt>
                <c:pt idx="7936" formatCode="General">
                  <c:v>2.0401870501600001</c:v>
                </c:pt>
                <c:pt idx="7937" formatCode="General">
                  <c:v>2.0401892894899998</c:v>
                </c:pt>
                <c:pt idx="7938" formatCode="General">
                  <c:v>2.0401915291099999</c:v>
                </c:pt>
                <c:pt idx="7939" formatCode="General">
                  <c:v>2.040193769</c:v>
                </c:pt>
                <c:pt idx="7940" formatCode="General">
                  <c:v>2.0401960091800002</c:v>
                </c:pt>
                <c:pt idx="7941" formatCode="General">
                  <c:v>2.04019824964</c:v>
                </c:pt>
                <c:pt idx="7942" formatCode="General">
                  <c:v>2.0402004903800002</c:v>
                </c:pt>
                <c:pt idx="7943" formatCode="General">
                  <c:v>2.0402027314</c:v>
                </c:pt>
                <c:pt idx="7944" formatCode="General">
                  <c:v>2.0402049727099998</c:v>
                </c:pt>
                <c:pt idx="7945" formatCode="General">
                  <c:v>2.0402072143000001</c:v>
                </c:pt>
                <c:pt idx="7946" formatCode="General">
                  <c:v>2.0402094561599999</c:v>
                </c:pt>
                <c:pt idx="7947" formatCode="General">
                  <c:v>2.0402116983099998</c:v>
                </c:pt>
                <c:pt idx="7948" formatCode="General">
                  <c:v>2.0402139407400002</c:v>
                </c:pt>
                <c:pt idx="7949" formatCode="General">
                  <c:v>2.0402161834600001</c:v>
                </c:pt>
                <c:pt idx="7950" formatCode="General">
                  <c:v>2.0402184264500001</c:v>
                </c:pt>
                <c:pt idx="7951" formatCode="General">
                  <c:v>2.04022066973</c:v>
                </c:pt>
                <c:pt idx="7952" formatCode="General">
                  <c:v>2.0402229132900001</c:v>
                </c:pt>
                <c:pt idx="7953" formatCode="General">
                  <c:v>2.0402251571300001</c:v>
                </c:pt>
                <c:pt idx="7954" formatCode="General">
                  <c:v>2.0402274012500001</c:v>
                </c:pt>
                <c:pt idx="7955" formatCode="General">
                  <c:v>2.0402296456500002</c:v>
                </c:pt>
                <c:pt idx="7956" formatCode="General">
                  <c:v>2.0402318903299999</c:v>
                </c:pt>
                <c:pt idx="7957" formatCode="General">
                  <c:v>2.0402341353</c:v>
                </c:pt>
                <c:pt idx="7958" formatCode="General">
                  <c:v>2.0402363805500001</c:v>
                </c:pt>
                <c:pt idx="7959" formatCode="General">
                  <c:v>2.0402386260799998</c:v>
                </c:pt>
                <c:pt idx="7960" formatCode="General">
                  <c:v>2.04024087189</c:v>
                </c:pt>
                <c:pt idx="7961" formatCode="General">
                  <c:v>2.0402431179799998</c:v>
                </c:pt>
                <c:pt idx="7962" formatCode="General">
                  <c:v>2.04024536436</c:v>
                </c:pt>
                <c:pt idx="7963" formatCode="General">
                  <c:v>2.0402476110099999</c:v>
                </c:pt>
                <c:pt idx="7964" formatCode="General">
                  <c:v>2.0402498579500001</c:v>
                </c:pt>
                <c:pt idx="7965" formatCode="General">
                  <c:v>2.04025210536</c:v>
                </c:pt>
                <c:pt idx="7966" formatCode="General">
                  <c:v>2.0402543528599999</c:v>
                </c:pt>
                <c:pt idx="7967" formatCode="General">
                  <c:v>2.0402566006399998</c:v>
                </c:pt>
                <c:pt idx="7968" formatCode="General">
                  <c:v>2.0402588487100002</c:v>
                </c:pt>
                <c:pt idx="7969" formatCode="General">
                  <c:v>2.0402610970500001</c:v>
                </c:pt>
                <c:pt idx="7970" formatCode="General">
                  <c:v>2.0402633456800001</c:v>
                </c:pt>
                <c:pt idx="7971" formatCode="General">
                  <c:v>2.0402655945900001</c:v>
                </c:pt>
                <c:pt idx="7972" formatCode="General">
                  <c:v>2.0402678437800001</c:v>
                </c:pt>
                <c:pt idx="7973" formatCode="General">
                  <c:v>2.0402700932600002</c:v>
                </c:pt>
                <c:pt idx="7974" formatCode="General">
                  <c:v>2.0402723430099998</c:v>
                </c:pt>
                <c:pt idx="7975" formatCode="General">
                  <c:v>2.0402745930499999</c:v>
                </c:pt>
                <c:pt idx="7976" formatCode="General">
                  <c:v>2.04027684337</c:v>
                </c:pt>
                <c:pt idx="7977" formatCode="General">
                  <c:v>2.0402790939700002</c:v>
                </c:pt>
                <c:pt idx="7978" formatCode="General">
                  <c:v>2.0402813448499999</c:v>
                </c:pt>
                <c:pt idx="7979" formatCode="General">
                  <c:v>2.0402835960100001</c:v>
                </c:pt>
                <c:pt idx="7980" formatCode="General">
                  <c:v>2.0402858474599999</c:v>
                </c:pt>
                <c:pt idx="7981" formatCode="General">
                  <c:v>2.0402880991800001</c:v>
                </c:pt>
                <c:pt idx="7982" formatCode="General">
                  <c:v>2.0402903511899999</c:v>
                </c:pt>
                <c:pt idx="7983" formatCode="General">
                  <c:v>2.0402926034800002</c:v>
                </c:pt>
                <c:pt idx="7984" formatCode="General">
                  <c:v>2.04029485605</c:v>
                </c:pt>
                <c:pt idx="7985" formatCode="General">
                  <c:v>2.0402971089099999</c:v>
                </c:pt>
                <c:pt idx="7986" formatCode="General">
                  <c:v>2.0402993620399998</c:v>
                </c:pt>
                <c:pt idx="7987" formatCode="General">
                  <c:v>2.0403016154600002</c:v>
                </c:pt>
                <c:pt idx="7988" formatCode="General">
                  <c:v>2.0403038691600002</c:v>
                </c:pt>
                <c:pt idx="7989" formatCode="General">
                  <c:v>2.0403061231400001</c:v>
                </c:pt>
                <c:pt idx="7990" formatCode="General">
                  <c:v>2.0403083774000002</c:v>
                </c:pt>
                <c:pt idx="7991" formatCode="General">
                  <c:v>2.0403106319400002</c:v>
                </c:pt>
                <c:pt idx="7992" formatCode="General">
                  <c:v>2.0403128867699998</c:v>
                </c:pt>
                <c:pt idx="7993" formatCode="General">
                  <c:v>2.0403151418699998</c:v>
                </c:pt>
                <c:pt idx="7994" formatCode="General">
                  <c:v>2.0403173972599999</c:v>
                </c:pt>
                <c:pt idx="7995" formatCode="General">
                  <c:v>2.0403196529300001</c:v>
                </c:pt>
                <c:pt idx="7996" formatCode="General">
                  <c:v>2.0403219088800002</c:v>
                </c:pt>
                <c:pt idx="7997" formatCode="General">
                  <c:v>2.0403241651199999</c:v>
                </c:pt>
                <c:pt idx="7998" formatCode="General">
                  <c:v>2.0403264216300001</c:v>
                </c:pt>
                <c:pt idx="7999" formatCode="General">
                  <c:v>2.0403286784299999</c:v>
                </c:pt>
                <c:pt idx="8000" formatCode="General">
                  <c:v>2.0403309355100001</c:v>
                </c:pt>
                <c:pt idx="8001" formatCode="General">
                  <c:v>2.0403331928699999</c:v>
                </c:pt>
                <c:pt idx="8002" formatCode="General">
                  <c:v>2.0403354503200002</c:v>
                </c:pt>
                <c:pt idx="8003" formatCode="General">
                  <c:v>2.04033770824</c:v>
                </c:pt>
                <c:pt idx="8004" formatCode="General">
                  <c:v>2.0403399664399999</c:v>
                </c:pt>
                <c:pt idx="8005" formatCode="General">
                  <c:v>2.0403422249299998</c:v>
                </c:pt>
                <c:pt idx="8006" formatCode="General">
                  <c:v>2.0403444836900002</c:v>
                </c:pt>
                <c:pt idx="8007" formatCode="General">
                  <c:v>2.0403467427300002</c:v>
                </c:pt>
                <c:pt idx="8008" formatCode="General">
                  <c:v>2.0403490020600001</c:v>
                </c:pt>
                <c:pt idx="8009" formatCode="General">
                  <c:v>2.0403512616600001</c:v>
                </c:pt>
                <c:pt idx="8010" formatCode="General">
                  <c:v>2.0403535215500002</c:v>
                </c:pt>
                <c:pt idx="8011" formatCode="General">
                  <c:v>2.0403557817200002</c:v>
                </c:pt>
                <c:pt idx="8012" formatCode="General">
                  <c:v>2.0403580421699998</c:v>
                </c:pt>
                <c:pt idx="8013" formatCode="General">
                  <c:v>2.0403603028999999</c:v>
                </c:pt>
                <c:pt idx="8014" formatCode="General">
                  <c:v>2.04036256391</c:v>
                </c:pt>
                <c:pt idx="8015" formatCode="General">
                  <c:v>2.0403648252000002</c:v>
                </c:pt>
                <c:pt idx="8016" formatCode="General">
                  <c:v>2.0403670867699999</c:v>
                </c:pt>
                <c:pt idx="8017" formatCode="General">
                  <c:v>2.0403693486200001</c:v>
                </c:pt>
                <c:pt idx="8018" formatCode="General">
                  <c:v>2.0403716107499998</c:v>
                </c:pt>
                <c:pt idx="8019" formatCode="General">
                  <c:v>2.0403738731600001</c:v>
                </c:pt>
                <c:pt idx="8020" formatCode="General">
                  <c:v>2.0403761358599999</c:v>
                </c:pt>
                <c:pt idx="8021" formatCode="General">
                  <c:v>2.0403783988300002</c:v>
                </c:pt>
                <c:pt idx="8022" formatCode="General">
                  <c:v>2.04038066209</c:v>
                </c:pt>
                <c:pt idx="8023" formatCode="General">
                  <c:v>2.0403829256199999</c:v>
                </c:pt>
                <c:pt idx="8024" formatCode="General">
                  <c:v>2.0403851894399998</c:v>
                </c:pt>
                <c:pt idx="8025" formatCode="General">
                  <c:v>2.0403874535400002</c:v>
                </c:pt>
                <c:pt idx="8026" formatCode="General">
                  <c:v>2.0403897179200001</c:v>
                </c:pt>
                <c:pt idx="8027" formatCode="General">
                  <c:v>2.0403919825800001</c:v>
                </c:pt>
                <c:pt idx="8028" formatCode="General">
                  <c:v>2.0403942475200001</c:v>
                </c:pt>
                <c:pt idx="8029" formatCode="General">
                  <c:v>2.0403965127400001</c:v>
                </c:pt>
                <c:pt idx="8030" formatCode="General">
                  <c:v>2.0403987782400002</c:v>
                </c:pt>
                <c:pt idx="8031" formatCode="General">
                  <c:v>2.0404010440200002</c:v>
                </c:pt>
                <c:pt idx="8032" formatCode="General">
                  <c:v>2.0404033100799999</c:v>
                </c:pt>
                <c:pt idx="8033" formatCode="General">
                  <c:v>2.04040557643</c:v>
                </c:pt>
                <c:pt idx="8034" formatCode="General">
                  <c:v>2.0404078430500001</c:v>
                </c:pt>
                <c:pt idx="8035" formatCode="General">
                  <c:v>2.0404101099599998</c:v>
                </c:pt>
                <c:pt idx="8036" formatCode="General">
                  <c:v>2.04041237714</c:v>
                </c:pt>
                <c:pt idx="8037" formatCode="General">
                  <c:v>2.0404146446100002</c:v>
                </c:pt>
                <c:pt idx="8038" formatCode="General">
                  <c:v>2.04041691255</c:v>
                </c:pt>
                <c:pt idx="8039" formatCode="General">
                  <c:v>2.0404191805699998</c:v>
                </c:pt>
                <c:pt idx="8040" formatCode="General">
                  <c:v>2.0404214488800001</c:v>
                </c:pt>
                <c:pt idx="8041" formatCode="General">
                  <c:v>2.04042371747</c:v>
                </c:pt>
                <c:pt idx="8042" formatCode="General">
                  <c:v>2.0404259863399998</c:v>
                </c:pt>
                <c:pt idx="8043" formatCode="General">
                  <c:v>2.0404282554900002</c:v>
                </c:pt>
                <c:pt idx="8044" formatCode="General">
                  <c:v>2.0404305249200001</c:v>
                </c:pt>
                <c:pt idx="8045" formatCode="General">
                  <c:v>2.04043279464</c:v>
                </c:pt>
                <c:pt idx="8046" formatCode="General">
                  <c:v>2.04043506463</c:v>
                </c:pt>
                <c:pt idx="8047" formatCode="General">
                  <c:v>2.0404373349</c:v>
                </c:pt>
                <c:pt idx="8048" formatCode="General">
                  <c:v>2.04043960546</c:v>
                </c:pt>
                <c:pt idx="8049" formatCode="General">
                  <c:v>2.0404418762900001</c:v>
                </c:pt>
                <c:pt idx="8050" formatCode="General">
                  <c:v>2.0404441474100001</c:v>
                </c:pt>
                <c:pt idx="8051" formatCode="General">
                  <c:v>2.0404464188100002</c:v>
                </c:pt>
                <c:pt idx="8052" formatCode="General">
                  <c:v>2.0404486904799999</c:v>
                </c:pt>
                <c:pt idx="8053" formatCode="General">
                  <c:v>2.04045096244</c:v>
                </c:pt>
                <c:pt idx="8054" formatCode="General">
                  <c:v>2.0404532346800002</c:v>
                </c:pt>
                <c:pt idx="8055" formatCode="General">
                  <c:v>2.0404555071999999</c:v>
                </c:pt>
                <c:pt idx="8056" formatCode="General">
                  <c:v>2.0404577800000001</c:v>
                </c:pt>
                <c:pt idx="8057" formatCode="General">
                  <c:v>2.0404600530799999</c:v>
                </c:pt>
                <c:pt idx="8058" formatCode="General">
                  <c:v>2.0404623264500001</c:v>
                </c:pt>
                <c:pt idx="8059" formatCode="General">
                  <c:v>2.04046460009</c:v>
                </c:pt>
                <c:pt idx="8060" formatCode="General">
                  <c:v>2.0404668740099998</c:v>
                </c:pt>
                <c:pt idx="8061" formatCode="General">
                  <c:v>2.0404691482200001</c:v>
                </c:pt>
                <c:pt idx="8062" formatCode="General">
                  <c:v>2.0404714227</c:v>
                </c:pt>
                <c:pt idx="8063" formatCode="General">
                  <c:v>2.04047369747</c:v>
                </c:pt>
                <c:pt idx="8064" formatCode="General">
                  <c:v>2.0404759725099999</c:v>
                </c:pt>
                <c:pt idx="8065" formatCode="General">
                  <c:v>2.0404782478399999</c:v>
                </c:pt>
                <c:pt idx="8066" formatCode="General">
                  <c:v>2.0404805234499999</c:v>
                </c:pt>
                <c:pt idx="8067" formatCode="General">
                  <c:v>2.0404827993399999</c:v>
                </c:pt>
                <c:pt idx="8068" formatCode="General">
                  <c:v>2.0404850755099999</c:v>
                </c:pt>
                <c:pt idx="8069" formatCode="General">
                  <c:v>2.04048735196</c:v>
                </c:pt>
                <c:pt idx="8070" formatCode="General">
                  <c:v>2.0404896286900001</c:v>
                </c:pt>
                <c:pt idx="8071" formatCode="General">
                  <c:v>2.0404919057000002</c:v>
                </c:pt>
                <c:pt idx="8072" formatCode="General">
                  <c:v>2.0404941829899998</c:v>
                </c:pt>
                <c:pt idx="8073" formatCode="General">
                  <c:v>2.04049646056</c:v>
                </c:pt>
                <c:pt idx="8074" formatCode="General">
                  <c:v>2.0404987384200002</c:v>
                </c:pt>
                <c:pt idx="8075" formatCode="General">
                  <c:v>2.0405010163599999</c:v>
                </c:pt>
                <c:pt idx="8076" formatCode="General">
                  <c:v>2.0405032947800001</c:v>
                </c:pt>
                <c:pt idx="8077" formatCode="General">
                  <c:v>2.0405055734699999</c:v>
                </c:pt>
                <c:pt idx="8078" formatCode="General">
                  <c:v>2.0405078524500002</c:v>
                </c:pt>
                <c:pt idx="8079" formatCode="General">
                  <c:v>2.0405101317100001</c:v>
                </c:pt>
                <c:pt idx="8080" formatCode="General">
                  <c:v>2.0405124112499999</c:v>
                </c:pt>
                <c:pt idx="8081" formatCode="General">
                  <c:v>2.0405146910599998</c:v>
                </c:pt>
                <c:pt idx="8082" formatCode="General">
                  <c:v>2.0405169711600002</c:v>
                </c:pt>
                <c:pt idx="8083" formatCode="General">
                  <c:v>2.0405192515400001</c:v>
                </c:pt>
                <c:pt idx="8084" formatCode="General">
                  <c:v>2.0405215322100001</c:v>
                </c:pt>
                <c:pt idx="8085" formatCode="General">
                  <c:v>2.0405238131500001</c:v>
                </c:pt>
                <c:pt idx="8086" formatCode="General">
                  <c:v>2.0405260943700001</c:v>
                </c:pt>
                <c:pt idx="8087" formatCode="General">
                  <c:v>2.0405283758700001</c:v>
                </c:pt>
                <c:pt idx="8088" formatCode="General">
                  <c:v>2.0405306576600002</c:v>
                </c:pt>
                <c:pt idx="8089" formatCode="General">
                  <c:v>2.0405329397199998</c:v>
                </c:pt>
                <c:pt idx="8090" formatCode="General">
                  <c:v>2.0405352220699999</c:v>
                </c:pt>
                <c:pt idx="8091" formatCode="General">
                  <c:v>2.0405375046900001</c:v>
                </c:pt>
                <c:pt idx="8092" formatCode="General">
                  <c:v>2.0405397876000002</c:v>
                </c:pt>
                <c:pt idx="8093" formatCode="General">
                  <c:v>2.0405420707899999</c:v>
                </c:pt>
                <c:pt idx="8094" formatCode="General">
                  <c:v>2.0405443542600001</c:v>
                </c:pt>
                <c:pt idx="8095" formatCode="General">
                  <c:v>2.0405466380099999</c:v>
                </c:pt>
                <c:pt idx="8096" formatCode="General">
                  <c:v>2.0405489220400002</c:v>
                </c:pt>
                <c:pt idx="8097" formatCode="General">
                  <c:v>2.04055120635</c:v>
                </c:pt>
                <c:pt idx="8098" formatCode="General">
                  <c:v>2.0405534909399998</c:v>
                </c:pt>
                <c:pt idx="8099" formatCode="General">
                  <c:v>2.0405557758100001</c:v>
                </c:pt>
                <c:pt idx="8100" formatCode="General">
                  <c:v>2.04055806096</c:v>
                </c:pt>
                <c:pt idx="8101" formatCode="General">
                  <c:v>2.0405603463999999</c:v>
                </c:pt>
                <c:pt idx="8102" formatCode="General">
                  <c:v>2.0405626321099999</c:v>
                </c:pt>
                <c:pt idx="8103" formatCode="General">
                  <c:v>2.0405649181099998</c:v>
                </c:pt>
                <c:pt idx="8104" formatCode="General">
                  <c:v>2.0405672043799998</c:v>
                </c:pt>
                <c:pt idx="8105" formatCode="General">
                  <c:v>2.0405694909399998</c:v>
                </c:pt>
                <c:pt idx="8106" formatCode="General">
                  <c:v>2.0405717777799999</c:v>
                </c:pt>
                <c:pt idx="8107" formatCode="General">
                  <c:v>2.0405740648899999</c:v>
                </c:pt>
                <c:pt idx="8108" formatCode="General">
                  <c:v>2.04057635229</c:v>
                </c:pt>
                <c:pt idx="8109" formatCode="General">
                  <c:v>2.0405786399700001</c:v>
                </c:pt>
                <c:pt idx="8110" formatCode="General">
                  <c:v>2.0405809279299998</c:v>
                </c:pt>
                <c:pt idx="8111" formatCode="General">
                  <c:v>2.0405832161699999</c:v>
                </c:pt>
                <c:pt idx="8112" formatCode="General">
                  <c:v>2.0405855048900001</c:v>
                </c:pt>
                <c:pt idx="8113" formatCode="General">
                  <c:v>2.0405877936899999</c:v>
                </c:pt>
                <c:pt idx="8114" formatCode="General">
                  <c:v>2.0405900827700001</c:v>
                </c:pt>
                <c:pt idx="8115" formatCode="General">
                  <c:v>2.0405923721299999</c:v>
                </c:pt>
                <c:pt idx="8116" formatCode="General">
                  <c:v>2.0405946617800002</c:v>
                </c:pt>
                <c:pt idx="8117" formatCode="General">
                  <c:v>2.0405969517</c:v>
                </c:pt>
                <c:pt idx="8118" formatCode="General">
                  <c:v>2.0405992419099999</c:v>
                </c:pt>
                <c:pt idx="8119" formatCode="General">
                  <c:v>2.0406015324000002</c:v>
                </c:pt>
                <c:pt idx="8120" formatCode="General">
                  <c:v>2.0406038231700001</c:v>
                </c:pt>
                <c:pt idx="8121" formatCode="General">
                  <c:v>2.04060611421</c:v>
                </c:pt>
                <c:pt idx="8122" formatCode="General">
                  <c:v>2.04060840554</c:v>
                </c:pt>
                <c:pt idx="8123" formatCode="General">
                  <c:v>2.04061069715</c:v>
                </c:pt>
                <c:pt idx="8124" formatCode="General">
                  <c:v>2.04061298904</c:v>
                </c:pt>
                <c:pt idx="8125" formatCode="General">
                  <c:v>2.04061528121</c:v>
                </c:pt>
                <c:pt idx="8126" formatCode="General">
                  <c:v>2.0406175736700001</c:v>
                </c:pt>
                <c:pt idx="8127" formatCode="General">
                  <c:v>2.0406198664000001</c:v>
                </c:pt>
                <c:pt idx="8128" formatCode="General">
                  <c:v>2.0406221594099998</c:v>
                </c:pt>
                <c:pt idx="8129" formatCode="General">
                  <c:v>2.0406244527099999</c:v>
                </c:pt>
                <c:pt idx="8130" formatCode="General">
                  <c:v>2.0406267462800001</c:v>
                </c:pt>
                <c:pt idx="8131" formatCode="General">
                  <c:v>2.0406290401399998</c:v>
                </c:pt>
                <c:pt idx="8132" formatCode="General">
                  <c:v>2.04063133427</c:v>
                </c:pt>
                <c:pt idx="8133" formatCode="General">
                  <c:v>2.0406336286900002</c:v>
                </c:pt>
                <c:pt idx="8134" formatCode="General">
                  <c:v>2.04063592339</c:v>
                </c:pt>
                <c:pt idx="8135" formatCode="General">
                  <c:v>2.0406382183699998</c:v>
                </c:pt>
                <c:pt idx="8136" formatCode="General">
                  <c:v>2.0406405136300001</c:v>
                </c:pt>
                <c:pt idx="8137" formatCode="General">
                  <c:v>2.04064280917</c:v>
                </c:pt>
                <c:pt idx="8138" formatCode="General">
                  <c:v>2.0406451049899998</c:v>
                </c:pt>
                <c:pt idx="8139" formatCode="General">
                  <c:v>2.0406474010900002</c:v>
                </c:pt>
                <c:pt idx="8140" formatCode="General">
                  <c:v>2.0406496974700001</c:v>
                </c:pt>
                <c:pt idx="8141" formatCode="General">
                  <c:v>2.0406519941300001</c:v>
                </c:pt>
                <c:pt idx="8142" formatCode="General">
                  <c:v>2.0406542910800001</c:v>
                </c:pt>
                <c:pt idx="8143" formatCode="General">
                  <c:v>2.0406565883000001</c:v>
                </c:pt>
                <c:pt idx="8144" formatCode="General">
                  <c:v>2.0406588858100001</c:v>
                </c:pt>
                <c:pt idx="8145" formatCode="General">
                  <c:v>2.0406611835900001</c:v>
                </c:pt>
                <c:pt idx="8146" formatCode="General">
                  <c:v>2.0406634816599998</c:v>
                </c:pt>
                <c:pt idx="8147" formatCode="General">
                  <c:v>2.0406657800099999</c:v>
                </c:pt>
                <c:pt idx="8148" formatCode="General">
                  <c:v>2.04066807844</c:v>
                </c:pt>
                <c:pt idx="8149" formatCode="General">
                  <c:v>2.0406703773500001</c:v>
                </c:pt>
                <c:pt idx="8150" formatCode="General">
                  <c:v>2.0406726765399998</c:v>
                </c:pt>
                <c:pt idx="8151" formatCode="General">
                  <c:v>2.04067497601</c:v>
                </c:pt>
                <c:pt idx="8152" formatCode="General">
                  <c:v>2.0406772757599998</c:v>
                </c:pt>
                <c:pt idx="8153" formatCode="General">
                  <c:v>2.0406795758</c:v>
                </c:pt>
                <c:pt idx="8154" formatCode="General">
                  <c:v>2.0406818761099998</c:v>
                </c:pt>
                <c:pt idx="8155" formatCode="General">
                  <c:v>2.0406841767000001</c:v>
                </c:pt>
                <c:pt idx="8156" formatCode="General">
                  <c:v>2.04068647758</c:v>
                </c:pt>
                <c:pt idx="8157" formatCode="General">
                  <c:v>2.0406887787299999</c:v>
                </c:pt>
                <c:pt idx="8158" formatCode="General">
                  <c:v>2.0406910801699998</c:v>
                </c:pt>
                <c:pt idx="8159" formatCode="General">
                  <c:v>2.0406933818800002</c:v>
                </c:pt>
                <c:pt idx="8160" formatCode="General">
                  <c:v>2.0406956838800001</c:v>
                </c:pt>
                <c:pt idx="8161" formatCode="General">
                  <c:v>2.0406979861600001</c:v>
                </c:pt>
                <c:pt idx="8162" formatCode="General">
                  <c:v>2.0407002887200001</c:v>
                </c:pt>
                <c:pt idx="8163" formatCode="General">
                  <c:v>2.0407025915500001</c:v>
                </c:pt>
                <c:pt idx="8164" formatCode="General">
                  <c:v>2.0407048946700002</c:v>
                </c:pt>
                <c:pt idx="8165" formatCode="General">
                  <c:v>2.0407071980799998</c:v>
                </c:pt>
                <c:pt idx="8166" formatCode="General">
                  <c:v>2.0407095017599999</c:v>
                </c:pt>
                <c:pt idx="8167" formatCode="General">
                  <c:v>2.04071180572</c:v>
                </c:pt>
                <c:pt idx="8168" formatCode="General">
                  <c:v>2.0407141099600001</c:v>
                </c:pt>
                <c:pt idx="8169" formatCode="General">
                  <c:v>2.0407164144899999</c:v>
                </c:pt>
                <c:pt idx="8170" formatCode="General">
                  <c:v>2.04071871929</c:v>
                </c:pt>
                <c:pt idx="8171" formatCode="General">
                  <c:v>2.0407210243699998</c:v>
                </c:pt>
                <c:pt idx="8172" formatCode="General">
                  <c:v>2.04072332974</c:v>
                </c:pt>
                <c:pt idx="8173" formatCode="General">
                  <c:v>2.0407256353899998</c:v>
                </c:pt>
                <c:pt idx="8174" formatCode="General">
                  <c:v>2.0407279413100001</c:v>
                </c:pt>
                <c:pt idx="8175" formatCode="General">
                  <c:v>2.04073024752</c:v>
                </c:pt>
                <c:pt idx="8176" formatCode="General">
                  <c:v>2.0407325540099999</c:v>
                </c:pt>
                <c:pt idx="8177" formatCode="General">
                  <c:v>2.0407348607800002</c:v>
                </c:pt>
                <c:pt idx="8178" formatCode="General">
                  <c:v>2.0407371678300001</c:v>
                </c:pt>
                <c:pt idx="8179" formatCode="General">
                  <c:v>2.0407394751600001</c:v>
                </c:pt>
                <c:pt idx="8180" formatCode="General">
                  <c:v>2.0407417827700001</c:v>
                </c:pt>
                <c:pt idx="8181" formatCode="General">
                  <c:v>2.0407440906700001</c:v>
                </c:pt>
                <c:pt idx="8182" formatCode="General">
                  <c:v>2.0407463988400001</c:v>
                </c:pt>
                <c:pt idx="8183" formatCode="General">
                  <c:v>2.0407487072900001</c:v>
                </c:pt>
                <c:pt idx="8184" formatCode="General">
                  <c:v>2.0407510162200002</c:v>
                </c:pt>
                <c:pt idx="8185" formatCode="General">
                  <c:v>2.0407533252399999</c:v>
                </c:pt>
                <c:pt idx="8186" formatCode="General">
                  <c:v>2.04075563453</c:v>
                </c:pt>
                <c:pt idx="8187" formatCode="General">
                  <c:v>2.0407579441100001</c:v>
                </c:pt>
                <c:pt idx="8188" formatCode="General">
                  <c:v>2.0407602539699998</c:v>
                </c:pt>
                <c:pt idx="8189" formatCode="General">
                  <c:v>2.0407625641</c:v>
                </c:pt>
                <c:pt idx="8190" formatCode="General">
                  <c:v>2.0407648745200002</c:v>
                </c:pt>
                <c:pt idx="8191" formatCode="General">
                  <c:v>2.04076718522</c:v>
                </c:pt>
                <c:pt idx="8192" formatCode="General">
                  <c:v>2.0407694961999998</c:v>
                </c:pt>
                <c:pt idx="8193" formatCode="General">
                  <c:v>2.0407718074600001</c:v>
                </c:pt>
                <c:pt idx="8194" formatCode="General">
                  <c:v>2.0407741190099999</c:v>
                </c:pt>
                <c:pt idx="8195" formatCode="General">
                  <c:v>2.0407764308299998</c:v>
                </c:pt>
                <c:pt idx="8196" formatCode="General">
                  <c:v>2.0407787429300002</c:v>
                </c:pt>
                <c:pt idx="8197" formatCode="General">
                  <c:v>2.0407810553200001</c:v>
                </c:pt>
                <c:pt idx="8198" formatCode="General">
                  <c:v>2.04078336798</c:v>
                </c:pt>
                <c:pt idx="8199" formatCode="General">
                  <c:v>2.04078568093</c:v>
                </c:pt>
                <c:pt idx="8200" formatCode="General">
                  <c:v>2.04078799415</c:v>
                </c:pt>
                <c:pt idx="8201" formatCode="General">
                  <c:v>2.04079030766</c:v>
                </c:pt>
                <c:pt idx="8202" formatCode="General">
                  <c:v>2.0407926214500001</c:v>
                </c:pt>
                <c:pt idx="8203" formatCode="General">
                  <c:v>2.0407949355200001</c:v>
                </c:pt>
                <c:pt idx="8204" formatCode="General">
                  <c:v>2.0407972498700002</c:v>
                </c:pt>
                <c:pt idx="8205" formatCode="General">
                  <c:v>2.0407995644999999</c:v>
                </c:pt>
                <c:pt idx="8206" formatCode="General">
                  <c:v>2.04080187941</c:v>
                </c:pt>
                <c:pt idx="8207" formatCode="General">
                  <c:v>2.0408041946000002</c:v>
                </c:pt>
                <c:pt idx="8208" formatCode="General">
                  <c:v>2.0408065100699999</c:v>
                </c:pt>
                <c:pt idx="8209" formatCode="General">
                  <c:v>2.0408088258200001</c:v>
                </c:pt>
                <c:pt idx="8210" formatCode="General">
                  <c:v>2.0408111418599999</c:v>
                </c:pt>
                <c:pt idx="8211" formatCode="General">
                  <c:v>2.0408134581700001</c:v>
                </c:pt>
                <c:pt idx="8212" formatCode="General">
                  <c:v>2.04081577477</c:v>
                </c:pt>
                <c:pt idx="8213" formatCode="General">
                  <c:v>2.0408180916399998</c:v>
                </c:pt>
                <c:pt idx="8214" formatCode="General">
                  <c:v>2.0408204088000002</c:v>
                </c:pt>
                <c:pt idx="8215" formatCode="General">
                  <c:v>2.0408227262400001</c:v>
                </c:pt>
                <c:pt idx="8216" formatCode="General">
                  <c:v>2.04082504396</c:v>
                </c:pt>
                <c:pt idx="8217" formatCode="General">
                  <c:v>2.0408273619599999</c:v>
                </c:pt>
                <c:pt idx="8218" formatCode="General">
                  <c:v>2.0408296802399999</c:v>
                </c:pt>
                <c:pt idx="8219" formatCode="General">
                  <c:v>2.0408319987999999</c:v>
                </c:pt>
                <c:pt idx="8220" formatCode="General">
                  <c:v>2.0408343174399999</c:v>
                </c:pt>
                <c:pt idx="8221" formatCode="General">
                  <c:v>2.0408366365699999</c:v>
                </c:pt>
                <c:pt idx="8222" formatCode="General">
                  <c:v>2.04083895597</c:v>
                </c:pt>
                <c:pt idx="8223" formatCode="General">
                  <c:v>2.0408412756500001</c:v>
                </c:pt>
                <c:pt idx="8224" formatCode="General">
                  <c:v>2.0408435956200002</c:v>
                </c:pt>
                <c:pt idx="8225" formatCode="General">
                  <c:v>2.0408459158599999</c:v>
                </c:pt>
                <c:pt idx="8226" formatCode="General">
                  <c:v>2.04084823639</c:v>
                </c:pt>
                <c:pt idx="8227" formatCode="General">
                  <c:v>2.0408505571900002</c:v>
                </c:pt>
                <c:pt idx="8228" formatCode="General">
                  <c:v>2.0408528782799999</c:v>
                </c:pt>
                <c:pt idx="8229" formatCode="General">
                  <c:v>2.0408551996500002</c:v>
                </c:pt>
                <c:pt idx="8230" formatCode="General">
                  <c:v>2.04085752129</c:v>
                </c:pt>
                <c:pt idx="8231" formatCode="General">
                  <c:v>2.0408598432199998</c:v>
                </c:pt>
                <c:pt idx="8232" formatCode="General">
                  <c:v>2.0408621654300001</c:v>
                </c:pt>
                <c:pt idx="8233" formatCode="General">
                  <c:v>2.04086448792</c:v>
                </c:pt>
                <c:pt idx="8234" formatCode="General">
                  <c:v>2.0408668106999999</c:v>
                </c:pt>
                <c:pt idx="8235" formatCode="General">
                  <c:v>2.0408691337499998</c:v>
                </c:pt>
                <c:pt idx="8236" formatCode="General">
                  <c:v>2.0408714570800002</c:v>
                </c:pt>
                <c:pt idx="8237" formatCode="General">
                  <c:v>2.0408737806900001</c:v>
                </c:pt>
                <c:pt idx="8238" formatCode="General">
                  <c:v>2.0408761045900001</c:v>
                </c:pt>
                <c:pt idx="8239" formatCode="General">
                  <c:v>2.0408784287600001</c:v>
                </c:pt>
                <c:pt idx="8240" formatCode="General">
                  <c:v>2.0408807532200002</c:v>
                </c:pt>
                <c:pt idx="8241" formatCode="General">
                  <c:v>2.0408830779599998</c:v>
                </c:pt>
                <c:pt idx="8242" formatCode="General">
                  <c:v>2.0408854029699999</c:v>
                </c:pt>
                <c:pt idx="8243" formatCode="General">
                  <c:v>2.04088772827</c:v>
                </c:pt>
                <c:pt idx="8244" formatCode="General">
                  <c:v>2.0408900538500001</c:v>
                </c:pt>
                <c:pt idx="8245" formatCode="General">
                  <c:v>2.0408923797099998</c:v>
                </c:pt>
                <c:pt idx="8246" formatCode="General">
                  <c:v>2.04089470585</c:v>
                </c:pt>
                <c:pt idx="8247" formatCode="General">
                  <c:v>2.0408970322700002</c:v>
                </c:pt>
                <c:pt idx="8248" formatCode="General">
                  <c:v>2.04089935897</c:v>
                </c:pt>
                <c:pt idx="8249" formatCode="General">
                  <c:v>2.0409016859500002</c:v>
                </c:pt>
                <c:pt idx="8250" formatCode="General">
                  <c:v>2.04090401322</c:v>
                </c:pt>
                <c:pt idx="8251" formatCode="General">
                  <c:v>2.0409063407599999</c:v>
                </c:pt>
                <c:pt idx="8252" formatCode="General">
                  <c:v>2.0409086685900002</c:v>
                </c:pt>
                <c:pt idx="8253" formatCode="General">
                  <c:v>2.0409109966900001</c:v>
                </c:pt>
                <c:pt idx="8254" formatCode="General">
                  <c:v>2.04091332508</c:v>
                </c:pt>
                <c:pt idx="8255" formatCode="General">
                  <c:v>2.0409156537399999</c:v>
                </c:pt>
                <c:pt idx="8256" formatCode="General">
                  <c:v>2.0409179828899999</c:v>
                </c:pt>
                <c:pt idx="8257" formatCode="General">
                  <c:v>2.0409203121099999</c:v>
                </c:pt>
                <c:pt idx="8258" formatCode="General">
                  <c:v>2.0409226416199999</c:v>
                </c:pt>
                <c:pt idx="8259" formatCode="General">
                  <c:v>2.04092497141</c:v>
                </c:pt>
                <c:pt idx="8260" formatCode="General">
                  <c:v>2.04092730148</c:v>
                </c:pt>
                <c:pt idx="8261" formatCode="General">
                  <c:v>2.0409296318400001</c:v>
                </c:pt>
                <c:pt idx="8262" formatCode="General">
                  <c:v>2.0409319624700002</c:v>
                </c:pt>
                <c:pt idx="8263" formatCode="General">
                  <c:v>2.0409342933799999</c:v>
                </c:pt>
                <c:pt idx="8264" formatCode="General">
                  <c:v>2.04093662457</c:v>
                </c:pt>
                <c:pt idx="8265" formatCode="General">
                  <c:v>2.0409389560500002</c:v>
                </c:pt>
                <c:pt idx="8266" formatCode="General">
                  <c:v>2.0409412877999999</c:v>
                </c:pt>
                <c:pt idx="8267" formatCode="General">
                  <c:v>2.0409436198400002</c:v>
                </c:pt>
                <c:pt idx="8268" formatCode="General">
                  <c:v>2.04094595215</c:v>
                </c:pt>
                <c:pt idx="8269" formatCode="General">
                  <c:v>2.0409482847499998</c:v>
                </c:pt>
                <c:pt idx="8270" formatCode="General">
                  <c:v>2.0409506176300001</c:v>
                </c:pt>
                <c:pt idx="8271" formatCode="General">
                  <c:v>2.0409529507899999</c:v>
                </c:pt>
                <c:pt idx="8272" formatCode="General">
                  <c:v>2.0409552842299998</c:v>
                </c:pt>
                <c:pt idx="8273" formatCode="General">
                  <c:v>2.0409576179500002</c:v>
                </c:pt>
                <c:pt idx="8274" formatCode="General">
                  <c:v>2.0409599519500001</c:v>
                </c:pt>
                <c:pt idx="8275" formatCode="General">
                  <c:v>2.0409622862300001</c:v>
                </c:pt>
                <c:pt idx="8276" formatCode="General">
                  <c:v>2.0409646207900001</c:v>
                </c:pt>
                <c:pt idx="8277" formatCode="General">
                  <c:v>2.0409669556400001</c:v>
                </c:pt>
                <c:pt idx="8278" formatCode="General">
                  <c:v>2.0409692907600001</c:v>
                </c:pt>
                <c:pt idx="8279" formatCode="General">
                  <c:v>2.0409716261600002</c:v>
                </c:pt>
                <c:pt idx="8280" formatCode="General">
                  <c:v>2.0409739618499998</c:v>
                </c:pt>
                <c:pt idx="8281" formatCode="General">
                  <c:v>2.0409762978099999</c:v>
                </c:pt>
                <c:pt idx="8282" formatCode="General">
                  <c:v>2.04097863406</c:v>
                </c:pt>
                <c:pt idx="8283" formatCode="General">
                  <c:v>2.0409809705900002</c:v>
                </c:pt>
                <c:pt idx="8284" formatCode="General">
                  <c:v>2.0409833073999999</c:v>
                </c:pt>
                <c:pt idx="8285" formatCode="General">
                  <c:v>2.0409856444900001</c:v>
                </c:pt>
                <c:pt idx="8286" formatCode="General">
                  <c:v>2.0409879818599999</c:v>
                </c:pt>
                <c:pt idx="8287" formatCode="General">
                  <c:v>2.0409903195100001</c:v>
                </c:pt>
                <c:pt idx="8288" formatCode="General">
                  <c:v>2.0409926574399999</c:v>
                </c:pt>
                <c:pt idx="8289" formatCode="General">
                  <c:v>2.0409949956500002</c:v>
                </c:pt>
                <c:pt idx="8290" formatCode="General">
                  <c:v>2.0409973341400001</c:v>
                </c:pt>
                <c:pt idx="8291" formatCode="General">
                  <c:v>2.04099967292</c:v>
                </c:pt>
                <c:pt idx="8292" formatCode="General">
                  <c:v>2.0410020117699998</c:v>
                </c:pt>
                <c:pt idx="8293" formatCode="General">
                  <c:v>2.0410043511099998</c:v>
                </c:pt>
                <c:pt idx="8294" formatCode="General">
                  <c:v>2.0410066907200002</c:v>
                </c:pt>
                <c:pt idx="8295" formatCode="General">
                  <c:v>2.0410090306200002</c:v>
                </c:pt>
                <c:pt idx="8296" formatCode="General">
                  <c:v>2.0410113708000002</c:v>
                </c:pt>
                <c:pt idx="8297" formatCode="General">
                  <c:v>2.0410137112600002</c:v>
                </c:pt>
                <c:pt idx="8298" formatCode="General">
                  <c:v>2.0410160519899998</c:v>
                </c:pt>
                <c:pt idx="8299" formatCode="General">
                  <c:v>2.0410183930099999</c:v>
                </c:pt>
                <c:pt idx="8300" formatCode="General">
                  <c:v>2.04102073431</c:v>
                </c:pt>
                <c:pt idx="8301" formatCode="General">
                  <c:v>2.0410230758900001</c:v>
                </c:pt>
                <c:pt idx="8302" formatCode="General">
                  <c:v>2.0410254177499998</c:v>
                </c:pt>
                <c:pt idx="8303" formatCode="General">
                  <c:v>2.0410277599</c:v>
                </c:pt>
                <c:pt idx="8304" formatCode="General">
                  <c:v>2.0410301023200002</c:v>
                </c:pt>
                <c:pt idx="8305" formatCode="General">
                  <c:v>2.0410324450199999</c:v>
                </c:pt>
                <c:pt idx="8306" formatCode="General">
                  <c:v>2.0410347880100002</c:v>
                </c:pt>
                <c:pt idx="8307" formatCode="General">
                  <c:v>2.04103713127</c:v>
                </c:pt>
                <c:pt idx="8308" formatCode="General">
                  <c:v>2.0410394748199998</c:v>
                </c:pt>
                <c:pt idx="8309" formatCode="General">
                  <c:v>2.0410418186400001</c:v>
                </c:pt>
                <c:pt idx="8310" formatCode="General">
                  <c:v>2.04104416275</c:v>
                </c:pt>
                <c:pt idx="8311" formatCode="General">
                  <c:v>2.0410465071399999</c:v>
                </c:pt>
                <c:pt idx="8312" formatCode="General">
                  <c:v>2.0410488518099998</c:v>
                </c:pt>
                <c:pt idx="8313" formatCode="General">
                  <c:v>2.0410511967599998</c:v>
                </c:pt>
                <c:pt idx="8314" formatCode="General">
                  <c:v>2.0410535419900002</c:v>
                </c:pt>
                <c:pt idx="8315" formatCode="General">
                  <c:v>2.0410558875000002</c:v>
                </c:pt>
                <c:pt idx="8316" formatCode="General">
                  <c:v>2.0410582332899998</c:v>
                </c:pt>
                <c:pt idx="8317" formatCode="General">
                  <c:v>2.0410605793599998</c:v>
                </c:pt>
                <c:pt idx="8318" formatCode="General">
                  <c:v>2.0410629257199999</c:v>
                </c:pt>
                <c:pt idx="8319" formatCode="General">
                  <c:v>2.04106527235</c:v>
                </c:pt>
                <c:pt idx="8320" formatCode="General">
                  <c:v>2.0410676192700001</c:v>
                </c:pt>
                <c:pt idx="8321" formatCode="General">
                  <c:v>2.0410699664599998</c:v>
                </c:pt>
                <c:pt idx="8322" formatCode="General">
                  <c:v>2.04107231394</c:v>
                </c:pt>
                <c:pt idx="8323" formatCode="General">
                  <c:v>2.0410746616900002</c:v>
                </c:pt>
                <c:pt idx="8324" formatCode="General">
                  <c:v>2.0410770097299999</c:v>
                </c:pt>
                <c:pt idx="8325" formatCode="General">
                  <c:v>2.0410793580500002</c:v>
                </c:pt>
                <c:pt idx="8326" formatCode="General">
                  <c:v>2.04108170665</c:v>
                </c:pt>
                <c:pt idx="8327" formatCode="General">
                  <c:v>2.0410840557199998</c:v>
                </c:pt>
                <c:pt idx="8328" formatCode="General">
                  <c:v>2.0410864048800001</c:v>
                </c:pt>
                <c:pt idx="8329" formatCode="General">
                  <c:v>2.04108875433</c:v>
                </c:pt>
                <c:pt idx="8330" formatCode="General">
                  <c:v>2.0410911040499999</c:v>
                </c:pt>
                <c:pt idx="8331" formatCode="General">
                  <c:v>2.0410934540499999</c:v>
                </c:pt>
                <c:pt idx="8332" formatCode="General">
                  <c:v>2.0410958043299998</c:v>
                </c:pt>
                <c:pt idx="8333" formatCode="General">
                  <c:v>2.0410981548999998</c:v>
                </c:pt>
                <c:pt idx="8334" formatCode="General">
                  <c:v>2.0411005057399998</c:v>
                </c:pt>
                <c:pt idx="8335" formatCode="General">
                  <c:v>2.0411028568699998</c:v>
                </c:pt>
                <c:pt idx="8336" formatCode="General">
                  <c:v>2.0411052082799999</c:v>
                </c:pt>
                <c:pt idx="8337" formatCode="General">
                  <c:v>2.0411075599599999</c:v>
                </c:pt>
                <c:pt idx="8338" formatCode="General">
                  <c:v>2.04110991193</c:v>
                </c:pt>
                <c:pt idx="8339" formatCode="General">
                  <c:v>2.0411122641800001</c:v>
                </c:pt>
                <c:pt idx="8340" formatCode="General">
                  <c:v>2.0411146167099998</c:v>
                </c:pt>
                <c:pt idx="8341" formatCode="General">
                  <c:v>2.04111696952</c:v>
                </c:pt>
                <c:pt idx="8342" formatCode="General">
                  <c:v>2.0411193226100002</c:v>
                </c:pt>
                <c:pt idx="8343" formatCode="General">
                  <c:v>2.0411216759799999</c:v>
                </c:pt>
                <c:pt idx="8344" formatCode="General">
                  <c:v>2.0411240296300002</c:v>
                </c:pt>
                <c:pt idx="8345" formatCode="General">
                  <c:v>2.04112638357</c:v>
                </c:pt>
                <c:pt idx="8346" formatCode="General">
                  <c:v>2.0411287377799998</c:v>
                </c:pt>
                <c:pt idx="8347" formatCode="General">
                  <c:v>2.0411310922700001</c:v>
                </c:pt>
                <c:pt idx="8348" formatCode="General">
                  <c:v>2.04113344705</c:v>
                </c:pt>
                <c:pt idx="8349" formatCode="General">
                  <c:v>2.0411358021099999</c:v>
                </c:pt>
                <c:pt idx="8350" formatCode="General">
                  <c:v>2.0411381574399998</c:v>
                </c:pt>
                <c:pt idx="8351" formatCode="General">
                  <c:v>2.0411405130600002</c:v>
                </c:pt>
                <c:pt idx="8352" formatCode="General">
                  <c:v>2.0411428689600002</c:v>
                </c:pt>
                <c:pt idx="8353" formatCode="General">
                  <c:v>2.0411452251400002</c:v>
                </c:pt>
                <c:pt idx="8354" formatCode="General">
                  <c:v>2.0411475816000002</c:v>
                </c:pt>
                <c:pt idx="8355" formatCode="General">
                  <c:v>2.0411499383399998</c:v>
                </c:pt>
                <c:pt idx="8356" formatCode="General">
                  <c:v>2.0411522953599999</c:v>
                </c:pt>
                <c:pt idx="8357" formatCode="General">
                  <c:v>2.04115465266</c:v>
                </c:pt>
                <c:pt idx="8358" formatCode="General">
                  <c:v>2.0411570102400001</c:v>
                </c:pt>
                <c:pt idx="8359" formatCode="General">
                  <c:v>2.0411593681100002</c:v>
                </c:pt>
                <c:pt idx="8360" formatCode="General">
                  <c:v>2.0411617262499999</c:v>
                </c:pt>
                <c:pt idx="8361" formatCode="General">
                  <c:v>2.0411640846700001</c:v>
                </c:pt>
                <c:pt idx="8362" formatCode="General">
                  <c:v>2.0411664433799999</c:v>
                </c:pt>
                <c:pt idx="8363" formatCode="General">
                  <c:v>2.0411688021700001</c:v>
                </c:pt>
                <c:pt idx="8364" formatCode="General">
                  <c:v>2.0411711614399999</c:v>
                </c:pt>
                <c:pt idx="8365" formatCode="General">
                  <c:v>2.0411735209800002</c:v>
                </c:pt>
                <c:pt idx="8366" formatCode="General">
                  <c:v>2.04117588081</c:v>
                </c:pt>
                <c:pt idx="8367" formatCode="General">
                  <c:v>2.0411782409199999</c:v>
                </c:pt>
                <c:pt idx="8368" formatCode="General">
                  <c:v>2.0411806013099998</c:v>
                </c:pt>
                <c:pt idx="8369" formatCode="General">
                  <c:v>2.0411829619800002</c:v>
                </c:pt>
                <c:pt idx="8370" formatCode="General">
                  <c:v>2.0411853229300001</c:v>
                </c:pt>
                <c:pt idx="8371" formatCode="General">
                  <c:v>2.0411876841700001</c:v>
                </c:pt>
                <c:pt idx="8372" formatCode="General">
                  <c:v>2.0411900456800001</c:v>
                </c:pt>
                <c:pt idx="8373" formatCode="General">
                  <c:v>2.0411924074700001</c:v>
                </c:pt>
                <c:pt idx="8374" formatCode="General">
                  <c:v>2.0411947695500001</c:v>
                </c:pt>
                <c:pt idx="8375" formatCode="General">
                  <c:v>2.0411971319000002</c:v>
                </c:pt>
                <c:pt idx="8376" formatCode="General">
                  <c:v>2.0411994945399998</c:v>
                </c:pt>
                <c:pt idx="8377" formatCode="General">
                  <c:v>2.0412018574499999</c:v>
                </c:pt>
                <c:pt idx="8378" formatCode="General">
                  <c:v>2.0412042206500001</c:v>
                </c:pt>
                <c:pt idx="8379" formatCode="General">
                  <c:v>2.0412065841299998</c:v>
                </c:pt>
                <c:pt idx="8380" formatCode="General">
                  <c:v>2.04120894789</c:v>
                </c:pt>
                <c:pt idx="8381" formatCode="General">
                  <c:v>2.0412113119300002</c:v>
                </c:pt>
                <c:pt idx="8382" formatCode="General">
                  <c:v>2.0412136762499999</c:v>
                </c:pt>
                <c:pt idx="8383" formatCode="General">
                  <c:v>2.0412160408500002</c:v>
                </c:pt>
                <c:pt idx="8384" formatCode="General">
                  <c:v>2.04121840573</c:v>
                </c:pt>
                <c:pt idx="8385" formatCode="General">
                  <c:v>2.0412207708899999</c:v>
                </c:pt>
                <c:pt idx="8386" formatCode="General">
                  <c:v>2.0412231363400002</c:v>
                </c:pt>
                <c:pt idx="8387" formatCode="General">
                  <c:v>2.0412255020600001</c:v>
                </c:pt>
                <c:pt idx="8388" formatCode="General">
                  <c:v>2.04122786806</c:v>
                </c:pt>
                <c:pt idx="8389" formatCode="General">
                  <c:v>2.04123023435</c:v>
                </c:pt>
                <c:pt idx="8390" formatCode="General">
                  <c:v>2.0412326009199999</c:v>
                </c:pt>
                <c:pt idx="8391" formatCode="General">
                  <c:v>2.0412349677599999</c:v>
                </c:pt>
                <c:pt idx="8392" formatCode="General">
                  <c:v>2.0412373348899999</c:v>
                </c:pt>
                <c:pt idx="8393" formatCode="General">
                  <c:v>2.0412397023</c:v>
                </c:pt>
                <c:pt idx="8394" formatCode="General">
                  <c:v>2.04124206999</c:v>
                </c:pt>
                <c:pt idx="8395" formatCode="General">
                  <c:v>2.0412444379600001</c:v>
                </c:pt>
                <c:pt idx="8396" formatCode="General">
                  <c:v>2.0412468062100002</c:v>
                </c:pt>
                <c:pt idx="8397" formatCode="General">
                  <c:v>2.0412491747399999</c:v>
                </c:pt>
                <c:pt idx="8398" formatCode="General">
                  <c:v>2.0412515437500001</c:v>
                </c:pt>
                <c:pt idx="8399" formatCode="General">
                  <c:v>2.0412539128399998</c:v>
                </c:pt>
                <c:pt idx="8400" formatCode="General">
                  <c:v>2.04125628221</c:v>
                </c:pt>
                <c:pt idx="8401" formatCode="General">
                  <c:v>2.0412586518700002</c:v>
                </c:pt>
                <c:pt idx="8402" formatCode="General">
                  <c:v>2.0412610218</c:v>
                </c:pt>
                <c:pt idx="8403" formatCode="General">
                  <c:v>2.0412633920199998</c:v>
                </c:pt>
                <c:pt idx="8404" formatCode="General">
                  <c:v>2.0412657625200001</c:v>
                </c:pt>
                <c:pt idx="8405" formatCode="General">
                  <c:v>2.04126813329</c:v>
                </c:pt>
                <c:pt idx="8406" formatCode="General">
                  <c:v>2.0412705043499999</c:v>
                </c:pt>
                <c:pt idx="8407" formatCode="General">
                  <c:v>2.0412728756899998</c:v>
                </c:pt>
                <c:pt idx="8408" formatCode="General">
                  <c:v>2.0412752473100002</c:v>
                </c:pt>
                <c:pt idx="8409" formatCode="General">
                  <c:v>2.0412776192100002</c:v>
                </c:pt>
                <c:pt idx="8410" formatCode="General">
                  <c:v>2.0412799913900002</c:v>
                </c:pt>
                <c:pt idx="8411" formatCode="General">
                  <c:v>2.0412823638500002</c:v>
                </c:pt>
                <c:pt idx="8412" formatCode="General">
                  <c:v>2.0412847365900002</c:v>
                </c:pt>
                <c:pt idx="8413" formatCode="General">
                  <c:v>2.0412871096199998</c:v>
                </c:pt>
                <c:pt idx="8414" formatCode="General">
                  <c:v>2.0412894829199999</c:v>
                </c:pt>
                <c:pt idx="8415" formatCode="General">
                  <c:v>2.0412918565</c:v>
                </c:pt>
                <c:pt idx="8416" formatCode="General">
                  <c:v>2.0412942303700001</c:v>
                </c:pt>
                <c:pt idx="8417" formatCode="General">
                  <c:v>2.0412966045199998</c:v>
                </c:pt>
                <c:pt idx="8418" formatCode="General">
                  <c:v>2.04129897894</c:v>
                </c:pt>
                <c:pt idx="8419" formatCode="General">
                  <c:v>2.0413013536500002</c:v>
                </c:pt>
                <c:pt idx="8420" formatCode="General">
                  <c:v>2.04130372864</c:v>
                </c:pt>
                <c:pt idx="8421" formatCode="General">
                  <c:v>2.0413061039099998</c:v>
                </c:pt>
                <c:pt idx="8422" formatCode="General">
                  <c:v>2.04130847946</c:v>
                </c:pt>
                <c:pt idx="8423" formatCode="General">
                  <c:v>2.0413108552899999</c:v>
                </c:pt>
                <c:pt idx="8424" formatCode="General">
                  <c:v>2.0413132314000002</c:v>
                </c:pt>
                <c:pt idx="8425" formatCode="General">
                  <c:v>2.0413156077900001</c:v>
                </c:pt>
                <c:pt idx="8426" formatCode="General">
                  <c:v>2.04131798446</c:v>
                </c:pt>
                <c:pt idx="8427" formatCode="General">
                  <c:v>2.04132036142</c:v>
                </c:pt>
                <c:pt idx="8428" formatCode="General">
                  <c:v>2.0413227386499999</c:v>
                </c:pt>
                <c:pt idx="8429" formatCode="General">
                  <c:v>2.0413251161599999</c:v>
                </c:pt>
                <c:pt idx="8430" formatCode="General">
                  <c:v>2.0413274939599999</c:v>
                </c:pt>
                <c:pt idx="8431" formatCode="General">
                  <c:v>2.0413298720399999</c:v>
                </c:pt>
                <c:pt idx="8432" formatCode="General">
                  <c:v>2.04133225039</c:v>
                </c:pt>
                <c:pt idx="8433" formatCode="General">
                  <c:v>2.0413346288300001</c:v>
                </c:pt>
                <c:pt idx="8434" formatCode="General">
                  <c:v>2.0413370077500002</c:v>
                </c:pt>
                <c:pt idx="8435" formatCode="General">
                  <c:v>2.0413393869499998</c:v>
                </c:pt>
                <c:pt idx="8436" formatCode="General">
                  <c:v>2.04134176643</c:v>
                </c:pt>
                <c:pt idx="8437" formatCode="General">
                  <c:v>2.0413441461900002</c:v>
                </c:pt>
                <c:pt idx="8438" formatCode="General">
                  <c:v>2.0413465262299999</c:v>
                </c:pt>
                <c:pt idx="8439" formatCode="General">
                  <c:v>2.0413489065500001</c:v>
                </c:pt>
                <c:pt idx="8440" formatCode="General">
                  <c:v>2.0413512871599999</c:v>
                </c:pt>
                <c:pt idx="8441" formatCode="General">
                  <c:v>2.0413536680400002</c:v>
                </c:pt>
                <c:pt idx="8442" formatCode="General">
                  <c:v>2.04135604921</c:v>
                </c:pt>
                <c:pt idx="8443" formatCode="General">
                  <c:v>2.0413584306499999</c:v>
                </c:pt>
                <c:pt idx="8444" formatCode="General">
                  <c:v>2.0413608123799998</c:v>
                </c:pt>
                <c:pt idx="8445" formatCode="General">
                  <c:v>2.0413631943800001</c:v>
                </c:pt>
                <c:pt idx="8446" formatCode="General">
                  <c:v>2.0413655766700001</c:v>
                </c:pt>
                <c:pt idx="8447" formatCode="General">
                  <c:v>2.04136795924</c:v>
                </c:pt>
                <c:pt idx="8448" formatCode="General">
                  <c:v>2.04137034209</c:v>
                </c:pt>
                <c:pt idx="8449" formatCode="General">
                  <c:v>2.04137272522</c:v>
                </c:pt>
                <c:pt idx="8450" formatCode="General">
                  <c:v>2.04137510863</c:v>
                </c:pt>
                <c:pt idx="8451" formatCode="General">
                  <c:v>2.0413774923200001</c:v>
                </c:pt>
                <c:pt idx="8452" formatCode="General">
                  <c:v>2.0413798762900002</c:v>
                </c:pt>
                <c:pt idx="8453" formatCode="General">
                  <c:v>2.0413822605399998</c:v>
                </c:pt>
                <c:pt idx="8454" formatCode="General">
                  <c:v>2.0413846450699999</c:v>
                </c:pt>
                <c:pt idx="8455" formatCode="General">
                  <c:v>2.0413870298900001</c:v>
                </c:pt>
                <c:pt idx="8456" formatCode="General">
                  <c:v>2.0413894149799998</c:v>
                </c:pt>
                <c:pt idx="8457" formatCode="General">
                  <c:v>2.04139180036</c:v>
                </c:pt>
                <c:pt idx="8458" formatCode="General">
                  <c:v>2.0413941860099998</c:v>
                </c:pt>
                <c:pt idx="8459" formatCode="General">
                  <c:v>2.04139657195</c:v>
                </c:pt>
                <c:pt idx="8460" formatCode="General">
                  <c:v>2.0413989581699998</c:v>
                </c:pt>
                <c:pt idx="8461" formatCode="General">
                  <c:v>2.0414013446700001</c:v>
                </c:pt>
                <c:pt idx="8462" formatCode="General">
                  <c:v>2.04140373145</c:v>
                </c:pt>
                <c:pt idx="8463" formatCode="General">
                  <c:v>2.0414061185099999</c:v>
                </c:pt>
                <c:pt idx="8464" formatCode="General">
                  <c:v>2.0414085058500002</c:v>
                </c:pt>
                <c:pt idx="8465" formatCode="General">
                  <c:v>2.0414108934700002</c:v>
                </c:pt>
                <c:pt idx="8466" formatCode="General">
                  <c:v>2.0414132813700001</c:v>
                </c:pt>
                <c:pt idx="8467" formatCode="General">
                  <c:v>2.0414156695500001</c:v>
                </c:pt>
                <c:pt idx="8468" formatCode="General">
                  <c:v>2.0414180582100001</c:v>
                </c:pt>
                <c:pt idx="8469" formatCode="General">
                  <c:v>2.0414204469600001</c:v>
                </c:pt>
                <c:pt idx="8470" formatCode="General">
                  <c:v>2.0414228359800002</c:v>
                </c:pt>
                <c:pt idx="8471" formatCode="General">
                  <c:v>2.0414252252899998</c:v>
                </c:pt>
                <c:pt idx="8472" formatCode="General">
                  <c:v>2.0414276148799999</c:v>
                </c:pt>
                <c:pt idx="8473" formatCode="General">
                  <c:v>2.04143000474</c:v>
                </c:pt>
                <c:pt idx="8474" formatCode="General">
                  <c:v>2.0414323948900002</c:v>
                </c:pt>
                <c:pt idx="8475" formatCode="General">
                  <c:v>2.0414347853199999</c:v>
                </c:pt>
                <c:pt idx="8476" formatCode="General">
                  <c:v>2.0414371760300001</c:v>
                </c:pt>
                <c:pt idx="8477" formatCode="General">
                  <c:v>2.0414395670199998</c:v>
                </c:pt>
                <c:pt idx="8478" formatCode="General">
                  <c:v>2.0414419582900001</c:v>
                </c:pt>
                <c:pt idx="8479" formatCode="General">
                  <c:v>2.0414443498399999</c:v>
                </c:pt>
                <c:pt idx="8480" formatCode="General">
                  <c:v>2.0414467416700002</c:v>
                </c:pt>
                <c:pt idx="8481" formatCode="General">
                  <c:v>2.04144913379</c:v>
                </c:pt>
                <c:pt idx="8482" formatCode="General">
                  <c:v>2.0414515261799999</c:v>
                </c:pt>
                <c:pt idx="8483" formatCode="General">
                  <c:v>2.0414539188599998</c:v>
                </c:pt>
                <c:pt idx="8484" formatCode="General">
                  <c:v>2.0414563118100002</c:v>
                </c:pt>
                <c:pt idx="8485" formatCode="General">
                  <c:v>2.0414587050500002</c:v>
                </c:pt>
                <c:pt idx="8486" formatCode="General">
                  <c:v>2.0414610985600001</c:v>
                </c:pt>
                <c:pt idx="8487" formatCode="General">
                  <c:v>2.0414634923600001</c:v>
                </c:pt>
                <c:pt idx="8488" formatCode="General">
                  <c:v>2.0414658864400002</c:v>
                </c:pt>
                <c:pt idx="8489" formatCode="General">
                  <c:v>2.0414682808000002</c:v>
                </c:pt>
                <c:pt idx="8490" formatCode="General">
                  <c:v>2.0414706754399998</c:v>
                </c:pt>
                <c:pt idx="8491" formatCode="General">
                  <c:v>2.0414730703599999</c:v>
                </c:pt>
                <c:pt idx="8492" formatCode="General">
                  <c:v>2.04147546556</c:v>
                </c:pt>
                <c:pt idx="8493" formatCode="General">
                  <c:v>2.0414778610400002</c:v>
                </c:pt>
                <c:pt idx="8494" formatCode="General">
                  <c:v>2.0414802567999999</c:v>
                </c:pt>
                <c:pt idx="8495" formatCode="General">
                  <c:v>2.0414826528500001</c:v>
                </c:pt>
                <c:pt idx="8496" formatCode="General">
                  <c:v>2.0414850491699998</c:v>
                </c:pt>
                <c:pt idx="8497" formatCode="General">
                  <c:v>2.0414874457800001</c:v>
                </c:pt>
                <c:pt idx="8498" formatCode="General">
                  <c:v>2.0414898426599999</c:v>
                </c:pt>
                <c:pt idx="8499" formatCode="General">
                  <c:v>2.0414922398300002</c:v>
                </c:pt>
                <c:pt idx="8500" formatCode="General">
                  <c:v>2.04149463727</c:v>
                </c:pt>
                <c:pt idx="8501" formatCode="General">
                  <c:v>2.0414970349999999</c:v>
                </c:pt>
                <c:pt idx="8502" formatCode="General">
                  <c:v>2.0414994330099998</c:v>
                </c:pt>
                <c:pt idx="8503" formatCode="General">
                  <c:v>2.0415018311000002</c:v>
                </c:pt>
                <c:pt idx="8504" formatCode="General">
                  <c:v>2.0415042296700001</c:v>
                </c:pt>
                <c:pt idx="8505" formatCode="General">
                  <c:v>2.0415066285200001</c:v>
                </c:pt>
                <c:pt idx="8506" formatCode="General">
                  <c:v>2.0415090276500001</c:v>
                </c:pt>
                <c:pt idx="8507" formatCode="General">
                  <c:v>2.0415114270600001</c:v>
                </c:pt>
                <c:pt idx="8508" formatCode="General">
                  <c:v>2.0415138267600001</c:v>
                </c:pt>
                <c:pt idx="8509" formatCode="General">
                  <c:v>2.0415162267300002</c:v>
                </c:pt>
                <c:pt idx="8510" formatCode="General">
                  <c:v>2.0415186269799999</c:v>
                </c:pt>
                <c:pt idx="8511" formatCode="General">
                  <c:v>2.04152102752</c:v>
                </c:pt>
                <c:pt idx="8512" formatCode="General">
                  <c:v>2.0415234283400001</c:v>
                </c:pt>
                <c:pt idx="8513" formatCode="General">
                  <c:v>2.0415258294299998</c:v>
                </c:pt>
                <c:pt idx="8514" formatCode="General">
                  <c:v>2.04152823081</c:v>
                </c:pt>
                <c:pt idx="8515" formatCode="General">
                  <c:v>2.0415306324700002</c:v>
                </c:pt>
                <c:pt idx="8516" formatCode="General">
                  <c:v>2.04153303441</c:v>
                </c:pt>
                <c:pt idx="8517" formatCode="General">
                  <c:v>2.0415354366299998</c:v>
                </c:pt>
                <c:pt idx="8518" formatCode="General">
                  <c:v>2.0415378391300001</c:v>
                </c:pt>
                <c:pt idx="8519" formatCode="General">
                  <c:v>2.0415402419099999</c:v>
                </c:pt>
                <c:pt idx="8520" formatCode="General">
                  <c:v>2.0415426449699998</c:v>
                </c:pt>
                <c:pt idx="8521" formatCode="General">
                  <c:v>2.0415450483100002</c:v>
                </c:pt>
                <c:pt idx="8522" formatCode="General">
                  <c:v>2.0415474519300001</c:v>
                </c:pt>
                <c:pt idx="8523" formatCode="General">
                  <c:v>2.04154985584</c:v>
                </c:pt>
                <c:pt idx="8524" formatCode="General">
                  <c:v>2.04155226002</c:v>
                </c:pt>
                <c:pt idx="8525" formatCode="General">
                  <c:v>2.04155466449</c:v>
                </c:pt>
                <c:pt idx="8526" formatCode="General">
                  <c:v>2.04155706923</c:v>
                </c:pt>
                <c:pt idx="8527" formatCode="General">
                  <c:v>2.0415594742600001</c:v>
                </c:pt>
                <c:pt idx="8528" formatCode="General">
                  <c:v>2.0415618795700001</c:v>
                </c:pt>
                <c:pt idx="8529" formatCode="General">
                  <c:v>2.0415642851600002</c:v>
                </c:pt>
                <c:pt idx="8530" formatCode="General">
                  <c:v>2.0415666910199999</c:v>
                </c:pt>
                <c:pt idx="8531" formatCode="General">
                  <c:v>2.04156909717</c:v>
                </c:pt>
                <c:pt idx="8532" formatCode="General">
                  <c:v>2.0415715036100002</c:v>
                </c:pt>
                <c:pt idx="8533" formatCode="General">
                  <c:v>2.0415739103199999</c:v>
                </c:pt>
                <c:pt idx="8534" formatCode="General">
                  <c:v>2.0415763173100001</c:v>
                </c:pt>
                <c:pt idx="8535" formatCode="General">
                  <c:v>2.0415787245799999</c:v>
                </c:pt>
                <c:pt idx="8536" formatCode="General">
                  <c:v>2.0415811321300001</c:v>
                </c:pt>
                <c:pt idx="8537" formatCode="General">
                  <c:v>2.04158354017</c:v>
                </c:pt>
                <c:pt idx="8538" formatCode="General">
                  <c:v>2.0415859482799998</c:v>
                </c:pt>
                <c:pt idx="8539" formatCode="General">
                  <c:v>2.0415883566800002</c:v>
                </c:pt>
                <c:pt idx="8540" formatCode="General">
                  <c:v>2.0415907653600001</c:v>
                </c:pt>
                <c:pt idx="8541" formatCode="General">
                  <c:v>2.04159317431</c:v>
                </c:pt>
                <c:pt idx="8542" formatCode="General">
                  <c:v>2.0415955835499999</c:v>
                </c:pt>
                <c:pt idx="8543" formatCode="General">
                  <c:v>2.0415979930699999</c:v>
                </c:pt>
                <c:pt idx="8544" formatCode="General">
                  <c:v>2.0416004028699999</c:v>
                </c:pt>
                <c:pt idx="8545" formatCode="General">
                  <c:v>2.0416028129499999</c:v>
                </c:pt>
                <c:pt idx="8546" formatCode="General">
                  <c:v>2.0416052233099999</c:v>
                </c:pt>
                <c:pt idx="8547" formatCode="General">
                  <c:v>2.04160763395</c:v>
                </c:pt>
                <c:pt idx="8548" formatCode="General">
                  <c:v>2.0416100448700001</c:v>
                </c:pt>
                <c:pt idx="8549" formatCode="General">
                  <c:v>2.0416124560800002</c:v>
                </c:pt>
                <c:pt idx="8550" formatCode="General">
                  <c:v>2.0416148675599999</c:v>
                </c:pt>
                <c:pt idx="8551" formatCode="General">
                  <c:v>2.04161727933</c:v>
                </c:pt>
                <c:pt idx="8552" formatCode="General">
                  <c:v>2.0416196913700002</c:v>
                </c:pt>
                <c:pt idx="8553" formatCode="General">
                  <c:v>2.0416221037</c:v>
                </c:pt>
                <c:pt idx="8554" formatCode="General">
                  <c:v>2.0416245163000002</c:v>
                </c:pt>
                <c:pt idx="8555" formatCode="General">
                  <c:v>2.04162692919</c:v>
                </c:pt>
                <c:pt idx="8556" formatCode="General">
                  <c:v>2.0416293423599998</c:v>
                </c:pt>
                <c:pt idx="8557" formatCode="General">
                  <c:v>2.0416317558100001</c:v>
                </c:pt>
                <c:pt idx="8558" formatCode="General">
                  <c:v>2.04163416954</c:v>
                </c:pt>
                <c:pt idx="8559" formatCode="General">
                  <c:v>2.0416365835499999</c:v>
                </c:pt>
                <c:pt idx="8560" formatCode="General">
                  <c:v>2.0416389978399998</c:v>
                </c:pt>
                <c:pt idx="8561" formatCode="General">
                  <c:v>2.0416414124100002</c:v>
                </c:pt>
                <c:pt idx="8562" formatCode="General">
                  <c:v>2.0416438272600002</c:v>
                </c:pt>
                <c:pt idx="8563" formatCode="General">
                  <c:v>2.0416462424000001</c:v>
                </c:pt>
                <c:pt idx="8564" formatCode="General">
                  <c:v>2.0416486578100002</c:v>
                </c:pt>
                <c:pt idx="8565" formatCode="General">
                  <c:v>2.0416510735100002</c:v>
                </c:pt>
                <c:pt idx="8566" formatCode="General">
                  <c:v>2.0416534894799998</c:v>
                </c:pt>
                <c:pt idx="8567" formatCode="General">
                  <c:v>2.0416559057399999</c:v>
                </c:pt>
                <c:pt idx="8568" formatCode="General">
                  <c:v>2.04165832227</c:v>
                </c:pt>
                <c:pt idx="8569" formatCode="General">
                  <c:v>2.0416607390900001</c:v>
                </c:pt>
                <c:pt idx="8570" formatCode="General">
                  <c:v>2.0416631561899998</c:v>
                </c:pt>
                <c:pt idx="8571" formatCode="General">
                  <c:v>2.04166557357</c:v>
                </c:pt>
                <c:pt idx="8572" formatCode="General">
                  <c:v>2.0416679910300002</c:v>
                </c:pt>
                <c:pt idx="8573" formatCode="General">
                  <c:v>2.04167040897</c:v>
                </c:pt>
                <c:pt idx="8574" formatCode="General">
                  <c:v>2.0416728271900002</c:v>
                </c:pt>
                <c:pt idx="8575" formatCode="General">
                  <c:v>2.04167524569</c:v>
                </c:pt>
                <c:pt idx="8576" formatCode="General">
                  <c:v>2.0416776644799999</c:v>
                </c:pt>
                <c:pt idx="8577" formatCode="General">
                  <c:v>2.0416800835400002</c:v>
                </c:pt>
                <c:pt idx="8578" formatCode="General">
                  <c:v>2.0416825028800001</c:v>
                </c:pt>
                <c:pt idx="8579" formatCode="General">
                  <c:v>2.04168492251</c:v>
                </c:pt>
                <c:pt idx="8580" formatCode="General">
                  <c:v>2.0416873424099999</c:v>
                </c:pt>
                <c:pt idx="8581" formatCode="General">
                  <c:v>2.0416897625999999</c:v>
                </c:pt>
                <c:pt idx="8582" formatCode="General">
                  <c:v>2.0416921830699999</c:v>
                </c:pt>
                <c:pt idx="8583" formatCode="General">
                  <c:v>2.0416946038199999</c:v>
                </c:pt>
                <c:pt idx="8584" formatCode="General">
                  <c:v>2.0416970248399999</c:v>
                </c:pt>
                <c:pt idx="8585" formatCode="General">
                  <c:v>2.04169944615</c:v>
                </c:pt>
                <c:pt idx="8586" formatCode="General">
                  <c:v>2.0417018677400001</c:v>
                </c:pt>
                <c:pt idx="8587" formatCode="General">
                  <c:v>2.0417042896200002</c:v>
                </c:pt>
                <c:pt idx="8588" formatCode="General">
                  <c:v>2.0417067117699998</c:v>
                </c:pt>
                <c:pt idx="8589" formatCode="General">
                  <c:v>2.0417091342</c:v>
                </c:pt>
                <c:pt idx="8590" formatCode="General">
                  <c:v>2.0417115569100002</c:v>
                </c:pt>
                <c:pt idx="8591" formatCode="General">
                  <c:v>2.0417139799099999</c:v>
                </c:pt>
                <c:pt idx="8592" formatCode="General">
                  <c:v>2.0417164031800001</c:v>
                </c:pt>
                <c:pt idx="8593" formatCode="General">
                  <c:v>2.0417188267399999</c:v>
                </c:pt>
                <c:pt idx="8594" formatCode="General">
                  <c:v>2.0417212505700002</c:v>
                </c:pt>
                <c:pt idx="8595" formatCode="General">
                  <c:v>2.04172367469</c:v>
                </c:pt>
                <c:pt idx="8596" formatCode="General">
                  <c:v>2.0417260990899999</c:v>
                </c:pt>
                <c:pt idx="8597" formatCode="General">
                  <c:v>2.0417285237599998</c:v>
                </c:pt>
                <c:pt idx="8598" formatCode="General">
                  <c:v>2.0417309487200002</c:v>
                </c:pt>
                <c:pt idx="8599" formatCode="General">
                  <c:v>2.0417333739600001</c:v>
                </c:pt>
                <c:pt idx="8600" formatCode="General">
                  <c:v>2.0417357994800001</c:v>
                </c:pt>
                <c:pt idx="8601" formatCode="General">
                  <c:v>2.04173822529</c:v>
                </c:pt>
                <c:pt idx="8602" formatCode="General">
                  <c:v>2.04174065137</c:v>
                </c:pt>
                <c:pt idx="8603" formatCode="General">
                  <c:v>2.0417430777300001</c:v>
                </c:pt>
                <c:pt idx="8604" formatCode="General">
                  <c:v>2.0417455043700001</c:v>
                </c:pt>
                <c:pt idx="8605" formatCode="General">
                  <c:v>2.0417479313000002</c:v>
                </c:pt>
                <c:pt idx="8606" formatCode="General">
                  <c:v>2.0417503586999999</c:v>
                </c:pt>
                <c:pt idx="8607" formatCode="General">
                  <c:v>2.04175278619</c:v>
                </c:pt>
                <c:pt idx="8608" formatCode="General">
                  <c:v>2.0417552139600001</c:v>
                </c:pt>
                <c:pt idx="8609" formatCode="General">
                  <c:v>2.0417576419999999</c:v>
                </c:pt>
                <c:pt idx="8610" formatCode="General">
                  <c:v>2.0417600703300001</c:v>
                </c:pt>
                <c:pt idx="8611" formatCode="General">
                  <c:v>2.0417624989399998</c:v>
                </c:pt>
                <c:pt idx="8612" formatCode="General">
                  <c:v>2.0417649278300001</c:v>
                </c:pt>
                <c:pt idx="8613" formatCode="General">
                  <c:v>2.0417673569999999</c:v>
                </c:pt>
                <c:pt idx="8614" formatCode="General">
                  <c:v>2.0417697864500002</c:v>
                </c:pt>
                <c:pt idx="8615" formatCode="General">
                  <c:v>2.04177221618</c:v>
                </c:pt>
                <c:pt idx="8616" formatCode="General">
                  <c:v>2.0417746461899999</c:v>
                </c:pt>
                <c:pt idx="8617" formatCode="General">
                  <c:v>2.0417770764899998</c:v>
                </c:pt>
                <c:pt idx="8618" formatCode="General">
                  <c:v>2.0417795070600002</c:v>
                </c:pt>
                <c:pt idx="8619" formatCode="General">
                  <c:v>2.0417819379200002</c:v>
                </c:pt>
                <c:pt idx="8620" formatCode="General">
                  <c:v>2.0417843690500002</c:v>
                </c:pt>
                <c:pt idx="8621" formatCode="General">
                  <c:v>2.0417868004700002</c:v>
                </c:pt>
                <c:pt idx="8622" formatCode="General">
                  <c:v>2.0417892321600002</c:v>
                </c:pt>
                <c:pt idx="8623" formatCode="General">
                  <c:v>2.0417916641399998</c:v>
                </c:pt>
                <c:pt idx="8624" formatCode="General">
                  <c:v>2.0417940963999999</c:v>
                </c:pt>
                <c:pt idx="8625" formatCode="General">
                  <c:v>2.04179652894</c:v>
                </c:pt>
                <c:pt idx="8626" formatCode="General">
                  <c:v>2.0417989617600001</c:v>
                </c:pt>
                <c:pt idx="8627" formatCode="General">
                  <c:v>2.0418013948599998</c:v>
                </c:pt>
                <c:pt idx="8628" formatCode="General">
                  <c:v>2.04180382824</c:v>
                </c:pt>
                <c:pt idx="8629" formatCode="General">
                  <c:v>2.0418062619000001</c:v>
                </c:pt>
                <c:pt idx="8630" formatCode="General">
                  <c:v>2.0418086958399999</c:v>
                </c:pt>
                <c:pt idx="8631" formatCode="General">
                  <c:v>2.0418111300700001</c:v>
                </c:pt>
                <c:pt idx="8632" formatCode="General">
                  <c:v>2.04181356457</c:v>
                </c:pt>
                <c:pt idx="8633" formatCode="General">
                  <c:v>2.0418159993599998</c:v>
                </c:pt>
                <c:pt idx="8634" formatCode="General">
                  <c:v>2.0418184344200001</c:v>
                </c:pt>
                <c:pt idx="8635" formatCode="General">
                  <c:v>2.04182086977</c:v>
                </c:pt>
                <c:pt idx="8636" formatCode="General">
                  <c:v>2.0418233053899999</c:v>
                </c:pt>
                <c:pt idx="8637" formatCode="General">
                  <c:v>2.0418257412999998</c:v>
                </c:pt>
                <c:pt idx="8638" formatCode="General">
                  <c:v>2.0418281774899998</c:v>
                </c:pt>
                <c:pt idx="8639" formatCode="General">
                  <c:v>2.0418306139600002</c:v>
                </c:pt>
                <c:pt idx="8640" formatCode="General">
                  <c:v>2.0418330507100002</c:v>
                </c:pt>
                <c:pt idx="8641" formatCode="General">
                  <c:v>2.0418354875400002</c:v>
                </c:pt>
                <c:pt idx="8642" formatCode="General">
                  <c:v>2.0418379248499998</c:v>
                </c:pt>
                <c:pt idx="8643" formatCode="General">
                  <c:v>2.0418403624399999</c:v>
                </c:pt>
                <c:pt idx="8644" formatCode="General">
                  <c:v>2.04184280031</c:v>
                </c:pt>
                <c:pt idx="8645" formatCode="General">
                  <c:v>2.0418452384700001</c:v>
                </c:pt>
                <c:pt idx="8646" formatCode="General">
                  <c:v>2.0418476768999998</c:v>
                </c:pt>
                <c:pt idx="8647" formatCode="General">
                  <c:v>2.04185011562</c:v>
                </c:pt>
                <c:pt idx="8648" formatCode="General">
                  <c:v>2.0418525546100001</c:v>
                </c:pt>
                <c:pt idx="8649" formatCode="General">
                  <c:v>2.0418549938899999</c:v>
                </c:pt>
                <c:pt idx="8650" formatCode="General">
                  <c:v>2.0418574334500001</c:v>
                </c:pt>
                <c:pt idx="8651" formatCode="General">
                  <c:v>2.04185987328</c:v>
                </c:pt>
                <c:pt idx="8652" formatCode="General">
                  <c:v>2.0418623133999998</c:v>
                </c:pt>
                <c:pt idx="8653" formatCode="General">
                  <c:v>2.0418647538000001</c:v>
                </c:pt>
                <c:pt idx="8654" formatCode="General">
                  <c:v>2.04186719448</c:v>
                </c:pt>
                <c:pt idx="8655" formatCode="General">
                  <c:v>2.0418696354399999</c:v>
                </c:pt>
                <c:pt idx="8656" formatCode="General">
                  <c:v>2.0418720766899998</c:v>
                </c:pt>
                <c:pt idx="8657" formatCode="General">
                  <c:v>2.0418745182100002</c:v>
                </c:pt>
                <c:pt idx="8658" formatCode="General">
                  <c:v>2.0418769600100002</c:v>
                </c:pt>
                <c:pt idx="8659" formatCode="General">
                  <c:v>2.0418794021000002</c:v>
                </c:pt>
                <c:pt idx="8660" formatCode="General">
                  <c:v>2.0418818444600002</c:v>
                </c:pt>
                <c:pt idx="8661" formatCode="General">
                  <c:v>2.0418842870999998</c:v>
                </c:pt>
                <c:pt idx="8662" formatCode="General">
                  <c:v>2.0418867300299999</c:v>
                </c:pt>
                <c:pt idx="8663" formatCode="General">
                  <c:v>2.04188917324</c:v>
                </c:pt>
                <c:pt idx="8664" formatCode="General">
                  <c:v>2.0418916167300001</c:v>
                </c:pt>
                <c:pt idx="8665" formatCode="General">
                  <c:v>2.0418940604900002</c:v>
                </c:pt>
                <c:pt idx="8666" formatCode="General">
                  <c:v>2.0418965045399999</c:v>
                </c:pt>
                <c:pt idx="8667" formatCode="General">
                  <c:v>2.0418989488700001</c:v>
                </c:pt>
                <c:pt idx="8668" formatCode="General">
                  <c:v>2.0419013934799999</c:v>
                </c:pt>
                <c:pt idx="8669" formatCode="General">
                  <c:v>2.0419038383700001</c:v>
                </c:pt>
                <c:pt idx="8670" formatCode="General">
                  <c:v>2.0419062835499999</c:v>
                </c:pt>
                <c:pt idx="8671" formatCode="General">
                  <c:v>2.0419087290000002</c:v>
                </c:pt>
                <c:pt idx="8672" formatCode="General">
                  <c:v>2.0419111747300001</c:v>
                </c:pt>
                <c:pt idx="8673" formatCode="General">
                  <c:v>2.0419136207499999</c:v>
                </c:pt>
                <c:pt idx="8674" formatCode="General">
                  <c:v>2.0419160670399998</c:v>
                </c:pt>
                <c:pt idx="8675" formatCode="General">
                  <c:v>2.0419185138199998</c:v>
                </c:pt>
                <c:pt idx="8676" formatCode="General">
                  <c:v>2.0419209606800002</c:v>
                </c:pt>
                <c:pt idx="8677" formatCode="General">
                  <c:v>2.0419234078100001</c:v>
                </c:pt>
                <c:pt idx="8678" formatCode="General">
                  <c:v>2.0419258552300001</c:v>
                </c:pt>
                <c:pt idx="8679" formatCode="General">
                  <c:v>2.0419283029300002</c:v>
                </c:pt>
                <c:pt idx="8680" formatCode="General">
                  <c:v>2.0419307509100002</c:v>
                </c:pt>
                <c:pt idx="8681" formatCode="General">
                  <c:v>2.0419331991699998</c:v>
                </c:pt>
                <c:pt idx="8682" formatCode="General">
                  <c:v>2.0419356477099999</c:v>
                </c:pt>
                <c:pt idx="8683" formatCode="General">
                  <c:v>2.04193809653</c:v>
                </c:pt>
                <c:pt idx="8684" formatCode="General">
                  <c:v>2.0419405456400002</c:v>
                </c:pt>
                <c:pt idx="8685" formatCode="General">
                  <c:v>2.0419429950199999</c:v>
                </c:pt>
                <c:pt idx="8686" formatCode="General">
                  <c:v>2.0419454446800001</c:v>
                </c:pt>
                <c:pt idx="8687" formatCode="General">
                  <c:v>2.0419478946299998</c:v>
                </c:pt>
                <c:pt idx="8688" formatCode="General">
                  <c:v>2.04195034485</c:v>
                </c:pt>
                <c:pt idx="8689" formatCode="General">
                  <c:v>2.0419527953599999</c:v>
                </c:pt>
                <c:pt idx="8690" formatCode="General">
                  <c:v>2.0419552461400001</c:v>
                </c:pt>
                <c:pt idx="8691" formatCode="General">
                  <c:v>2.04195769721</c:v>
                </c:pt>
                <c:pt idx="8692" formatCode="General">
                  <c:v>2.0419601485599999</c:v>
                </c:pt>
                <c:pt idx="8693" formatCode="General">
                  <c:v>2.0419626001900002</c:v>
                </c:pt>
                <c:pt idx="8694" formatCode="General">
                  <c:v>2.0419650521000001</c:v>
                </c:pt>
                <c:pt idx="8695" formatCode="General">
                  <c:v>2.0419675042900001</c:v>
                </c:pt>
                <c:pt idx="8696" formatCode="General">
                  <c:v>2.04196995676</c:v>
                </c:pt>
                <c:pt idx="8697" formatCode="General">
                  <c:v>2.04197240951</c:v>
                </c:pt>
                <c:pt idx="8698" formatCode="General">
                  <c:v>2.04197486254</c:v>
                </c:pt>
                <c:pt idx="8699" formatCode="General">
                  <c:v>2.0419773158600001</c:v>
                </c:pt>
                <c:pt idx="8700" formatCode="General">
                  <c:v>2.0419797694500001</c:v>
                </c:pt>
                <c:pt idx="8701" formatCode="General">
                  <c:v>2.0419822233299998</c:v>
                </c:pt>
                <c:pt idx="8702" formatCode="General">
                  <c:v>2.0419846774799999</c:v>
                </c:pt>
                <c:pt idx="8703" formatCode="General">
                  <c:v>2.04198713192</c:v>
                </c:pt>
                <c:pt idx="8704" formatCode="General">
                  <c:v>2.0419895866400002</c:v>
                </c:pt>
                <c:pt idx="8705" formatCode="General">
                  <c:v>2.0419920416299999</c:v>
                </c:pt>
                <c:pt idx="8706" formatCode="General">
                  <c:v>2.0419944969100001</c:v>
                </c:pt>
                <c:pt idx="8707" formatCode="General">
                  <c:v>2.0419969524699999</c:v>
                </c:pt>
                <c:pt idx="8708" formatCode="General">
                  <c:v>2.0419994083100002</c:v>
                </c:pt>
                <c:pt idx="8709" formatCode="General">
                  <c:v>2.04200186423</c:v>
                </c:pt>
                <c:pt idx="8710" formatCode="General">
                  <c:v>2.0420043206299998</c:v>
                </c:pt>
                <c:pt idx="8711" formatCode="General">
                  <c:v>2.0420067773100001</c:v>
                </c:pt>
                <c:pt idx="8712" formatCode="General">
                  <c:v>2.04200923427</c:v>
                </c:pt>
                <c:pt idx="8713" formatCode="General">
                  <c:v>2.0420116915199999</c:v>
                </c:pt>
                <c:pt idx="8714" formatCode="General">
                  <c:v>2.0420141490399999</c:v>
                </c:pt>
                <c:pt idx="8715" formatCode="General">
                  <c:v>2.0420166068499999</c:v>
                </c:pt>
                <c:pt idx="8716" formatCode="General">
                  <c:v>2.0420190649299998</c:v>
                </c:pt>
                <c:pt idx="8717" formatCode="General">
                  <c:v>2.0420215232999999</c:v>
                </c:pt>
                <c:pt idx="8718" formatCode="General">
                  <c:v>2.0420239819499999</c:v>
                </c:pt>
                <c:pt idx="8719" formatCode="General">
                  <c:v>2.04202644087</c:v>
                </c:pt>
                <c:pt idx="8720" formatCode="General">
                  <c:v>2.04202890008</c:v>
                </c:pt>
                <c:pt idx="8721" formatCode="General">
                  <c:v>2.0420313595700001</c:v>
                </c:pt>
                <c:pt idx="8722" formatCode="General">
                  <c:v>2.0420338193399998</c:v>
                </c:pt>
                <c:pt idx="8723" formatCode="General">
                  <c:v>2.04203627939</c:v>
                </c:pt>
                <c:pt idx="8724" formatCode="General">
                  <c:v>2.0420387397200002</c:v>
                </c:pt>
                <c:pt idx="8725" formatCode="General">
                  <c:v>2.0420412003399999</c:v>
                </c:pt>
                <c:pt idx="8726" formatCode="General">
                  <c:v>2.0420436612300001</c:v>
                </c:pt>
                <c:pt idx="8727" formatCode="General">
                  <c:v>2.0420461223999999</c:v>
                </c:pt>
                <c:pt idx="8728" formatCode="General">
                  <c:v>2.0420485838600002</c:v>
                </c:pt>
                <c:pt idx="8729" formatCode="General">
                  <c:v>2.0420510455900001</c:v>
                </c:pt>
                <c:pt idx="8730" formatCode="General">
                  <c:v>2.0420535076099999</c:v>
                </c:pt>
                <c:pt idx="8731" formatCode="General">
                  <c:v>2.0420559699099998</c:v>
                </c:pt>
                <c:pt idx="8732" formatCode="General">
                  <c:v>2.0420584324800002</c:v>
                </c:pt>
                <c:pt idx="8733" formatCode="General">
                  <c:v>2.0420608953400001</c:v>
                </c:pt>
                <c:pt idx="8734" formatCode="General">
                  <c:v>2.0420633584800001</c:v>
                </c:pt>
                <c:pt idx="8735" formatCode="General">
                  <c:v>2.0420658219000001</c:v>
                </c:pt>
                <c:pt idx="8736" formatCode="General">
                  <c:v>2.0420682856000001</c:v>
                </c:pt>
                <c:pt idx="8737" formatCode="General">
                  <c:v>2.0420707495800001</c:v>
                </c:pt>
                <c:pt idx="8738" formatCode="General">
                  <c:v>2.0420732138400002</c:v>
                </c:pt>
                <c:pt idx="8739" formatCode="General">
                  <c:v>2.0420756783899998</c:v>
                </c:pt>
                <c:pt idx="8740" formatCode="General">
                  <c:v>2.0420781432099999</c:v>
                </c:pt>
                <c:pt idx="8741" formatCode="General">
                  <c:v>2.04208060832</c:v>
                </c:pt>
                <c:pt idx="8742" formatCode="General">
                  <c:v>2.0420830737000002</c:v>
                </c:pt>
                <c:pt idx="8743" formatCode="General">
                  <c:v>2.0420855395699999</c:v>
                </c:pt>
                <c:pt idx="8744" formatCode="General">
                  <c:v>2.0420880055200001</c:v>
                </c:pt>
                <c:pt idx="8745" formatCode="General">
                  <c:v>2.0420904717399999</c:v>
                </c:pt>
                <c:pt idx="8746" formatCode="General">
                  <c:v>2.0420929382500002</c:v>
                </c:pt>
                <c:pt idx="8747" formatCode="General">
                  <c:v>2.04209540504</c:v>
                </c:pt>
                <c:pt idx="8748" formatCode="General">
                  <c:v>2.0420978721099998</c:v>
                </c:pt>
                <c:pt idx="8749" formatCode="General">
                  <c:v>2.0421003394600001</c:v>
                </c:pt>
                <c:pt idx="8750" formatCode="General">
                  <c:v>2.04210280709</c:v>
                </c:pt>
                <c:pt idx="8751" formatCode="General">
                  <c:v>2.0421052749999999</c:v>
                </c:pt>
                <c:pt idx="8752" formatCode="General">
                  <c:v>2.0421077431999999</c:v>
                </c:pt>
                <c:pt idx="8753" formatCode="General">
                  <c:v>2.0421102116699998</c:v>
                </c:pt>
                <c:pt idx="8754" formatCode="General">
                  <c:v>2.0421126804199998</c:v>
                </c:pt>
                <c:pt idx="8755" formatCode="General">
                  <c:v>2.0421151494599998</c:v>
                </c:pt>
                <c:pt idx="8756" formatCode="General">
                  <c:v>2.0421176187699999</c:v>
                </c:pt>
                <c:pt idx="8757" formatCode="General">
                  <c:v>2.0421200883699999</c:v>
                </c:pt>
                <c:pt idx="8758" formatCode="General">
                  <c:v>2.04212255824</c:v>
                </c:pt>
                <c:pt idx="8759" formatCode="General">
                  <c:v>2.0421250284000001</c:v>
                </c:pt>
                <c:pt idx="8760" formatCode="General">
                  <c:v>2.0421274988400002</c:v>
                </c:pt>
                <c:pt idx="8761" formatCode="General">
                  <c:v>2.0421299695599999</c:v>
                </c:pt>
                <c:pt idx="8762" formatCode="General">
                  <c:v>2.0421324405600001</c:v>
                </c:pt>
                <c:pt idx="8763" formatCode="General">
                  <c:v>2.0421349118399998</c:v>
                </c:pt>
                <c:pt idx="8764" formatCode="General">
                  <c:v>2.0421373834000001</c:v>
                </c:pt>
                <c:pt idx="8765" formatCode="General">
                  <c:v>2.0421398552399999</c:v>
                </c:pt>
                <c:pt idx="8766" formatCode="General">
                  <c:v>2.0421423273600001</c:v>
                </c:pt>
                <c:pt idx="8767" formatCode="General">
                  <c:v>2.04214479977</c:v>
                </c:pt>
                <c:pt idx="8768" formatCode="General">
                  <c:v>2.0421472724499998</c:v>
                </c:pt>
                <c:pt idx="8769" formatCode="General">
                  <c:v>2.0421497454200002</c:v>
                </c:pt>
                <c:pt idx="8770" formatCode="General">
                  <c:v>2.0421522186600001</c:v>
                </c:pt>
                <c:pt idx="8771" formatCode="General">
                  <c:v>2.04215469219</c:v>
                </c:pt>
                <c:pt idx="8772" formatCode="General">
                  <c:v>2.042157166</c:v>
                </c:pt>
                <c:pt idx="8773" formatCode="General">
                  <c:v>2.0421596400799999</c:v>
                </c:pt>
                <c:pt idx="8774" formatCode="General">
                  <c:v>2.04216211445</c:v>
                </c:pt>
                <c:pt idx="8775" formatCode="General">
                  <c:v>2.0421645891</c:v>
                </c:pt>
                <c:pt idx="8776" formatCode="General">
                  <c:v>2.04216706382</c:v>
                </c:pt>
                <c:pt idx="8777" formatCode="General">
                  <c:v>2.0421695390400001</c:v>
                </c:pt>
                <c:pt idx="8778" formatCode="General">
                  <c:v>2.0421720145300002</c:v>
                </c:pt>
                <c:pt idx="8779" formatCode="General">
                  <c:v>2.0421744902999999</c:v>
                </c:pt>
                <c:pt idx="8780" formatCode="General">
                  <c:v>2.04217696635</c:v>
                </c:pt>
                <c:pt idx="8781" formatCode="General">
                  <c:v>2.0421794426900002</c:v>
                </c:pt>
                <c:pt idx="8782" formatCode="General">
                  <c:v>2.0421819192999999</c:v>
                </c:pt>
                <c:pt idx="8783" formatCode="General">
                  <c:v>2.0421843961900001</c:v>
                </c:pt>
                <c:pt idx="8784" formatCode="General">
                  <c:v>2.0421868733699999</c:v>
                </c:pt>
                <c:pt idx="8785" formatCode="General">
                  <c:v>2.0421893508300002</c:v>
                </c:pt>
                <c:pt idx="8786" formatCode="General">
                  <c:v>2.04219182856</c:v>
                </c:pt>
                <c:pt idx="8787" formatCode="General">
                  <c:v>2.0421943065799999</c:v>
                </c:pt>
                <c:pt idx="8788" formatCode="General">
                  <c:v>2.0421967848799998</c:v>
                </c:pt>
                <c:pt idx="8789" formatCode="General">
                  <c:v>2.0421992634600001</c:v>
                </c:pt>
                <c:pt idx="8790" formatCode="General">
                  <c:v>2.0422017423200001</c:v>
                </c:pt>
                <c:pt idx="8791" formatCode="General">
                  <c:v>2.04220422146</c:v>
                </c:pt>
                <c:pt idx="8792" formatCode="General">
                  <c:v>2.04220670088</c:v>
                </c:pt>
                <c:pt idx="8793" formatCode="General">
                  <c:v>2.04220918059</c:v>
                </c:pt>
                <c:pt idx="8794" formatCode="General">
                  <c:v>2.04221166057</c:v>
                </c:pt>
                <c:pt idx="8795" formatCode="General">
                  <c:v>2.0422141408300001</c:v>
                </c:pt>
                <c:pt idx="8796" formatCode="General">
                  <c:v>2.0422166213800002</c:v>
                </c:pt>
                <c:pt idx="8797" formatCode="General">
                  <c:v>2.0422191021999998</c:v>
                </c:pt>
                <c:pt idx="8798" formatCode="General">
                  <c:v>2.0422215833099999</c:v>
                </c:pt>
                <c:pt idx="8799" formatCode="General">
                  <c:v>2.0422240647000001</c:v>
                </c:pt>
                <c:pt idx="8800" formatCode="General">
                  <c:v>2.0422265463599998</c:v>
                </c:pt>
                <c:pt idx="8801" formatCode="General">
                  <c:v>2.04222902831</c:v>
                </c:pt>
                <c:pt idx="8802" formatCode="General">
                  <c:v>2.0422315105400002</c:v>
                </c:pt>
                <c:pt idx="8803" formatCode="General">
                  <c:v>2.04223399305</c:v>
                </c:pt>
                <c:pt idx="8804" formatCode="General">
                  <c:v>2.0422364758399998</c:v>
                </c:pt>
                <c:pt idx="8805" formatCode="General">
                  <c:v>2.0422389589100001</c:v>
                </c:pt>
                <c:pt idx="8806" formatCode="General">
                  <c:v>2.0422414422599999</c:v>
                </c:pt>
                <c:pt idx="8807" formatCode="General">
                  <c:v>2.0422439258999998</c:v>
                </c:pt>
                <c:pt idx="8808" formatCode="General">
                  <c:v>2.0422464098100002</c:v>
                </c:pt>
                <c:pt idx="8809" formatCode="General">
                  <c:v>2.0422488940000001</c:v>
                </c:pt>
                <c:pt idx="8810" formatCode="General">
                  <c:v>2.0422513786900001</c:v>
                </c:pt>
                <c:pt idx="8811" formatCode="General">
                  <c:v>2.04225386344</c:v>
                </c:pt>
                <c:pt idx="8812" formatCode="General">
                  <c:v>2.04225634848</c:v>
                </c:pt>
                <c:pt idx="8813" formatCode="General">
                  <c:v>2.0422588338000001</c:v>
                </c:pt>
                <c:pt idx="8814" formatCode="General">
                  <c:v>2.0422613193900001</c:v>
                </c:pt>
                <c:pt idx="8815" formatCode="General">
                  <c:v>2.0422638052700002</c:v>
                </c:pt>
                <c:pt idx="8816" formatCode="General">
                  <c:v>2.0422662914299998</c:v>
                </c:pt>
                <c:pt idx="8817" formatCode="General">
                  <c:v>2.0422687778699999</c:v>
                </c:pt>
                <c:pt idx="8818" formatCode="General">
                  <c:v>2.0422712645900001</c:v>
                </c:pt>
                <c:pt idx="8819" formatCode="General">
                  <c:v>2.0422737515899998</c:v>
                </c:pt>
                <c:pt idx="8820" formatCode="General">
                  <c:v>2.04227623888</c:v>
                </c:pt>
                <c:pt idx="8821" formatCode="General">
                  <c:v>2.0422787264400002</c:v>
                </c:pt>
                <c:pt idx="8822" formatCode="General">
                  <c:v>2.04228121428</c:v>
                </c:pt>
                <c:pt idx="8823" formatCode="General">
                  <c:v>2.0422837024099998</c:v>
                </c:pt>
                <c:pt idx="8824" formatCode="General">
                  <c:v>2.0422861908100001</c:v>
                </c:pt>
                <c:pt idx="8825" formatCode="General">
                  <c:v>2.0422886794999999</c:v>
                </c:pt>
                <c:pt idx="8826" formatCode="General">
                  <c:v>2.0422911684699998</c:v>
                </c:pt>
                <c:pt idx="8827" formatCode="General">
                  <c:v>2.0422936577100002</c:v>
                </c:pt>
                <c:pt idx="8828" formatCode="General">
                  <c:v>2.0422961472400001</c:v>
                </c:pt>
                <c:pt idx="8829" formatCode="General">
                  <c:v>2.04229863705</c:v>
                </c:pt>
                <c:pt idx="8830" formatCode="General">
                  <c:v>2.04230112714</c:v>
                </c:pt>
                <c:pt idx="8831" formatCode="General">
                  <c:v>2.04230361751</c:v>
                </c:pt>
                <c:pt idx="8832" formatCode="General">
                  <c:v>2.04230610816</c:v>
                </c:pt>
                <c:pt idx="8833" formatCode="General">
                  <c:v>2.0423085990900001</c:v>
                </c:pt>
                <c:pt idx="8834" formatCode="General">
                  <c:v>2.0423110903100001</c:v>
                </c:pt>
                <c:pt idx="8835" formatCode="General">
                  <c:v>2.0423135818000002</c:v>
                </c:pt>
                <c:pt idx="8836" formatCode="General">
                  <c:v>2.0423160735699999</c:v>
                </c:pt>
                <c:pt idx="8837" formatCode="General">
                  <c:v>2.04231856563</c:v>
                </c:pt>
                <c:pt idx="8838" formatCode="General">
                  <c:v>2.0423210579600002</c:v>
                </c:pt>
                <c:pt idx="8839" formatCode="General">
                  <c:v>2.0423235505799999</c:v>
                </c:pt>
                <c:pt idx="8840" formatCode="General">
                  <c:v>2.0423260434800001</c:v>
                </c:pt>
                <c:pt idx="8841" formatCode="General">
                  <c:v>2.0423285366499999</c:v>
                </c:pt>
                <c:pt idx="8842" formatCode="General">
                  <c:v>2.0423310301100002</c:v>
                </c:pt>
                <c:pt idx="8843" formatCode="General">
                  <c:v>2.04233352364</c:v>
                </c:pt>
                <c:pt idx="8844" formatCode="General">
                  <c:v>2.0423360176599998</c:v>
                </c:pt>
                <c:pt idx="8845" formatCode="General">
                  <c:v>2.0423385119600002</c:v>
                </c:pt>
                <c:pt idx="8846" formatCode="General">
                  <c:v>2.0423410065500001</c:v>
                </c:pt>
                <c:pt idx="8847" formatCode="General">
                  <c:v>2.04234350141</c:v>
                </c:pt>
                <c:pt idx="8848" formatCode="General">
                  <c:v>2.0423459965499999</c:v>
                </c:pt>
                <c:pt idx="8849" formatCode="General">
                  <c:v>2.0423484919699999</c:v>
                </c:pt>
                <c:pt idx="8850" formatCode="General">
                  <c:v>2.0423509876799999</c:v>
                </c:pt>
                <c:pt idx="8851" formatCode="General">
                  <c:v>2.0423534836599999</c:v>
                </c:pt>
                <c:pt idx="8852" formatCode="General">
                  <c:v>2.04235597993</c:v>
                </c:pt>
                <c:pt idx="8853" formatCode="General">
                  <c:v>2.04235847648</c:v>
                </c:pt>
                <c:pt idx="8854" formatCode="General">
                  <c:v>2.0423609733000001</c:v>
                </c:pt>
                <c:pt idx="8855" formatCode="General">
                  <c:v>2.0423634704100002</c:v>
                </c:pt>
                <c:pt idx="8856" formatCode="General">
                  <c:v>2.0423659677999999</c:v>
                </c:pt>
                <c:pt idx="8857" formatCode="General">
                  <c:v>2.0423684654700001</c:v>
                </c:pt>
                <c:pt idx="8858" formatCode="General">
                  <c:v>2.0423709634199998</c:v>
                </c:pt>
                <c:pt idx="8859" formatCode="General">
                  <c:v>2.04237346165</c:v>
                </c:pt>
                <c:pt idx="8860" formatCode="General">
                  <c:v>2.0423759601599998</c:v>
                </c:pt>
                <c:pt idx="8861" formatCode="General">
                  <c:v>2.04237845895</c:v>
                </c:pt>
                <c:pt idx="8862" formatCode="General">
                  <c:v>2.0423809580299999</c:v>
                </c:pt>
                <c:pt idx="8863" formatCode="General">
                  <c:v>2.0423834573800002</c:v>
                </c:pt>
                <c:pt idx="8864" formatCode="General">
                  <c:v>2.04238595702</c:v>
                </c:pt>
                <c:pt idx="8865" formatCode="General">
                  <c:v>2.0423884569299999</c:v>
                </c:pt>
                <c:pt idx="8866" formatCode="General">
                  <c:v>2.0423909571299999</c:v>
                </c:pt>
                <c:pt idx="8867" formatCode="General">
                  <c:v>2.0423934575999998</c:v>
                </c:pt>
                <c:pt idx="8868" formatCode="General">
                  <c:v>2.0423959583600002</c:v>
                </c:pt>
                <c:pt idx="8869" formatCode="General">
                  <c:v>2.0423984594000002</c:v>
                </c:pt>
                <c:pt idx="8870" formatCode="General">
                  <c:v>2.0424009607200002</c:v>
                </c:pt>
                <c:pt idx="8871" formatCode="General">
                  <c:v>2.0424034623199998</c:v>
                </c:pt>
                <c:pt idx="8872" formatCode="General">
                  <c:v>2.0424059641999999</c:v>
                </c:pt>
                <c:pt idx="8873" formatCode="General">
                  <c:v>2.04240846636</c:v>
                </c:pt>
                <c:pt idx="8874" formatCode="General">
                  <c:v>2.0424109688000001</c:v>
                </c:pt>
                <c:pt idx="8875" formatCode="General">
                  <c:v>2.0424134715300002</c:v>
                </c:pt>
                <c:pt idx="8876" formatCode="General">
                  <c:v>2.0424159745299999</c:v>
                </c:pt>
                <c:pt idx="8877" formatCode="General">
                  <c:v>2.0424184780200001</c:v>
                </c:pt>
                <c:pt idx="8878" formatCode="General">
                  <c:v>2.0424209815899999</c:v>
                </c:pt>
                <c:pt idx="8879" formatCode="General">
                  <c:v>2.0424234854300001</c:v>
                </c:pt>
                <c:pt idx="8880" formatCode="General">
                  <c:v>2.0424259895599999</c:v>
                </c:pt>
                <c:pt idx="8881" formatCode="General">
                  <c:v>2.0424284939700001</c:v>
                </c:pt>
                <c:pt idx="8882" formatCode="General">
                  <c:v>2.04243099865</c:v>
                </c:pt>
                <c:pt idx="8883" formatCode="General">
                  <c:v>2.0424335036199999</c:v>
                </c:pt>
                <c:pt idx="8884" formatCode="General">
                  <c:v>2.0424360088700002</c:v>
                </c:pt>
                <c:pt idx="8885" formatCode="General">
                  <c:v>2.0424385144000001</c:v>
                </c:pt>
                <c:pt idx="8886" formatCode="General">
                  <c:v>2.0424410202100001</c:v>
                </c:pt>
                <c:pt idx="8887" formatCode="General">
                  <c:v>2.0424435263</c:v>
                </c:pt>
                <c:pt idx="8888" formatCode="General">
                  <c:v>2.04244603268</c:v>
                </c:pt>
                <c:pt idx="8889" formatCode="General">
                  <c:v>2.04244853933</c:v>
                </c:pt>
                <c:pt idx="8890" formatCode="General">
                  <c:v>2.0424510462600001</c:v>
                </c:pt>
                <c:pt idx="8891" formatCode="General">
                  <c:v>2.0424535534800001</c:v>
                </c:pt>
                <c:pt idx="8892" formatCode="General">
                  <c:v>2.0424560609700002</c:v>
                </c:pt>
                <c:pt idx="8893" formatCode="General">
                  <c:v>2.0424585687499999</c:v>
                </c:pt>
                <c:pt idx="8894" formatCode="General">
                  <c:v>2.04246107681</c:v>
                </c:pt>
                <c:pt idx="8895" formatCode="General">
                  <c:v>2.0424635851400001</c:v>
                </c:pt>
                <c:pt idx="8896" formatCode="General">
                  <c:v>2.0424660937599999</c:v>
                </c:pt>
                <c:pt idx="8897" formatCode="General">
                  <c:v>2.0424686026600001</c:v>
                </c:pt>
                <c:pt idx="8898" formatCode="General">
                  <c:v>2.0424711118399999</c:v>
                </c:pt>
                <c:pt idx="8899" formatCode="General">
                  <c:v>2.0424736213000001</c:v>
                </c:pt>
                <c:pt idx="8900" formatCode="General">
                  <c:v>2.0424761310399999</c:v>
                </c:pt>
                <c:pt idx="8901" formatCode="General">
                  <c:v>2.0424786410600002</c:v>
                </c:pt>
                <c:pt idx="8902" formatCode="General">
                  <c:v>2.0424811513700001</c:v>
                </c:pt>
                <c:pt idx="8903" formatCode="General">
                  <c:v>2.04248366195</c:v>
                </c:pt>
                <c:pt idx="8904" formatCode="General">
                  <c:v>2.0424861728099999</c:v>
                </c:pt>
                <c:pt idx="8905" formatCode="General">
                  <c:v>2.0424886839599998</c:v>
                </c:pt>
                <c:pt idx="8906" formatCode="General">
                  <c:v>2.0424911953799998</c:v>
                </c:pt>
                <c:pt idx="8907" formatCode="General">
                  <c:v>2.0424937070900002</c:v>
                </c:pt>
                <c:pt idx="8908" formatCode="General">
                  <c:v>2.0424962190799998</c:v>
                </c:pt>
                <c:pt idx="8909" formatCode="General">
                  <c:v>2.0424987313399998</c:v>
                </c:pt>
                <c:pt idx="8910" formatCode="General">
                  <c:v>2.0425012436799999</c:v>
                </c:pt>
                <c:pt idx="8911" formatCode="General">
                  <c:v>2.0425037565099999</c:v>
                </c:pt>
                <c:pt idx="8912" formatCode="General">
                  <c:v>2.04250626962</c:v>
                </c:pt>
                <c:pt idx="8913" formatCode="General">
                  <c:v>2.0425087830100002</c:v>
                </c:pt>
                <c:pt idx="8914" formatCode="General">
                  <c:v>2.0425112966799999</c:v>
                </c:pt>
                <c:pt idx="8915" formatCode="General">
                  <c:v>2.04251381064</c:v>
                </c:pt>
                <c:pt idx="8916" formatCode="General">
                  <c:v>2.0425163248699998</c:v>
                </c:pt>
                <c:pt idx="8917" formatCode="General">
                  <c:v>2.04251883938</c:v>
                </c:pt>
                <c:pt idx="8918" formatCode="General">
                  <c:v>2.0425213541799998</c:v>
                </c:pt>
                <c:pt idx="8919" formatCode="General">
                  <c:v>2.0425238692500001</c:v>
                </c:pt>
                <c:pt idx="8920" formatCode="General">
                  <c:v>2.0425263846099999</c:v>
                </c:pt>
                <c:pt idx="8921" formatCode="General">
                  <c:v>2.0425289002399998</c:v>
                </c:pt>
                <c:pt idx="8922" formatCode="General">
                  <c:v>2.0425314161600001</c:v>
                </c:pt>
                <c:pt idx="8923" formatCode="General">
                  <c:v>2.04253393236</c:v>
                </c:pt>
                <c:pt idx="8924" formatCode="General">
                  <c:v>2.04253644884</c:v>
                </c:pt>
                <c:pt idx="8925" formatCode="General">
                  <c:v>2.0425389655999999</c:v>
                </c:pt>
                <c:pt idx="8926" formatCode="General">
                  <c:v>2.0425414826399999</c:v>
                </c:pt>
                <c:pt idx="8927" formatCode="General">
                  <c:v>2.0425439999599999</c:v>
                </c:pt>
                <c:pt idx="8928" formatCode="General">
                  <c:v>2.0425465175599999</c:v>
                </c:pt>
                <c:pt idx="8929" formatCode="General">
                  <c:v>2.04254903544</c:v>
                </c:pt>
                <c:pt idx="8930" formatCode="General">
                  <c:v>2.0425515536100001</c:v>
                </c:pt>
                <c:pt idx="8931" formatCode="General">
                  <c:v>2.0425540720500002</c:v>
                </c:pt>
                <c:pt idx="8932" formatCode="General">
                  <c:v>2.0425565907699998</c:v>
                </c:pt>
                <c:pt idx="8933" formatCode="General">
                  <c:v>2.04255910978</c:v>
                </c:pt>
                <c:pt idx="8934" formatCode="General">
                  <c:v>2.0425616290700002</c:v>
                </c:pt>
                <c:pt idx="8935" formatCode="General">
                  <c:v>2.0425641486299999</c:v>
                </c:pt>
                <c:pt idx="8936" formatCode="General">
                  <c:v>2.0425666684800001</c:v>
                </c:pt>
                <c:pt idx="8937" formatCode="General">
                  <c:v>2.0425691886099999</c:v>
                </c:pt>
                <c:pt idx="8938" formatCode="General">
                  <c:v>2.0425717090200002</c:v>
                </c:pt>
                <c:pt idx="8939" formatCode="General">
                  <c:v>2.04257422971</c:v>
                </c:pt>
                <c:pt idx="8940" formatCode="General">
                  <c:v>2.0425767506799999</c:v>
                </c:pt>
                <c:pt idx="8941" formatCode="General">
                  <c:v>2.0425792719300002</c:v>
                </c:pt>
                <c:pt idx="8942" formatCode="General">
                  <c:v>2.0425817934600001</c:v>
                </c:pt>
                <c:pt idx="8943" formatCode="General">
                  <c:v>2.0425843154800001</c:v>
                </c:pt>
                <c:pt idx="8944" formatCode="General">
                  <c:v>2.04258683758</c:v>
                </c:pt>
                <c:pt idx="8945" formatCode="General">
                  <c:v>2.04258935995</c:v>
                </c:pt>
                <c:pt idx="8946" formatCode="General">
                  <c:v>2.04259188261</c:v>
                </c:pt>
                <c:pt idx="8947" formatCode="General">
                  <c:v>2.04259440554</c:v>
                </c:pt>
                <c:pt idx="8948" formatCode="General">
                  <c:v>2.0425969287600001</c:v>
                </c:pt>
                <c:pt idx="8949" formatCode="General">
                  <c:v>2.0425994522600002</c:v>
                </c:pt>
                <c:pt idx="8950" formatCode="General">
                  <c:v>2.0426019760299998</c:v>
                </c:pt>
                <c:pt idx="8951" formatCode="General">
                  <c:v>2.0426045000899999</c:v>
                </c:pt>
                <c:pt idx="8952" formatCode="General">
                  <c:v>2.0426070244300001</c:v>
                </c:pt>
                <c:pt idx="8953" formatCode="General">
                  <c:v>2.0426095490499998</c:v>
                </c:pt>
                <c:pt idx="8954" formatCode="General">
                  <c:v>2.04261207395</c:v>
                </c:pt>
                <c:pt idx="8955" formatCode="General">
                  <c:v>2.0426145991300002</c:v>
                </c:pt>
                <c:pt idx="8956" formatCode="General">
                  <c:v>2.0426171246</c:v>
                </c:pt>
                <c:pt idx="8957" formatCode="General">
                  <c:v>2.0426196503399998</c:v>
                </c:pt>
                <c:pt idx="8958" formatCode="General">
                  <c:v>2.0426221763600001</c:v>
                </c:pt>
                <c:pt idx="8959" formatCode="General">
                  <c:v>2.04262470267</c:v>
                </c:pt>
                <c:pt idx="8960" formatCode="General">
                  <c:v>2.0426272292499998</c:v>
                </c:pt>
                <c:pt idx="8961" formatCode="General">
                  <c:v>2.0426297561200002</c:v>
                </c:pt>
                <c:pt idx="8962" formatCode="General">
                  <c:v>2.0426322832700001</c:v>
                </c:pt>
                <c:pt idx="8963" formatCode="General">
                  <c:v>2.0426348106900001</c:v>
                </c:pt>
                <c:pt idx="8964" formatCode="General">
                  <c:v>2.0426373384000001</c:v>
                </c:pt>
                <c:pt idx="8965" formatCode="General">
                  <c:v>2.0426398663900001</c:v>
                </c:pt>
                <c:pt idx="8966" formatCode="General">
                  <c:v>2.0426423946600001</c:v>
                </c:pt>
                <c:pt idx="8967" formatCode="General">
                  <c:v>2.0426449232100001</c:v>
                </c:pt>
                <c:pt idx="8968" formatCode="General">
                  <c:v>2.0426474520400002</c:v>
                </c:pt>
                <c:pt idx="8969" formatCode="General">
                  <c:v>2.0426499811499998</c:v>
                </c:pt>
                <c:pt idx="8970" formatCode="General">
                  <c:v>2.04265251055</c:v>
                </c:pt>
                <c:pt idx="8971" formatCode="General">
                  <c:v>2.0426550402200001</c:v>
                </c:pt>
                <c:pt idx="8972" formatCode="General">
                  <c:v>2.0426575701699998</c:v>
                </c:pt>
                <c:pt idx="8973" formatCode="General">
                  <c:v>2.04266010041</c:v>
                </c:pt>
                <c:pt idx="8974" formatCode="General">
                  <c:v>2.0426626309200002</c:v>
                </c:pt>
                <c:pt idx="8975" formatCode="General">
                  <c:v>2.04266516172</c:v>
                </c:pt>
                <c:pt idx="8976" formatCode="General">
                  <c:v>2.0426676925899998</c:v>
                </c:pt>
                <c:pt idx="8977" formatCode="General">
                  <c:v>2.0426702239400001</c:v>
                </c:pt>
                <c:pt idx="8978" formatCode="General">
                  <c:v>2.0426727555799999</c:v>
                </c:pt>
                <c:pt idx="8979" formatCode="General">
                  <c:v>2.0426752874999998</c:v>
                </c:pt>
                <c:pt idx="8980" formatCode="General">
                  <c:v>2.0426778197000002</c:v>
                </c:pt>
                <c:pt idx="8981" formatCode="General">
                  <c:v>2.0426803521800001</c:v>
                </c:pt>
                <c:pt idx="8982" formatCode="General">
                  <c:v>2.0426828849400001</c:v>
                </c:pt>
                <c:pt idx="8983" formatCode="General">
                  <c:v>2.04268541799</c:v>
                </c:pt>
                <c:pt idx="8984" formatCode="General">
                  <c:v>2.04268795131</c:v>
                </c:pt>
                <c:pt idx="8985" formatCode="General">
                  <c:v>2.04269048491</c:v>
                </c:pt>
                <c:pt idx="8986" formatCode="General">
                  <c:v>2.0426930188000001</c:v>
                </c:pt>
                <c:pt idx="8987" formatCode="General">
                  <c:v>2.0426955529600002</c:v>
                </c:pt>
                <c:pt idx="8988" formatCode="General">
                  <c:v>2.0426980874099998</c:v>
                </c:pt>
                <c:pt idx="8989" formatCode="General">
                  <c:v>2.0427006221299999</c:v>
                </c:pt>
                <c:pt idx="8990" formatCode="General">
                  <c:v>2.0427031571400001</c:v>
                </c:pt>
                <c:pt idx="8991" formatCode="General">
                  <c:v>2.0427056924300002</c:v>
                </c:pt>
                <c:pt idx="8992" formatCode="General">
                  <c:v>2.042708228</c:v>
                </c:pt>
                <c:pt idx="8993" formatCode="General">
                  <c:v>2.0427107638500002</c:v>
                </c:pt>
                <c:pt idx="8994" formatCode="General">
                  <c:v>2.04271329998</c:v>
                </c:pt>
                <c:pt idx="8995" formatCode="General">
                  <c:v>2.0427158363900002</c:v>
                </c:pt>
                <c:pt idx="8996" formatCode="General">
                  <c:v>2.04271837308</c:v>
                </c:pt>
                <c:pt idx="8997" formatCode="General">
                  <c:v>2.0427209100499999</c:v>
                </c:pt>
                <c:pt idx="8998" formatCode="General">
                  <c:v>2.0427234473000002</c:v>
                </c:pt>
                <c:pt idx="8999" formatCode="General">
                  <c:v>2.0427259848400001</c:v>
                </c:pt>
                <c:pt idx="9000" formatCode="General">
                  <c:v>2.04272852265</c:v>
                </c:pt>
                <c:pt idx="9001" formatCode="General">
                  <c:v>2.04273106075</c:v>
                </c:pt>
                <c:pt idx="9002" formatCode="General">
                  <c:v>2.04273359912</c:v>
                </c:pt>
                <c:pt idx="9003" formatCode="General">
                  <c:v>2.04273613778</c:v>
                </c:pt>
                <c:pt idx="9004" formatCode="General">
                  <c:v>2.04273867671</c:v>
                </c:pt>
                <c:pt idx="9005" formatCode="General">
                  <c:v>2.04274121593</c:v>
                </c:pt>
                <c:pt idx="9006" formatCode="General">
                  <c:v>2.0427437554200001</c:v>
                </c:pt>
                <c:pt idx="9007" formatCode="General">
                  <c:v>2.0427462951900002</c:v>
                </c:pt>
                <c:pt idx="9008" formatCode="General">
                  <c:v>2.0427488352499998</c:v>
                </c:pt>
                <c:pt idx="9009" formatCode="General">
                  <c:v>2.04275137579</c:v>
                </c:pt>
                <c:pt idx="9010" formatCode="General">
                  <c:v>2.0427539164000001</c:v>
                </c:pt>
                <c:pt idx="9011" formatCode="General">
                  <c:v>2.0427564572999999</c:v>
                </c:pt>
                <c:pt idx="9012" formatCode="General">
                  <c:v>2.0427589984700001</c:v>
                </c:pt>
                <c:pt idx="9013" formatCode="General">
                  <c:v>2.0427615399199999</c:v>
                </c:pt>
                <c:pt idx="9014" formatCode="General">
                  <c:v>2.0427640816500001</c:v>
                </c:pt>
                <c:pt idx="9015" formatCode="General">
                  <c:v>2.0427666236599999</c:v>
                </c:pt>
                <c:pt idx="9016" formatCode="General">
                  <c:v>2.0427691659499998</c:v>
                </c:pt>
                <c:pt idx="9017" formatCode="General">
                  <c:v>2.0427717085200001</c:v>
                </c:pt>
                <c:pt idx="9018" formatCode="General">
                  <c:v>2.04277425137</c:v>
                </c:pt>
                <c:pt idx="9019" formatCode="General">
                  <c:v>2.0427767944999999</c:v>
                </c:pt>
                <c:pt idx="9020" formatCode="General">
                  <c:v>2.0427793379099999</c:v>
                </c:pt>
                <c:pt idx="9021" formatCode="General">
                  <c:v>2.0427818815999998</c:v>
                </c:pt>
                <c:pt idx="9022" formatCode="General">
                  <c:v>2.0427844255699998</c:v>
                </c:pt>
                <c:pt idx="9023" formatCode="General">
                  <c:v>2.0427869698199999</c:v>
                </c:pt>
                <c:pt idx="9024" formatCode="General">
                  <c:v>2.0427895143499999</c:v>
                </c:pt>
                <c:pt idx="9025" formatCode="General">
                  <c:v>2.04279205915</c:v>
                </c:pt>
                <c:pt idx="9026" formatCode="General">
                  <c:v>2.04279460424</c:v>
                </c:pt>
                <c:pt idx="9027" formatCode="General">
                  <c:v>2.0427971496100001</c:v>
                </c:pt>
                <c:pt idx="9028" formatCode="General">
                  <c:v>2.0427996952599998</c:v>
                </c:pt>
                <c:pt idx="9029" formatCode="General">
                  <c:v>2.04280224118</c:v>
                </c:pt>
                <c:pt idx="9030" formatCode="General">
                  <c:v>2.0428047873900002</c:v>
                </c:pt>
                <c:pt idx="9031" formatCode="General">
                  <c:v>2.0428073338699999</c:v>
                </c:pt>
                <c:pt idx="9032" formatCode="General">
                  <c:v>2.0428098806400001</c:v>
                </c:pt>
                <c:pt idx="9033" formatCode="General">
                  <c:v>2.0428124276899999</c:v>
                </c:pt>
                <c:pt idx="9034" formatCode="General">
                  <c:v>2.0428149750100002</c:v>
                </c:pt>
                <c:pt idx="9035" formatCode="General">
                  <c:v>2.04281752261</c:v>
                </c:pt>
                <c:pt idx="9036" formatCode="General">
                  <c:v>2.0428200704999999</c:v>
                </c:pt>
                <c:pt idx="9037" formatCode="General">
                  <c:v>2.0428226186599998</c:v>
                </c:pt>
                <c:pt idx="9038" formatCode="General">
                  <c:v>2.0428251671100002</c:v>
                </c:pt>
                <c:pt idx="9039" formatCode="General">
                  <c:v>2.0428277158300001</c:v>
                </c:pt>
                <c:pt idx="9040" formatCode="General">
                  <c:v>2.0428302648300001</c:v>
                </c:pt>
                <c:pt idx="9041" formatCode="General">
                  <c:v>2.0428328141200001</c:v>
                </c:pt>
                <c:pt idx="9042" formatCode="General">
                  <c:v>2.0428353634700001</c:v>
                </c:pt>
                <c:pt idx="9043" formatCode="General">
                  <c:v>2.0428379133100001</c:v>
                </c:pt>
                <c:pt idx="9044" formatCode="General">
                  <c:v>2.0428404634300001</c:v>
                </c:pt>
                <c:pt idx="9045" formatCode="General">
                  <c:v>2.0428430138300002</c:v>
                </c:pt>
                <c:pt idx="9046" formatCode="General">
                  <c:v>2.0428455645099999</c:v>
                </c:pt>
                <c:pt idx="9047" formatCode="General">
                  <c:v>2.04284811547</c:v>
                </c:pt>
                <c:pt idx="9048" formatCode="General">
                  <c:v>2.0428506667100002</c:v>
                </c:pt>
                <c:pt idx="9049" formatCode="General">
                  <c:v>2.0428532182299999</c:v>
                </c:pt>
                <c:pt idx="9050" formatCode="General">
                  <c:v>2.0428557700300001</c:v>
                </c:pt>
                <c:pt idx="9051" formatCode="General">
                  <c:v>2.0428583221099998</c:v>
                </c:pt>
                <c:pt idx="9052" formatCode="General">
                  <c:v>2.0428608744700001</c:v>
                </c:pt>
                <c:pt idx="9053" formatCode="General">
                  <c:v>2.0428634271099999</c:v>
                </c:pt>
                <c:pt idx="9054" formatCode="General">
                  <c:v>2.0428659800300002</c:v>
                </c:pt>
                <c:pt idx="9055" formatCode="General">
                  <c:v>2.0428685332300001</c:v>
                </c:pt>
                <c:pt idx="9056" formatCode="General">
                  <c:v>2.04287108671</c:v>
                </c:pt>
                <c:pt idx="9057" formatCode="General">
                  <c:v>2.0428736404599999</c:v>
                </c:pt>
                <c:pt idx="9058" formatCode="General">
                  <c:v>2.0428761944999998</c:v>
                </c:pt>
                <c:pt idx="9059" formatCode="General">
                  <c:v>2.0428787488200002</c:v>
                </c:pt>
                <c:pt idx="9060" formatCode="General">
                  <c:v>2.0428813034100002</c:v>
                </c:pt>
                <c:pt idx="9061" formatCode="General">
                  <c:v>2.0428838582900002</c:v>
                </c:pt>
                <c:pt idx="9062" formatCode="General">
                  <c:v>2.0428864134500002</c:v>
                </c:pt>
                <c:pt idx="9063" formatCode="General">
                  <c:v>2.0428889688799998</c:v>
                </c:pt>
                <c:pt idx="9064" formatCode="General">
                  <c:v>2.0428915245999999</c:v>
                </c:pt>
                <c:pt idx="9065" formatCode="General">
                  <c:v>2.04289408059</c:v>
                </c:pt>
                <c:pt idx="9066" formatCode="General">
                  <c:v>2.0428966368700001</c:v>
                </c:pt>
                <c:pt idx="9067" formatCode="General">
                  <c:v>2.0428991934199998</c:v>
                </c:pt>
                <c:pt idx="9068" formatCode="General">
                  <c:v>2.04290175026</c:v>
                </c:pt>
                <c:pt idx="9069" formatCode="General">
                  <c:v>2.0429043073700002</c:v>
                </c:pt>
                <c:pt idx="9070" formatCode="General">
                  <c:v>2.0429068647599999</c:v>
                </c:pt>
                <c:pt idx="9071" formatCode="General">
                  <c:v>2.0429094224400002</c:v>
                </c:pt>
                <c:pt idx="9072" formatCode="General">
                  <c:v>2.04291198039</c:v>
                </c:pt>
                <c:pt idx="9073" formatCode="General">
                  <c:v>2.0429145386199998</c:v>
                </c:pt>
                <c:pt idx="9074" formatCode="General">
                  <c:v>2.0429170973500002</c:v>
                </c:pt>
                <c:pt idx="9075" formatCode="General">
                  <c:v>2.04291965614</c:v>
                </c:pt>
                <c:pt idx="9076" formatCode="General">
                  <c:v>2.0429222152099999</c:v>
                </c:pt>
                <c:pt idx="9077" formatCode="General">
                  <c:v>2.0429247745599999</c:v>
                </c:pt>
                <c:pt idx="9078" formatCode="General">
                  <c:v>2.0429273341899998</c:v>
                </c:pt>
                <c:pt idx="9079" formatCode="General">
                  <c:v>2.0429298940999998</c:v>
                </c:pt>
                <c:pt idx="9080" formatCode="General">
                  <c:v>2.0429324542899998</c:v>
                </c:pt>
                <c:pt idx="9081" formatCode="General">
                  <c:v>2.0429350147599998</c:v>
                </c:pt>
                <c:pt idx="9082" formatCode="General">
                  <c:v>2.0429375755099999</c:v>
                </c:pt>
                <c:pt idx="9083" formatCode="General">
                  <c:v>2.04294013654</c:v>
                </c:pt>
                <c:pt idx="9084" formatCode="General">
                  <c:v>2.04294269785</c:v>
                </c:pt>
                <c:pt idx="9085" formatCode="General">
                  <c:v>2.0429452594400002</c:v>
                </c:pt>
                <c:pt idx="9086" formatCode="General">
                  <c:v>2.0429478213099999</c:v>
                </c:pt>
                <c:pt idx="9087" formatCode="General">
                  <c:v>2.04295038346</c:v>
                </c:pt>
                <c:pt idx="9088" formatCode="General">
                  <c:v>2.0429529458900002</c:v>
                </c:pt>
                <c:pt idx="9089" formatCode="General">
                  <c:v>2.04295550859</c:v>
                </c:pt>
                <c:pt idx="9090" formatCode="General">
                  <c:v>2.0429580715800002</c:v>
                </c:pt>
                <c:pt idx="9091" formatCode="General">
                  <c:v>2.04296063485</c:v>
                </c:pt>
                <c:pt idx="9092" formatCode="General">
                  <c:v>2.0429631983899998</c:v>
                </c:pt>
                <c:pt idx="9093" formatCode="General">
                  <c:v>2.0429657622200001</c:v>
                </c:pt>
                <c:pt idx="9094" formatCode="General">
                  <c:v>2.04296832633</c:v>
                </c:pt>
                <c:pt idx="9095" formatCode="General">
                  <c:v>2.0429708907099999</c:v>
                </c:pt>
                <c:pt idx="9096" formatCode="General">
                  <c:v>2.0429734553799999</c:v>
                </c:pt>
                <c:pt idx="9097" formatCode="General">
                  <c:v>2.0429760203199998</c:v>
                </c:pt>
                <c:pt idx="9098" formatCode="General">
                  <c:v>2.0429785855499998</c:v>
                </c:pt>
                <c:pt idx="9099" formatCode="General">
                  <c:v>2.0429811510500002</c:v>
                </c:pt>
                <c:pt idx="9100" formatCode="General">
                  <c:v>2.0429837168299998</c:v>
                </c:pt>
                <c:pt idx="9101" formatCode="General">
                  <c:v>2.0429862828999998</c:v>
                </c:pt>
                <c:pt idx="9102" formatCode="General">
                  <c:v>2.0429888492399999</c:v>
                </c:pt>
                <c:pt idx="9103" formatCode="General">
                  <c:v>2.04299141586</c:v>
                </c:pt>
                <c:pt idx="9104" formatCode="General">
                  <c:v>2.0429939827700001</c:v>
                </c:pt>
                <c:pt idx="9105" formatCode="General">
                  <c:v>2.0429965499499998</c:v>
                </c:pt>
                <c:pt idx="9106" formatCode="General">
                  <c:v>2.04299911741</c:v>
                </c:pt>
                <c:pt idx="9107" formatCode="General">
                  <c:v>2.0430016849400001</c:v>
                </c:pt>
                <c:pt idx="9108" formatCode="General">
                  <c:v>2.0430042529599999</c:v>
                </c:pt>
                <c:pt idx="9109" formatCode="General">
                  <c:v>2.0430068212600001</c:v>
                </c:pt>
                <c:pt idx="9110" formatCode="General">
                  <c:v>2.0430093898399999</c:v>
                </c:pt>
                <c:pt idx="9111" formatCode="General">
                  <c:v>2.0430119587000002</c:v>
                </c:pt>
                <c:pt idx="9112" formatCode="General">
                  <c:v>2.04301452784</c:v>
                </c:pt>
                <c:pt idx="9113" formatCode="General">
                  <c:v>2.0430170972599999</c:v>
                </c:pt>
                <c:pt idx="9114" formatCode="General">
                  <c:v>2.0430196669599998</c:v>
                </c:pt>
                <c:pt idx="9115" formatCode="General">
                  <c:v>2.0430222369400002</c:v>
                </c:pt>
                <c:pt idx="9116" formatCode="General">
                  <c:v>2.0430248072000001</c:v>
                </c:pt>
                <c:pt idx="9117" formatCode="General">
                  <c:v>2.0430273777400001</c:v>
                </c:pt>
                <c:pt idx="9118" formatCode="General">
                  <c:v>2.0430299485600001</c:v>
                </c:pt>
                <c:pt idx="9119" formatCode="General">
                  <c:v>2.0430325196600001</c:v>
                </c:pt>
                <c:pt idx="9120" formatCode="General">
                  <c:v>2.0430350910300001</c:v>
                </c:pt>
                <c:pt idx="9121" formatCode="General">
                  <c:v>2.0430376626900002</c:v>
                </c:pt>
                <c:pt idx="9122" formatCode="General">
                  <c:v>2.0430402346299998</c:v>
                </c:pt>
                <c:pt idx="9123" formatCode="General">
                  <c:v>2.0430428068399999</c:v>
                </c:pt>
                <c:pt idx="9124" formatCode="General">
                  <c:v>2.0430453793400001</c:v>
                </c:pt>
                <c:pt idx="9125" formatCode="General">
                  <c:v>2.0430479521199998</c:v>
                </c:pt>
                <c:pt idx="9126" formatCode="General">
                  <c:v>2.04305052517</c:v>
                </c:pt>
                <c:pt idx="9127" formatCode="General">
                  <c:v>2.0430530985100002</c:v>
                </c:pt>
                <c:pt idx="9128" formatCode="General">
                  <c:v>2.0430556721199999</c:v>
                </c:pt>
                <c:pt idx="9129" formatCode="General">
                  <c:v>2.0430582460200002</c:v>
                </c:pt>
                <c:pt idx="9130" formatCode="General">
                  <c:v>2.04306082019</c:v>
                </c:pt>
                <c:pt idx="9131" formatCode="General">
                  <c:v>2.0430633946499999</c:v>
                </c:pt>
                <c:pt idx="9132" formatCode="General">
                  <c:v>2.0430659693800002</c:v>
                </c:pt>
                <c:pt idx="9133" formatCode="General">
                  <c:v>2.0430685443900001</c:v>
                </c:pt>
                <c:pt idx="9134" formatCode="General">
                  <c:v>2.04307111969</c:v>
                </c:pt>
                <c:pt idx="9135" formatCode="General">
                  <c:v>2.0430736952599999</c:v>
                </c:pt>
                <c:pt idx="9136" formatCode="General">
                  <c:v>2.0430762711099999</c:v>
                </c:pt>
                <c:pt idx="9137" formatCode="General">
                  <c:v>2.0430788472399999</c:v>
                </c:pt>
                <c:pt idx="9138" formatCode="General">
                  <c:v>2.0430814236599999</c:v>
                </c:pt>
                <c:pt idx="9139" formatCode="General">
                  <c:v>2.0430840005599999</c:v>
                </c:pt>
                <c:pt idx="9140" formatCode="General">
                  <c:v>2.04308657753</c:v>
                </c:pt>
                <c:pt idx="9141" formatCode="General">
                  <c:v>2.0430891547900001</c:v>
                </c:pt>
                <c:pt idx="9142" formatCode="General">
                  <c:v>2.0430917323200002</c:v>
                </c:pt>
                <c:pt idx="9143" formatCode="General">
                  <c:v>2.0430943101299999</c:v>
                </c:pt>
                <c:pt idx="9144" formatCode="General">
                  <c:v>2.04309688822</c:v>
                </c:pt>
                <c:pt idx="9145" formatCode="General">
                  <c:v>2.0430994665900002</c:v>
                </c:pt>
                <c:pt idx="9146" formatCode="General">
                  <c:v>2.0431020452399999</c:v>
                </c:pt>
                <c:pt idx="9147" formatCode="General">
                  <c:v>2.0431046241700002</c:v>
                </c:pt>
                <c:pt idx="9148" formatCode="General">
                  <c:v>2.04310720337</c:v>
                </c:pt>
                <c:pt idx="9149" formatCode="General">
                  <c:v>2.0431097828599998</c:v>
                </c:pt>
                <c:pt idx="9150" formatCode="General">
                  <c:v>2.0431123626300001</c:v>
                </c:pt>
                <c:pt idx="9151" formatCode="General">
                  <c:v>2.0431149426799999</c:v>
                </c:pt>
                <c:pt idx="9152" formatCode="General">
                  <c:v>2.0431175230099998</c:v>
                </c:pt>
                <c:pt idx="9153" formatCode="General">
                  <c:v>2.0431201036100002</c:v>
                </c:pt>
                <c:pt idx="9154" formatCode="General">
                  <c:v>2.0431226845000001</c:v>
                </c:pt>
                <c:pt idx="9155" formatCode="General">
                  <c:v>2.0431252656700001</c:v>
                </c:pt>
                <c:pt idx="9156" formatCode="General">
                  <c:v>2.0431278471100001</c:v>
                </c:pt>
                <c:pt idx="9157" formatCode="General">
                  <c:v>2.0431304288400001</c:v>
                </c:pt>
                <c:pt idx="9158" formatCode="General">
                  <c:v>2.0431330108400001</c:v>
                </c:pt>
                <c:pt idx="9159" formatCode="General">
                  <c:v>2.0431355931300001</c:v>
                </c:pt>
                <c:pt idx="9160" formatCode="General">
                  <c:v>2.0431381756899998</c:v>
                </c:pt>
                <c:pt idx="9161" formatCode="General">
                  <c:v>2.0431407585399999</c:v>
                </c:pt>
                <c:pt idx="9162" formatCode="General">
                  <c:v>2.04314334166</c:v>
                </c:pt>
                <c:pt idx="9163" formatCode="General">
                  <c:v>2.0431459250700001</c:v>
                </c:pt>
                <c:pt idx="9164" formatCode="General">
                  <c:v>2.0431485087499999</c:v>
                </c:pt>
                <c:pt idx="9165" formatCode="General">
                  <c:v>2.0431510927200001</c:v>
                </c:pt>
                <c:pt idx="9166" formatCode="General">
                  <c:v>2.0431536769599998</c:v>
                </c:pt>
                <c:pt idx="9167" formatCode="General">
                  <c:v>2.0431562614800001</c:v>
                </c:pt>
                <c:pt idx="9168" formatCode="General">
                  <c:v>2.0431588462799999</c:v>
                </c:pt>
                <c:pt idx="9169" formatCode="General">
                  <c:v>2.0431614313700002</c:v>
                </c:pt>
                <c:pt idx="9170" formatCode="General">
                  <c:v>2.04316401673</c:v>
                </c:pt>
                <c:pt idx="9171" formatCode="General">
                  <c:v>2.0431666023699999</c:v>
                </c:pt>
                <c:pt idx="9172" formatCode="General">
                  <c:v>2.0431691880699998</c:v>
                </c:pt>
                <c:pt idx="9173" formatCode="General">
                  <c:v>2.0431717742800002</c:v>
                </c:pt>
                <c:pt idx="9174" formatCode="General">
                  <c:v>2.0431743607600001</c:v>
                </c:pt>
                <c:pt idx="9175" formatCode="General">
                  <c:v>2.0431769475200001</c:v>
                </c:pt>
                <c:pt idx="9176" formatCode="General">
                  <c:v>2.0431795345600001</c:v>
                </c:pt>
                <c:pt idx="9177" formatCode="General">
                  <c:v>2.0431821218800001</c:v>
                </c:pt>
                <c:pt idx="9178" formatCode="General">
                  <c:v>2.0431847094800002</c:v>
                </c:pt>
                <c:pt idx="9179" formatCode="General">
                  <c:v>2.0431872973499998</c:v>
                </c:pt>
                <c:pt idx="9180" formatCode="General">
                  <c:v>2.0431898855099999</c:v>
                </c:pt>
                <c:pt idx="9181" formatCode="General">
                  <c:v>2.04319247395</c:v>
                </c:pt>
                <c:pt idx="9182" formatCode="General">
                  <c:v>2.0431950626700002</c:v>
                </c:pt>
                <c:pt idx="9183" formatCode="General">
                  <c:v>2.0431976516699999</c:v>
                </c:pt>
                <c:pt idx="9184" formatCode="General">
                  <c:v>2.0432002409400001</c:v>
                </c:pt>
                <c:pt idx="9185" formatCode="General">
                  <c:v>2.0432028304999998</c:v>
                </c:pt>
                <c:pt idx="9186" formatCode="General">
                  <c:v>2.0432054203400001</c:v>
                </c:pt>
                <c:pt idx="9187" formatCode="General">
                  <c:v>2.0432080104499999</c:v>
                </c:pt>
                <c:pt idx="9188" formatCode="General">
                  <c:v>2.0432106008500002</c:v>
                </c:pt>
                <c:pt idx="9189" formatCode="General">
                  <c:v>2.04321319153</c:v>
                </c:pt>
                <c:pt idx="9190" formatCode="General">
                  <c:v>2.0432157824799999</c:v>
                </c:pt>
                <c:pt idx="9191" formatCode="General">
                  <c:v>2.0432183737199998</c:v>
                </c:pt>
                <c:pt idx="9192" formatCode="General">
                  <c:v>2.0432209652300002</c:v>
                </c:pt>
                <c:pt idx="9193" formatCode="General">
                  <c:v>2.0432235570300001</c:v>
                </c:pt>
                <c:pt idx="9194" formatCode="General">
                  <c:v>2.0432261491000001</c:v>
                </c:pt>
                <c:pt idx="9195" formatCode="General">
                  <c:v>2.0432287414500001</c:v>
                </c:pt>
                <c:pt idx="9196" formatCode="General">
                  <c:v>2.0432313340900001</c:v>
                </c:pt>
                <c:pt idx="9197" formatCode="General">
                  <c:v>2.0432339270000002</c:v>
                </c:pt>
                <c:pt idx="9198" formatCode="General">
                  <c:v>2.0432365201899998</c:v>
                </c:pt>
                <c:pt idx="9199" formatCode="General">
                  <c:v>2.0432391136699999</c:v>
                </c:pt>
                <c:pt idx="9200" formatCode="General">
                  <c:v>2.04324170742</c:v>
                </c:pt>
                <c:pt idx="9201" formatCode="General">
                  <c:v>2.0432443014500001</c:v>
                </c:pt>
                <c:pt idx="9202" formatCode="General">
                  <c:v>2.0432468957599998</c:v>
                </c:pt>
                <c:pt idx="9203" formatCode="General">
                  <c:v>2.04324949035</c:v>
                </c:pt>
                <c:pt idx="9204" formatCode="General">
                  <c:v>2.0432520854399998</c:v>
                </c:pt>
                <c:pt idx="9205" formatCode="General">
                  <c:v>2.04325468059</c:v>
                </c:pt>
                <c:pt idx="9206" formatCode="General">
                  <c:v>2.0432572760199998</c:v>
                </c:pt>
                <c:pt idx="9207" formatCode="General">
                  <c:v>2.0432598717300001</c:v>
                </c:pt>
                <c:pt idx="9208" formatCode="General">
                  <c:v>2.04326246772</c:v>
                </c:pt>
                <c:pt idx="9209" formatCode="General">
                  <c:v>2.0432650639899999</c:v>
                </c:pt>
                <c:pt idx="9210" formatCode="General">
                  <c:v>2.0432676605400002</c:v>
                </c:pt>
                <c:pt idx="9211" formatCode="General">
                  <c:v>2.0432702573700001</c:v>
                </c:pt>
                <c:pt idx="9212" formatCode="General">
                  <c:v>2.0432728544800001</c:v>
                </c:pt>
                <c:pt idx="9213" formatCode="General">
                  <c:v>2.04327545187</c:v>
                </c:pt>
                <c:pt idx="9214" formatCode="General">
                  <c:v>2.04327804953</c:v>
                </c:pt>
                <c:pt idx="9215" formatCode="General">
                  <c:v>2.04328064748</c:v>
                </c:pt>
                <c:pt idx="9216" formatCode="General">
                  <c:v>2.0432832457100001</c:v>
                </c:pt>
                <c:pt idx="9217" formatCode="General">
                  <c:v>2.0432858442200001</c:v>
                </c:pt>
                <c:pt idx="9218" formatCode="General">
                  <c:v>2.0432884429999998</c:v>
                </c:pt>
                <c:pt idx="9219" formatCode="General">
                  <c:v>2.0432910420699999</c:v>
                </c:pt>
                <c:pt idx="9220" formatCode="General">
                  <c:v>2.04329364141</c:v>
                </c:pt>
                <c:pt idx="9221" formatCode="General">
                  <c:v>2.0432962410400002</c:v>
                </c:pt>
                <c:pt idx="9222" formatCode="General">
                  <c:v>2.0432988409499999</c:v>
                </c:pt>
                <c:pt idx="9223" formatCode="General">
                  <c:v>2.0433014411300001</c:v>
                </c:pt>
                <c:pt idx="9224" formatCode="General">
                  <c:v>2.0433040415999999</c:v>
                </c:pt>
                <c:pt idx="9225" formatCode="General">
                  <c:v>2.0433066423400001</c:v>
                </c:pt>
                <c:pt idx="9226" formatCode="General">
                  <c:v>2.04330924336</c:v>
                </c:pt>
                <c:pt idx="9227" formatCode="General">
                  <c:v>2.0433118446699998</c:v>
                </c:pt>
                <c:pt idx="9228" formatCode="General">
                  <c:v>2.0433144462500001</c:v>
                </c:pt>
                <c:pt idx="9229" formatCode="General">
                  <c:v>2.04331704811</c:v>
                </c:pt>
                <c:pt idx="9230" formatCode="General">
                  <c:v>2.04331965026</c:v>
                </c:pt>
                <c:pt idx="9231" formatCode="General">
                  <c:v>2.0433222526799999</c:v>
                </c:pt>
                <c:pt idx="9232" formatCode="General">
                  <c:v>2.0433248553799999</c:v>
                </c:pt>
                <c:pt idx="9233" formatCode="General">
                  <c:v>2.0433274583599998</c:v>
                </c:pt>
                <c:pt idx="9234" formatCode="General">
                  <c:v>2.0433300616299999</c:v>
                </c:pt>
                <c:pt idx="9235" formatCode="General">
                  <c:v>2.0433326651699999</c:v>
                </c:pt>
                <c:pt idx="9236" formatCode="General">
                  <c:v>2.0433352687699999</c:v>
                </c:pt>
                <c:pt idx="9237" formatCode="General">
                  <c:v>2.04333787287</c:v>
                </c:pt>
                <c:pt idx="9238" formatCode="General">
                  <c:v>2.0433404772500001</c:v>
                </c:pt>
                <c:pt idx="9239" formatCode="General">
                  <c:v>2.0433430819099998</c:v>
                </c:pt>
                <c:pt idx="9240" formatCode="General">
                  <c:v>2.04334568685</c:v>
                </c:pt>
                <c:pt idx="9241" formatCode="General">
                  <c:v>2.0433482920700001</c:v>
                </c:pt>
                <c:pt idx="9242" formatCode="General">
                  <c:v>2.0433508975699999</c:v>
                </c:pt>
                <c:pt idx="9243" formatCode="General">
                  <c:v>2.0433535033500001</c:v>
                </c:pt>
                <c:pt idx="9244" formatCode="General">
                  <c:v>2.0433561094099999</c:v>
                </c:pt>
                <c:pt idx="9245" formatCode="General">
                  <c:v>2.0433587157400002</c:v>
                </c:pt>
                <c:pt idx="9246" formatCode="General">
                  <c:v>2.04336132236</c:v>
                </c:pt>
                <c:pt idx="9247" formatCode="General">
                  <c:v>2.0433639292599999</c:v>
                </c:pt>
                <c:pt idx="9248" formatCode="General">
                  <c:v>2.0433665364400002</c:v>
                </c:pt>
                <c:pt idx="9249" formatCode="General">
                  <c:v>2.0433691438900001</c:v>
                </c:pt>
                <c:pt idx="9250" formatCode="General">
                  <c:v>2.0433717516300001</c:v>
                </c:pt>
                <c:pt idx="9251" formatCode="General">
                  <c:v>2.04337435965</c:v>
                </c:pt>
                <c:pt idx="9252" formatCode="General">
                  <c:v>2.04337696794</c:v>
                </c:pt>
                <c:pt idx="9253" formatCode="General">
                  <c:v>2.04337957652</c:v>
                </c:pt>
                <c:pt idx="9254" formatCode="General">
                  <c:v>2.04338218537</c:v>
                </c:pt>
                <c:pt idx="9255" formatCode="General">
                  <c:v>2.0433847945100001</c:v>
                </c:pt>
                <c:pt idx="9256" formatCode="General">
                  <c:v>2.0433874039200002</c:v>
                </c:pt>
                <c:pt idx="9257" formatCode="General">
                  <c:v>2.0433900136199998</c:v>
                </c:pt>
                <c:pt idx="9258" formatCode="General">
                  <c:v>2.04339262359</c:v>
                </c:pt>
                <c:pt idx="9259" formatCode="General">
                  <c:v>2.0433952338400001</c:v>
                </c:pt>
                <c:pt idx="9260" formatCode="General">
                  <c:v>2.0433978443799998</c:v>
                </c:pt>
                <c:pt idx="9261" formatCode="General">
                  <c:v>2.04340045519</c:v>
                </c:pt>
                <c:pt idx="9262" formatCode="General">
                  <c:v>2.0434030662799998</c:v>
                </c:pt>
                <c:pt idx="9263" formatCode="General">
                  <c:v>2.04340567766</c:v>
                </c:pt>
                <c:pt idx="9264" formatCode="General">
                  <c:v>2.0434082893099998</c:v>
                </c:pt>
                <c:pt idx="9265" formatCode="General">
                  <c:v>2.0434109012400001</c:v>
                </c:pt>
                <c:pt idx="9266" formatCode="General">
                  <c:v>2.04341351345</c:v>
                </c:pt>
                <c:pt idx="9267" formatCode="General">
                  <c:v>2.0434161259399999</c:v>
                </c:pt>
                <c:pt idx="9268" formatCode="General">
                  <c:v>2.0434187389299998</c:v>
                </c:pt>
                <c:pt idx="9269" formatCode="General">
                  <c:v>2.0434213519800002</c:v>
                </c:pt>
                <c:pt idx="9270" formatCode="General">
                  <c:v>2.0434239653100001</c:v>
                </c:pt>
                <c:pt idx="9271" formatCode="General">
                  <c:v>2.0434265789200001</c:v>
                </c:pt>
                <c:pt idx="9272" formatCode="General">
                  <c:v>2.0434291928100001</c:v>
                </c:pt>
                <c:pt idx="9273" formatCode="General">
                  <c:v>2.0434318069800002</c:v>
                </c:pt>
                <c:pt idx="9274" formatCode="General">
                  <c:v>2.0434344214300002</c:v>
                </c:pt>
                <c:pt idx="9275" formatCode="General">
                  <c:v>2.0434370361599998</c:v>
                </c:pt>
                <c:pt idx="9276" formatCode="General">
                  <c:v>2.0434396511599999</c:v>
                </c:pt>
                <c:pt idx="9277" formatCode="General">
                  <c:v>2.04344226645</c:v>
                </c:pt>
                <c:pt idx="9278" formatCode="General">
                  <c:v>2.0434448820200002</c:v>
                </c:pt>
                <c:pt idx="9279" formatCode="General">
                  <c:v>2.0434474978699999</c:v>
                </c:pt>
                <c:pt idx="9280" formatCode="General">
                  <c:v>2.0434501139900001</c:v>
                </c:pt>
                <c:pt idx="9281" formatCode="General">
                  <c:v>2.0434527303999999</c:v>
                </c:pt>
                <c:pt idx="9282" formatCode="General">
                  <c:v>2.0434553470900001</c:v>
                </c:pt>
                <c:pt idx="9283" formatCode="General">
                  <c:v>2.0434579640499999</c:v>
                </c:pt>
                <c:pt idx="9284" formatCode="General">
                  <c:v>2.0434605813000002</c:v>
                </c:pt>
                <c:pt idx="9285" formatCode="General">
                  <c:v>2.04346319882</c:v>
                </c:pt>
                <c:pt idx="9286" formatCode="General">
                  <c:v>2.0434658166299999</c:v>
                </c:pt>
                <c:pt idx="9287" formatCode="General">
                  <c:v>2.0434684347099998</c:v>
                </c:pt>
                <c:pt idx="9288" formatCode="General">
                  <c:v>2.0434710530800002</c:v>
                </c:pt>
                <c:pt idx="9289" formatCode="General">
                  <c:v>2.0434736717200002</c:v>
                </c:pt>
                <c:pt idx="9290" formatCode="General">
                  <c:v>2.0434762906500001</c:v>
                </c:pt>
                <c:pt idx="9291" formatCode="General">
                  <c:v>2.0434789098500001</c:v>
                </c:pt>
                <c:pt idx="9292" formatCode="General">
                  <c:v>2.0434815293300002</c:v>
                </c:pt>
                <c:pt idx="9293" formatCode="General">
                  <c:v>2.0434841491000002</c:v>
                </c:pt>
                <c:pt idx="9294" formatCode="General">
                  <c:v>2.0434867691399998</c:v>
                </c:pt>
                <c:pt idx="9295" formatCode="General">
                  <c:v>2.0434893894599999</c:v>
                </c:pt>
                <c:pt idx="9296" formatCode="General">
                  <c:v>2.04349201006</c:v>
                </c:pt>
                <c:pt idx="9297" formatCode="General">
                  <c:v>2.0434946309400002</c:v>
                </c:pt>
                <c:pt idx="9298" formatCode="General">
                  <c:v>2.0434972521099999</c:v>
                </c:pt>
                <c:pt idx="9299" formatCode="General">
                  <c:v>2.0434998735500001</c:v>
                </c:pt>
                <c:pt idx="9300" formatCode="General">
                  <c:v>2.0435024950499998</c:v>
                </c:pt>
                <c:pt idx="9301" formatCode="General">
                  <c:v>2.04350511705</c:v>
                </c:pt>
                <c:pt idx="9302" formatCode="General">
                  <c:v>2.0435077393299999</c:v>
                </c:pt>
                <c:pt idx="9303" formatCode="General">
                  <c:v>2.0435103618900001</c:v>
                </c:pt>
                <c:pt idx="9304" formatCode="General">
                  <c:v>2.04351298473</c:v>
                </c:pt>
                <c:pt idx="9305" formatCode="General">
                  <c:v>2.0435156078499999</c:v>
                </c:pt>
                <c:pt idx="9306" formatCode="General">
                  <c:v>2.0435182312500002</c:v>
                </c:pt>
                <c:pt idx="9307" formatCode="General">
                  <c:v>2.0435208549200001</c:v>
                </c:pt>
                <c:pt idx="9308" formatCode="General">
                  <c:v>2.0435234788800001</c:v>
                </c:pt>
                <c:pt idx="9309" formatCode="General">
                  <c:v>2.04352610312</c:v>
                </c:pt>
                <c:pt idx="9310" formatCode="General">
                  <c:v>2.04352872764</c:v>
                </c:pt>
                <c:pt idx="9311" formatCode="General">
                  <c:v>2.0435313524400001</c:v>
                </c:pt>
                <c:pt idx="9312" formatCode="General">
                  <c:v>2.0435339775100001</c:v>
                </c:pt>
                <c:pt idx="9313" formatCode="General">
                  <c:v>2.0435366028700002</c:v>
                </c:pt>
                <c:pt idx="9314" formatCode="General">
                  <c:v>2.0435392284999998</c:v>
                </c:pt>
                <c:pt idx="9315" formatCode="General">
                  <c:v>2.0435418544199999</c:v>
                </c:pt>
                <c:pt idx="9316" formatCode="General">
                  <c:v>2.04354448062</c:v>
                </c:pt>
                <c:pt idx="9317" formatCode="General">
                  <c:v>2.0435471070900002</c:v>
                </c:pt>
                <c:pt idx="9318" formatCode="General">
                  <c:v>2.0435497338499999</c:v>
                </c:pt>
                <c:pt idx="9319" formatCode="General">
                  <c:v>2.0435523608800001</c:v>
                </c:pt>
                <c:pt idx="9320" formatCode="General">
                  <c:v>2.0435549881899999</c:v>
                </c:pt>
                <c:pt idx="9321" formatCode="General">
                  <c:v>2.0435576157900002</c:v>
                </c:pt>
                <c:pt idx="9322" formatCode="General">
                  <c:v>2.04356024366</c:v>
                </c:pt>
                <c:pt idx="9323" formatCode="General">
                  <c:v>2.0435628718199998</c:v>
                </c:pt>
                <c:pt idx="9324" formatCode="General">
                  <c:v>2.0435655002500002</c:v>
                </c:pt>
                <c:pt idx="9325" formatCode="General">
                  <c:v>2.0435681289600001</c:v>
                </c:pt>
                <c:pt idx="9326" formatCode="General">
                  <c:v>2.04357075795</c:v>
                </c:pt>
                <c:pt idx="9327" formatCode="General">
                  <c:v>2.0435733872299999</c:v>
                </c:pt>
                <c:pt idx="9328" formatCode="General">
                  <c:v>2.0435760167799999</c:v>
                </c:pt>
                <c:pt idx="9329" formatCode="General">
                  <c:v>2.0435786466099999</c:v>
                </c:pt>
                <c:pt idx="9330" formatCode="General">
                  <c:v>2.0435812767199999</c:v>
                </c:pt>
                <c:pt idx="9331" formatCode="General">
                  <c:v>2.0435839073299999</c:v>
                </c:pt>
                <c:pt idx="9332" formatCode="General">
                  <c:v>2.043586538</c:v>
                </c:pt>
                <c:pt idx="9333" formatCode="General">
                  <c:v>2.0435891689500001</c:v>
                </c:pt>
                <c:pt idx="9334" formatCode="General">
                  <c:v>2.0435918001800002</c:v>
                </c:pt>
                <c:pt idx="9335" formatCode="General">
                  <c:v>2.0435944316899999</c:v>
                </c:pt>
                <c:pt idx="9336" formatCode="General">
                  <c:v>2.04359706348</c:v>
                </c:pt>
                <c:pt idx="9337" formatCode="General">
                  <c:v>2.0435996955500002</c:v>
                </c:pt>
                <c:pt idx="9338" formatCode="General">
                  <c:v>2.0436023279</c:v>
                </c:pt>
                <c:pt idx="9339" formatCode="General">
                  <c:v>2.0436049605300002</c:v>
                </c:pt>
                <c:pt idx="9340" formatCode="General">
                  <c:v>2.04360759343</c:v>
                </c:pt>
                <c:pt idx="9341" formatCode="General">
                  <c:v>2.0436102266199998</c:v>
                </c:pt>
                <c:pt idx="9342" formatCode="General">
                  <c:v>2.0436128600900001</c:v>
                </c:pt>
                <c:pt idx="9343" formatCode="General">
                  <c:v>2.04361549384</c:v>
                </c:pt>
                <c:pt idx="9344" formatCode="General">
                  <c:v>2.0436181278599999</c:v>
                </c:pt>
                <c:pt idx="9345" formatCode="General">
                  <c:v>2.0436207621700002</c:v>
                </c:pt>
                <c:pt idx="9346" formatCode="General">
                  <c:v>2.0436233967500002</c:v>
                </c:pt>
                <c:pt idx="9347" formatCode="General">
                  <c:v>2.0436260316200001</c:v>
                </c:pt>
                <c:pt idx="9348" formatCode="General">
                  <c:v>2.0436286667700001</c:v>
                </c:pt>
                <c:pt idx="9349" formatCode="General">
                  <c:v>2.0436313021900001</c:v>
                </c:pt>
                <c:pt idx="9350" formatCode="General">
                  <c:v>2.0436339379000001</c:v>
                </c:pt>
                <c:pt idx="9351" formatCode="General">
                  <c:v>2.0436365738800002</c:v>
                </c:pt>
                <c:pt idx="9352" formatCode="General">
                  <c:v>2.0436392101399998</c:v>
                </c:pt>
                <c:pt idx="9353" formatCode="General">
                  <c:v>2.0436418466899999</c:v>
                </c:pt>
                <c:pt idx="9354" formatCode="General">
                  <c:v>2.0436444835100001</c:v>
                </c:pt>
                <c:pt idx="9355" formatCode="General">
                  <c:v>2.0436471206200002</c:v>
                </c:pt>
                <c:pt idx="9356" formatCode="General">
                  <c:v>2.0436497579999999</c:v>
                </c:pt>
                <c:pt idx="9357" formatCode="General">
                  <c:v>2.0436523956600001</c:v>
                </c:pt>
                <c:pt idx="9358" formatCode="General">
                  <c:v>2.0436550335999999</c:v>
                </c:pt>
                <c:pt idx="9359" formatCode="General">
                  <c:v>2.0436576718300001</c:v>
                </c:pt>
                <c:pt idx="9360" formatCode="General">
                  <c:v>2.04366031033</c:v>
                </c:pt>
                <c:pt idx="9361" formatCode="General">
                  <c:v>2.0436629491099998</c:v>
                </c:pt>
                <c:pt idx="9362" formatCode="General">
                  <c:v>2.0436655881700001</c:v>
                </c:pt>
                <c:pt idx="9363" formatCode="General">
                  <c:v>2.04366822729</c:v>
                </c:pt>
                <c:pt idx="9364" formatCode="General">
                  <c:v>2.0436708669099999</c:v>
                </c:pt>
                <c:pt idx="9365" formatCode="General">
                  <c:v>2.0436735068099998</c:v>
                </c:pt>
                <c:pt idx="9366" formatCode="General">
                  <c:v>2.0436761469900002</c:v>
                </c:pt>
                <c:pt idx="9367" formatCode="General">
                  <c:v>2.0436787874500002</c:v>
                </c:pt>
                <c:pt idx="9368" formatCode="General">
                  <c:v>2.0436814281900002</c:v>
                </c:pt>
                <c:pt idx="9369" formatCode="General">
                  <c:v>2.0436840692099998</c:v>
                </c:pt>
                <c:pt idx="9370" formatCode="General">
                  <c:v>2.0436867105099998</c:v>
                </c:pt>
                <c:pt idx="9371" formatCode="General">
                  <c:v>2.0436893520799999</c:v>
                </c:pt>
                <c:pt idx="9372" formatCode="General">
                  <c:v>2.04369199394</c:v>
                </c:pt>
                <c:pt idx="9373" formatCode="General">
                  <c:v>2.0436946360800001</c:v>
                </c:pt>
                <c:pt idx="9374" formatCode="General">
                  <c:v>2.0436972784999998</c:v>
                </c:pt>
                <c:pt idx="9375" formatCode="General">
                  <c:v>2.04369992119</c:v>
                </c:pt>
                <c:pt idx="9376" formatCode="General">
                  <c:v>2.0437025641700002</c:v>
                </c:pt>
                <c:pt idx="9377" formatCode="General">
                  <c:v>2.0437052074299999</c:v>
                </c:pt>
                <c:pt idx="9378" formatCode="General">
                  <c:v>2.0437078509600002</c:v>
                </c:pt>
                <c:pt idx="9379" formatCode="General">
                  <c:v>2.04371049478</c:v>
                </c:pt>
                <c:pt idx="9380" formatCode="General">
                  <c:v>2.0437131388699998</c:v>
                </c:pt>
                <c:pt idx="9381" formatCode="General">
                  <c:v>2.0437157832500001</c:v>
                </c:pt>
                <c:pt idx="9382" formatCode="General">
                  <c:v>2.0437184279</c:v>
                </c:pt>
                <c:pt idx="9383" formatCode="General">
                  <c:v>2.0437210728399999</c:v>
                </c:pt>
                <c:pt idx="9384" formatCode="General">
                  <c:v>2.0437237180499999</c:v>
                </c:pt>
                <c:pt idx="9385" formatCode="General">
                  <c:v>2.0437263635399998</c:v>
                </c:pt>
                <c:pt idx="9386" formatCode="General">
                  <c:v>2.0437290093199998</c:v>
                </c:pt>
                <c:pt idx="9387" formatCode="General">
                  <c:v>2.0437316553699998</c:v>
                </c:pt>
                <c:pt idx="9388" formatCode="General">
                  <c:v>2.0437343016999998</c:v>
                </c:pt>
                <c:pt idx="9389" formatCode="General">
                  <c:v>2.0437369483199999</c:v>
                </c:pt>
                <c:pt idx="9390" formatCode="General">
                  <c:v>2.0437395952099999</c:v>
                </c:pt>
                <c:pt idx="9391" formatCode="General">
                  <c:v>2.04374224238</c:v>
                </c:pt>
                <c:pt idx="9392" formatCode="General">
                  <c:v>2.0437448898300001</c:v>
                </c:pt>
                <c:pt idx="9393" formatCode="General">
                  <c:v>2.0437475375599998</c:v>
                </c:pt>
                <c:pt idx="9394" formatCode="General">
                  <c:v>2.04375018579</c:v>
                </c:pt>
                <c:pt idx="9395" formatCode="General">
                  <c:v>2.0437528340800002</c:v>
                </c:pt>
                <c:pt idx="9396" formatCode="General">
                  <c:v>2.04375548265</c:v>
                </c:pt>
                <c:pt idx="9397" formatCode="General">
                  <c:v>2.0437581315000002</c:v>
                </c:pt>
                <c:pt idx="9398" formatCode="General">
                  <c:v>2.04376078063</c:v>
                </c:pt>
                <c:pt idx="9399" formatCode="General">
                  <c:v>2.0437634300399998</c:v>
                </c:pt>
                <c:pt idx="9400" formatCode="General">
                  <c:v>2.0437660797300001</c:v>
                </c:pt>
                <c:pt idx="9401" formatCode="General">
                  <c:v>2.0437687297</c:v>
                </c:pt>
                <c:pt idx="9402" formatCode="General">
                  <c:v>2.0437713799499999</c:v>
                </c:pt>
                <c:pt idx="9403" formatCode="General">
                  <c:v>2.0437740304799998</c:v>
                </c:pt>
                <c:pt idx="9404" formatCode="General">
                  <c:v>2.0437766812799998</c:v>
                </c:pt>
                <c:pt idx="9405" formatCode="General">
                  <c:v>2.0437793323700002</c:v>
                </c:pt>
                <c:pt idx="9406" formatCode="General">
                  <c:v>2.0437819837400002</c:v>
                </c:pt>
                <c:pt idx="9407" formatCode="General">
                  <c:v>2.0437846353900002</c:v>
                </c:pt>
                <c:pt idx="9408" formatCode="General">
                  <c:v>2.0437872873099998</c:v>
                </c:pt>
                <c:pt idx="9409" formatCode="General">
                  <c:v>2.0437899395199999</c:v>
                </c:pt>
                <c:pt idx="9410" formatCode="General">
                  <c:v>2.043792592</c:v>
                </c:pt>
                <c:pt idx="9411" formatCode="General">
                  <c:v>2.0437952447700001</c:v>
                </c:pt>
                <c:pt idx="9412" formatCode="General">
                  <c:v>2.0437978978200002</c:v>
                </c:pt>
                <c:pt idx="9413" formatCode="General">
                  <c:v>2.0438005511399999</c:v>
                </c:pt>
                <c:pt idx="9414" formatCode="General">
                  <c:v>2.0438032047400001</c:v>
                </c:pt>
                <c:pt idx="9415" formatCode="General">
                  <c:v>2.0438058586299999</c:v>
                </c:pt>
                <c:pt idx="9416" formatCode="General">
                  <c:v>2.0438085127900001</c:v>
                </c:pt>
                <c:pt idx="9417" formatCode="General">
                  <c:v>2.0438111672399999</c:v>
                </c:pt>
                <c:pt idx="9418" formatCode="General">
                  <c:v>2.0438138219600002</c:v>
                </c:pt>
                <c:pt idx="9419" formatCode="General">
                  <c:v>2.04381647696</c:v>
                </c:pt>
                <c:pt idx="9420" formatCode="General">
                  <c:v>2.0438191322499999</c:v>
                </c:pt>
                <c:pt idx="9421" formatCode="General">
                  <c:v>2.0438217878099998</c:v>
                </c:pt>
                <c:pt idx="9422" formatCode="General">
                  <c:v>2.0438244436500002</c:v>
                </c:pt>
                <c:pt idx="9423" formatCode="General">
                  <c:v>2.0438270997700001</c:v>
                </c:pt>
                <c:pt idx="9424" formatCode="General">
                  <c:v>2.0438297561700001</c:v>
                </c:pt>
                <c:pt idx="9425" formatCode="General">
                  <c:v>2.0438324128500001</c:v>
                </c:pt>
                <c:pt idx="9426" formatCode="General">
                  <c:v>2.0438350695900001</c:v>
                </c:pt>
                <c:pt idx="9427" formatCode="General">
                  <c:v>2.0438377268300001</c:v>
                </c:pt>
                <c:pt idx="9428" formatCode="General">
                  <c:v>2.0438403843500001</c:v>
                </c:pt>
                <c:pt idx="9429" formatCode="General">
                  <c:v>2.0438430421499998</c:v>
                </c:pt>
                <c:pt idx="9430" formatCode="General">
                  <c:v>2.0438457002299999</c:v>
                </c:pt>
                <c:pt idx="9431" formatCode="General">
                  <c:v>2.04384835859</c:v>
                </c:pt>
                <c:pt idx="9432" formatCode="General">
                  <c:v>2.0438510172300002</c:v>
                </c:pt>
                <c:pt idx="9433" formatCode="General">
                  <c:v>2.0438536761499999</c:v>
                </c:pt>
                <c:pt idx="9434" formatCode="General">
                  <c:v>2.0438563353500001</c:v>
                </c:pt>
                <c:pt idx="9435" formatCode="General">
                  <c:v>2.0438589948199999</c:v>
                </c:pt>
                <c:pt idx="9436" formatCode="General">
                  <c:v>2.0438616545800001</c:v>
                </c:pt>
                <c:pt idx="9437" formatCode="General">
                  <c:v>2.04386431462</c:v>
                </c:pt>
                <c:pt idx="9438" formatCode="General">
                  <c:v>2.0438669749399998</c:v>
                </c:pt>
                <c:pt idx="9439" formatCode="General">
                  <c:v>2.0438696355300001</c:v>
                </c:pt>
                <c:pt idx="9440" formatCode="General">
                  <c:v>2.04387229641</c:v>
                </c:pt>
                <c:pt idx="9441" formatCode="General">
                  <c:v>2.0438749575699999</c:v>
                </c:pt>
                <c:pt idx="9442" formatCode="General">
                  <c:v>2.0438776189999999</c:v>
                </c:pt>
                <c:pt idx="9443" formatCode="General">
                  <c:v>2.0438802807199998</c:v>
                </c:pt>
                <c:pt idx="9444" formatCode="General">
                  <c:v>2.0438829427099998</c:v>
                </c:pt>
                <c:pt idx="9445" formatCode="General">
                  <c:v>2.0438856049899998</c:v>
                </c:pt>
                <c:pt idx="9446" formatCode="General">
                  <c:v>2.0438882675399999</c:v>
                </c:pt>
                <c:pt idx="9447" formatCode="General">
                  <c:v>2.0438909303699999</c:v>
                </c:pt>
                <c:pt idx="9448" formatCode="General">
                  <c:v>2.04389359349</c:v>
                </c:pt>
                <c:pt idx="9449" formatCode="General">
                  <c:v>2.0438962568800001</c:v>
                </c:pt>
                <c:pt idx="9450" formatCode="General">
                  <c:v>2.0438989205500002</c:v>
                </c:pt>
                <c:pt idx="9451" formatCode="General">
                  <c:v>2.0439015845099999</c:v>
                </c:pt>
                <c:pt idx="9452" formatCode="General">
                  <c:v>2.0439042487400001</c:v>
                </c:pt>
                <c:pt idx="9453" formatCode="General">
                  <c:v>2.0439069132499998</c:v>
                </c:pt>
                <c:pt idx="9454" formatCode="General">
                  <c:v>2.0439095780400001</c:v>
                </c:pt>
                <c:pt idx="9455" formatCode="General">
                  <c:v>2.0439122431099999</c:v>
                </c:pt>
                <c:pt idx="9456" formatCode="General">
                  <c:v>2.0439149084700001</c:v>
                </c:pt>
                <c:pt idx="9457" formatCode="General">
                  <c:v>2.04391757432</c:v>
                </c:pt>
                <c:pt idx="9458" formatCode="General">
                  <c:v>2.0439202402299999</c:v>
                </c:pt>
                <c:pt idx="9459" formatCode="General">
                  <c:v>2.0439229064200002</c:v>
                </c:pt>
                <c:pt idx="9460" formatCode="General">
                  <c:v>2.0439255728900001</c:v>
                </c:pt>
                <c:pt idx="9461" formatCode="General">
                  <c:v>2.04392823964</c:v>
                </c:pt>
                <c:pt idx="9462" formatCode="General">
                  <c:v>2.04393090667</c:v>
                </c:pt>
                <c:pt idx="9463" formatCode="General">
                  <c:v>2.04393357398</c:v>
                </c:pt>
                <c:pt idx="9464" formatCode="General">
                  <c:v>2.04393624157</c:v>
                </c:pt>
                <c:pt idx="9465" formatCode="General">
                  <c:v>2.04393890944</c:v>
                </c:pt>
                <c:pt idx="9466" formatCode="General">
                  <c:v>2.0439415775800001</c:v>
                </c:pt>
                <c:pt idx="9467" formatCode="General">
                  <c:v>2.0439442460100001</c:v>
                </c:pt>
                <c:pt idx="9468" formatCode="General">
                  <c:v>2.0439469147199998</c:v>
                </c:pt>
                <c:pt idx="9469" formatCode="General">
                  <c:v>2.0439495837099999</c:v>
                </c:pt>
                <c:pt idx="9470" formatCode="General">
                  <c:v>2.04395225297</c:v>
                </c:pt>
                <c:pt idx="9471" formatCode="General">
                  <c:v>2.0439549225200002</c:v>
                </c:pt>
                <c:pt idx="9472" formatCode="General">
                  <c:v>2.04395759234</c:v>
                </c:pt>
                <c:pt idx="9473" formatCode="General">
                  <c:v>2.0439602624500002</c:v>
                </c:pt>
                <c:pt idx="9474" formatCode="General">
                  <c:v>2.04396293284</c:v>
                </c:pt>
                <c:pt idx="9475" formatCode="General">
                  <c:v>2.0439656034999998</c:v>
                </c:pt>
                <c:pt idx="9476" formatCode="General">
                  <c:v>2.0439682744500001</c:v>
                </c:pt>
                <c:pt idx="9477" formatCode="General">
                  <c:v>2.0439709456699999</c:v>
                </c:pt>
                <c:pt idx="9478" formatCode="General">
                  <c:v>2.0439736171799998</c:v>
                </c:pt>
                <c:pt idx="9479" formatCode="General">
                  <c:v>2.0439762889600002</c:v>
                </c:pt>
                <c:pt idx="9480" formatCode="General">
                  <c:v>2.0439789610200001</c:v>
                </c:pt>
                <c:pt idx="9481" formatCode="General">
                  <c:v>2.0439816333700001</c:v>
                </c:pt>
                <c:pt idx="9482" formatCode="General">
                  <c:v>2.04398430599</c:v>
                </c:pt>
                <c:pt idx="9483" formatCode="General">
                  <c:v>2.04398697889</c:v>
                </c:pt>
                <c:pt idx="9484" formatCode="General">
                  <c:v>2.0439896520700001</c:v>
                </c:pt>
                <c:pt idx="9485" formatCode="General">
                  <c:v>2.0439923255400001</c:v>
                </c:pt>
                <c:pt idx="9486" formatCode="General">
                  <c:v>2.0439949992800002</c:v>
                </c:pt>
                <c:pt idx="9487" formatCode="General">
                  <c:v>2.0439976732999998</c:v>
                </c:pt>
                <c:pt idx="9488" formatCode="General">
                  <c:v>2.0440003473799999</c:v>
                </c:pt>
                <c:pt idx="9489" formatCode="General">
                  <c:v>2.0440030219600001</c:v>
                </c:pt>
                <c:pt idx="9490" formatCode="General">
                  <c:v>2.0440056968200002</c:v>
                </c:pt>
                <c:pt idx="9491" formatCode="General">
                  <c:v>2.04400837196</c:v>
                </c:pt>
                <c:pt idx="9492" formatCode="General">
                  <c:v>2.0440110473800002</c:v>
                </c:pt>
                <c:pt idx="9493" formatCode="General">
                  <c:v>2.04401372308</c:v>
                </c:pt>
                <c:pt idx="9494" formatCode="General">
                  <c:v>2.0440163990600002</c:v>
                </c:pt>
                <c:pt idx="9495" formatCode="General">
                  <c:v>2.04401907532</c:v>
                </c:pt>
                <c:pt idx="9496" formatCode="General">
                  <c:v>2.0440217518499999</c:v>
                </c:pt>
                <c:pt idx="9497" formatCode="General">
                  <c:v>2.0440244286699998</c:v>
                </c:pt>
                <c:pt idx="9498" formatCode="General">
                  <c:v>2.0440271057700001</c:v>
                </c:pt>
                <c:pt idx="9499" formatCode="General">
                  <c:v>2.0440297831500001</c:v>
                </c:pt>
                <c:pt idx="9500" formatCode="General">
                  <c:v>2.04403246081</c:v>
                </c:pt>
                <c:pt idx="9501" formatCode="General">
                  <c:v>2.04403513874</c:v>
                </c:pt>
                <c:pt idx="9502" formatCode="General">
                  <c:v>2.04403781696</c:v>
                </c:pt>
                <c:pt idx="9503" formatCode="General">
                  <c:v>2.04404049546</c:v>
                </c:pt>
                <c:pt idx="9504" formatCode="General">
                  <c:v>2.04404317423</c:v>
                </c:pt>
                <c:pt idx="9505" formatCode="General">
                  <c:v>2.0440458532900001</c:v>
                </c:pt>
                <c:pt idx="9506" formatCode="General">
                  <c:v>2.0440485326200002</c:v>
                </c:pt>
                <c:pt idx="9507" formatCode="General">
                  <c:v>2.0440512122399999</c:v>
                </c:pt>
                <c:pt idx="9508" formatCode="General">
                  <c:v>2.04405389213</c:v>
                </c:pt>
                <c:pt idx="9509" formatCode="General">
                  <c:v>2.0440565723100002</c:v>
                </c:pt>
                <c:pt idx="9510" formatCode="General">
                  <c:v>2.0440592527599999</c:v>
                </c:pt>
                <c:pt idx="9511" formatCode="General">
                  <c:v>2.0440619334900001</c:v>
                </c:pt>
                <c:pt idx="9512" formatCode="General">
                  <c:v>2.0440646145099999</c:v>
                </c:pt>
                <c:pt idx="9513" formatCode="General">
                  <c:v>2.0440672958000001</c:v>
                </c:pt>
                <c:pt idx="9514" formatCode="General">
                  <c:v>2.04406997737</c:v>
                </c:pt>
                <c:pt idx="9515" formatCode="General">
                  <c:v>2.0440726592299998</c:v>
                </c:pt>
                <c:pt idx="9516" formatCode="General">
                  <c:v>2.0440753413600001</c:v>
                </c:pt>
                <c:pt idx="9517" formatCode="General">
                  <c:v>2.04407802377</c:v>
                </c:pt>
                <c:pt idx="9518" formatCode="General">
                  <c:v>2.04408070646</c:v>
                </c:pt>
                <c:pt idx="9519" formatCode="General">
                  <c:v>2.0440833896599999</c:v>
                </c:pt>
                <c:pt idx="9520" formatCode="General">
                  <c:v>2.0440860729099999</c:v>
                </c:pt>
                <c:pt idx="9521" formatCode="General">
                  <c:v>2.0440887564399999</c:v>
                </c:pt>
                <c:pt idx="9522" formatCode="General">
                  <c:v>2.0440914402499999</c:v>
                </c:pt>
                <c:pt idx="9523" formatCode="General">
                  <c:v>2.0440941243399999</c:v>
                </c:pt>
                <c:pt idx="9524" formatCode="General">
                  <c:v>2.04409680871</c:v>
                </c:pt>
                <c:pt idx="9525" formatCode="General">
                  <c:v>2.0440994933600001</c:v>
                </c:pt>
                <c:pt idx="9526" formatCode="General">
                  <c:v>2.0441021782900002</c:v>
                </c:pt>
                <c:pt idx="9527" formatCode="General">
                  <c:v>2.0441048634999999</c:v>
                </c:pt>
                <c:pt idx="9528" formatCode="General">
                  <c:v>2.04410754898</c:v>
                </c:pt>
                <c:pt idx="9529" formatCode="General">
                  <c:v>2.0441102347500002</c:v>
                </c:pt>
                <c:pt idx="9530" formatCode="General">
                  <c:v>2.0441129208</c:v>
                </c:pt>
                <c:pt idx="9531" formatCode="General">
                  <c:v>2.0441156071300002</c:v>
                </c:pt>
                <c:pt idx="9532" formatCode="General">
                  <c:v>2.04411829373</c:v>
                </c:pt>
                <c:pt idx="9533" formatCode="General">
                  <c:v>2.0441209806199998</c:v>
                </c:pt>
                <c:pt idx="9534" formatCode="General">
                  <c:v>2.0441236677900001</c:v>
                </c:pt>
                <c:pt idx="9535" formatCode="General">
                  <c:v>2.04412635523</c:v>
                </c:pt>
                <c:pt idx="9536" formatCode="General">
                  <c:v>2.0441290429599999</c:v>
                </c:pt>
                <c:pt idx="9537" formatCode="General">
                  <c:v>2.0441317309699998</c:v>
                </c:pt>
                <c:pt idx="9538" formatCode="General">
                  <c:v>2.0441344192500002</c:v>
                </c:pt>
                <c:pt idx="9539" formatCode="General">
                  <c:v>2.0441371078200001</c:v>
                </c:pt>
                <c:pt idx="9540" formatCode="General">
                  <c:v>2.0441397966600001</c:v>
                </c:pt>
                <c:pt idx="9541" formatCode="General">
                  <c:v>2.0441424857800001</c:v>
                </c:pt>
                <c:pt idx="9542" formatCode="General">
                  <c:v>2.0441451751900002</c:v>
                </c:pt>
                <c:pt idx="9543" formatCode="General">
                  <c:v>2.0441478648700002</c:v>
                </c:pt>
                <c:pt idx="9544" formatCode="General">
                  <c:v>2.0441505548399999</c:v>
                </c:pt>
                <c:pt idx="9545" formatCode="General">
                  <c:v>2.04415324508</c:v>
                </c:pt>
                <c:pt idx="9546" formatCode="General">
                  <c:v>2.0441559356000001</c:v>
                </c:pt>
                <c:pt idx="9547" formatCode="General">
                  <c:v>2.0441586263999998</c:v>
                </c:pt>
                <c:pt idx="9548" formatCode="General">
                  <c:v>2.04416131749</c:v>
                </c:pt>
                <c:pt idx="9549" formatCode="General">
                  <c:v>2.0441640088500002</c:v>
                </c:pt>
                <c:pt idx="9550" formatCode="General">
                  <c:v>2.0441667002599999</c:v>
                </c:pt>
                <c:pt idx="9551" formatCode="General">
                  <c:v>2.0441693921900002</c:v>
                </c:pt>
                <c:pt idx="9552" formatCode="General">
                  <c:v>2.04417208439</c:v>
                </c:pt>
                <c:pt idx="9553" formatCode="General">
                  <c:v>2.0441747768699998</c:v>
                </c:pt>
                <c:pt idx="9554" formatCode="General">
                  <c:v>2.0441774696300001</c:v>
                </c:pt>
                <c:pt idx="9555" formatCode="General">
                  <c:v>2.04418016267</c:v>
                </c:pt>
                <c:pt idx="9556" formatCode="General">
                  <c:v>2.0441828559899999</c:v>
                </c:pt>
                <c:pt idx="9557" formatCode="General">
                  <c:v>2.0441855495899999</c:v>
                </c:pt>
                <c:pt idx="9558" formatCode="General">
                  <c:v>2.0441882434599998</c:v>
                </c:pt>
                <c:pt idx="9559" formatCode="General">
                  <c:v>2.0441909376199998</c:v>
                </c:pt>
                <c:pt idx="9560" formatCode="General">
                  <c:v>2.0441936320599998</c:v>
                </c:pt>
                <c:pt idx="9561" formatCode="General">
                  <c:v>2.0441963267799999</c:v>
                </c:pt>
                <c:pt idx="9562" formatCode="General">
                  <c:v>2.0441990217799999</c:v>
                </c:pt>
                <c:pt idx="9563" formatCode="General">
                  <c:v>2.04420171705</c:v>
                </c:pt>
                <c:pt idx="9564" formatCode="General">
                  <c:v>2.0442044126100001</c:v>
                </c:pt>
                <c:pt idx="9565" formatCode="General">
                  <c:v>2.0442071084500002</c:v>
                </c:pt>
                <c:pt idx="9566" formatCode="General">
                  <c:v>2.0442098045599999</c:v>
                </c:pt>
                <c:pt idx="9567" formatCode="General">
                  <c:v>2.0442125009600001</c:v>
                </c:pt>
                <c:pt idx="9568" formatCode="General">
                  <c:v>2.0442151976399998</c:v>
                </c:pt>
                <c:pt idx="9569" formatCode="General">
                  <c:v>2.04421789459</c:v>
                </c:pt>
                <c:pt idx="9570" formatCode="General">
                  <c:v>2.0442205918299998</c:v>
                </c:pt>
                <c:pt idx="9571" formatCode="General">
                  <c:v>2.0442232893400001</c:v>
                </c:pt>
                <c:pt idx="9572" formatCode="General">
                  <c:v>2.0442259871399999</c:v>
                </c:pt>
                <c:pt idx="9573" formatCode="General">
                  <c:v>2.0442286852099998</c:v>
                </c:pt>
                <c:pt idx="9574" formatCode="General">
                  <c:v>2.0442313835600001</c:v>
                </c:pt>
                <c:pt idx="9575" formatCode="General">
                  <c:v>2.0442340822</c:v>
                </c:pt>
                <c:pt idx="9576" formatCode="General">
                  <c:v>2.04423678111</c:v>
                </c:pt>
                <c:pt idx="9577" formatCode="General">
                  <c:v>2.0442394802999999</c:v>
                </c:pt>
                <c:pt idx="9578" formatCode="General">
                  <c:v>2.0442421797799999</c:v>
                </c:pt>
                <c:pt idx="9579" formatCode="General">
                  <c:v>2.0442448795299999</c:v>
                </c:pt>
                <c:pt idx="9580" formatCode="General">
                  <c:v>2.0442475795599999</c:v>
                </c:pt>
                <c:pt idx="9581" formatCode="General">
                  <c:v>2.0442502801</c:v>
                </c:pt>
                <c:pt idx="9582" formatCode="General">
                  <c:v>2.0442529806900001</c:v>
                </c:pt>
                <c:pt idx="9583" formatCode="General">
                  <c:v>2.0442556815600001</c:v>
                </c:pt>
                <c:pt idx="9584" formatCode="General">
                  <c:v>2.0442583827099998</c:v>
                </c:pt>
                <c:pt idx="9585" formatCode="General">
                  <c:v>2.04426108414</c:v>
                </c:pt>
                <c:pt idx="9586" formatCode="General">
                  <c:v>2.0442637858500001</c:v>
                </c:pt>
                <c:pt idx="9587" formatCode="General">
                  <c:v>2.0442664878399999</c:v>
                </c:pt>
                <c:pt idx="9588" formatCode="General">
                  <c:v>2.0442691901100001</c:v>
                </c:pt>
                <c:pt idx="9589" formatCode="General">
                  <c:v>2.0442718926599999</c:v>
                </c:pt>
                <c:pt idx="9590" formatCode="General">
                  <c:v>2.0442745954900001</c:v>
                </c:pt>
                <c:pt idx="9591" formatCode="General">
                  <c:v>2.04427729859</c:v>
                </c:pt>
                <c:pt idx="9592" formatCode="General">
                  <c:v>2.0442800019799998</c:v>
                </c:pt>
                <c:pt idx="9593" formatCode="General">
                  <c:v>2.0442827056500001</c:v>
                </c:pt>
                <c:pt idx="9594" formatCode="General">
                  <c:v>2.0442854096</c:v>
                </c:pt>
                <c:pt idx="9595" formatCode="General">
                  <c:v>2.04428811383</c:v>
                </c:pt>
                <c:pt idx="9596" formatCode="General">
                  <c:v>2.0442908183299999</c:v>
                </c:pt>
                <c:pt idx="9597" formatCode="General">
                  <c:v>2.0442935231199999</c:v>
                </c:pt>
                <c:pt idx="9598" formatCode="General">
                  <c:v>2.0442962281899999</c:v>
                </c:pt>
                <c:pt idx="9599" formatCode="General">
                  <c:v>2.0442989335299999</c:v>
                </c:pt>
                <c:pt idx="9600" formatCode="General">
                  <c:v>2.04430163916</c:v>
                </c:pt>
                <c:pt idx="9601" formatCode="General">
                  <c:v>2.04430434506</c:v>
                </c:pt>
                <c:pt idx="9602" formatCode="General">
                  <c:v>2.0443070512500001</c:v>
                </c:pt>
                <c:pt idx="9603" formatCode="General">
                  <c:v>2.0443097577099998</c:v>
                </c:pt>
                <c:pt idx="9604" formatCode="General">
                  <c:v>2.0443124644599999</c:v>
                </c:pt>
                <c:pt idx="9605" formatCode="General">
                  <c:v>2.0443151714800001</c:v>
                </c:pt>
                <c:pt idx="9606" formatCode="General">
                  <c:v>2.0443178787799998</c:v>
                </c:pt>
                <c:pt idx="9607" formatCode="General">
                  <c:v>2.04432058637</c:v>
                </c:pt>
                <c:pt idx="9608" formatCode="General">
                  <c:v>2.0443232942299998</c:v>
                </c:pt>
                <c:pt idx="9609" formatCode="General">
                  <c:v>2.0443260023700001</c:v>
                </c:pt>
                <c:pt idx="9610" formatCode="General">
                  <c:v>2.0443287107999999</c:v>
                </c:pt>
                <c:pt idx="9611" formatCode="General">
                  <c:v>2.0443314195000002</c:v>
                </c:pt>
                <c:pt idx="9612" formatCode="General">
                  <c:v>2.04433412825</c:v>
                </c:pt>
                <c:pt idx="9613" formatCode="General">
                  <c:v>2.0443368375199999</c:v>
                </c:pt>
                <c:pt idx="9614" formatCode="General">
                  <c:v>2.0443395470599999</c:v>
                </c:pt>
                <c:pt idx="9615" formatCode="General">
                  <c:v>2.0443422568799998</c:v>
                </c:pt>
                <c:pt idx="9616" formatCode="General">
                  <c:v>2.0443449669799998</c:v>
                </c:pt>
                <c:pt idx="9617" formatCode="General">
                  <c:v>2.0443476773599998</c:v>
                </c:pt>
                <c:pt idx="9618" formatCode="General">
                  <c:v>2.0443503880199998</c:v>
                </c:pt>
                <c:pt idx="9619" formatCode="General">
                  <c:v>2.0443530989599998</c:v>
                </c:pt>
                <c:pt idx="9620" formatCode="General">
                  <c:v>2.0443558101799999</c:v>
                </c:pt>
                <c:pt idx="9621" formatCode="General">
                  <c:v>2.04435852168</c:v>
                </c:pt>
                <c:pt idx="9622" formatCode="General">
                  <c:v>2.0443612334500001</c:v>
                </c:pt>
                <c:pt idx="9623" formatCode="General">
                  <c:v>2.0443639455099998</c:v>
                </c:pt>
                <c:pt idx="9624" formatCode="General">
                  <c:v>2.0443666578499999</c:v>
                </c:pt>
                <c:pt idx="9625" formatCode="General">
                  <c:v>2.0443693704700001</c:v>
                </c:pt>
                <c:pt idx="9626" formatCode="General">
                  <c:v>2.0443720833599999</c:v>
                </c:pt>
                <c:pt idx="9627" formatCode="General">
                  <c:v>2.0443747965400001</c:v>
                </c:pt>
                <c:pt idx="9628" formatCode="General">
                  <c:v>2.0443775099999999</c:v>
                </c:pt>
                <c:pt idx="9629" formatCode="General">
                  <c:v>2.0443802237400002</c:v>
                </c:pt>
                <c:pt idx="9630" formatCode="General">
                  <c:v>2.04438293775</c:v>
                </c:pt>
                <c:pt idx="9631" formatCode="General">
                  <c:v>2.0443856520499999</c:v>
                </c:pt>
                <c:pt idx="9632" formatCode="General">
                  <c:v>2.0443883666199998</c:v>
                </c:pt>
                <c:pt idx="9633" formatCode="General">
                  <c:v>2.0443910814800001</c:v>
                </c:pt>
                <c:pt idx="9634" formatCode="General">
                  <c:v>2.0443937966100001</c:v>
                </c:pt>
                <c:pt idx="9635" formatCode="General">
                  <c:v>2.0443965120300001</c:v>
                </c:pt>
                <c:pt idx="9636" formatCode="General">
                  <c:v>2.04439922772</c:v>
                </c:pt>
                <c:pt idx="9637" formatCode="General">
                  <c:v>2.0444019436900001</c:v>
                </c:pt>
                <c:pt idx="9638" formatCode="General">
                  <c:v>2.0444046599500001</c:v>
                </c:pt>
                <c:pt idx="9639" formatCode="General">
                  <c:v>2.0444073764800001</c:v>
                </c:pt>
                <c:pt idx="9640" formatCode="General">
                  <c:v>2.0444100932899998</c:v>
                </c:pt>
                <c:pt idx="9641" formatCode="General">
                  <c:v>2.0444128103899999</c:v>
                </c:pt>
                <c:pt idx="9642" formatCode="General">
                  <c:v>2.04441552776</c:v>
                </c:pt>
                <c:pt idx="9643" formatCode="General">
                  <c:v>2.0444182456400002</c:v>
                </c:pt>
                <c:pt idx="9644" formatCode="General">
                  <c:v>2.0444209635699999</c:v>
                </c:pt>
                <c:pt idx="9645" formatCode="General">
                  <c:v>2.0444236817800001</c:v>
                </c:pt>
                <c:pt idx="9646" formatCode="General">
                  <c:v>2.0444264002699999</c:v>
                </c:pt>
                <c:pt idx="9647" formatCode="General">
                  <c:v>2.0444291190400001</c:v>
                </c:pt>
                <c:pt idx="9648" formatCode="General">
                  <c:v>2.04443183809</c:v>
                </c:pt>
                <c:pt idx="9649" formatCode="General">
                  <c:v>2.0444345574199998</c:v>
                </c:pt>
                <c:pt idx="9650" formatCode="General">
                  <c:v>2.0444372770300001</c:v>
                </c:pt>
                <c:pt idx="9651" formatCode="General">
                  <c:v>2.04443999692</c:v>
                </c:pt>
                <c:pt idx="9652" formatCode="General">
                  <c:v>2.0444427170899999</c:v>
                </c:pt>
                <c:pt idx="9653" formatCode="General">
                  <c:v>2.0444454375399999</c:v>
                </c:pt>
                <c:pt idx="9654" formatCode="General">
                  <c:v>2.0444481582699998</c:v>
                </c:pt>
                <c:pt idx="9655" formatCode="General">
                  <c:v>2.0444508792799998</c:v>
                </c:pt>
                <c:pt idx="9656" formatCode="General">
                  <c:v>2.0444536005599998</c:v>
                </c:pt>
                <c:pt idx="9657" formatCode="General">
                  <c:v>2.0444563221299998</c:v>
                </c:pt>
                <c:pt idx="9658" formatCode="General">
                  <c:v>2.0444590439799999</c:v>
                </c:pt>
                <c:pt idx="9659" formatCode="General">
                  <c:v>2.04446176611</c:v>
                </c:pt>
                <c:pt idx="9660" formatCode="General">
                  <c:v>2.0444644885100001</c:v>
                </c:pt>
                <c:pt idx="9661" formatCode="General">
                  <c:v>2.0444672112000002</c:v>
                </c:pt>
                <c:pt idx="9662" formatCode="General">
                  <c:v>2.0444699341699999</c:v>
                </c:pt>
                <c:pt idx="9663" formatCode="General">
                  <c:v>2.0444726574100001</c:v>
                </c:pt>
                <c:pt idx="9664" formatCode="General">
                  <c:v>2.0444753809399998</c:v>
                </c:pt>
                <c:pt idx="9665" formatCode="General">
                  <c:v>2.04447810474</c:v>
                </c:pt>
                <c:pt idx="9666" formatCode="General">
                  <c:v>2.0444808288299998</c:v>
                </c:pt>
                <c:pt idx="9667" formatCode="General">
                  <c:v>2.0444835531900001</c:v>
                </c:pt>
                <c:pt idx="9668" formatCode="General">
                  <c:v>2.0444862778299999</c:v>
                </c:pt>
                <c:pt idx="9669" formatCode="General">
                  <c:v>2.0444890027599998</c:v>
                </c:pt>
                <c:pt idx="9670" formatCode="General">
                  <c:v>2.0444917279600001</c:v>
                </c:pt>
                <c:pt idx="9671" formatCode="General">
                  <c:v>2.04449445344</c:v>
                </c:pt>
                <c:pt idx="9672" formatCode="General">
                  <c:v>2.04449717921</c:v>
                </c:pt>
                <c:pt idx="9673" formatCode="General">
                  <c:v>2.0444999052499999</c:v>
                </c:pt>
                <c:pt idx="9674" formatCode="General">
                  <c:v>2.0445026313399999</c:v>
                </c:pt>
                <c:pt idx="9675" formatCode="General">
                  <c:v>2.0445053579499999</c:v>
                </c:pt>
                <c:pt idx="9676" formatCode="General">
                  <c:v>2.0445080848299999</c:v>
                </c:pt>
                <c:pt idx="9677" formatCode="General">
                  <c:v>2.04451081199</c:v>
                </c:pt>
                <c:pt idx="9678" formatCode="General">
                  <c:v>2.04451353943</c:v>
                </c:pt>
                <c:pt idx="9679" formatCode="General">
                  <c:v>2.0445162671500001</c:v>
                </c:pt>
                <c:pt idx="9680" formatCode="General">
                  <c:v>2.0445189951499998</c:v>
                </c:pt>
                <c:pt idx="9681" formatCode="General">
                  <c:v>2.0445217234299999</c:v>
                </c:pt>
                <c:pt idx="9682" formatCode="General">
                  <c:v>2.0445244519900001</c:v>
                </c:pt>
                <c:pt idx="9683" formatCode="General">
                  <c:v>2.0445271808299998</c:v>
                </c:pt>
                <c:pt idx="9684" formatCode="General">
                  <c:v>2.0445299099500001</c:v>
                </c:pt>
                <c:pt idx="9685" formatCode="General">
                  <c:v>2.0445326393499998</c:v>
                </c:pt>
                <c:pt idx="9686" formatCode="General">
                  <c:v>2.0445353690300001</c:v>
                </c:pt>
                <c:pt idx="9687" formatCode="General">
                  <c:v>2.0445380989799999</c:v>
                </c:pt>
                <c:pt idx="9688" formatCode="General">
                  <c:v>2.0445408292199998</c:v>
                </c:pt>
                <c:pt idx="9689" formatCode="General">
                  <c:v>2.0445435597400001</c:v>
                </c:pt>
                <c:pt idx="9690" formatCode="General">
                  <c:v>2.04454629054</c:v>
                </c:pt>
                <c:pt idx="9691" formatCode="General">
                  <c:v>2.04454902161</c:v>
                </c:pt>
                <c:pt idx="9692" formatCode="General">
                  <c:v>2.0445517529699999</c:v>
                </c:pt>
                <c:pt idx="9693" formatCode="General">
                  <c:v>2.0445544845999999</c:v>
                </c:pt>
                <c:pt idx="9694" formatCode="General">
                  <c:v>2.0445572165199999</c:v>
                </c:pt>
                <c:pt idx="9695" formatCode="General">
                  <c:v>2.0445599487199999</c:v>
                </c:pt>
                <c:pt idx="9696" formatCode="General">
                  <c:v>2.04456268119</c:v>
                </c:pt>
                <c:pt idx="9697" formatCode="General">
                  <c:v>2.04456541395</c:v>
                </c:pt>
                <c:pt idx="9698" formatCode="General">
                  <c:v>2.0445681469800001</c:v>
                </c:pt>
                <c:pt idx="9699" formatCode="General">
                  <c:v>2.0445708802899998</c:v>
                </c:pt>
                <c:pt idx="9700" formatCode="General">
                  <c:v>2.0445736138899999</c:v>
                </c:pt>
                <c:pt idx="9701" formatCode="General">
                  <c:v>2.0445763477600001</c:v>
                </c:pt>
                <c:pt idx="9702" formatCode="General">
                  <c:v>2.0445790819199998</c:v>
                </c:pt>
                <c:pt idx="9703" formatCode="General">
                  <c:v>2.04458181635</c:v>
                </c:pt>
                <c:pt idx="9704" formatCode="General">
                  <c:v>2.0445845512899998</c:v>
                </c:pt>
                <c:pt idx="9705" formatCode="General">
                  <c:v>2.0445872862800001</c:v>
                </c:pt>
                <c:pt idx="9706" formatCode="General">
                  <c:v>2.0445900215499999</c:v>
                </c:pt>
                <c:pt idx="9707" formatCode="General">
                  <c:v>2.0445927571100002</c:v>
                </c:pt>
                <c:pt idx="9708" formatCode="General">
                  <c:v>2.0445954929400001</c:v>
                </c:pt>
                <c:pt idx="9709" formatCode="General">
                  <c:v>2.04459822905</c:v>
                </c:pt>
                <c:pt idx="9710" formatCode="General">
                  <c:v>2.0446009654399999</c:v>
                </c:pt>
                <c:pt idx="9711" formatCode="General">
                  <c:v>2.0446037021099999</c:v>
                </c:pt>
                <c:pt idx="9712" formatCode="General">
                  <c:v>2.0446064390599998</c:v>
                </c:pt>
                <c:pt idx="9713" formatCode="General">
                  <c:v>2.0446091762899998</c:v>
                </c:pt>
                <c:pt idx="9714" formatCode="General">
                  <c:v>2.0446119137999998</c:v>
                </c:pt>
                <c:pt idx="9715" formatCode="General">
                  <c:v>2.0446146515899999</c:v>
                </c:pt>
                <c:pt idx="9716" formatCode="General">
                  <c:v>2.04461738966</c:v>
                </c:pt>
                <c:pt idx="9717" formatCode="General">
                  <c:v>2.044620128</c:v>
                </c:pt>
                <c:pt idx="9718" formatCode="General">
                  <c:v>2.0446228666300001</c:v>
                </c:pt>
                <c:pt idx="9719" formatCode="General">
                  <c:v>2.0446256055399998</c:v>
                </c:pt>
                <c:pt idx="9720" formatCode="General">
                  <c:v>2.04462834473</c:v>
                </c:pt>
                <c:pt idx="9721" formatCode="General">
                  <c:v>2.0446310842000002</c:v>
                </c:pt>
                <c:pt idx="9722" formatCode="General">
                  <c:v>2.0446338239399999</c:v>
                </c:pt>
                <c:pt idx="9723" formatCode="General">
                  <c:v>2.0446365639700002</c:v>
                </c:pt>
                <c:pt idx="9724" formatCode="General">
                  <c:v>2.04463930428</c:v>
                </c:pt>
                <c:pt idx="9725" formatCode="General">
                  <c:v>2.0446420448599998</c:v>
                </c:pt>
                <c:pt idx="9726" formatCode="General">
                  <c:v>2.0446447857300001</c:v>
                </c:pt>
                <c:pt idx="9727" formatCode="General">
                  <c:v>2.04464752687</c:v>
                </c:pt>
                <c:pt idx="9728" formatCode="General">
                  <c:v>2.0446502682999999</c:v>
                </c:pt>
                <c:pt idx="9729" formatCode="General">
                  <c:v>2.0446530100000002</c:v>
                </c:pt>
                <c:pt idx="9730" formatCode="General">
                  <c:v>2.0446557519900002</c:v>
                </c:pt>
                <c:pt idx="9731" formatCode="General">
                  <c:v>2.0446584942500001</c:v>
                </c:pt>
                <c:pt idx="9732" formatCode="General">
                  <c:v>2.0446612367900001</c:v>
                </c:pt>
                <c:pt idx="9733" formatCode="General">
                  <c:v>2.0446639796200001</c:v>
                </c:pt>
                <c:pt idx="9734" formatCode="General">
                  <c:v>2.0446667224900001</c:v>
                </c:pt>
                <c:pt idx="9735" formatCode="General">
                  <c:v>2.0446694658800002</c:v>
                </c:pt>
                <c:pt idx="9736" formatCode="General">
                  <c:v>2.0446722095399998</c:v>
                </c:pt>
                <c:pt idx="9737" formatCode="General">
                  <c:v>2.0446749534799999</c:v>
                </c:pt>
                <c:pt idx="9738" formatCode="General">
                  <c:v>2.0446776977000001</c:v>
                </c:pt>
                <c:pt idx="9739" formatCode="General">
                  <c:v>2.0446804421999998</c:v>
                </c:pt>
                <c:pt idx="9740" formatCode="General">
                  <c:v>2.04468318698</c:v>
                </c:pt>
                <c:pt idx="9741" formatCode="General">
                  <c:v>2.0446859320500002</c:v>
                </c:pt>
                <c:pt idx="9742" formatCode="General">
                  <c:v>2.0446886773899999</c:v>
                </c:pt>
                <c:pt idx="9743" formatCode="General">
                  <c:v>2.0446914230100002</c:v>
                </c:pt>
                <c:pt idx="9744" formatCode="General">
                  <c:v>2.04469416891</c:v>
                </c:pt>
                <c:pt idx="9745" formatCode="General">
                  <c:v>2.0446969150899998</c:v>
                </c:pt>
                <c:pt idx="9746" formatCode="General">
                  <c:v>2.0446996615500002</c:v>
                </c:pt>
                <c:pt idx="9747" formatCode="General">
                  <c:v>2.04470240828</c:v>
                </c:pt>
                <c:pt idx="9748" formatCode="General">
                  <c:v>2.0447051553</c:v>
                </c:pt>
                <c:pt idx="9749" formatCode="General">
                  <c:v>2.0447079025999999</c:v>
                </c:pt>
                <c:pt idx="9750" formatCode="General">
                  <c:v>2.0447106501799999</c:v>
                </c:pt>
                <c:pt idx="9751" formatCode="General">
                  <c:v>2.0447133980399999</c:v>
                </c:pt>
                <c:pt idx="9752" formatCode="General">
                  <c:v>2.0447161461699999</c:v>
                </c:pt>
                <c:pt idx="9753" formatCode="General">
                  <c:v>2.0447188945899999</c:v>
                </c:pt>
                <c:pt idx="9754" formatCode="General">
                  <c:v>2.0447216432899999</c:v>
                </c:pt>
                <c:pt idx="9755" formatCode="General">
                  <c:v>2.04472439227</c:v>
                </c:pt>
                <c:pt idx="9756" formatCode="General">
                  <c:v>2.0447271415200001</c:v>
                </c:pt>
                <c:pt idx="9757" formatCode="General">
                  <c:v>2.0447298910599998</c:v>
                </c:pt>
                <c:pt idx="9758" formatCode="General">
                  <c:v>2.04473264087</c:v>
                </c:pt>
                <c:pt idx="9759" formatCode="General">
                  <c:v>2.0447353909700001</c:v>
                </c:pt>
                <c:pt idx="9760" formatCode="General">
                  <c:v>2.0447381413399999</c:v>
                </c:pt>
                <c:pt idx="9761" formatCode="General">
                  <c:v>2.0447408920000001</c:v>
                </c:pt>
                <c:pt idx="9762" formatCode="General">
                  <c:v>2.0447436429299999</c:v>
                </c:pt>
                <c:pt idx="9763" formatCode="General">
                  <c:v>2.0447463941500001</c:v>
                </c:pt>
                <c:pt idx="9764" formatCode="General">
                  <c:v>2.04474914564</c:v>
                </c:pt>
                <c:pt idx="9765" formatCode="General">
                  <c:v>2.0447518976399999</c:v>
                </c:pt>
                <c:pt idx="9766" formatCode="General">
                  <c:v>2.0447546496900002</c:v>
                </c:pt>
                <c:pt idx="9767" formatCode="General">
                  <c:v>2.0447574020300001</c:v>
                </c:pt>
                <c:pt idx="9768" formatCode="General">
                  <c:v>2.04476015464</c:v>
                </c:pt>
                <c:pt idx="9769" formatCode="General">
                  <c:v>2.04476290753</c:v>
                </c:pt>
                <c:pt idx="9770" formatCode="General">
                  <c:v>2.0447656607</c:v>
                </c:pt>
                <c:pt idx="9771" formatCode="General">
                  <c:v>2.04476841415</c:v>
                </c:pt>
                <c:pt idx="9772" formatCode="General">
                  <c:v>2.04477116789</c:v>
                </c:pt>
                <c:pt idx="9773" formatCode="General">
                  <c:v>2.0447739219000001</c:v>
                </c:pt>
                <c:pt idx="9774" formatCode="General">
                  <c:v>2.0447766761900001</c:v>
                </c:pt>
                <c:pt idx="9775" formatCode="General">
                  <c:v>2.0447794307599998</c:v>
                </c:pt>
                <c:pt idx="9776" formatCode="General">
                  <c:v>2.0447821856099999</c:v>
                </c:pt>
                <c:pt idx="9777" formatCode="General">
                  <c:v>2.0447849407400001</c:v>
                </c:pt>
                <c:pt idx="9778" formatCode="General">
                  <c:v>2.0447876961499998</c:v>
                </c:pt>
                <c:pt idx="9779" formatCode="General">
                  <c:v>2.04479045184</c:v>
                </c:pt>
                <c:pt idx="9780" formatCode="General">
                  <c:v>2.0447932078000002</c:v>
                </c:pt>
                <c:pt idx="9781" formatCode="General">
                  <c:v>2.04479596405</c:v>
                </c:pt>
                <c:pt idx="9782" formatCode="General">
                  <c:v>2.0447987205799998</c:v>
                </c:pt>
                <c:pt idx="9783" formatCode="General">
                  <c:v>2.0448014773900001</c:v>
                </c:pt>
                <c:pt idx="9784" formatCode="General">
                  <c:v>2.0448042344699999</c:v>
                </c:pt>
                <c:pt idx="9785" formatCode="General">
                  <c:v>2.0448069918399998</c:v>
                </c:pt>
                <c:pt idx="9786" formatCode="General">
                  <c:v>2.0448097494900002</c:v>
                </c:pt>
                <c:pt idx="9787" formatCode="General">
                  <c:v>2.0448125074100001</c:v>
                </c:pt>
                <c:pt idx="9788" formatCode="General">
                  <c:v>2.04481526562</c:v>
                </c:pt>
                <c:pt idx="9789" formatCode="General">
                  <c:v>2.04481802411</c:v>
                </c:pt>
                <c:pt idx="9790" formatCode="General">
                  <c:v>2.04482078287</c:v>
                </c:pt>
                <c:pt idx="9791" formatCode="General">
                  <c:v>2.04482354192</c:v>
                </c:pt>
                <c:pt idx="9792" formatCode="General">
                  <c:v>2.0448263012400001</c:v>
                </c:pt>
                <c:pt idx="9793" formatCode="General">
                  <c:v>2.0448290608500002</c:v>
                </c:pt>
                <c:pt idx="9794" formatCode="General">
                  <c:v>2.0448318207299998</c:v>
                </c:pt>
                <c:pt idx="9795" formatCode="General">
                  <c:v>2.0448345806599999</c:v>
                </c:pt>
                <c:pt idx="9796" formatCode="General">
                  <c:v>2.04483734111</c:v>
                </c:pt>
                <c:pt idx="9797" formatCode="General">
                  <c:v>2.0448401018300002</c:v>
                </c:pt>
                <c:pt idx="9798" formatCode="General">
                  <c:v>2.0448428628299999</c:v>
                </c:pt>
                <c:pt idx="9799" formatCode="General">
                  <c:v>2.0448456241200001</c:v>
                </c:pt>
                <c:pt idx="9800" formatCode="General">
                  <c:v>2.0448483856799999</c:v>
                </c:pt>
                <c:pt idx="9801" formatCode="General">
                  <c:v>2.0448511475200002</c:v>
                </c:pt>
                <c:pt idx="9802" formatCode="General">
                  <c:v>2.04485390964</c:v>
                </c:pt>
                <c:pt idx="9803" formatCode="General">
                  <c:v>2.0448566720399999</c:v>
                </c:pt>
                <c:pt idx="9804" formatCode="General">
                  <c:v>2.0448594347200002</c:v>
                </c:pt>
                <c:pt idx="9805" formatCode="General">
                  <c:v>2.0448621976800001</c:v>
                </c:pt>
                <c:pt idx="9806" formatCode="General">
                  <c:v>2.04486496093</c:v>
                </c:pt>
                <c:pt idx="9807" formatCode="General">
                  <c:v>2.04486772445</c:v>
                </c:pt>
                <c:pt idx="9808" formatCode="General">
                  <c:v>2.04487048824</c:v>
                </c:pt>
                <c:pt idx="9809" formatCode="General">
                  <c:v>2.0448732523199999</c:v>
                </c:pt>
                <c:pt idx="9810" formatCode="General">
                  <c:v>2.04487601668</c:v>
                </c:pt>
                <c:pt idx="9811" formatCode="General">
                  <c:v>2.04487878132</c:v>
                </c:pt>
                <c:pt idx="9812" formatCode="General">
                  <c:v>2.0448815462400001</c:v>
                </c:pt>
                <c:pt idx="9813" formatCode="General">
                  <c:v>2.0448843114400002</c:v>
                </c:pt>
                <c:pt idx="9814" formatCode="General">
                  <c:v>2.0448870769199998</c:v>
                </c:pt>
                <c:pt idx="9815" formatCode="General">
                  <c:v>2.04488984267</c:v>
                </c:pt>
                <c:pt idx="9816" formatCode="General">
                  <c:v>2.0448926087100001</c:v>
                </c:pt>
                <c:pt idx="9817" formatCode="General">
                  <c:v>2.0448953750299999</c:v>
                </c:pt>
                <c:pt idx="9818" formatCode="General">
                  <c:v>2.0448981416200001</c:v>
                </c:pt>
                <c:pt idx="9819" formatCode="General">
                  <c:v>2.0449009084999998</c:v>
                </c:pt>
                <c:pt idx="9820" formatCode="General">
                  <c:v>2.0449036756600001</c:v>
                </c:pt>
                <c:pt idx="9821" formatCode="General">
                  <c:v>2.0449064430899999</c:v>
                </c:pt>
                <c:pt idx="9822" formatCode="General">
                  <c:v>2.0449092108100002</c:v>
                </c:pt>
                <c:pt idx="9823" formatCode="General">
                  <c:v>2.0449119788000001</c:v>
                </c:pt>
                <c:pt idx="9824" formatCode="General">
                  <c:v>2.04491474708</c:v>
                </c:pt>
                <c:pt idx="9825" formatCode="General">
                  <c:v>2.0449175158599999</c:v>
                </c:pt>
                <c:pt idx="9826" formatCode="General">
                  <c:v>2.0449202846999999</c:v>
                </c:pt>
                <c:pt idx="9827" formatCode="General">
                  <c:v>2.0449230538099998</c:v>
                </c:pt>
                <c:pt idx="9828" formatCode="General">
                  <c:v>2.0449258231999998</c:v>
                </c:pt>
                <c:pt idx="9829" formatCode="General">
                  <c:v>2.0449285928799998</c:v>
                </c:pt>
                <c:pt idx="9830" formatCode="General">
                  <c:v>2.0449313628299999</c:v>
                </c:pt>
                <c:pt idx="9831" formatCode="General">
                  <c:v>2.0449341330599999</c:v>
                </c:pt>
                <c:pt idx="9832" formatCode="General">
                  <c:v>2.04493690357</c:v>
                </c:pt>
                <c:pt idx="9833" formatCode="General">
                  <c:v>2.0449396743600001</c:v>
                </c:pt>
                <c:pt idx="9834" formatCode="General">
                  <c:v>2.0449424454399998</c:v>
                </c:pt>
                <c:pt idx="9835" formatCode="General">
                  <c:v>2.04494521679</c:v>
                </c:pt>
                <c:pt idx="9836" formatCode="General">
                  <c:v>2.0449479884200001</c:v>
                </c:pt>
                <c:pt idx="9837" formatCode="General">
                  <c:v>2.0449507603299999</c:v>
                </c:pt>
                <c:pt idx="9838" formatCode="General">
                  <c:v>2.0449535325200001</c:v>
                </c:pt>
                <c:pt idx="9839" formatCode="General">
                  <c:v>2.0449563049899999</c:v>
                </c:pt>
                <c:pt idx="9840" formatCode="General">
                  <c:v>2.0449590777400002</c:v>
                </c:pt>
                <c:pt idx="9841" formatCode="General">
                  <c:v>2.04496185077</c:v>
                </c:pt>
                <c:pt idx="9842" formatCode="General">
                  <c:v>2.0449646240799999</c:v>
                </c:pt>
                <c:pt idx="9843" formatCode="General">
                  <c:v>2.0449673976699998</c:v>
                </c:pt>
                <c:pt idx="9844" formatCode="General">
                  <c:v>2.0449701715300002</c:v>
                </c:pt>
                <c:pt idx="9845" formatCode="General">
                  <c:v>2.0449729456800001</c:v>
                </c:pt>
                <c:pt idx="9846" formatCode="General">
                  <c:v>2.0449757201100001</c:v>
                </c:pt>
                <c:pt idx="9847" formatCode="General">
                  <c:v>2.04497849482</c:v>
                </c:pt>
                <c:pt idx="9848" formatCode="General">
                  <c:v>2.0449812698000001</c:v>
                </c:pt>
                <c:pt idx="9849" formatCode="General">
                  <c:v>2.0449840450700001</c:v>
                </c:pt>
                <c:pt idx="9850" formatCode="General">
                  <c:v>2.0449868206200001</c:v>
                </c:pt>
                <c:pt idx="9851" formatCode="General">
                  <c:v>2.0449895964399998</c:v>
                </c:pt>
                <c:pt idx="9852" formatCode="General">
                  <c:v>2.0449923725499999</c:v>
                </c:pt>
                <c:pt idx="9853" formatCode="General">
                  <c:v>2.04499514893</c:v>
                </c:pt>
                <c:pt idx="9854" formatCode="General">
                  <c:v>2.0449979256000002</c:v>
                </c:pt>
                <c:pt idx="9855" formatCode="General">
                  <c:v>2.0450007023099999</c:v>
                </c:pt>
                <c:pt idx="9856" formatCode="General">
                  <c:v>2.0450034795400001</c:v>
                </c:pt>
                <c:pt idx="9857" formatCode="General">
                  <c:v>2.0450062570399998</c:v>
                </c:pt>
                <c:pt idx="9858" formatCode="General">
                  <c:v>2.0450090348200001</c:v>
                </c:pt>
                <c:pt idx="9859" formatCode="General">
                  <c:v>2.0450118128899999</c:v>
                </c:pt>
                <c:pt idx="9860" formatCode="General">
                  <c:v>2.0450145912300002</c:v>
                </c:pt>
                <c:pt idx="9861" formatCode="General">
                  <c:v>2.04501736985</c:v>
                </c:pt>
                <c:pt idx="9862" formatCode="General">
                  <c:v>2.0450201487599999</c:v>
                </c:pt>
                <c:pt idx="9863" formatCode="General">
                  <c:v>2.0450229279399998</c:v>
                </c:pt>
                <c:pt idx="9864" formatCode="General">
                  <c:v>2.0450257073999998</c:v>
                </c:pt>
                <c:pt idx="9865" formatCode="General">
                  <c:v>2.0450284871400002</c:v>
                </c:pt>
                <c:pt idx="9866" formatCode="General">
                  <c:v>2.0450312671600002</c:v>
                </c:pt>
                <c:pt idx="9867" formatCode="General">
                  <c:v>2.0450340474600002</c:v>
                </c:pt>
                <c:pt idx="9868" formatCode="General">
                  <c:v>2.0450368280500002</c:v>
                </c:pt>
                <c:pt idx="9869" formatCode="General">
                  <c:v>2.0450396089099998</c:v>
                </c:pt>
                <c:pt idx="9870" formatCode="General">
                  <c:v>2.0450423900499999</c:v>
                </c:pt>
                <c:pt idx="9871" formatCode="General">
                  <c:v>2.04504517147</c:v>
                </c:pt>
                <c:pt idx="9872" formatCode="General">
                  <c:v>2.0450479531700001</c:v>
                </c:pt>
                <c:pt idx="9873" formatCode="General">
                  <c:v>2.0450507351399998</c:v>
                </c:pt>
                <c:pt idx="9874" formatCode="General">
                  <c:v>2.0450535174</c:v>
                </c:pt>
                <c:pt idx="9875" formatCode="General">
                  <c:v>2.0450562999400002</c:v>
                </c:pt>
                <c:pt idx="9876" formatCode="General">
                  <c:v>2.0450590827599999</c:v>
                </c:pt>
                <c:pt idx="9877" formatCode="General">
                  <c:v>2.0450618658600002</c:v>
                </c:pt>
                <c:pt idx="9878" formatCode="General">
                  <c:v>2.04506464923</c:v>
                </c:pt>
                <c:pt idx="9879" formatCode="General">
                  <c:v>2.0450674328899998</c:v>
                </c:pt>
                <c:pt idx="9880" formatCode="General">
                  <c:v>2.0450702168300001</c:v>
                </c:pt>
                <c:pt idx="9881" formatCode="General">
                  <c:v>2.04507300105</c:v>
                </c:pt>
                <c:pt idx="9882" formatCode="General">
                  <c:v>2.0450757855399999</c:v>
                </c:pt>
                <c:pt idx="9883" formatCode="General">
                  <c:v>2.0450785703199998</c:v>
                </c:pt>
                <c:pt idx="9884" formatCode="General">
                  <c:v>2.0450813553699998</c:v>
                </c:pt>
                <c:pt idx="9885" formatCode="General">
                  <c:v>2.0450841409399998</c:v>
                </c:pt>
                <c:pt idx="9886" formatCode="General">
                  <c:v>2.0450869265599998</c:v>
                </c:pt>
                <c:pt idx="9887" formatCode="General">
                  <c:v>2.0450897124499998</c:v>
                </c:pt>
                <c:pt idx="9888" formatCode="General">
                  <c:v>2.0450924986199999</c:v>
                </c:pt>
                <c:pt idx="9889" formatCode="General">
                  <c:v>2.0450952850799999</c:v>
                </c:pt>
                <c:pt idx="9890" formatCode="General">
                  <c:v>2.04509807181</c:v>
                </c:pt>
                <c:pt idx="9891" formatCode="General">
                  <c:v>2.0451008588300001</c:v>
                </c:pt>
                <c:pt idx="9892" formatCode="General">
                  <c:v>2.0451036461199998</c:v>
                </c:pt>
                <c:pt idx="9893" formatCode="General">
                  <c:v>2.04510643369</c:v>
                </c:pt>
                <c:pt idx="9894" formatCode="General">
                  <c:v>2.0451092215400002</c:v>
                </c:pt>
                <c:pt idx="9895" formatCode="General">
                  <c:v>2.04511200968</c:v>
                </c:pt>
                <c:pt idx="9896" formatCode="General">
                  <c:v>2.0451147980900002</c:v>
                </c:pt>
                <c:pt idx="9897" formatCode="General">
                  <c:v>2.04511758678</c:v>
                </c:pt>
                <c:pt idx="9898" formatCode="General">
                  <c:v>2.0451203757499998</c:v>
                </c:pt>
                <c:pt idx="9899" formatCode="General">
                  <c:v>2.0451231650000001</c:v>
                </c:pt>
                <c:pt idx="9900" formatCode="General">
                  <c:v>2.04512595453</c:v>
                </c:pt>
                <c:pt idx="9901" formatCode="General">
                  <c:v>2.0451287443399999</c:v>
                </c:pt>
                <c:pt idx="9902" formatCode="General">
                  <c:v>2.0451315344299998</c:v>
                </c:pt>
                <c:pt idx="9903" formatCode="General">
                  <c:v>2.0451343247999998</c:v>
                </c:pt>
                <c:pt idx="9904" formatCode="General">
                  <c:v>2.0451371154500002</c:v>
                </c:pt>
                <c:pt idx="9905" formatCode="General">
                  <c:v>2.0451399063800002</c:v>
                </c:pt>
                <c:pt idx="9906" formatCode="General">
                  <c:v>2.0451426975899998</c:v>
                </c:pt>
                <c:pt idx="9907" formatCode="General">
                  <c:v>2.0451454890799998</c:v>
                </c:pt>
                <c:pt idx="9908" formatCode="General">
                  <c:v>2.0451482808499999</c:v>
                </c:pt>
                <c:pt idx="9909" formatCode="General">
                  <c:v>2.04515107289</c:v>
                </c:pt>
                <c:pt idx="9910" formatCode="General">
                  <c:v>2.0451538652200001</c:v>
                </c:pt>
                <c:pt idx="9911" formatCode="General">
                  <c:v>2.0451566578299998</c:v>
                </c:pt>
                <c:pt idx="9912" formatCode="General">
                  <c:v>2.0451594507099999</c:v>
                </c:pt>
                <c:pt idx="9913" formatCode="General">
                  <c:v>2.0451622438800001</c:v>
                </c:pt>
                <c:pt idx="9914" formatCode="General">
                  <c:v>2.0451650373299999</c:v>
                </c:pt>
                <c:pt idx="9915" formatCode="General">
                  <c:v>2.0451678308200001</c:v>
                </c:pt>
                <c:pt idx="9916" formatCode="General">
                  <c:v>2.0451706248299999</c:v>
                </c:pt>
                <c:pt idx="9917" formatCode="General">
                  <c:v>2.0451734191100002</c:v>
                </c:pt>
                <c:pt idx="9918" formatCode="General">
                  <c:v>2.04517621368</c:v>
                </c:pt>
                <c:pt idx="9919" formatCode="General">
                  <c:v>2.0451790085199999</c:v>
                </c:pt>
                <c:pt idx="9920" formatCode="General">
                  <c:v>2.0451818036399998</c:v>
                </c:pt>
                <c:pt idx="9921" formatCode="General">
                  <c:v>2.0451845990500002</c:v>
                </c:pt>
                <c:pt idx="9922" formatCode="General">
                  <c:v>2.0451873947300001</c:v>
                </c:pt>
                <c:pt idx="9923" formatCode="General">
                  <c:v>2.0451901906900001</c:v>
                </c:pt>
                <c:pt idx="9924" formatCode="General">
                  <c:v>2.0451929869400001</c:v>
                </c:pt>
                <c:pt idx="9925" formatCode="General">
                  <c:v>2.0451957834600001</c:v>
                </c:pt>
                <c:pt idx="9926" formatCode="General">
                  <c:v>2.0451985802600001</c:v>
                </c:pt>
                <c:pt idx="9927" formatCode="General">
                  <c:v>2.0452013773400002</c:v>
                </c:pt>
                <c:pt idx="9928" formatCode="General">
                  <c:v>2.0452041747099998</c:v>
                </c:pt>
                <c:pt idx="9929" formatCode="General">
                  <c:v>2.0452069723499999</c:v>
                </c:pt>
                <c:pt idx="9930" formatCode="General">
                  <c:v>2.0452097702700001</c:v>
                </c:pt>
                <c:pt idx="9931" formatCode="General">
                  <c:v>2.0452125684700002</c:v>
                </c:pt>
                <c:pt idx="9932" formatCode="General">
                  <c:v>2.0452153669499999</c:v>
                </c:pt>
                <c:pt idx="9933" formatCode="General">
                  <c:v>2.0452181657100001</c:v>
                </c:pt>
                <c:pt idx="9934" formatCode="General">
                  <c:v>2.0452209647499999</c:v>
                </c:pt>
                <c:pt idx="9935" formatCode="General">
                  <c:v>2.0452237640700002</c:v>
                </c:pt>
                <c:pt idx="9936" formatCode="General">
                  <c:v>2.04522656367</c:v>
                </c:pt>
                <c:pt idx="9937" formatCode="General">
                  <c:v>2.0452293635499998</c:v>
                </c:pt>
                <c:pt idx="9938" formatCode="General">
                  <c:v>2.0452321637100002</c:v>
                </c:pt>
                <c:pt idx="9939" formatCode="General">
                  <c:v>2.0452349641400001</c:v>
                </c:pt>
                <c:pt idx="9940" formatCode="General">
                  <c:v>2.04523776486</c:v>
                </c:pt>
                <c:pt idx="9941" formatCode="General">
                  <c:v>2.0452405658599999</c:v>
                </c:pt>
                <c:pt idx="9942" formatCode="General">
                  <c:v>2.0452433671399999</c:v>
                </c:pt>
                <c:pt idx="9943" formatCode="General">
                  <c:v>2.0452461686899999</c:v>
                </c:pt>
                <c:pt idx="9944" formatCode="General">
                  <c:v>2.0452489705299999</c:v>
                </c:pt>
                <c:pt idx="9945" formatCode="General">
                  <c:v>2.0452517728799999</c:v>
                </c:pt>
                <c:pt idx="9946" formatCode="General">
                  <c:v>2.04525457528</c:v>
                </c:pt>
                <c:pt idx="9947" formatCode="General">
                  <c:v>2.0452573779500001</c:v>
                </c:pt>
                <c:pt idx="9948" formatCode="General">
                  <c:v>2.0452601809100002</c:v>
                </c:pt>
                <c:pt idx="9949" formatCode="General">
                  <c:v>2.0452629841399999</c:v>
                </c:pt>
                <c:pt idx="9950" formatCode="General">
                  <c:v>2.04526578766</c:v>
                </c:pt>
                <c:pt idx="9951" formatCode="General">
                  <c:v>2.0452685914500002</c:v>
                </c:pt>
                <c:pt idx="9952" formatCode="General">
                  <c:v>2.0452713955199999</c:v>
                </c:pt>
                <c:pt idx="9953" formatCode="General">
                  <c:v>2.0452741998800001</c:v>
                </c:pt>
                <c:pt idx="9954" formatCode="General">
                  <c:v>2.0452770045099999</c:v>
                </c:pt>
                <c:pt idx="9955" formatCode="General">
                  <c:v>2.0452798094200002</c:v>
                </c:pt>
                <c:pt idx="9956" formatCode="General">
                  <c:v>2.0452826146200001</c:v>
                </c:pt>
                <c:pt idx="9957" formatCode="General">
                  <c:v>2.0452854200899999</c:v>
                </c:pt>
                <c:pt idx="9958" formatCode="General">
                  <c:v>2.0452882258399998</c:v>
                </c:pt>
                <c:pt idx="9959" formatCode="General">
                  <c:v>2.0452910318700002</c:v>
                </c:pt>
                <c:pt idx="9960" formatCode="General">
                  <c:v>2.0452938381900001</c:v>
                </c:pt>
                <c:pt idx="9961" formatCode="General">
                  <c:v>2.0452966447800001</c:v>
                </c:pt>
                <c:pt idx="9962" formatCode="General">
                  <c:v>2.04529945165</c:v>
                </c:pt>
                <c:pt idx="9963" formatCode="General">
                  <c:v>2.0453022588000001</c:v>
                </c:pt>
                <c:pt idx="9964" formatCode="General">
                  <c:v>2.0453050662300001</c:v>
                </c:pt>
                <c:pt idx="9965" formatCode="General">
                  <c:v>2.0453078739400001</c:v>
                </c:pt>
                <c:pt idx="9966" formatCode="General">
                  <c:v>2.0453106819300002</c:v>
                </c:pt>
                <c:pt idx="9967" formatCode="General">
                  <c:v>2.0453134901999999</c:v>
                </c:pt>
                <c:pt idx="9968" formatCode="General">
                  <c:v>2.04531629875</c:v>
                </c:pt>
                <c:pt idx="9969" formatCode="General">
                  <c:v>2.0453191075800001</c:v>
                </c:pt>
                <c:pt idx="9970" formatCode="General">
                  <c:v>2.0453219166799999</c:v>
                </c:pt>
                <c:pt idx="9971" formatCode="General">
                  <c:v>2.04532472607</c:v>
                </c:pt>
                <c:pt idx="9972" formatCode="General">
                  <c:v>2.0453275357399998</c:v>
                </c:pt>
                <c:pt idx="9973" formatCode="General">
                  <c:v>2.0453303456900001</c:v>
                </c:pt>
                <c:pt idx="9974" formatCode="General">
                  <c:v>2.0453331559099999</c:v>
                </c:pt>
                <c:pt idx="9975" formatCode="General">
                  <c:v>2.0453359661900001</c:v>
                </c:pt>
                <c:pt idx="9976" formatCode="General">
                  <c:v>2.04533877697</c:v>
                </c:pt>
                <c:pt idx="9977" formatCode="General">
                  <c:v>2.0453415880399999</c:v>
                </c:pt>
                <c:pt idx="9978" formatCode="General">
                  <c:v>2.0453443993899998</c:v>
                </c:pt>
                <c:pt idx="9979" formatCode="General">
                  <c:v>2.0453472110100002</c:v>
                </c:pt>
                <c:pt idx="9980" formatCode="General">
                  <c:v>2.0453500229200001</c:v>
                </c:pt>
                <c:pt idx="9981" formatCode="General">
                  <c:v>2.0453528351000001</c:v>
                </c:pt>
                <c:pt idx="9982" formatCode="General">
                  <c:v>2.0453556475700001</c:v>
                </c:pt>
                <c:pt idx="9983" formatCode="General">
                  <c:v>2.0453584603100001</c:v>
                </c:pt>
                <c:pt idx="9984" formatCode="General">
                  <c:v>2.0453612733300002</c:v>
                </c:pt>
                <c:pt idx="9985" formatCode="General">
                  <c:v>2.0453640866399998</c:v>
                </c:pt>
                <c:pt idx="9986" formatCode="General">
                  <c:v>2.0453669002199999</c:v>
                </c:pt>
                <c:pt idx="9987" formatCode="General">
                  <c:v>2.04536971408</c:v>
                </c:pt>
                <c:pt idx="9988" formatCode="General">
                  <c:v>2.0453725282300002</c:v>
                </c:pt>
                <c:pt idx="9989" formatCode="General">
                  <c:v>2.0453753426499999</c:v>
                </c:pt>
                <c:pt idx="9990" formatCode="General">
                  <c:v>2.0453781573500001</c:v>
                </c:pt>
                <c:pt idx="9991" formatCode="General">
                  <c:v>2.0453809723299998</c:v>
                </c:pt>
                <c:pt idx="9992" formatCode="General">
                  <c:v>2.0453837875900001</c:v>
                </c:pt>
                <c:pt idx="9993" formatCode="General">
                  <c:v>2.0453866031299999</c:v>
                </c:pt>
                <c:pt idx="9994" formatCode="General">
                  <c:v>2.0453894189600001</c:v>
                </c:pt>
                <c:pt idx="9995" formatCode="General">
                  <c:v>2.04539223506</c:v>
                </c:pt>
                <c:pt idx="9996" formatCode="General">
                  <c:v>2.0453950514399999</c:v>
                </c:pt>
                <c:pt idx="9997" formatCode="General">
                  <c:v>2.0453978680999998</c:v>
                </c:pt>
                <c:pt idx="9998" formatCode="General">
                  <c:v>2.0454006850300002</c:v>
                </c:pt>
                <c:pt idx="9999" formatCode="General">
                  <c:v>2.0454035022500001</c:v>
                </c:pt>
              </c:numCache>
            </c:numRef>
          </c:yVal>
          <c:smooth val="0"/>
          <c:extLst>
            <c:ext xmlns:c16="http://schemas.microsoft.com/office/drawing/2014/chart" uri="{C3380CC4-5D6E-409C-BE32-E72D297353CC}">
              <c16:uniqueId val="{00000000-F0C1-42D9-AD20-0A041723A153}"/>
            </c:ext>
          </c:extLst>
        </c:ser>
        <c:ser>
          <c:idx val="1"/>
          <c:order val="1"/>
          <c:tx>
            <c:v>Keplerian Estimate (every 1sec)</c:v>
          </c:tx>
          <c:spPr>
            <a:ln w="25400" cap="rnd">
              <a:noFill/>
              <a:round/>
            </a:ln>
            <a:effectLst/>
          </c:spPr>
          <c:marker>
            <c:symbol val="circle"/>
            <c:size val="5"/>
            <c:spPr>
              <a:solidFill>
                <a:schemeClr val="accent2"/>
              </a:solidFill>
              <a:ln w="9525">
                <a:solidFill>
                  <a:schemeClr val="accent2"/>
                </a:solidFill>
              </a:ln>
              <a:effectLst/>
            </c:spPr>
          </c:marker>
          <c:xVal>
            <c:numRef>
              <c:f>QC_IP!$L$3:$L$12</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QC_IP!$O$3:$O$12</c:f>
              <c:numCache>
                <c:formatCode>General</c:formatCode>
                <c:ptCount val="10"/>
                <c:pt idx="0">
                  <c:v>2.0314610000000002</c:v>
                </c:pt>
                <c:pt idx="1">
                  <c:v>2.031876</c:v>
                </c:pt>
                <c:pt idx="2">
                  <c:v>2.032575</c:v>
                </c:pt>
                <c:pt idx="3">
                  <c:v>2.0335589999999999</c:v>
                </c:pt>
                <c:pt idx="4">
                  <c:v>2.0348269999999999</c:v>
                </c:pt>
                <c:pt idx="5">
                  <c:v>2.0363790000000002</c:v>
                </c:pt>
                <c:pt idx="6">
                  <c:v>2.038214</c:v>
                </c:pt>
                <c:pt idx="7">
                  <c:v>2.04033</c:v>
                </c:pt>
                <c:pt idx="8">
                  <c:v>2.0427280000000003</c:v>
                </c:pt>
                <c:pt idx="9">
                  <c:v>2.0454059999999998</c:v>
                </c:pt>
              </c:numCache>
            </c:numRef>
          </c:yVal>
          <c:smooth val="0"/>
          <c:extLst>
            <c:ext xmlns:c16="http://schemas.microsoft.com/office/drawing/2014/chart" uri="{C3380CC4-5D6E-409C-BE32-E72D297353CC}">
              <c16:uniqueId val="{00000001-F0C1-42D9-AD20-0A041723A153}"/>
            </c:ext>
          </c:extLst>
        </c:ser>
        <c:dLbls>
          <c:showLegendKey val="0"/>
          <c:showVal val="0"/>
          <c:showCatName val="0"/>
          <c:showSerName val="0"/>
          <c:showPercent val="0"/>
          <c:showBubbleSize val="0"/>
        </c:dLbls>
        <c:axId val="1385372848"/>
        <c:axId val="1385373808"/>
      </c:scatterChart>
      <c:valAx>
        <c:axId val="138537284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Time (sec)</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85373808"/>
        <c:crosses val="autoZero"/>
        <c:crossBetween val="midCat"/>
      </c:valAx>
      <c:valAx>
        <c:axId val="13853738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Propagation</a:t>
                </a:r>
                <a:r>
                  <a:rPr lang="en-US" baseline="0"/>
                  <a:t> delay (msec)</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8537284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2766</TotalTime>
  <Pages>8</Pages>
  <Words>1420</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Qualcomm2</cp:lastModifiedBy>
  <cp:revision>647</cp:revision>
  <cp:lastPrinted>2024-08-07T05:14:00Z</cp:lastPrinted>
  <dcterms:created xsi:type="dcterms:W3CDTF">2024-11-08T12:55:00Z</dcterms:created>
  <dcterms:modified xsi:type="dcterms:W3CDTF">2025-03-28T21:39:00Z</dcterms:modified>
</cp:coreProperties>
</file>